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4E95F" w14:textId="31139A91" w:rsidR="00E16E7F" w:rsidRDefault="00E16E7F"/>
    <w:p w14:paraId="617990DD" w14:textId="581D7282" w:rsidR="00E16E7F" w:rsidRDefault="00E16E7F">
      <w:r>
        <w:t xml:space="preserve"> MANUAL 1: MANUAL DE USUARIO — MENÚ PÚBLICO DEL RESTAURANTE</w:t>
      </w:r>
    </w:p>
    <w:p w14:paraId="0FB766B3" w14:textId="77777777" w:rsidR="00E16E7F" w:rsidRDefault="00E16E7F"/>
    <w:p w14:paraId="09EB9089" w14:textId="77777777" w:rsidR="00E16E7F" w:rsidRDefault="00E16E7F">
      <w:r>
        <w:t>Archivo: menu.html</w:t>
      </w:r>
    </w:p>
    <w:p w14:paraId="2D149164" w14:textId="77777777" w:rsidR="00E16E7F" w:rsidRDefault="00E16E7F"/>
    <w:p w14:paraId="091A76F5" w14:textId="77777777" w:rsidR="00E16E7F" w:rsidRDefault="00E16E7F">
      <w:r>
        <w:t>Tipo de página: Página pública del menú digital</w:t>
      </w:r>
    </w:p>
    <w:p w14:paraId="57524F5F" w14:textId="77777777" w:rsidR="00E16E7F" w:rsidRDefault="00E16E7F"/>
    <w:p w14:paraId="0BBBDC76" w14:textId="77777777" w:rsidR="00E16E7F" w:rsidRDefault="00E16E7F">
      <w:r>
        <w:t>Dirigido a: Clientes, visitantes y cualquier persona que quiera conocer la oferta gastronómica del restaurante</w:t>
      </w:r>
    </w:p>
    <w:p w14:paraId="3C585E10" w14:textId="77777777" w:rsidR="00E16E7F" w:rsidRDefault="00E16E7F"/>
    <w:p w14:paraId="251D6E45" w14:textId="2B3B8E76" w:rsidR="00E16E7F" w:rsidRDefault="00E16E7F" w:rsidP="00E16E7F">
      <w:pPr>
        <w:pStyle w:val="Prrafodelista"/>
        <w:numPr>
          <w:ilvl w:val="0"/>
          <w:numId w:val="2"/>
        </w:numPr>
      </w:pPr>
      <w:r>
        <w:t>¿QUÉ ES ESTA PÁGINA?</w:t>
      </w:r>
    </w:p>
    <w:p w14:paraId="751C1A77" w14:textId="77777777" w:rsidR="00E16E7F" w:rsidRDefault="00E16E7F"/>
    <w:p w14:paraId="5230396C" w14:textId="77777777" w:rsidR="00E16E7F" w:rsidRDefault="00E16E7F">
      <w:r>
        <w:t>La página del menú es la pantalla pública del sitio web del Restaurante Censa Gourmet que muestra todos los platos disponibles del restaurante organizados por categorías. Cualquier visitante puede acceder a ella sin necesidad de iniciar sesión, ya que es una de las cartas de presentación más importantes del negocio. Su objetivo es que el visitante pueda explorar la oferta gastronómica de forma visual y atractiva, conocer los precios, leer las descripciones de cada plato y decidir qué quiere pedir antes de llegar al restaurante.</w:t>
      </w:r>
    </w:p>
    <w:p w14:paraId="1F17B72F" w14:textId="77777777" w:rsidR="00E16E7F" w:rsidRDefault="00E16E7F"/>
    <w:p w14:paraId="6BDB3C78" w14:textId="77777777" w:rsidR="00E16E7F" w:rsidRDefault="00E16E7F">
      <w:r>
        <w:t>El diseño mantiene la misma línea visual del sistema: fondo oscuro con detalles dorados, tipografías elegantes y tarjetas con efecto de vidrio esmerilado. En la parte superior aparece el encabezado con el logotipo del restaurante a la izquierda y la barra de navegación a la derecha, que cambia según si el visitante tiene una sesión activa o no.</w:t>
      </w:r>
    </w:p>
    <w:p w14:paraId="54ABC2DA" w14:textId="77777777" w:rsidR="00E16E7F" w:rsidRDefault="00E16E7F"/>
    <w:p w14:paraId="2B4A4A18" w14:textId="7CBECA27" w:rsidR="00E16E7F" w:rsidRDefault="00E16E7F">
      <w:r>
        <w:t>Debajo del encabezado aparece el título principal “Nuestro Menú”. Después aparece una fila de botones de categorías que permiten filtrar los platos. Finalmente aparece la cuadrícula de platos, donde cada plato se muestra como una tarjeta con su imagen, nombre, precio, descripción y una etiqueta si es un plato saludable.</w:t>
      </w:r>
    </w:p>
    <w:p w14:paraId="5C095468" w14:textId="2F013EFA" w:rsidR="00E16E7F" w:rsidRDefault="00E16E7F" w:rsidP="00E16E7F">
      <w:pPr>
        <w:pStyle w:val="Prrafodelista"/>
        <w:numPr>
          <w:ilvl w:val="0"/>
          <w:numId w:val="2"/>
        </w:numPr>
      </w:pPr>
      <w:r>
        <w:lastRenderedPageBreak/>
        <w:t>ELEMENTOS QUE APARECEN EN PANTALLA</w:t>
      </w:r>
    </w:p>
    <w:p w14:paraId="6CF803E1" w14:textId="77777777" w:rsidR="00E16E7F" w:rsidRDefault="00E16E7F"/>
    <w:p w14:paraId="01B9B060" w14:textId="0633ACDB" w:rsidR="00E16E7F" w:rsidRDefault="00E16E7F">
      <w:r>
        <w:t>En la parte superior aparece el encabezado. A la izquierda está el logotipo “Censa Gourmet” que funciona como enlace a la página de inicio. A la derecha está la barra de navegación. Si el visitante no ha iniciado sesión, ve tres botones: volver al inicio, iniciar sesión y registrarse. Si ya inició sesión, ve el botón de volver al inicio, un saludo con su nombre, un botón dorado para ir a su panel y un botón para cerrar sesión.</w:t>
      </w:r>
    </w:p>
    <w:p w14:paraId="4BAFFA10" w14:textId="77777777" w:rsidR="00E16E7F" w:rsidRDefault="00E16E7F"/>
    <w:p w14:paraId="39191194" w14:textId="10084B45" w:rsidR="00E16E7F" w:rsidRDefault="00E16E7F">
      <w:r>
        <w:t>Debajo del encabezado aparece el título “Nuestro Menú” en letras grandes y doradas.</w:t>
      </w:r>
    </w:p>
    <w:p w14:paraId="11C43C7A" w14:textId="77777777" w:rsidR="00E16E7F" w:rsidRDefault="00E16E7F"/>
    <w:p w14:paraId="3050C267" w14:textId="64183BFF" w:rsidR="00E16E7F" w:rsidRDefault="00E16E7F">
      <w:r>
        <w:t>Después aparece la fila de botones de categorías. La primera categoría siempre es “Todas”, que muestra todos los platos disponibles. Las demás categorías se cargan desde la base de datos y aparecen como botones adicionales. Por ejemplo, si el restaurante tiene las categorías Carnes, Ensaladas, Bebidas y Postres, esos serán los botones que se muestren. La categoría activa se resalta con un fondo dorado.</w:t>
      </w:r>
    </w:p>
    <w:p w14:paraId="253EB818" w14:textId="77777777" w:rsidR="00E16E7F" w:rsidRDefault="00E16E7F"/>
    <w:p w14:paraId="72293FEA" w14:textId="27096CA7" w:rsidR="00E16E7F" w:rsidRDefault="00E16E7F">
      <w:r>
        <w:t>Finalmente aparece la cuadrícula de platos. Cada plato se muestra como una tarjeta con la imagen del plato arriba, el nombre y el precio en la misma línea, y la descripción debajo. Si el plato está marcado como saludable en la base de datos, aparece una etiqueta verde que dice “</w:t>
      </w:r>
      <w:proofErr w:type="spellStart"/>
      <w:r>
        <w:t>Fit</w:t>
      </w:r>
      <w:proofErr w:type="spellEnd"/>
      <w:r>
        <w:t>” en la esquina de la imagen.</w:t>
      </w:r>
    </w:p>
    <w:p w14:paraId="3385F3FD" w14:textId="77777777" w:rsidR="00E16E7F" w:rsidRDefault="00E16E7F"/>
    <w:p w14:paraId="34EDEDAE" w14:textId="77777777" w:rsidR="00E16E7F" w:rsidRDefault="00E16E7F">
      <w:r>
        <w:t>En la parte inferior de la página aparece el pie de página con el logotipo y el texto del copyright.</w:t>
      </w:r>
    </w:p>
    <w:p w14:paraId="33CFE2AE" w14:textId="77777777" w:rsidR="00E16E7F" w:rsidRDefault="00E16E7F"/>
    <w:p w14:paraId="4937EA47" w14:textId="2F9A1218" w:rsidR="00E16E7F" w:rsidRDefault="00E16E7F" w:rsidP="00E16E7F">
      <w:pPr>
        <w:pStyle w:val="Prrafodelista"/>
        <w:numPr>
          <w:ilvl w:val="0"/>
          <w:numId w:val="2"/>
        </w:numPr>
      </w:pPr>
      <w:r>
        <w:t>CÓMO NAVEGAR POR EL MENÚ</w:t>
      </w:r>
    </w:p>
    <w:p w14:paraId="0123810F" w14:textId="77777777" w:rsidR="00E16E7F" w:rsidRDefault="00E16E7F"/>
    <w:p w14:paraId="4A1AD911" w14:textId="2F5BC492" w:rsidR="00E16E7F" w:rsidRDefault="00E16E7F">
      <w:r>
        <w:t>Cuando el visitante abre la página, se cargan automáticamente todas las categorías y todos los platos disponibles. La categoría “Todas” está seleccionada por defecto, así que el visitante ve de entrada todos los platos del restaurante.</w:t>
      </w:r>
    </w:p>
    <w:p w14:paraId="030638FF" w14:textId="77777777" w:rsidR="00E16E7F" w:rsidRDefault="00E16E7F"/>
    <w:p w14:paraId="20C54915" w14:textId="77777777" w:rsidR="00E16E7F" w:rsidRDefault="00E16E7F">
      <w:r>
        <w:lastRenderedPageBreak/>
        <w:t>Si el visitante quiere filtrar por una categoría específica, debe pulsar el botón correspondiente en la fila de categorías. El sistema filtra la lista de platos y muestra solo los que pertenecen a esa categoría. El botón de la categoría seleccionada se resalta con un fondo dorado. El visitante puede cambiar de categoría cuantas veces quiera sin que se recargue la página.</w:t>
      </w:r>
    </w:p>
    <w:p w14:paraId="4B91782F" w14:textId="77777777" w:rsidR="00E16E7F" w:rsidRDefault="00E16E7F"/>
    <w:p w14:paraId="25C0C953" w14:textId="3E5E2DB5" w:rsidR="00E16E7F" w:rsidRDefault="00E16E7F" w:rsidP="002A2AEB">
      <w:r>
        <w:t>Si el visitante quiere volver a ver todos los platos, debe pulsar el botón “Todas” que está siempre al principio de la fila.</w:t>
      </w:r>
    </w:p>
    <w:p w14:paraId="1EE7F267" w14:textId="77777777" w:rsidR="00E16E7F" w:rsidRDefault="00E16E7F"/>
    <w:p w14:paraId="434B21B9" w14:textId="2471911F" w:rsidR="00E16E7F" w:rsidRDefault="00E16E7F" w:rsidP="00E16E7F">
      <w:pPr>
        <w:pStyle w:val="Prrafodelista"/>
        <w:numPr>
          <w:ilvl w:val="0"/>
          <w:numId w:val="2"/>
        </w:numPr>
      </w:pPr>
      <w:r>
        <w:t>CÓMO LEER LAS TARJETAS DE PLATOS</w:t>
      </w:r>
    </w:p>
    <w:p w14:paraId="34599AE9" w14:textId="77777777" w:rsidR="00E16E7F" w:rsidRDefault="00E16E7F"/>
    <w:p w14:paraId="6C98BB47" w14:textId="3E44BD71" w:rsidR="00E16E7F" w:rsidRDefault="00E16E7F">
      <w:r>
        <w:t xml:space="preserve">Cada tarjeta de plato muestra la información de la siguiente manera. En la parte superior aparece la imagen del plato con un tamaño cómodo. Si el plato tiene marcada la etiqueta de saludable, se muestra un pequeño </w:t>
      </w:r>
      <w:proofErr w:type="spellStart"/>
      <w:r>
        <w:t>badge</w:t>
      </w:r>
      <w:proofErr w:type="spellEnd"/>
      <w:r>
        <w:t xml:space="preserve"> verde con un ícono de hoja y la palabra “</w:t>
      </w:r>
      <w:proofErr w:type="spellStart"/>
      <w:r>
        <w:t>Fit</w:t>
      </w:r>
      <w:proofErr w:type="spellEnd"/>
      <w:r>
        <w:t>” en la esquina superior derecha de la imagen.</w:t>
      </w:r>
    </w:p>
    <w:p w14:paraId="3A557C71" w14:textId="77777777" w:rsidR="00E16E7F" w:rsidRDefault="00E16E7F"/>
    <w:p w14:paraId="7C93D93B" w14:textId="4C1809B3" w:rsidR="00E16E7F" w:rsidRDefault="00E16E7F">
      <w:r>
        <w:t>Debajo de la imagen aparece el nombre del plato en letras grandes y doradas, y a la derecha el precio en pesos colombianos con separador de miles. Por ejemplo, un plato que cuesta cuarenta y cinco mil pesos se muestra como “$45.000”.</w:t>
      </w:r>
    </w:p>
    <w:p w14:paraId="4F01B900" w14:textId="77777777" w:rsidR="00E16E7F" w:rsidRDefault="00E16E7F"/>
    <w:p w14:paraId="1023058D" w14:textId="2CA50D6B" w:rsidR="00E16E7F" w:rsidRDefault="00E16E7F">
      <w:r>
        <w:t>Debajo del nombre y el precio aparece la descripción del plato, que puede incluir los ingredientes principales, el modo de preparación o cualquier detalle que el chef quiera destacar. Si el plato no tiene descripción, se muestra el texto “Sin descripción disponible” en cursiva.</w:t>
      </w:r>
    </w:p>
    <w:p w14:paraId="40B2A4A8" w14:textId="77777777" w:rsidR="00E16E7F" w:rsidRDefault="00E16E7F"/>
    <w:p w14:paraId="20639B79" w14:textId="53008023" w:rsidR="00E16E7F" w:rsidRDefault="00E16E7F" w:rsidP="00E16E7F">
      <w:pPr>
        <w:pStyle w:val="Prrafodelista"/>
        <w:numPr>
          <w:ilvl w:val="0"/>
          <w:numId w:val="2"/>
        </w:numPr>
      </w:pPr>
      <w:r>
        <w:t>FILTRADO POR CATEGORÍAS</w:t>
      </w:r>
    </w:p>
    <w:p w14:paraId="28502DA7" w14:textId="77777777" w:rsidR="00E16E7F" w:rsidRDefault="00E16E7F"/>
    <w:p w14:paraId="26F41817" w14:textId="77777777" w:rsidR="00E16E7F" w:rsidRDefault="00E16E7F">
      <w:r>
        <w:t>El filtrado por categorías es una de las funcionalidades más útiles del menú. Permite al visitante ver solo los platos que le interesan, sin tener que desplazarse por toda la lista completa.</w:t>
      </w:r>
    </w:p>
    <w:p w14:paraId="7D4CFB93" w14:textId="77777777" w:rsidR="00E16E7F" w:rsidRDefault="00E16E7F"/>
    <w:p w14:paraId="0D5C32B6" w14:textId="691AC3BC" w:rsidR="00E16E7F" w:rsidRDefault="00E16E7F">
      <w:r>
        <w:lastRenderedPageBreak/>
        <w:t>Por ejemplo, si el visitante quiere ver solo los postres, pulsa el botón “Postres” y la lista se reduce a solo esos platos. Si después quiere ver las bebidas, pulsa “Bebidas” y la lista cambia. El sistema no necesita consultar de nuevo la base de datos, porque todos los platos ya están cargados en memoria. El filtrado se hace en el navegador, así que es instantáneo.</w:t>
      </w:r>
    </w:p>
    <w:p w14:paraId="7A4D9CF0" w14:textId="77777777" w:rsidR="002A2AEB" w:rsidRDefault="002A2AEB"/>
    <w:p w14:paraId="7615D141" w14:textId="42D3E873" w:rsidR="00E16E7F" w:rsidRDefault="00E16E7F" w:rsidP="00E16E7F">
      <w:pPr>
        <w:pStyle w:val="Prrafodelista"/>
        <w:numPr>
          <w:ilvl w:val="0"/>
          <w:numId w:val="2"/>
        </w:numPr>
      </w:pPr>
      <w:r>
        <w:t>COMPORTAMIENTO DEL ENCABEZADO SEGÚN LA SESIÓN</w:t>
      </w:r>
    </w:p>
    <w:p w14:paraId="3E0996BC" w14:textId="77777777" w:rsidR="00E16E7F" w:rsidRDefault="00E16E7F"/>
    <w:p w14:paraId="10E88856" w14:textId="77777777" w:rsidR="00E16E7F" w:rsidRDefault="00E16E7F">
      <w:r>
        <w:t>Al igual que en otras páginas del sistema, el encabezado de esta página cambia según si el visitante tiene una sesión activa. Si no ha iniciado sesión, ve los botones de navegación estándar. Si ya inició sesión, el encabezado se transforma automáticamente y aparece el saludo personalizado con el nombre del usuario, un botón dorado para ir a su panel y un botón para cerrar sesión.</w:t>
      </w:r>
    </w:p>
    <w:p w14:paraId="43C2FD25" w14:textId="77777777" w:rsidR="00E16E7F" w:rsidRDefault="00E16E7F"/>
    <w:p w14:paraId="2A764D3C" w14:textId="77777777" w:rsidR="00E16E7F" w:rsidRDefault="00E16E7F">
      <w:r>
        <w:t>El botón de ir al panel lleva al panel correspondiente según el rol del usuario. Por ejemplo, si el usuario es cliente va al panel del cliente, si es mesero va al panel del mesero, y así sucesivamente.</w:t>
      </w:r>
    </w:p>
    <w:p w14:paraId="177DB3A4" w14:textId="77777777" w:rsidR="00E16E7F" w:rsidRDefault="00E16E7F"/>
    <w:p w14:paraId="4C6160EF" w14:textId="77777777" w:rsidR="00E16E7F" w:rsidRDefault="00E16E7F">
      <w:r>
        <w:t>Esto significa que un usuario ya conectado puede navegar por el menú y volver a su panel con un solo clic. Es una forma de mantener la continuidad de la experiencia sin obligar al usuario a recordar la URL de su panel.</w:t>
      </w:r>
    </w:p>
    <w:p w14:paraId="15B7A4F9" w14:textId="77777777" w:rsidR="00E16E7F" w:rsidRDefault="00E16E7F"/>
    <w:p w14:paraId="4140AB1D" w14:textId="3F79BDA1" w:rsidR="00E16E7F" w:rsidRDefault="00E16E7F" w:rsidP="00E16E7F">
      <w:pPr>
        <w:pStyle w:val="Prrafodelista"/>
        <w:numPr>
          <w:ilvl w:val="0"/>
          <w:numId w:val="2"/>
        </w:numPr>
      </w:pPr>
      <w:r>
        <w:t>COMPORTAMIENTO EN DIFERENTES DISPOSITIVOS</w:t>
      </w:r>
    </w:p>
    <w:p w14:paraId="68F15C63" w14:textId="77777777" w:rsidR="00E16E7F" w:rsidRDefault="00E16E7F"/>
    <w:p w14:paraId="0E722E8A" w14:textId="77777777" w:rsidR="00E16E7F" w:rsidRDefault="00E16E7F">
      <w:r>
        <w:t>La página está diseñada para adaptarse a cualquier pantalla. En computadoras de escritorio y laptops, la cuadrícula de platos muestra varias columnas, permitiendo ver muchos platos a la vez. Cada tarjeta de plato ocupa un ancho cómodo y las imágenes se ven con buena resolución.</w:t>
      </w:r>
    </w:p>
    <w:p w14:paraId="4D701F2D" w14:textId="77777777" w:rsidR="00E16E7F" w:rsidRDefault="00E16E7F"/>
    <w:p w14:paraId="6168E048" w14:textId="77777777" w:rsidR="00E16E7F" w:rsidRDefault="00E16E7F">
      <w:r>
        <w:t xml:space="preserve">En </w:t>
      </w:r>
      <w:proofErr w:type="spellStart"/>
      <w:r>
        <w:t>tablets</w:t>
      </w:r>
      <w:proofErr w:type="spellEnd"/>
      <w:r>
        <w:t xml:space="preserve"> y celulares, la cuadrícula se adapta al ancho de la pantalla. En pantallas medianas muestra dos columnas y en pantallas pequeñas muestra una sola </w:t>
      </w:r>
      <w:r>
        <w:lastRenderedPageBreak/>
        <w:t>columna, así que el visitante puede desplazarse verticalmente por los platos con comodidad. Los botones de categorías también se reorganizan en varias filas si no caben todos en una sola línea.</w:t>
      </w:r>
    </w:p>
    <w:p w14:paraId="0F710952" w14:textId="77777777" w:rsidR="00E16E7F" w:rsidRDefault="00E16E7F"/>
    <w:p w14:paraId="7E7F361F" w14:textId="77777777" w:rsidR="00E16E7F" w:rsidRDefault="00E16E7F">
      <w:r>
        <w:t>El encabezado se adapta de la misma forma: en pantallas grandes el logotipo y la barra de navegación aparecen en la misma fila, mientras que en pantallas pequeñas la barra se apila debajo del logotipo.</w:t>
      </w:r>
    </w:p>
    <w:p w14:paraId="722FE627" w14:textId="77777777" w:rsidR="00E16E7F" w:rsidRDefault="00E16E7F"/>
    <w:p w14:paraId="329D5A4F" w14:textId="0F538041" w:rsidR="00E16E7F" w:rsidRDefault="00E16E7F" w:rsidP="00E16E7F">
      <w:pPr>
        <w:pStyle w:val="Prrafodelista"/>
        <w:numPr>
          <w:ilvl w:val="0"/>
          <w:numId w:val="2"/>
        </w:numPr>
      </w:pPr>
      <w:r>
        <w:t>PREGUNTAS FRECUENTES</w:t>
      </w:r>
    </w:p>
    <w:p w14:paraId="599E5101" w14:textId="77777777" w:rsidR="00E16E7F" w:rsidRDefault="00E16E7F"/>
    <w:p w14:paraId="29967812" w14:textId="77777777" w:rsidR="00E16E7F" w:rsidRDefault="00E16E7F">
      <w:r>
        <w:t>Si el visitante abre la página y no ve ningún plato, puede ser que todos los platos estén marcados como no disponibles en la base de datos. En ese caso conviene contactar al restaurante para confirmar.</w:t>
      </w:r>
    </w:p>
    <w:p w14:paraId="0C8902D0" w14:textId="77777777" w:rsidR="00E16E7F" w:rsidRDefault="00E16E7F"/>
    <w:p w14:paraId="7F3DA8D8" w14:textId="2B6F7D54" w:rsidR="00E16E7F" w:rsidRDefault="00E16E7F">
      <w:r>
        <w:t>Si el visitante ve un mensaje que dice “No hay platos disponibles en esta categoría”, significa que la categoría seleccionada no tiene platos activos en ese momento. Puede probar pulsando el botón “Todas” para ver todos los platos disponibles.</w:t>
      </w:r>
    </w:p>
    <w:p w14:paraId="7B836B03" w14:textId="77777777" w:rsidR="00E16E7F" w:rsidRDefault="00E16E7F"/>
    <w:p w14:paraId="7BAD5EBA" w14:textId="77777777" w:rsidR="00E16E7F" w:rsidRDefault="00E16E7F">
      <w:r>
        <w:t>Si alguna imagen de plato no carga correctamente, puede ser por un enlace roto o porque el servidor de la imagen está caído. El administrador del restaurante debe revisar la URL de la imagen en la base de datos.</w:t>
      </w:r>
    </w:p>
    <w:p w14:paraId="45180386" w14:textId="77777777" w:rsidR="00E16E7F" w:rsidRDefault="00E16E7F"/>
    <w:p w14:paraId="454C128E" w14:textId="77777777" w:rsidR="00E16E7F" w:rsidRDefault="00E16E7F">
      <w:r>
        <w:t>Si el visitante quiere hacer una reserva, debe ir a su panel de cliente o iniciar sesión. El menú solo muestra los platos, no permite reservar ni hacer pedidos directamente.</w:t>
      </w:r>
    </w:p>
    <w:p w14:paraId="1270BA7D" w14:textId="77777777" w:rsidR="00E16E7F" w:rsidRDefault="00E16E7F"/>
    <w:p w14:paraId="09AF0C47" w14:textId="77777777" w:rsidR="00E16E7F" w:rsidRDefault="00E16E7F">
      <w:r>
        <w:t>Si el visitante quiere ver los platos de una categoría específica y no encuentra el botón, puede ser que esa categoría esté vacía o que el administrador haya decidido no mostrarla.</w:t>
      </w:r>
    </w:p>
    <w:p w14:paraId="13B236DB" w14:textId="77777777" w:rsidR="00E16E7F" w:rsidRDefault="00E16E7F"/>
    <w:p w14:paraId="77F001F8" w14:textId="77777777" w:rsidR="002A2AEB" w:rsidRDefault="002A2AEB"/>
    <w:p w14:paraId="36EF3D1C" w14:textId="6F27D275" w:rsidR="00E16E7F" w:rsidRDefault="00E16E7F" w:rsidP="00E16E7F">
      <w:pPr>
        <w:pStyle w:val="Prrafodelista"/>
        <w:numPr>
          <w:ilvl w:val="0"/>
          <w:numId w:val="2"/>
        </w:numPr>
      </w:pPr>
      <w:r>
        <w:lastRenderedPageBreak/>
        <w:t>RECOMENDACIONES DE USO</w:t>
      </w:r>
    </w:p>
    <w:p w14:paraId="130834F0" w14:textId="77777777" w:rsidR="00E16E7F" w:rsidRDefault="00E16E7F"/>
    <w:p w14:paraId="3CE3A5E4" w14:textId="77777777" w:rsidR="00E16E7F" w:rsidRDefault="00E16E7F">
      <w:r>
        <w:t>Se recomienda al visitante explorar todas las categorías para conocer la oferta completa del restaurante. A veces los platos más interesantes están en categorías menos obvias.</w:t>
      </w:r>
    </w:p>
    <w:p w14:paraId="045FF958" w14:textId="77777777" w:rsidR="00E16E7F" w:rsidRDefault="00E16E7F"/>
    <w:p w14:paraId="70ED4C74" w14:textId="4D638B8D" w:rsidR="00E16E7F" w:rsidRDefault="00E16E7F">
      <w:r>
        <w:t>Se recomienda al visitante prestar atención a la etiqueta “</w:t>
      </w:r>
      <w:proofErr w:type="spellStart"/>
      <w:r>
        <w:t>Fit</w:t>
      </w:r>
      <w:proofErr w:type="spellEnd"/>
      <w:r>
        <w:t>” que marca los platos saludables. Estos platos son opciones más ligeras o con ingredientes naturales, útiles para personas con dietas especiales.</w:t>
      </w:r>
    </w:p>
    <w:p w14:paraId="5A9AF3C7" w14:textId="77777777" w:rsidR="00E16E7F" w:rsidRDefault="00E16E7F"/>
    <w:p w14:paraId="0586F9E1" w14:textId="77777777" w:rsidR="00E16E7F" w:rsidRDefault="00E16E7F">
      <w:r>
        <w:t>Se recomienda al visitante leer las descripciones de los platos antes de decidir. Algunos platos tienen ingredientes específicos que podrían no ser del gusto de todos.</w:t>
      </w:r>
    </w:p>
    <w:p w14:paraId="262CE563" w14:textId="77777777" w:rsidR="00E16E7F" w:rsidRDefault="00E16E7F"/>
    <w:p w14:paraId="2368C6BB" w14:textId="77777777" w:rsidR="00E16E7F" w:rsidRDefault="00E16E7F">
      <w:r>
        <w:t>Se recomienda al visitante compartir esta página con amigos o familiares que quieran conocer el restaurante antes de visitarlo.</w:t>
      </w:r>
    </w:p>
    <w:p w14:paraId="059CBD84" w14:textId="77777777" w:rsidR="00E16E7F" w:rsidRDefault="00E16E7F"/>
    <w:p w14:paraId="691F32AA" w14:textId="10F6537C" w:rsidR="00E16E7F" w:rsidRDefault="00E16E7F">
      <w:r>
        <w:t>Si el visitante ya inició sesión, se recomienda usar el botón “Ir a mi Panel” para hacer una reserva una vez que haya decidido qué quiere pedir.</w:t>
      </w:r>
    </w:p>
    <w:p w14:paraId="598C6859" w14:textId="77777777" w:rsidR="00E16E7F" w:rsidRDefault="00E16E7F"/>
    <w:p w14:paraId="7A8C067B" w14:textId="77777777" w:rsidR="00E16E7F" w:rsidRDefault="00E16E7F">
      <w:r>
        <w:t>Fin del manual de usuario.</w:t>
      </w:r>
    </w:p>
    <w:p w14:paraId="27022B0F" w14:textId="77777777" w:rsidR="00E16E7F" w:rsidRDefault="00E16E7F"/>
    <w:p w14:paraId="193AB7FE" w14:textId="07627B50" w:rsidR="00E16E7F" w:rsidRDefault="00E16E7F">
      <w:r>
        <w:t>MANUAL 2: MANUAL DEL DESARROLLADOR — MENÚ PÚBLICO DEL RESTAURANTE</w:t>
      </w:r>
    </w:p>
    <w:p w14:paraId="7CB14112" w14:textId="77777777" w:rsidR="00E16E7F" w:rsidRDefault="00E16E7F"/>
    <w:p w14:paraId="371A396A" w14:textId="77777777" w:rsidR="00E16E7F" w:rsidRDefault="00E16E7F">
      <w:r>
        <w:t>Archivo: menu.html</w:t>
      </w:r>
    </w:p>
    <w:p w14:paraId="04196450" w14:textId="77777777" w:rsidR="00E16E7F" w:rsidRDefault="00E16E7F"/>
    <w:p w14:paraId="5D2A0B81" w14:textId="77777777" w:rsidR="00E16E7F" w:rsidRDefault="00E16E7F">
      <w:r>
        <w:t>Tipo: Documento técnico interno</w:t>
      </w:r>
    </w:p>
    <w:p w14:paraId="310847C7" w14:textId="77777777" w:rsidR="00E16E7F" w:rsidRDefault="00E16E7F"/>
    <w:p w14:paraId="25B6770F" w14:textId="77777777" w:rsidR="00E16E7F" w:rsidRDefault="00E16E7F">
      <w:r>
        <w:t>Dirigido a: Desarrolladores y personal de mantenimiento del sistema</w:t>
      </w:r>
    </w:p>
    <w:p w14:paraId="6589CF0F" w14:textId="77777777" w:rsidR="00E16E7F" w:rsidRDefault="00E16E7F"/>
    <w:p w14:paraId="72D96815" w14:textId="54ED72BE" w:rsidR="00E16E7F" w:rsidRDefault="00E16E7F" w:rsidP="00E16E7F">
      <w:pPr>
        <w:pStyle w:val="Prrafodelista"/>
        <w:numPr>
          <w:ilvl w:val="0"/>
          <w:numId w:val="3"/>
        </w:numPr>
      </w:pPr>
      <w:r>
        <w:t>INTRODUCCIÓN Y PROPÓSITO</w:t>
      </w:r>
    </w:p>
    <w:p w14:paraId="197AF494" w14:textId="77777777" w:rsidR="00E16E7F" w:rsidRDefault="00E16E7F"/>
    <w:p w14:paraId="1D058A7D" w14:textId="77777777" w:rsidR="00E16E7F" w:rsidRDefault="00E16E7F">
      <w:r>
        <w:t xml:space="preserve">Este documento describe la implementación técnica de la página del menú público del sistema del Restaurante Censa Gourmet. Su objetivo es servir como referencia para cualquier desarrollador que necesite modificar, extender o depurar esta página. Se asume que el lector tiene conocimientos básicos de HTML, CSS, JavaScript moderno y </w:t>
      </w:r>
      <w:proofErr w:type="spellStart"/>
      <w:r>
        <w:t>Supabase</w:t>
      </w:r>
      <w:proofErr w:type="spellEnd"/>
      <w:r>
        <w:t>.</w:t>
      </w:r>
    </w:p>
    <w:p w14:paraId="789EA424" w14:textId="77777777" w:rsidR="00E16E7F" w:rsidRDefault="00E16E7F"/>
    <w:p w14:paraId="790BE4E6" w14:textId="77777777" w:rsidR="00E16E7F" w:rsidRDefault="00E16E7F">
      <w:r>
        <w:t>La página del menú es una de las páginas públicas del sitio. Su función principal es mostrar todos los platos disponibles del restaurante organizados por categorías, con la posibilidad de filtrarlos por categoría. Es una página de solo lectura: no permite crear, editar ni eliminar datos.</w:t>
      </w:r>
    </w:p>
    <w:p w14:paraId="51B56C9D" w14:textId="77777777" w:rsidR="00E16E7F" w:rsidRDefault="00E16E7F"/>
    <w:p w14:paraId="3814B035" w14:textId="0A85246D" w:rsidR="00E16E7F" w:rsidRDefault="00E16E7F" w:rsidP="00E16E7F">
      <w:pPr>
        <w:pStyle w:val="Prrafodelista"/>
        <w:numPr>
          <w:ilvl w:val="0"/>
          <w:numId w:val="3"/>
        </w:numPr>
      </w:pPr>
      <w:r>
        <w:t>TECNOLOGÍAS UTILIZADAS</w:t>
      </w:r>
    </w:p>
    <w:p w14:paraId="0CB8ADAF" w14:textId="77777777" w:rsidR="00E16E7F" w:rsidRDefault="00E16E7F"/>
    <w:p w14:paraId="23EBD08B" w14:textId="77777777" w:rsidR="00E16E7F" w:rsidRDefault="00E16E7F">
      <w:r>
        <w:t>El archivo está construido con HTML5 para la estructura, CSS3 externo cargado desde dos hojas de estilos (</w:t>
      </w:r>
      <w:proofErr w:type="spellStart"/>
      <w:r>
        <w:t>index.css</w:t>
      </w:r>
      <w:proofErr w:type="spellEnd"/>
      <w:r>
        <w:t xml:space="preserve"> y </w:t>
      </w:r>
      <w:proofErr w:type="spellStart"/>
      <w:r>
        <w:t>menu.css</w:t>
      </w:r>
      <w:proofErr w:type="spellEnd"/>
      <w:r>
        <w:t xml:space="preserve">), y JavaScript en un módulo ES6 que importa la librería de </w:t>
      </w:r>
      <w:proofErr w:type="spellStart"/>
      <w:r>
        <w:t>Supabase</w:t>
      </w:r>
      <w:proofErr w:type="spellEnd"/>
      <w:r>
        <w:t xml:space="preserve"> desde el CDN de </w:t>
      </w:r>
      <w:proofErr w:type="spellStart"/>
      <w:r>
        <w:t>jsDelivr</w:t>
      </w:r>
      <w:proofErr w:type="spellEnd"/>
      <w:r>
        <w:t>.</w:t>
      </w:r>
    </w:p>
    <w:p w14:paraId="28AC204A" w14:textId="77777777" w:rsidR="00E16E7F" w:rsidRDefault="00E16E7F"/>
    <w:p w14:paraId="6E5F8EC5" w14:textId="77777777" w:rsidR="00E16E7F" w:rsidRDefault="00E16E7F">
      <w:r>
        <w:t xml:space="preserve">La hoja </w:t>
      </w:r>
      <w:proofErr w:type="spellStart"/>
      <w:r>
        <w:t>index.css</w:t>
      </w:r>
      <w:proofErr w:type="spellEnd"/>
      <w:r>
        <w:t xml:space="preserve"> se carga porque contiene las clases compartidas del sistema: </w:t>
      </w:r>
      <w:proofErr w:type="spellStart"/>
      <w:r>
        <w:t>header</w:t>
      </w:r>
      <w:proofErr w:type="spellEnd"/>
      <w:r>
        <w:t xml:space="preserve">, logo, </w:t>
      </w:r>
      <w:proofErr w:type="spellStart"/>
      <w:r>
        <w:t>nav</w:t>
      </w:r>
      <w:proofErr w:type="spellEnd"/>
      <w:r>
        <w:t xml:space="preserve">-link, </w:t>
      </w:r>
      <w:proofErr w:type="spellStart"/>
      <w:r>
        <w:t>nav-btn-gold</w:t>
      </w:r>
      <w:proofErr w:type="spellEnd"/>
      <w:r>
        <w:t xml:space="preserve">, </w:t>
      </w:r>
      <w:proofErr w:type="spellStart"/>
      <w:r>
        <w:t>user-greeting</w:t>
      </w:r>
      <w:proofErr w:type="spellEnd"/>
      <w:r>
        <w:t xml:space="preserve">, </w:t>
      </w:r>
      <w:proofErr w:type="spellStart"/>
      <w:r>
        <w:t>btn-logout-nav</w:t>
      </w:r>
      <w:proofErr w:type="spellEnd"/>
      <w:r>
        <w:t xml:space="preserve">, </w:t>
      </w:r>
      <w:proofErr w:type="spellStart"/>
      <w:r>
        <w:t>footer</w:t>
      </w:r>
      <w:proofErr w:type="spellEnd"/>
      <w:r>
        <w:t xml:space="preserve">. La hoja </w:t>
      </w:r>
      <w:proofErr w:type="spellStart"/>
      <w:r>
        <w:t>menu.css</w:t>
      </w:r>
      <w:proofErr w:type="spellEnd"/>
      <w:r>
        <w:t xml:space="preserve"> contiene los estilos específicos de esta página: </w:t>
      </w:r>
      <w:proofErr w:type="spellStart"/>
      <w:r>
        <w:t>menu-header</w:t>
      </w:r>
      <w:proofErr w:type="spellEnd"/>
      <w:r>
        <w:t xml:space="preserve">, </w:t>
      </w:r>
      <w:proofErr w:type="spellStart"/>
      <w:r>
        <w:t>menu-title</w:t>
      </w:r>
      <w:proofErr w:type="spellEnd"/>
      <w:r>
        <w:t xml:space="preserve">, </w:t>
      </w:r>
      <w:proofErr w:type="spellStart"/>
      <w:r>
        <w:t>subcategory</w:t>
      </w:r>
      <w:proofErr w:type="spellEnd"/>
      <w:r>
        <w:t xml:space="preserve">, </w:t>
      </w:r>
      <w:proofErr w:type="spellStart"/>
      <w:r>
        <w:t>dishes-grid</w:t>
      </w:r>
      <w:proofErr w:type="spellEnd"/>
      <w:r>
        <w:t xml:space="preserve">, </w:t>
      </w:r>
      <w:proofErr w:type="spellStart"/>
      <w:r>
        <w:t>dish-card</w:t>
      </w:r>
      <w:proofErr w:type="spellEnd"/>
      <w:r>
        <w:t xml:space="preserve">, </w:t>
      </w:r>
      <w:proofErr w:type="spellStart"/>
      <w:r>
        <w:t>dish-img</w:t>
      </w:r>
      <w:proofErr w:type="spellEnd"/>
      <w:r>
        <w:t xml:space="preserve">, </w:t>
      </w:r>
      <w:proofErr w:type="spellStart"/>
      <w:r>
        <w:t>dish-price</w:t>
      </w:r>
      <w:proofErr w:type="spellEnd"/>
      <w:r>
        <w:t>, entre otros.</w:t>
      </w:r>
    </w:p>
    <w:p w14:paraId="62F51E3D" w14:textId="77777777" w:rsidR="00E16E7F" w:rsidRDefault="00E16E7F"/>
    <w:p w14:paraId="709601F8" w14:textId="77777777" w:rsidR="00E16E7F" w:rsidRDefault="00E16E7F">
      <w:r>
        <w:t xml:space="preserve">Las tipografías se cargan desde Google </w:t>
      </w:r>
      <w:proofErr w:type="spellStart"/>
      <w:r>
        <w:t>Fonts</w:t>
      </w:r>
      <w:proofErr w:type="spellEnd"/>
      <w:r>
        <w:t xml:space="preserve"> con </w:t>
      </w:r>
      <w:proofErr w:type="spellStart"/>
      <w:r>
        <w:t>Cormorant</w:t>
      </w:r>
      <w:proofErr w:type="spellEnd"/>
      <w:r>
        <w:t xml:space="preserve"> Garamond para títulos y Montserrat para el cuerpo.</w:t>
      </w:r>
    </w:p>
    <w:p w14:paraId="367800B5" w14:textId="77777777" w:rsidR="00E16E7F" w:rsidRDefault="00E16E7F"/>
    <w:p w14:paraId="65E1C5B4" w14:textId="77777777" w:rsidR="002A2AEB" w:rsidRDefault="002A2AEB"/>
    <w:p w14:paraId="0E4866EC" w14:textId="77777777" w:rsidR="002A2AEB" w:rsidRDefault="002A2AEB"/>
    <w:p w14:paraId="34BFF64C" w14:textId="0F0BBB7B" w:rsidR="00E16E7F" w:rsidRDefault="00E16E7F" w:rsidP="00E16E7F">
      <w:pPr>
        <w:pStyle w:val="Prrafodelista"/>
        <w:numPr>
          <w:ilvl w:val="0"/>
          <w:numId w:val="3"/>
        </w:numPr>
      </w:pPr>
      <w:r>
        <w:lastRenderedPageBreak/>
        <w:t>ESTRUCTURA DEL DOCUMENTO</w:t>
      </w:r>
    </w:p>
    <w:p w14:paraId="43589395" w14:textId="77777777" w:rsidR="00E16E7F" w:rsidRDefault="00E16E7F"/>
    <w:p w14:paraId="38228A07" w14:textId="5D0C56FB" w:rsidR="00E16E7F" w:rsidRDefault="00E16E7F">
      <w:r>
        <w:t>El archivo se divide en cuatro bloques. El &lt;head&gt; contiene los metadatos, las fuentes y los dos links a las hojas de estilos. El &lt;</w:t>
      </w:r>
      <w:proofErr w:type="spellStart"/>
      <w:r>
        <w:t>header</w:t>
      </w:r>
      <w:proofErr w:type="spellEnd"/>
      <w:r>
        <w:t xml:space="preserve">&gt; tiene el logotipo a la izquierda y la barra de navegación dinámica a la derecha. El &lt;div </w:t>
      </w:r>
      <w:proofErr w:type="spellStart"/>
      <w:r>
        <w:t>class</w:t>
      </w:r>
      <w:proofErr w:type="spellEnd"/>
      <w:r>
        <w:t>=”</w:t>
      </w:r>
      <w:proofErr w:type="spellStart"/>
      <w:r>
        <w:t>container</w:t>
      </w:r>
      <w:proofErr w:type="spellEnd"/>
      <w:r>
        <w:t>”&gt; contiene el título del menú, el contenedor de categorías y el contenedor de platos. El &lt;</w:t>
      </w:r>
      <w:proofErr w:type="spellStart"/>
      <w:r>
        <w:t>footer</w:t>
      </w:r>
      <w:proofErr w:type="spellEnd"/>
      <w:r>
        <w:t>&gt; contiene el copyright.</w:t>
      </w:r>
    </w:p>
    <w:p w14:paraId="201612A6" w14:textId="77777777" w:rsidR="00E16E7F" w:rsidRDefault="00E16E7F"/>
    <w:p w14:paraId="09D6378F" w14:textId="60498C17" w:rsidR="00E16E7F" w:rsidRDefault="00E16E7F">
      <w:r>
        <w:t>El contenedor principal tiene tres secciones. La primera es &lt;</w:t>
      </w:r>
      <w:proofErr w:type="spellStart"/>
      <w:r>
        <w:t>header</w:t>
      </w:r>
      <w:proofErr w:type="spellEnd"/>
      <w:r>
        <w:t xml:space="preserve"> </w:t>
      </w:r>
      <w:proofErr w:type="spellStart"/>
      <w:r>
        <w:t>class</w:t>
      </w:r>
      <w:proofErr w:type="spellEnd"/>
      <w:r>
        <w:t>=”</w:t>
      </w:r>
      <w:proofErr w:type="spellStart"/>
      <w:r>
        <w:t>menu-header</w:t>
      </w:r>
      <w:proofErr w:type="spellEnd"/>
      <w:r>
        <w:t>”&gt; con el título “Nuestro Menú”. La segunda es &lt;</w:t>
      </w:r>
      <w:proofErr w:type="spellStart"/>
      <w:r>
        <w:t>section</w:t>
      </w:r>
      <w:proofErr w:type="spellEnd"/>
      <w:r>
        <w:t xml:space="preserve"> id=”</w:t>
      </w:r>
      <w:proofErr w:type="spellStart"/>
      <w:r>
        <w:t>subcategories-container</w:t>
      </w:r>
      <w:proofErr w:type="spellEnd"/>
      <w:r>
        <w:t xml:space="preserve">” </w:t>
      </w:r>
      <w:proofErr w:type="spellStart"/>
      <w:r>
        <w:t>class</w:t>
      </w:r>
      <w:proofErr w:type="spellEnd"/>
      <w:r>
        <w:t>=”</w:t>
      </w:r>
      <w:proofErr w:type="spellStart"/>
      <w:r>
        <w:t>subcategories</w:t>
      </w:r>
      <w:proofErr w:type="spellEnd"/>
      <w:r>
        <w:t>”&gt; con la fila de botones de categorías. La tercera es &lt;</w:t>
      </w:r>
      <w:proofErr w:type="spellStart"/>
      <w:r>
        <w:t>section</w:t>
      </w:r>
      <w:proofErr w:type="spellEnd"/>
      <w:r>
        <w:t xml:space="preserve"> id=”</w:t>
      </w:r>
      <w:proofErr w:type="spellStart"/>
      <w:r>
        <w:t>dishes-container</w:t>
      </w:r>
      <w:proofErr w:type="spellEnd"/>
      <w:r>
        <w:t xml:space="preserve">” </w:t>
      </w:r>
      <w:proofErr w:type="spellStart"/>
      <w:r>
        <w:t>class</w:t>
      </w:r>
      <w:proofErr w:type="spellEnd"/>
      <w:r>
        <w:t>=”</w:t>
      </w:r>
      <w:proofErr w:type="spellStart"/>
      <w:r>
        <w:t>dishes-grid</w:t>
      </w:r>
      <w:proofErr w:type="spellEnd"/>
      <w:r>
        <w:t>”&gt; con la cuadrícula de tarjetas de platos.</w:t>
      </w:r>
    </w:p>
    <w:p w14:paraId="7A1E26D6" w14:textId="77777777" w:rsidR="00E16E7F" w:rsidRDefault="00E16E7F"/>
    <w:p w14:paraId="71C4E14A" w14:textId="52556D13" w:rsidR="00E16E7F" w:rsidRDefault="00E16E7F">
      <w:r>
        <w:t xml:space="preserve">El contenedor de categorías tiene inicialmente un solo botón con la clase </w:t>
      </w:r>
      <w:proofErr w:type="spellStart"/>
      <w:r>
        <w:t>subcategory</w:t>
      </w:r>
      <w:proofErr w:type="spellEnd"/>
      <w:r>
        <w:t xml:space="preserve"> active y el data-id=”todas”. Los demás botones se agregan dinámicamente desde JavaScript. El contenedor de platos inicialmente muestra un mensaje de carga que se reemplaza cuando llegan los datos.</w:t>
      </w:r>
    </w:p>
    <w:p w14:paraId="741798BC" w14:textId="77777777" w:rsidR="00E16E7F" w:rsidRDefault="00E16E7F"/>
    <w:p w14:paraId="484B6001" w14:textId="324643CD" w:rsidR="00E16E7F" w:rsidRDefault="00E16E7F" w:rsidP="00E16E7F">
      <w:pPr>
        <w:pStyle w:val="Prrafodelista"/>
        <w:numPr>
          <w:ilvl w:val="0"/>
          <w:numId w:val="3"/>
        </w:numPr>
      </w:pPr>
      <w:r>
        <w:t>VARIABLES GLOBALES</w:t>
      </w:r>
    </w:p>
    <w:p w14:paraId="0EAEDC02" w14:textId="77777777" w:rsidR="00E16E7F" w:rsidRDefault="00E16E7F"/>
    <w:p w14:paraId="653B03CE" w14:textId="77777777" w:rsidR="00E16E7F" w:rsidRDefault="00E16E7F">
      <w:r>
        <w:t xml:space="preserve">El script declara una variable global llamada </w:t>
      </w:r>
      <w:proofErr w:type="spellStart"/>
      <w:r>
        <w:t>todosLosPlatos</w:t>
      </w:r>
      <w:proofErr w:type="spellEnd"/>
      <w:r>
        <w:t xml:space="preserve"> que guarda el arreglo completo de platos cargados desde la base de datos. Esta variable es importante porque permite filtrar por categoría sin tener que consultar la base de datos nuevamente. El filtrado se hace en memoria, así que es muy rápido.</w:t>
      </w:r>
    </w:p>
    <w:p w14:paraId="240DCFD4" w14:textId="77777777" w:rsidR="00E16E7F" w:rsidRDefault="00E16E7F"/>
    <w:p w14:paraId="069F287E" w14:textId="0AA11E64" w:rsidR="00E16E7F" w:rsidRDefault="00E16E7F" w:rsidP="002A2AEB">
      <w:r>
        <w:t xml:space="preserve">También se declaran las constantes </w:t>
      </w:r>
      <w:proofErr w:type="spellStart"/>
      <w:r>
        <w:t>supabaseUrl</w:t>
      </w:r>
      <w:proofErr w:type="spellEnd"/>
      <w:r>
        <w:t xml:space="preserve"> y </w:t>
      </w:r>
      <w:proofErr w:type="spellStart"/>
      <w:r>
        <w:t>supabaseKey</w:t>
      </w:r>
      <w:proofErr w:type="spellEnd"/>
      <w:r>
        <w:t xml:space="preserve"> para la conexión con </w:t>
      </w:r>
      <w:proofErr w:type="spellStart"/>
      <w:r>
        <w:t>Supabase</w:t>
      </w:r>
      <w:proofErr w:type="spellEnd"/>
      <w:r>
        <w:t xml:space="preserve">, y la constante </w:t>
      </w:r>
      <w:proofErr w:type="spellStart"/>
      <w:r>
        <w:t>supabase</w:t>
      </w:r>
      <w:proofErr w:type="spellEnd"/>
      <w:r>
        <w:t xml:space="preserve"> que es el cliente ya inicializado.</w:t>
      </w:r>
    </w:p>
    <w:p w14:paraId="3CA45F7A" w14:textId="77777777" w:rsidR="002A2AEB" w:rsidRDefault="002A2AEB" w:rsidP="002A2AEB"/>
    <w:p w14:paraId="6A4442B9" w14:textId="77777777" w:rsidR="002A2AEB" w:rsidRDefault="002A2AEB" w:rsidP="002A2AEB"/>
    <w:p w14:paraId="2F8B24AD" w14:textId="77777777" w:rsidR="00E16E7F" w:rsidRDefault="00E16E7F"/>
    <w:p w14:paraId="080AC9FB" w14:textId="44EADB1E" w:rsidR="00E16E7F" w:rsidRDefault="00E16E7F" w:rsidP="00E16E7F">
      <w:pPr>
        <w:pStyle w:val="Prrafodelista"/>
        <w:numPr>
          <w:ilvl w:val="0"/>
          <w:numId w:val="3"/>
        </w:numPr>
      </w:pPr>
      <w:r>
        <w:lastRenderedPageBreak/>
        <w:t>AUTENTICACIÓN Y NAVBAR DINÁMICO</w:t>
      </w:r>
    </w:p>
    <w:p w14:paraId="20F36074" w14:textId="77777777" w:rsidR="00E16E7F" w:rsidRDefault="00E16E7F"/>
    <w:p w14:paraId="33C7F372" w14:textId="77777777" w:rsidR="00E16E7F" w:rsidRDefault="00E16E7F">
      <w:r>
        <w:t xml:space="preserve">La función </w:t>
      </w:r>
      <w:proofErr w:type="spellStart"/>
      <w:r>
        <w:t>verificarSesion</w:t>
      </w:r>
      <w:proofErr w:type="spellEnd"/>
      <w:r>
        <w:t xml:space="preserve">() se llama al cargar la página. Consulta la sesión activa con </w:t>
      </w:r>
      <w:proofErr w:type="spellStart"/>
      <w:r>
        <w:t>supabase.auth.getSession</w:t>
      </w:r>
      <w:proofErr w:type="spellEnd"/>
      <w:r>
        <w:t xml:space="preserve">(). Si hay sesión, obtiene el nombre y rol del usuario desde el </w:t>
      </w:r>
      <w:proofErr w:type="spellStart"/>
      <w:r>
        <w:t>localStorage</w:t>
      </w:r>
      <w:proofErr w:type="spellEnd"/>
      <w:r>
        <w:t xml:space="preserve"> o desde la tabla usuarios, y reconstruye el contenido del </w:t>
      </w:r>
      <w:proofErr w:type="spellStart"/>
      <w:r>
        <w:t>navbar</w:t>
      </w:r>
      <w:proofErr w:type="spellEnd"/>
      <w:r>
        <w:t xml:space="preserve"> con un saludo personalizado, un botón para ir al panel y un botón para cerrar sesión.</w:t>
      </w:r>
    </w:p>
    <w:p w14:paraId="18D323D3" w14:textId="77777777" w:rsidR="00E16E7F" w:rsidRDefault="00E16E7F"/>
    <w:p w14:paraId="77120D19" w14:textId="77777777" w:rsidR="00E16E7F" w:rsidRDefault="00E16E7F">
      <w:r>
        <w:t xml:space="preserve">El botón de ir al panel usa un objeto </w:t>
      </w:r>
      <w:proofErr w:type="spellStart"/>
      <w:r>
        <w:t>panelesPorRol</w:t>
      </w:r>
      <w:proofErr w:type="spellEnd"/>
      <w:r>
        <w:t xml:space="preserve"> que asocia cada rol con la ruta de su panel correspondiente. Los roles son </w:t>
      </w:r>
      <w:proofErr w:type="spellStart"/>
      <w:r>
        <w:t>admin</w:t>
      </w:r>
      <w:proofErr w:type="spellEnd"/>
      <w:r>
        <w:t>, chef, mesero y cliente. Si el rol no coincide con ninguno, la ruta por defecto es cliente.html.</w:t>
      </w:r>
    </w:p>
    <w:p w14:paraId="0A8D61CF" w14:textId="77777777" w:rsidR="00E16E7F" w:rsidRDefault="00E16E7F"/>
    <w:p w14:paraId="6CEE0110" w14:textId="77777777" w:rsidR="00E16E7F" w:rsidRDefault="00E16E7F">
      <w:r>
        <w:t xml:space="preserve">El botón de cerrar sesión llama a </w:t>
      </w:r>
      <w:proofErr w:type="spellStart"/>
      <w:r>
        <w:t>supabase.auth.signOut</w:t>
      </w:r>
      <w:proofErr w:type="spellEnd"/>
      <w:r>
        <w:t xml:space="preserve">(), limpia el </w:t>
      </w:r>
      <w:proofErr w:type="spellStart"/>
      <w:r>
        <w:t>localStorage</w:t>
      </w:r>
      <w:proofErr w:type="spellEnd"/>
      <w:r>
        <w:t xml:space="preserve"> y recarga la página.</w:t>
      </w:r>
    </w:p>
    <w:p w14:paraId="01ABABDE" w14:textId="77777777" w:rsidR="00E16E7F" w:rsidRDefault="00E16E7F"/>
    <w:p w14:paraId="31ED0A16" w14:textId="77777777" w:rsidR="00E16E7F" w:rsidRDefault="00E16E7F">
      <w:r>
        <w:t xml:space="preserve">Si no hay sesión, el </w:t>
      </w:r>
      <w:proofErr w:type="spellStart"/>
      <w:r>
        <w:t>navbar</w:t>
      </w:r>
      <w:proofErr w:type="spellEnd"/>
      <w:r>
        <w:t xml:space="preserve"> permanece como está en el HTML original, con los botones de Iniciar Sesión y Registrarse.</w:t>
      </w:r>
    </w:p>
    <w:p w14:paraId="5ED3A43D" w14:textId="77777777" w:rsidR="00E16E7F" w:rsidRDefault="00E16E7F"/>
    <w:p w14:paraId="7850AA0D" w14:textId="0385DFFD" w:rsidR="00E16E7F" w:rsidRDefault="00E16E7F" w:rsidP="00E16E7F">
      <w:pPr>
        <w:pStyle w:val="Prrafodelista"/>
        <w:numPr>
          <w:ilvl w:val="0"/>
          <w:numId w:val="3"/>
        </w:numPr>
      </w:pPr>
      <w:r>
        <w:t>CARGA DE CATEGORÍAS</w:t>
      </w:r>
    </w:p>
    <w:p w14:paraId="49989FCC" w14:textId="77777777" w:rsidR="00E16E7F" w:rsidRDefault="00E16E7F"/>
    <w:p w14:paraId="7F371E50" w14:textId="77777777" w:rsidR="00E16E7F" w:rsidRDefault="00E16E7F">
      <w:r>
        <w:t xml:space="preserve">La función </w:t>
      </w:r>
      <w:proofErr w:type="spellStart"/>
      <w:r>
        <w:t>cargarCategorias</w:t>
      </w:r>
      <w:proofErr w:type="spellEnd"/>
      <w:r>
        <w:t xml:space="preserve">() consulta la tabla </w:t>
      </w:r>
      <w:proofErr w:type="spellStart"/>
      <w:r>
        <w:t>categorias</w:t>
      </w:r>
      <w:proofErr w:type="spellEnd"/>
      <w:r>
        <w:t xml:space="preserve"> de </w:t>
      </w:r>
      <w:proofErr w:type="spellStart"/>
      <w:r>
        <w:t>Supabase</w:t>
      </w:r>
      <w:proofErr w:type="spellEnd"/>
      <w:r>
        <w:t xml:space="preserve"> y trae todos los registros. Después itera sobre ellos y crea un botón para cada categoría. Cada botón tiene la clase </w:t>
      </w:r>
      <w:proofErr w:type="spellStart"/>
      <w:r>
        <w:t>subcategory</w:t>
      </w:r>
      <w:proofErr w:type="spellEnd"/>
      <w:r>
        <w:t xml:space="preserve">, un atributo data-id con el id de la categoría, y un </w:t>
      </w:r>
      <w:proofErr w:type="spellStart"/>
      <w:r>
        <w:t>span</w:t>
      </w:r>
      <w:proofErr w:type="spellEnd"/>
      <w:r>
        <w:t xml:space="preserve"> con el nombre. También tiene un </w:t>
      </w:r>
      <w:proofErr w:type="spellStart"/>
      <w:r>
        <w:t>event</w:t>
      </w:r>
      <w:proofErr w:type="spellEnd"/>
      <w:r>
        <w:t xml:space="preserve"> </w:t>
      </w:r>
      <w:proofErr w:type="spellStart"/>
      <w:r>
        <w:t>listener</w:t>
      </w:r>
      <w:proofErr w:type="spellEnd"/>
      <w:r>
        <w:t xml:space="preserve"> de </w:t>
      </w:r>
      <w:proofErr w:type="spellStart"/>
      <w:r>
        <w:t>click</w:t>
      </w:r>
      <w:proofErr w:type="spellEnd"/>
      <w:r>
        <w:t xml:space="preserve"> que llama a </w:t>
      </w:r>
      <w:proofErr w:type="spellStart"/>
      <w:r>
        <w:t>filtrarPlatos</w:t>
      </w:r>
      <w:proofErr w:type="spellEnd"/>
      <w:r>
        <w:t>() con el id de la categoría y una referencia al botón.</w:t>
      </w:r>
    </w:p>
    <w:p w14:paraId="0092CEAA" w14:textId="77777777" w:rsidR="00E16E7F" w:rsidRDefault="00E16E7F"/>
    <w:p w14:paraId="1B0EFCF1" w14:textId="4E908052" w:rsidR="00E16E7F" w:rsidRDefault="00E16E7F">
      <w:r>
        <w:t>Los botones se agregan al contenedor #subcategories-container que ya tiene el botón “Todas” por defecto.</w:t>
      </w:r>
    </w:p>
    <w:p w14:paraId="7F2216E2" w14:textId="77777777" w:rsidR="00E16E7F" w:rsidRDefault="00E16E7F"/>
    <w:p w14:paraId="1414B2D3" w14:textId="77777777" w:rsidR="002A2AEB" w:rsidRDefault="002A2AEB"/>
    <w:p w14:paraId="677D159B" w14:textId="77777777" w:rsidR="002A2AEB" w:rsidRDefault="002A2AEB"/>
    <w:p w14:paraId="59D4E9E7" w14:textId="1897AAAD" w:rsidR="00E16E7F" w:rsidRDefault="00E16E7F" w:rsidP="00E16E7F">
      <w:pPr>
        <w:pStyle w:val="Prrafodelista"/>
        <w:numPr>
          <w:ilvl w:val="0"/>
          <w:numId w:val="3"/>
        </w:numPr>
      </w:pPr>
      <w:r>
        <w:lastRenderedPageBreak/>
        <w:t>CARGA DE PLATOS</w:t>
      </w:r>
    </w:p>
    <w:p w14:paraId="581E267F" w14:textId="77777777" w:rsidR="00E16E7F" w:rsidRDefault="00E16E7F"/>
    <w:p w14:paraId="17B7BF57" w14:textId="77777777" w:rsidR="00E16E7F" w:rsidRDefault="00E16E7F">
      <w:r>
        <w:t xml:space="preserve">La función </w:t>
      </w:r>
      <w:proofErr w:type="spellStart"/>
      <w:r>
        <w:t>cargarPlatos</w:t>
      </w:r>
      <w:proofErr w:type="spellEnd"/>
      <w:r>
        <w:t xml:space="preserve">() consulta la tabla platos filtrando por disponible: true y haciendo un </w:t>
      </w:r>
      <w:proofErr w:type="spellStart"/>
      <w:r>
        <w:t>join</w:t>
      </w:r>
      <w:proofErr w:type="spellEnd"/>
      <w:r>
        <w:t xml:space="preserve"> implícito a </w:t>
      </w:r>
      <w:proofErr w:type="spellStart"/>
      <w:r>
        <w:t>categorias</w:t>
      </w:r>
      <w:proofErr w:type="spellEnd"/>
      <w:r>
        <w:t xml:space="preserve"> para traer también el nombre de la categoría. Los platos se guardan en la variable global </w:t>
      </w:r>
      <w:proofErr w:type="spellStart"/>
      <w:r>
        <w:t>todosLosPlatos</w:t>
      </w:r>
      <w:proofErr w:type="spellEnd"/>
      <w:r>
        <w:t xml:space="preserve"> y después se llama a </w:t>
      </w:r>
      <w:proofErr w:type="spellStart"/>
      <w:r>
        <w:t>renderizarPlatos</w:t>
      </w:r>
      <w:proofErr w:type="spellEnd"/>
      <w:r>
        <w:t>() con el arreglo completo.</w:t>
      </w:r>
    </w:p>
    <w:p w14:paraId="7F3420FA" w14:textId="77777777" w:rsidR="00E16E7F" w:rsidRDefault="00E16E7F"/>
    <w:p w14:paraId="0DE215C1" w14:textId="77777777" w:rsidR="00E16E7F" w:rsidRDefault="00E16E7F">
      <w:r>
        <w:t>Si hay un error en la consulta, se muestra un mensaje de error en el contenedor de platos.</w:t>
      </w:r>
    </w:p>
    <w:p w14:paraId="47750B45" w14:textId="77777777" w:rsidR="00E16E7F" w:rsidRDefault="00E16E7F"/>
    <w:p w14:paraId="703E3752" w14:textId="7B1E17B2" w:rsidR="00E16E7F" w:rsidRDefault="00E16E7F" w:rsidP="00E16E7F">
      <w:pPr>
        <w:pStyle w:val="Prrafodelista"/>
        <w:numPr>
          <w:ilvl w:val="0"/>
          <w:numId w:val="3"/>
        </w:numPr>
      </w:pPr>
      <w:r>
        <w:t>RENDERIZADO DE PLATOS</w:t>
      </w:r>
    </w:p>
    <w:p w14:paraId="1DDD3C27" w14:textId="77777777" w:rsidR="00E16E7F" w:rsidRDefault="00E16E7F"/>
    <w:p w14:paraId="4B596548" w14:textId="77777777" w:rsidR="00E16E7F" w:rsidRDefault="00E16E7F">
      <w:r>
        <w:t xml:space="preserve">La función </w:t>
      </w:r>
      <w:proofErr w:type="spellStart"/>
      <w:r>
        <w:t>renderizarPlatos</w:t>
      </w:r>
      <w:proofErr w:type="spellEnd"/>
      <w:r>
        <w:t>(lista) recibe un arreglo de platos y construye la cuadrícula de tarjetas. Primero limpia el contenedor de platos. Si la lista está vacía, muestra un mensaje que dice que no hay platos en esa categoría. Si hay platos, itera sobre ellos y construye el HTML de cada tarjeta.</w:t>
      </w:r>
    </w:p>
    <w:p w14:paraId="3F8F4F14" w14:textId="77777777" w:rsidR="00E16E7F" w:rsidRDefault="00E16E7F"/>
    <w:p w14:paraId="77D97686" w14:textId="77777777" w:rsidR="00E16E7F" w:rsidRDefault="00E16E7F">
      <w:r>
        <w:t xml:space="preserve">Cada tarjeta tiene la siguiente estructura. Un </w:t>
      </w:r>
      <w:proofErr w:type="spellStart"/>
      <w:r>
        <w:t>article</w:t>
      </w:r>
      <w:proofErr w:type="spellEnd"/>
      <w:r>
        <w:t xml:space="preserve"> con la clase </w:t>
      </w:r>
      <w:proofErr w:type="spellStart"/>
      <w:r>
        <w:t>dish-card</w:t>
      </w:r>
      <w:proofErr w:type="spellEnd"/>
      <w:r>
        <w:t xml:space="preserve">. Dentro, un div con la clase </w:t>
      </w:r>
      <w:proofErr w:type="spellStart"/>
      <w:r>
        <w:t>dish-img-container</w:t>
      </w:r>
      <w:proofErr w:type="spellEnd"/>
      <w:r>
        <w:t xml:space="preserve"> que contiene la imagen del plato. Si el plato tiene la marca saludable, se agrega también un </w:t>
      </w:r>
      <w:proofErr w:type="spellStart"/>
      <w:r>
        <w:t>span</w:t>
      </w:r>
      <w:proofErr w:type="spellEnd"/>
      <w:r>
        <w:t xml:space="preserve"> con la clase </w:t>
      </w:r>
      <w:proofErr w:type="spellStart"/>
      <w:r>
        <w:t>badge-fit</w:t>
      </w:r>
      <w:proofErr w:type="spellEnd"/>
      <w:r>
        <w:t xml:space="preserve">. Después viene un div con la clase </w:t>
      </w:r>
      <w:proofErr w:type="spellStart"/>
      <w:r>
        <w:t>dish-content</w:t>
      </w:r>
      <w:proofErr w:type="spellEnd"/>
      <w:r>
        <w:t xml:space="preserve"> que contiene un div con la clase </w:t>
      </w:r>
      <w:proofErr w:type="spellStart"/>
      <w:r>
        <w:t>dish-header</w:t>
      </w:r>
      <w:proofErr w:type="spellEnd"/>
      <w:r>
        <w:t xml:space="preserve"> con el nombre y el precio, y un p con la clase </w:t>
      </w:r>
      <w:proofErr w:type="spellStart"/>
      <w:r>
        <w:t>dish-desc</w:t>
      </w:r>
      <w:proofErr w:type="spellEnd"/>
      <w:r>
        <w:t xml:space="preserve"> con la descripción.</w:t>
      </w:r>
    </w:p>
    <w:p w14:paraId="6CA4DEB9" w14:textId="77777777" w:rsidR="00E16E7F" w:rsidRDefault="00E16E7F"/>
    <w:p w14:paraId="0C015C91" w14:textId="77777777" w:rsidR="00E16E7F" w:rsidRDefault="00E16E7F">
      <w:r>
        <w:t xml:space="preserve">La imagen del plato usa la URL guardada en el campo imagen o un </w:t>
      </w:r>
      <w:proofErr w:type="spellStart"/>
      <w:r>
        <w:t>placeholder</w:t>
      </w:r>
      <w:proofErr w:type="spellEnd"/>
      <w:r>
        <w:t xml:space="preserve"> si no hay URL. El precio se formatea con </w:t>
      </w:r>
      <w:proofErr w:type="spellStart"/>
      <w:r>
        <w:t>toLocaleString</w:t>
      </w:r>
      <w:proofErr w:type="spellEnd"/>
      <w:r>
        <w:t>() para agregar el separador de miles.</w:t>
      </w:r>
    </w:p>
    <w:p w14:paraId="253BA2D7" w14:textId="77777777" w:rsidR="00E16E7F" w:rsidRDefault="00E16E7F"/>
    <w:p w14:paraId="1C3486EC" w14:textId="77777777" w:rsidR="002A2AEB" w:rsidRDefault="002A2AEB"/>
    <w:p w14:paraId="036795DD" w14:textId="77777777" w:rsidR="002A2AEB" w:rsidRDefault="002A2AEB"/>
    <w:p w14:paraId="17CDF8A7" w14:textId="77777777" w:rsidR="002A2AEB" w:rsidRDefault="002A2AEB"/>
    <w:p w14:paraId="7BE2CA99" w14:textId="39F56FDF" w:rsidR="00E16E7F" w:rsidRDefault="00E16E7F" w:rsidP="00E16E7F">
      <w:pPr>
        <w:pStyle w:val="Prrafodelista"/>
        <w:numPr>
          <w:ilvl w:val="0"/>
          <w:numId w:val="3"/>
        </w:numPr>
      </w:pPr>
      <w:r>
        <w:lastRenderedPageBreak/>
        <w:t>FILTRADO POR CATEGORÍA</w:t>
      </w:r>
    </w:p>
    <w:p w14:paraId="46834E23" w14:textId="77777777" w:rsidR="00E16E7F" w:rsidRDefault="00E16E7F"/>
    <w:p w14:paraId="3659669D" w14:textId="77777777" w:rsidR="00E16E7F" w:rsidRDefault="00E16E7F">
      <w:r>
        <w:t xml:space="preserve">La función </w:t>
      </w:r>
      <w:proofErr w:type="spellStart"/>
      <w:r>
        <w:t>filtrarPlatos</w:t>
      </w:r>
      <w:proofErr w:type="spellEnd"/>
      <w:r>
        <w:t>(</w:t>
      </w:r>
      <w:proofErr w:type="spellStart"/>
      <w:r>
        <w:t>categoriaId</w:t>
      </w:r>
      <w:proofErr w:type="spellEnd"/>
      <w:r>
        <w:t xml:space="preserve">, </w:t>
      </w:r>
      <w:proofErr w:type="spellStart"/>
      <w:r>
        <w:t>elementoBtn</w:t>
      </w:r>
      <w:proofErr w:type="spellEnd"/>
      <w:r>
        <w:t>) se encarga de filtrar la lista de platos según la categoría seleccionada. Primero remueve la clase active de todos los botones de categoría y agrega la clase active al botón que disparó el filtro.</w:t>
      </w:r>
    </w:p>
    <w:p w14:paraId="1EC25CF8" w14:textId="77777777" w:rsidR="00E16E7F" w:rsidRDefault="00E16E7F"/>
    <w:p w14:paraId="217557F5" w14:textId="5BD91096" w:rsidR="00E16E7F" w:rsidRDefault="00E16E7F">
      <w:r>
        <w:t xml:space="preserve">Después, si el </w:t>
      </w:r>
      <w:proofErr w:type="spellStart"/>
      <w:r>
        <w:t>categoriaId</w:t>
      </w:r>
      <w:proofErr w:type="spellEnd"/>
      <w:r>
        <w:t xml:space="preserve"> es ‘todas’, </w:t>
      </w:r>
      <w:proofErr w:type="spellStart"/>
      <w:r>
        <w:t>renderiza</w:t>
      </w:r>
      <w:proofErr w:type="spellEnd"/>
      <w:r>
        <w:t xml:space="preserve"> todos los platos. Si es otro id, filtra el arreglo </w:t>
      </w:r>
      <w:proofErr w:type="spellStart"/>
      <w:r>
        <w:t>todosLosPlatos</w:t>
      </w:r>
      <w:proofErr w:type="spellEnd"/>
      <w:r>
        <w:t xml:space="preserve"> usando </w:t>
      </w:r>
      <w:proofErr w:type="spellStart"/>
      <w:r>
        <w:t>filter</w:t>
      </w:r>
      <w:proofErr w:type="spellEnd"/>
      <w:r>
        <w:t xml:space="preserve">() para quedarse solo con los platos cuya </w:t>
      </w:r>
      <w:proofErr w:type="spellStart"/>
      <w:r>
        <w:t>categoria_id</w:t>
      </w:r>
      <w:proofErr w:type="spellEnd"/>
      <w:r>
        <w:t xml:space="preserve"> coincide con el id recibido. Después llama a </w:t>
      </w:r>
      <w:proofErr w:type="spellStart"/>
      <w:r>
        <w:t>renderizarPlatos</w:t>
      </w:r>
      <w:proofErr w:type="spellEnd"/>
      <w:r>
        <w:t>() con la lista filtrada.</w:t>
      </w:r>
    </w:p>
    <w:p w14:paraId="2DBC1EE2" w14:textId="77777777" w:rsidR="00E16E7F" w:rsidRDefault="00E16E7F"/>
    <w:p w14:paraId="24F98584" w14:textId="7F5CA691" w:rsidR="00E16E7F" w:rsidRDefault="00E16E7F">
      <w:r>
        <w:t xml:space="preserve">El botón “Todas” tiene su propio </w:t>
      </w:r>
      <w:proofErr w:type="spellStart"/>
      <w:r>
        <w:t>event</w:t>
      </w:r>
      <w:proofErr w:type="spellEnd"/>
      <w:r>
        <w:t xml:space="preserve"> </w:t>
      </w:r>
      <w:proofErr w:type="spellStart"/>
      <w:r>
        <w:t>listener</w:t>
      </w:r>
      <w:proofErr w:type="spellEnd"/>
      <w:r>
        <w:t xml:space="preserve"> configurado al final del script con document.querySelector(‘.subcategory[data-id=”todas”]’).addEventListener(‘click’, …). Este </w:t>
      </w:r>
      <w:proofErr w:type="spellStart"/>
      <w:r>
        <w:t>listener</w:t>
      </w:r>
      <w:proofErr w:type="spellEnd"/>
      <w:r>
        <w:t xml:space="preserve"> llama a </w:t>
      </w:r>
      <w:proofErr w:type="spellStart"/>
      <w:r>
        <w:t>filtrarPlatos</w:t>
      </w:r>
      <w:proofErr w:type="spellEnd"/>
      <w:r>
        <w:t xml:space="preserve">(‘todas’, </w:t>
      </w:r>
      <w:proofErr w:type="spellStart"/>
      <w:r>
        <w:t>this</w:t>
      </w:r>
      <w:proofErr w:type="spellEnd"/>
      <w:r>
        <w:t>) cuando el botón es pulsado.</w:t>
      </w:r>
    </w:p>
    <w:p w14:paraId="58E67734" w14:textId="77777777" w:rsidR="00E16E7F" w:rsidRDefault="00E16E7F"/>
    <w:p w14:paraId="1C77F529" w14:textId="206EFC71" w:rsidR="00E16E7F" w:rsidRDefault="00E16E7F" w:rsidP="00E16E7F">
      <w:pPr>
        <w:pStyle w:val="Prrafodelista"/>
        <w:numPr>
          <w:ilvl w:val="0"/>
          <w:numId w:val="3"/>
        </w:numPr>
      </w:pPr>
      <w:r>
        <w:t>INICIALIZACIÓN</w:t>
      </w:r>
    </w:p>
    <w:p w14:paraId="4104F59E" w14:textId="77777777" w:rsidR="00E16E7F" w:rsidRDefault="00E16E7F"/>
    <w:p w14:paraId="764F926D" w14:textId="77777777" w:rsidR="00E16E7F" w:rsidRDefault="00E16E7F">
      <w:r>
        <w:t xml:space="preserve">Al dispararse el evento </w:t>
      </w:r>
      <w:proofErr w:type="spellStart"/>
      <w:r>
        <w:t>DOMContentLoaded</w:t>
      </w:r>
      <w:proofErr w:type="spellEnd"/>
      <w:r>
        <w:t xml:space="preserve">, se llaman tres funciones: </w:t>
      </w:r>
      <w:proofErr w:type="spellStart"/>
      <w:r>
        <w:t>verificarSesion</w:t>
      </w:r>
      <w:proofErr w:type="spellEnd"/>
      <w:r>
        <w:t xml:space="preserve">(), </w:t>
      </w:r>
      <w:proofErr w:type="spellStart"/>
      <w:r>
        <w:t>cargarCategorias</w:t>
      </w:r>
      <w:proofErr w:type="spellEnd"/>
      <w:r>
        <w:t xml:space="preserve">() y </w:t>
      </w:r>
      <w:proofErr w:type="spellStart"/>
      <w:r>
        <w:t>cargarPlatos</w:t>
      </w:r>
      <w:proofErr w:type="spellEnd"/>
      <w:r>
        <w:t>(). Las tres se ejecutan en paralelo porque son asíncronas. Cada una maneja sus propios errores y actualiza su parte correspondiente del DOM.</w:t>
      </w:r>
    </w:p>
    <w:p w14:paraId="2EFC285F" w14:textId="77777777" w:rsidR="00E16E7F" w:rsidRDefault="00E16E7F"/>
    <w:p w14:paraId="1AA57DAF" w14:textId="530A0178" w:rsidR="00E16E7F" w:rsidRDefault="00E16E7F" w:rsidP="00E16E7F">
      <w:pPr>
        <w:pStyle w:val="Prrafodelista"/>
        <w:numPr>
          <w:ilvl w:val="0"/>
          <w:numId w:val="3"/>
        </w:numPr>
      </w:pPr>
      <w:r>
        <w:t>ESTRUCTURA DE LA BASE DE DATOS</w:t>
      </w:r>
    </w:p>
    <w:p w14:paraId="59D36CC1" w14:textId="77777777" w:rsidR="00E16E7F" w:rsidRDefault="00E16E7F"/>
    <w:p w14:paraId="1EFFFB36" w14:textId="77777777" w:rsidR="00E16E7F" w:rsidRDefault="00E16E7F">
      <w:r>
        <w:t xml:space="preserve">La tabla </w:t>
      </w:r>
      <w:proofErr w:type="spellStart"/>
      <w:r>
        <w:t>categorias</w:t>
      </w:r>
      <w:proofErr w:type="spellEnd"/>
      <w:r>
        <w:t xml:space="preserve"> contiene las columnas id y nombre. Puede tener también una columna </w:t>
      </w:r>
      <w:proofErr w:type="spellStart"/>
      <w:r>
        <w:t>descripcion</w:t>
      </w:r>
      <w:proofErr w:type="spellEnd"/>
      <w:r>
        <w:t xml:space="preserve"> aunque no se usa en este archivo.</w:t>
      </w:r>
    </w:p>
    <w:p w14:paraId="5D550AF3" w14:textId="77777777" w:rsidR="00E16E7F" w:rsidRDefault="00E16E7F"/>
    <w:p w14:paraId="2291FF4B" w14:textId="77777777" w:rsidR="00E16E7F" w:rsidRDefault="00E16E7F">
      <w:r>
        <w:t xml:space="preserve">La tabla platos contiene las columnas id, nombre, </w:t>
      </w:r>
      <w:proofErr w:type="spellStart"/>
      <w:r>
        <w:t>descripcion</w:t>
      </w:r>
      <w:proofErr w:type="spellEnd"/>
      <w:r>
        <w:t xml:space="preserve">, precio, imagen, </w:t>
      </w:r>
      <w:proofErr w:type="spellStart"/>
      <w:r>
        <w:t>categoria_id</w:t>
      </w:r>
      <w:proofErr w:type="spellEnd"/>
      <w:r>
        <w:t xml:space="preserve">, disponible y saludable. La columna </w:t>
      </w:r>
      <w:proofErr w:type="spellStart"/>
      <w:r>
        <w:t>categoria_id</w:t>
      </w:r>
      <w:proofErr w:type="spellEnd"/>
      <w:r>
        <w:t xml:space="preserve"> es clave foránea a </w:t>
      </w:r>
      <w:proofErr w:type="spellStart"/>
      <w:r>
        <w:t>categorias</w:t>
      </w:r>
      <w:proofErr w:type="spellEnd"/>
      <w:r>
        <w:t xml:space="preserve">. La columna disponible es booleana y solo se muestran los platos con </w:t>
      </w:r>
      <w:r>
        <w:lastRenderedPageBreak/>
        <w:t xml:space="preserve">valor true. La columna saludable es booleana y controla la visualización del </w:t>
      </w:r>
      <w:proofErr w:type="spellStart"/>
      <w:r>
        <w:t>badge</w:t>
      </w:r>
      <w:proofErr w:type="spellEnd"/>
      <w:r>
        <w:t xml:space="preserve"> verde.</w:t>
      </w:r>
    </w:p>
    <w:p w14:paraId="55FBB31E" w14:textId="77777777" w:rsidR="00E16E7F" w:rsidRDefault="00E16E7F"/>
    <w:p w14:paraId="34135BB1" w14:textId="77777777" w:rsidR="00E16E7F" w:rsidRDefault="00E16E7F">
      <w:r>
        <w:t xml:space="preserve">La tabla usuarios se consulta solo si el nombre del usuario no está en el </w:t>
      </w:r>
      <w:proofErr w:type="spellStart"/>
      <w:r>
        <w:t>localStorage</w:t>
      </w:r>
      <w:proofErr w:type="spellEnd"/>
      <w:r>
        <w:t>. Se leen las columnas nombre y rol filtrando por id.</w:t>
      </w:r>
    </w:p>
    <w:p w14:paraId="1007D758" w14:textId="77777777" w:rsidR="00E16E7F" w:rsidRDefault="00E16E7F"/>
    <w:p w14:paraId="17DD1513" w14:textId="06948F64" w:rsidR="00E16E7F" w:rsidRDefault="00E16E7F" w:rsidP="00E16E7F">
      <w:pPr>
        <w:pStyle w:val="Prrafodelista"/>
        <w:numPr>
          <w:ilvl w:val="0"/>
          <w:numId w:val="3"/>
        </w:numPr>
      </w:pPr>
      <w:r>
        <w:t>ESTÁNDARES DE DISEÑO</w:t>
      </w:r>
    </w:p>
    <w:p w14:paraId="177E4608" w14:textId="77777777" w:rsidR="00E16E7F" w:rsidRDefault="00E16E7F"/>
    <w:p w14:paraId="6251695C" w14:textId="77777777" w:rsidR="00E16E7F" w:rsidRDefault="00E16E7F">
      <w:r>
        <w:t>La página mantiene la estética general del sistema. Los colores principales son dorado #d4af37, fondo oscuro #0f0f0f, texto claro #f5f0e8 y texto secundario #b8b0a0. Los botones de categoría activos usan fondo dorado, los inactivos usan un fondo semitransparente.</w:t>
      </w:r>
    </w:p>
    <w:p w14:paraId="6843E10F" w14:textId="77777777" w:rsidR="00E16E7F" w:rsidRDefault="00E16E7F"/>
    <w:p w14:paraId="0BEE2A4B" w14:textId="53C8E27A" w:rsidR="00E16E7F" w:rsidRDefault="00E16E7F" w:rsidP="002A2AEB">
      <w:r>
        <w:t xml:space="preserve">Las tarjetas de platos usan un diseño con imagen grande arriba, contenido abajo, borde fino dorado y efecto de elevación al pasar el mouse. El </w:t>
      </w:r>
      <w:proofErr w:type="spellStart"/>
      <w:r>
        <w:t>badge</w:t>
      </w:r>
      <w:proofErr w:type="spellEnd"/>
      <w:r>
        <w:t xml:space="preserve"> “</w:t>
      </w:r>
      <w:proofErr w:type="spellStart"/>
      <w:r>
        <w:t>Fit</w:t>
      </w:r>
      <w:proofErr w:type="spellEnd"/>
      <w:r>
        <w:t>” usa un fondo verde suave con texto del mismo color.</w:t>
      </w:r>
    </w:p>
    <w:p w14:paraId="0914398A" w14:textId="77777777" w:rsidR="00E16E7F" w:rsidRDefault="00E16E7F"/>
    <w:p w14:paraId="67F01110" w14:textId="613735D9" w:rsidR="00E16E7F" w:rsidRDefault="00E16E7F" w:rsidP="00E16E7F">
      <w:pPr>
        <w:pStyle w:val="Prrafodelista"/>
        <w:numPr>
          <w:ilvl w:val="0"/>
          <w:numId w:val="3"/>
        </w:numPr>
      </w:pPr>
      <w:r>
        <w:t>DIFERENCIAS CON OTRAS PÁGINAS</w:t>
      </w:r>
    </w:p>
    <w:p w14:paraId="7FCB79E9" w14:textId="77777777" w:rsidR="00E16E7F" w:rsidRDefault="00E16E7F"/>
    <w:p w14:paraId="3C10DD73" w14:textId="77777777" w:rsidR="00E16E7F" w:rsidRDefault="00E16E7F">
      <w:r>
        <w:t xml:space="preserve">Esta página comparte muchas características con otras del sistema. Como la página de horarios, carga datos desde </w:t>
      </w:r>
      <w:proofErr w:type="spellStart"/>
      <w:r>
        <w:t>Supabase</w:t>
      </w:r>
      <w:proofErr w:type="spellEnd"/>
      <w:r>
        <w:t xml:space="preserve"> y tiene </w:t>
      </w:r>
      <w:proofErr w:type="spellStart"/>
      <w:r>
        <w:t>navbar</w:t>
      </w:r>
      <w:proofErr w:type="spellEnd"/>
      <w:r>
        <w:t xml:space="preserve"> dinámico. Como la página de contacto, tiene un flujo de sesión que cambia el </w:t>
      </w:r>
      <w:proofErr w:type="spellStart"/>
      <w:r>
        <w:t>navbar</w:t>
      </w:r>
      <w:proofErr w:type="spellEnd"/>
      <w:r>
        <w:t xml:space="preserve"> según el estado del usuario. Pero a diferencia de ellas, esta página tiene una cuadrícula compleja de tarjetas con imágenes, lo cual requiere más atención al diseño responsivo.</w:t>
      </w:r>
    </w:p>
    <w:p w14:paraId="6E0C5DB7" w14:textId="77777777" w:rsidR="00E16E7F" w:rsidRDefault="00E16E7F"/>
    <w:p w14:paraId="6B74269F" w14:textId="4C380917" w:rsidR="00E16E7F" w:rsidRDefault="00E16E7F">
      <w:r>
        <w:t xml:space="preserve">También se diferencia del panel del cliente en que no requiere autenticación para funcionar. Cualquier visitante puede ver el menú, aunque solo los usuarios </w:t>
      </w:r>
      <w:r w:rsidR="002A2AEB">
        <w:t>a</w:t>
      </w:r>
      <w:r>
        <w:t>utenticados pueden reservar.</w:t>
      </w:r>
    </w:p>
    <w:p w14:paraId="15B7E723" w14:textId="77777777" w:rsidR="00E16E7F" w:rsidRDefault="00E16E7F"/>
    <w:p w14:paraId="10EDB3B3" w14:textId="1D449000" w:rsidR="00E16E7F" w:rsidRDefault="00E16E7F"/>
    <w:p w14:paraId="440C6997" w14:textId="1BFEE441" w:rsidR="00E16E7F" w:rsidRDefault="00E16E7F"/>
    <w:p w14:paraId="0CE1AC0E" w14:textId="00C80E34" w:rsidR="00E2354D" w:rsidRDefault="00E2354D"/>
    <w:p w14:paraId="111A270C" w14:textId="77777777" w:rsidR="00E2354D" w:rsidRDefault="00E2354D"/>
    <w:sectPr w:rsidR="00E235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F73FF"/>
    <w:multiLevelType w:val="hybridMultilevel"/>
    <w:tmpl w:val="6E0C396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98123E0"/>
    <w:multiLevelType w:val="hybridMultilevel"/>
    <w:tmpl w:val="E0B2ABBA"/>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75346B9"/>
    <w:multiLevelType w:val="hybridMultilevel"/>
    <w:tmpl w:val="D6E2542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94740525">
    <w:abstractNumId w:val="1"/>
  </w:num>
  <w:num w:numId="2" w16cid:durableId="1576014139">
    <w:abstractNumId w:val="0"/>
  </w:num>
  <w:num w:numId="3" w16cid:durableId="1802847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4D"/>
    <w:rsid w:val="00236F3D"/>
    <w:rsid w:val="002A2AEB"/>
    <w:rsid w:val="005A4050"/>
    <w:rsid w:val="007E740A"/>
    <w:rsid w:val="00834C24"/>
    <w:rsid w:val="00950C0A"/>
    <w:rsid w:val="00A0022F"/>
    <w:rsid w:val="00E16E7F"/>
    <w:rsid w:val="00E2354D"/>
    <w:rsid w:val="00EC64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FF96318"/>
  <w15:chartTrackingRefBased/>
  <w15:docId w15:val="{76901272-EE2A-1C40-B9FE-475A6E1B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3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3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35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35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35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35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35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35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35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35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35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35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35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35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35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35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35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354D"/>
    <w:rPr>
      <w:rFonts w:eastAsiaTheme="majorEastAsia" w:cstheme="majorBidi"/>
      <w:color w:val="272727" w:themeColor="text1" w:themeTint="D8"/>
    </w:rPr>
  </w:style>
  <w:style w:type="paragraph" w:styleId="Ttulo">
    <w:name w:val="Title"/>
    <w:basedOn w:val="Normal"/>
    <w:next w:val="Normal"/>
    <w:link w:val="TtuloCar"/>
    <w:uiPriority w:val="10"/>
    <w:qFormat/>
    <w:rsid w:val="00E23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35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35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35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354D"/>
    <w:pPr>
      <w:spacing w:before="160"/>
      <w:jc w:val="center"/>
    </w:pPr>
    <w:rPr>
      <w:i/>
      <w:iCs/>
      <w:color w:val="404040" w:themeColor="text1" w:themeTint="BF"/>
    </w:rPr>
  </w:style>
  <w:style w:type="character" w:customStyle="1" w:styleId="CitaCar">
    <w:name w:val="Cita Car"/>
    <w:basedOn w:val="Fuentedeprrafopredeter"/>
    <w:link w:val="Cita"/>
    <w:uiPriority w:val="29"/>
    <w:rsid w:val="00E2354D"/>
    <w:rPr>
      <w:i/>
      <w:iCs/>
      <w:color w:val="404040" w:themeColor="text1" w:themeTint="BF"/>
    </w:rPr>
  </w:style>
  <w:style w:type="paragraph" w:styleId="Prrafodelista">
    <w:name w:val="List Paragraph"/>
    <w:basedOn w:val="Normal"/>
    <w:uiPriority w:val="34"/>
    <w:qFormat/>
    <w:rsid w:val="00E2354D"/>
    <w:pPr>
      <w:ind w:left="720"/>
      <w:contextualSpacing/>
    </w:pPr>
  </w:style>
  <w:style w:type="character" w:styleId="nfasisintenso">
    <w:name w:val="Intense Emphasis"/>
    <w:basedOn w:val="Fuentedeprrafopredeter"/>
    <w:uiPriority w:val="21"/>
    <w:qFormat/>
    <w:rsid w:val="00E2354D"/>
    <w:rPr>
      <w:i/>
      <w:iCs/>
      <w:color w:val="0F4761" w:themeColor="accent1" w:themeShade="BF"/>
    </w:rPr>
  </w:style>
  <w:style w:type="paragraph" w:styleId="Citadestacada">
    <w:name w:val="Intense Quote"/>
    <w:basedOn w:val="Normal"/>
    <w:next w:val="Normal"/>
    <w:link w:val="CitadestacadaCar"/>
    <w:uiPriority w:val="30"/>
    <w:qFormat/>
    <w:rsid w:val="00E23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354D"/>
    <w:rPr>
      <w:i/>
      <w:iCs/>
      <w:color w:val="0F4761" w:themeColor="accent1" w:themeShade="BF"/>
    </w:rPr>
  </w:style>
  <w:style w:type="character" w:styleId="Referenciaintensa">
    <w:name w:val="Intense Reference"/>
    <w:basedOn w:val="Fuentedeprrafopredeter"/>
    <w:uiPriority w:val="32"/>
    <w:qFormat/>
    <w:rsid w:val="00E235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2652</Words>
  <Characters>14589</Characters>
  <Application>Microsoft Office Word</Application>
  <DocSecurity>0</DocSecurity>
  <Lines>121</Lines>
  <Paragraphs>34</Paragraphs>
  <ScaleCrop>false</ScaleCrop>
  <Company/>
  <LinksUpToDate>false</LinksUpToDate>
  <CharactersWithSpaces>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6</cp:revision>
  <dcterms:created xsi:type="dcterms:W3CDTF">2026-10-02T19:13:00Z</dcterms:created>
  <dcterms:modified xsi:type="dcterms:W3CDTF">2026-10-04T17:09:00Z</dcterms:modified>
</cp:coreProperties>
</file>