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6224F" w:rsidRPr="0056224F" w:rsidRDefault="0056224F" w:rsidP="00926511">
      <w:pPr>
        <w:jc w:val="both"/>
      </w:pPr>
    </w:p>
    <w:p w:rsidR="0056224F" w:rsidRPr="00926511" w:rsidRDefault="0056224F" w:rsidP="00926511">
      <w:pPr>
        <w:jc w:val="both"/>
        <w:rPr>
          <w:b/>
        </w:rPr>
      </w:pPr>
      <w:r w:rsidRPr="00926511">
        <w:rPr>
          <w:b/>
        </w:rPr>
        <w:t xml:space="preserve">Despliegue de una aplicación multicapa en </w:t>
      </w:r>
      <w:proofErr w:type="spellStart"/>
      <w:r w:rsidRPr="00926511">
        <w:rPr>
          <w:b/>
        </w:rPr>
        <w:t>Docker</w:t>
      </w:r>
      <w:proofErr w:type="spellEnd"/>
      <w:r w:rsidRPr="00926511">
        <w:rPr>
          <w:b/>
        </w:rPr>
        <w:t xml:space="preserve"> sobre Linux</w:t>
      </w:r>
    </w:p>
    <w:p w:rsidR="0056224F" w:rsidRPr="0056224F" w:rsidRDefault="0056224F" w:rsidP="00926511">
      <w:pPr>
        <w:jc w:val="both"/>
      </w:pPr>
    </w:p>
    <w:p w:rsidR="0056224F" w:rsidRPr="00926511" w:rsidRDefault="00926511" w:rsidP="00926511">
      <w:pPr>
        <w:jc w:val="both"/>
        <w:rPr>
          <w:b/>
        </w:rPr>
      </w:pPr>
      <w:r w:rsidRPr="00926511">
        <w:rPr>
          <w:b/>
        </w:rPr>
        <w:t>Ob</w:t>
      </w:r>
      <w:r w:rsidR="0056224F" w:rsidRPr="00926511">
        <w:rPr>
          <w:b/>
        </w:rPr>
        <w:t>jetivo</w:t>
      </w:r>
    </w:p>
    <w:p w:rsidR="0056224F" w:rsidRDefault="0056224F" w:rsidP="00926511">
      <w:pPr>
        <w:jc w:val="both"/>
      </w:pPr>
      <w:r w:rsidRPr="0056224F">
        <w:t xml:space="preserve">Implementar y desplegar una aplicación multicapa dentro de una máquina virtual con Linux, utilizando </w:t>
      </w:r>
      <w:proofErr w:type="spellStart"/>
      <w:r w:rsidRPr="0056224F">
        <w:t>Docker</w:t>
      </w:r>
      <w:proofErr w:type="spellEnd"/>
      <w:r w:rsidRPr="0056224F">
        <w:t xml:space="preserve"> como plataforma de contenedores. Se seleccionan libremente las tecnologías para el </w:t>
      </w:r>
      <w:proofErr w:type="spellStart"/>
      <w:r w:rsidRPr="0056224F">
        <w:t>frontend</w:t>
      </w:r>
      <w:proofErr w:type="spellEnd"/>
      <w:r w:rsidRPr="0056224F">
        <w:t xml:space="preserve">, </w:t>
      </w:r>
      <w:proofErr w:type="spellStart"/>
      <w:r w:rsidRPr="0056224F">
        <w:t>backend</w:t>
      </w:r>
      <w:proofErr w:type="spellEnd"/>
      <w:r w:rsidRPr="0056224F">
        <w:t xml:space="preserve"> y base de datos, garantizando su compatibilidad, su ejecución mediante </w:t>
      </w:r>
      <w:proofErr w:type="spellStart"/>
      <w:r w:rsidRPr="0056224F">
        <w:t>Docker</w:t>
      </w:r>
      <w:proofErr w:type="spellEnd"/>
      <w:r>
        <w:t xml:space="preserve"> y su funcionamiento integrado.</w:t>
      </w:r>
    </w:p>
    <w:p w:rsidR="00926511" w:rsidRPr="0056224F" w:rsidRDefault="00926511" w:rsidP="00926511">
      <w:pPr>
        <w:jc w:val="both"/>
      </w:pPr>
    </w:p>
    <w:p w:rsidR="0056224F" w:rsidRDefault="0056224F" w:rsidP="00926511">
      <w:pPr>
        <w:jc w:val="both"/>
        <w:rPr>
          <w:b/>
        </w:rPr>
      </w:pPr>
      <w:r w:rsidRPr="00926511">
        <w:rPr>
          <w:b/>
        </w:rPr>
        <w:t xml:space="preserve">Actividad 1 </w:t>
      </w:r>
    </w:p>
    <w:p w:rsidR="00926511" w:rsidRPr="00926511" w:rsidRDefault="00926511" w:rsidP="00926511">
      <w:pPr>
        <w:jc w:val="both"/>
        <w:rPr>
          <w:b/>
        </w:rPr>
      </w:pPr>
    </w:p>
    <w:p w:rsidR="0056224F" w:rsidRPr="0056224F" w:rsidRDefault="0056224F" w:rsidP="00926511">
      <w:pPr>
        <w:jc w:val="both"/>
      </w:pPr>
      <w:r w:rsidRPr="00926511">
        <w:rPr>
          <w:b/>
        </w:rPr>
        <w:t>Selección tecnológica y Justificació</w:t>
      </w:r>
      <w:r w:rsidR="00926511" w:rsidRPr="00926511">
        <w:rPr>
          <w:b/>
        </w:rPr>
        <w:t>n:</w:t>
      </w:r>
      <w:r w:rsidR="00926511">
        <w:t xml:space="preserve"> </w:t>
      </w:r>
      <w:r w:rsidRPr="0056224F">
        <w:t>Para este despliegue se ha elegido una arquitectura clásica de tres capas altamente eficiente:</w:t>
      </w:r>
    </w:p>
    <w:p w:rsidR="0056224F" w:rsidRPr="0056224F" w:rsidRDefault="0056224F" w:rsidP="00926511">
      <w:pPr>
        <w:jc w:val="both"/>
      </w:pPr>
      <w:proofErr w:type="spellStart"/>
      <w:r w:rsidRPr="00926511">
        <w:rPr>
          <w:b/>
        </w:rPr>
        <w:t>Frontend</w:t>
      </w:r>
      <w:proofErr w:type="spellEnd"/>
      <w:r w:rsidRPr="0056224F">
        <w:t xml:space="preserve"> (</w:t>
      </w:r>
      <w:r w:rsidR="00926511">
        <w:t xml:space="preserve">HTML/CSS/JavaScript + </w:t>
      </w:r>
      <w:proofErr w:type="spellStart"/>
      <w:r w:rsidR="00926511">
        <w:t>Nginx</w:t>
      </w:r>
      <w:proofErr w:type="spellEnd"/>
      <w:r w:rsidR="00926511">
        <w:t xml:space="preserve">): </w:t>
      </w:r>
      <w:r w:rsidRPr="0056224F">
        <w:t>Se utiliza JavaScript nativo (</w:t>
      </w:r>
      <w:proofErr w:type="spellStart"/>
      <w:r w:rsidRPr="0056224F">
        <w:t>Vanilla</w:t>
      </w:r>
      <w:proofErr w:type="spellEnd"/>
      <w:r w:rsidRPr="0056224F">
        <w:t xml:space="preserve"> JS) servido por </w:t>
      </w:r>
      <w:proofErr w:type="spellStart"/>
      <w:r w:rsidRPr="0056224F">
        <w:t>Nginx</w:t>
      </w:r>
      <w:proofErr w:type="spellEnd"/>
      <w:r w:rsidRPr="0056224F">
        <w:t xml:space="preserve"> por su extrema ligereza, rapidez de carga y porque no requiere dependencias pesadas, lo que hace que la imagen </w:t>
      </w:r>
      <w:proofErr w:type="spellStart"/>
      <w:r w:rsidRPr="0056224F">
        <w:t>Docker</w:t>
      </w:r>
      <w:proofErr w:type="spellEnd"/>
      <w:r w:rsidRPr="0056224F">
        <w:t xml:space="preserve"> sea mínima.</w:t>
      </w:r>
    </w:p>
    <w:p w:rsidR="0056224F" w:rsidRPr="0056224F" w:rsidRDefault="0056224F" w:rsidP="00926511">
      <w:pPr>
        <w:jc w:val="both"/>
      </w:pPr>
      <w:proofErr w:type="spellStart"/>
      <w:r w:rsidRPr="00926511">
        <w:rPr>
          <w:b/>
        </w:rPr>
        <w:t>Backend</w:t>
      </w:r>
      <w:proofErr w:type="spellEnd"/>
      <w:r w:rsidRPr="00926511">
        <w:rPr>
          <w:b/>
        </w:rPr>
        <w:t xml:space="preserve"> </w:t>
      </w:r>
      <w:r w:rsidR="00926511">
        <w:t xml:space="preserve">(Java + Spring </w:t>
      </w:r>
      <w:proofErr w:type="spellStart"/>
      <w:r w:rsidR="00926511">
        <w:t>Boot</w:t>
      </w:r>
      <w:proofErr w:type="spellEnd"/>
      <w:r w:rsidR="00926511">
        <w:t xml:space="preserve">): </w:t>
      </w:r>
      <w:r w:rsidRPr="0056224F">
        <w:t xml:space="preserve">Se selecciona Spring </w:t>
      </w:r>
      <w:proofErr w:type="spellStart"/>
      <w:r w:rsidRPr="0056224F">
        <w:t>Boot</w:t>
      </w:r>
      <w:proofErr w:type="spellEnd"/>
      <w:r w:rsidRPr="0056224F">
        <w:t xml:space="preserve"> porque es un </w:t>
      </w:r>
      <w:proofErr w:type="spellStart"/>
      <w:r w:rsidRPr="0056224F">
        <w:t>framework</w:t>
      </w:r>
      <w:proofErr w:type="spellEnd"/>
      <w:r w:rsidRPr="0056224F">
        <w:t xml:space="preserve"> robusto, escalable y con </w:t>
      </w:r>
      <w:proofErr w:type="spellStart"/>
      <w:r w:rsidRPr="0056224F">
        <w:t>tipado</w:t>
      </w:r>
      <w:proofErr w:type="spellEnd"/>
      <w:r w:rsidRPr="0056224F">
        <w:t xml:space="preserve"> estático, ideal para crear </w:t>
      </w:r>
      <w:proofErr w:type="spellStart"/>
      <w:r w:rsidRPr="0056224F">
        <w:t>APIs</w:t>
      </w:r>
      <w:proofErr w:type="spellEnd"/>
      <w:r w:rsidRPr="0056224F">
        <w:t xml:space="preserve"> REST seguras a nivel empresarial.</w:t>
      </w:r>
    </w:p>
    <w:p w:rsidR="0056224F" w:rsidRDefault="0056224F" w:rsidP="00926511">
      <w:pPr>
        <w:jc w:val="both"/>
      </w:pPr>
      <w:r w:rsidRPr="00926511">
        <w:rPr>
          <w:b/>
        </w:rPr>
        <w:t>Base de Datos</w:t>
      </w:r>
      <w:r w:rsidR="00926511">
        <w:t xml:space="preserve"> (</w:t>
      </w:r>
      <w:proofErr w:type="spellStart"/>
      <w:r w:rsidR="00926511">
        <w:t>PostgreSQL</w:t>
      </w:r>
      <w:proofErr w:type="spellEnd"/>
      <w:r w:rsidR="00926511">
        <w:t xml:space="preserve">): </w:t>
      </w:r>
      <w:r w:rsidRPr="0056224F">
        <w:t xml:space="preserve">Se elige </w:t>
      </w:r>
      <w:proofErr w:type="spellStart"/>
      <w:r w:rsidRPr="0056224F">
        <w:t>PostgreSQL</w:t>
      </w:r>
      <w:proofErr w:type="spellEnd"/>
      <w:r w:rsidRPr="0056224F">
        <w:t xml:space="preserve"> por ser uno de los motores relacionales más avanzados de código abierto, con excelente rendimiento e integridad de datos. Además, se integra de forma nativa con herramientas como </w:t>
      </w:r>
      <w:proofErr w:type="spellStart"/>
      <w:r w:rsidRPr="0056224F">
        <w:t>Liquibase</w:t>
      </w:r>
      <w:proofErr w:type="spellEnd"/>
      <w:r w:rsidRPr="0056224F">
        <w:t xml:space="preserve"> para el control de versiones de la base de d</w:t>
      </w:r>
      <w:r w:rsidR="00926511">
        <w:t>atos.</w:t>
      </w:r>
    </w:p>
    <w:p w:rsidR="00926511" w:rsidRPr="0056224F" w:rsidRDefault="00926511" w:rsidP="00926511">
      <w:pPr>
        <w:jc w:val="both"/>
      </w:pPr>
    </w:p>
    <w:p w:rsidR="0056224F" w:rsidRPr="00926511" w:rsidRDefault="00926511" w:rsidP="00926511">
      <w:pPr>
        <w:jc w:val="both"/>
        <w:rPr>
          <w:b/>
        </w:rPr>
      </w:pPr>
      <w:r w:rsidRPr="00926511">
        <w:rPr>
          <w:b/>
        </w:rPr>
        <w:t>Tabla de Arquitectura:</w:t>
      </w:r>
    </w:p>
    <w:tbl>
      <w:tblPr>
        <w:tblStyle w:val="Tablaconcuadrcula"/>
        <w:tblW w:w="0" w:type="auto"/>
        <w:tblLook w:val="04A0" w:firstRow="1" w:lastRow="0" w:firstColumn="1" w:lastColumn="0" w:noHBand="0" w:noVBand="1"/>
      </w:tblPr>
      <w:tblGrid>
        <w:gridCol w:w="2379"/>
        <w:gridCol w:w="2309"/>
        <w:gridCol w:w="1962"/>
        <w:gridCol w:w="2178"/>
      </w:tblGrid>
      <w:tr w:rsidR="0056224F" w:rsidTr="0056224F">
        <w:tc>
          <w:tcPr>
            <w:tcW w:w="2379" w:type="dxa"/>
          </w:tcPr>
          <w:p w:rsidR="0056224F" w:rsidRPr="00926511" w:rsidRDefault="0056224F" w:rsidP="00926511">
            <w:pPr>
              <w:jc w:val="both"/>
              <w:rPr>
                <w:b/>
              </w:rPr>
            </w:pPr>
            <w:r w:rsidRPr="00926511">
              <w:rPr>
                <w:b/>
              </w:rPr>
              <w:t>Componente</w:t>
            </w:r>
          </w:p>
        </w:tc>
        <w:tc>
          <w:tcPr>
            <w:tcW w:w="2309" w:type="dxa"/>
          </w:tcPr>
          <w:p w:rsidR="0056224F" w:rsidRPr="00926511" w:rsidRDefault="0056224F" w:rsidP="00926511">
            <w:pPr>
              <w:jc w:val="both"/>
              <w:rPr>
                <w:b/>
              </w:rPr>
            </w:pPr>
            <w:r w:rsidRPr="00926511">
              <w:rPr>
                <w:b/>
              </w:rPr>
              <w:t>Tecnología</w:t>
            </w:r>
          </w:p>
        </w:tc>
        <w:tc>
          <w:tcPr>
            <w:tcW w:w="1962" w:type="dxa"/>
          </w:tcPr>
          <w:p w:rsidR="0056224F" w:rsidRPr="00926511" w:rsidRDefault="0056224F" w:rsidP="00926511">
            <w:pPr>
              <w:jc w:val="both"/>
              <w:rPr>
                <w:b/>
              </w:rPr>
            </w:pPr>
            <w:r w:rsidRPr="00926511">
              <w:rPr>
                <w:b/>
              </w:rPr>
              <w:t>Puerto</w:t>
            </w:r>
          </w:p>
        </w:tc>
        <w:tc>
          <w:tcPr>
            <w:tcW w:w="2178" w:type="dxa"/>
          </w:tcPr>
          <w:p w:rsidR="0056224F" w:rsidRPr="00926511" w:rsidRDefault="0056224F" w:rsidP="00926511">
            <w:pPr>
              <w:jc w:val="both"/>
              <w:rPr>
                <w:b/>
              </w:rPr>
            </w:pPr>
            <w:r w:rsidRPr="00926511">
              <w:rPr>
                <w:b/>
              </w:rPr>
              <w:t>Función</w:t>
            </w:r>
          </w:p>
        </w:tc>
      </w:tr>
      <w:tr w:rsidR="0056224F" w:rsidTr="0056224F">
        <w:tc>
          <w:tcPr>
            <w:tcW w:w="2379" w:type="dxa"/>
          </w:tcPr>
          <w:p w:rsidR="0056224F" w:rsidRDefault="0056224F" w:rsidP="00926511">
            <w:pPr>
              <w:jc w:val="both"/>
            </w:pPr>
            <w:proofErr w:type="spellStart"/>
            <w:r w:rsidRPr="0056224F">
              <w:t>Frontend</w:t>
            </w:r>
            <w:proofErr w:type="spellEnd"/>
          </w:p>
        </w:tc>
        <w:tc>
          <w:tcPr>
            <w:tcW w:w="2309" w:type="dxa"/>
          </w:tcPr>
          <w:p w:rsidR="0056224F" w:rsidRDefault="0056224F" w:rsidP="00926511">
            <w:pPr>
              <w:jc w:val="both"/>
            </w:pPr>
            <w:r w:rsidRPr="0056224F">
              <w:t>HTML/JS (</w:t>
            </w:r>
            <w:proofErr w:type="spellStart"/>
            <w:r w:rsidRPr="0056224F">
              <w:t>Nginx</w:t>
            </w:r>
            <w:proofErr w:type="spellEnd"/>
            <w:r w:rsidRPr="0056224F">
              <w:t>)</w:t>
            </w:r>
          </w:p>
        </w:tc>
        <w:tc>
          <w:tcPr>
            <w:tcW w:w="1962" w:type="dxa"/>
          </w:tcPr>
          <w:p w:rsidR="0056224F" w:rsidRDefault="0056224F" w:rsidP="00926511">
            <w:pPr>
              <w:jc w:val="both"/>
            </w:pPr>
            <w:r w:rsidRPr="0056224F">
              <w:t>80</w:t>
            </w:r>
          </w:p>
        </w:tc>
        <w:tc>
          <w:tcPr>
            <w:tcW w:w="2178" w:type="dxa"/>
          </w:tcPr>
          <w:p w:rsidR="0056224F" w:rsidRDefault="00926511" w:rsidP="00926511">
            <w:pPr>
              <w:jc w:val="both"/>
            </w:pPr>
            <w:r w:rsidRPr="0056224F">
              <w:t>Interfaz de usuario</w:t>
            </w:r>
          </w:p>
        </w:tc>
      </w:tr>
      <w:tr w:rsidR="0056224F" w:rsidTr="0056224F">
        <w:tc>
          <w:tcPr>
            <w:tcW w:w="2379" w:type="dxa"/>
          </w:tcPr>
          <w:p w:rsidR="0056224F" w:rsidRDefault="0056224F" w:rsidP="00926511">
            <w:pPr>
              <w:jc w:val="both"/>
            </w:pPr>
            <w:proofErr w:type="spellStart"/>
            <w:r w:rsidRPr="0056224F">
              <w:t>Backend</w:t>
            </w:r>
            <w:proofErr w:type="spellEnd"/>
          </w:p>
        </w:tc>
        <w:tc>
          <w:tcPr>
            <w:tcW w:w="2309" w:type="dxa"/>
          </w:tcPr>
          <w:p w:rsidR="0056224F" w:rsidRDefault="0056224F" w:rsidP="00926511">
            <w:pPr>
              <w:jc w:val="both"/>
            </w:pPr>
            <w:r w:rsidRPr="0056224F">
              <w:t xml:space="preserve">Java + Spring </w:t>
            </w:r>
            <w:proofErr w:type="spellStart"/>
            <w:r w:rsidRPr="0056224F">
              <w:t>Boot</w:t>
            </w:r>
            <w:proofErr w:type="spellEnd"/>
          </w:p>
        </w:tc>
        <w:tc>
          <w:tcPr>
            <w:tcW w:w="1962" w:type="dxa"/>
          </w:tcPr>
          <w:p w:rsidR="0056224F" w:rsidRDefault="00926511" w:rsidP="00926511">
            <w:pPr>
              <w:jc w:val="both"/>
            </w:pPr>
            <w:r w:rsidRPr="0056224F">
              <w:t>8080</w:t>
            </w:r>
          </w:p>
        </w:tc>
        <w:tc>
          <w:tcPr>
            <w:tcW w:w="2178" w:type="dxa"/>
          </w:tcPr>
          <w:p w:rsidR="0056224F" w:rsidRDefault="00926511" w:rsidP="00926511">
            <w:pPr>
              <w:jc w:val="both"/>
            </w:pPr>
            <w:r w:rsidRPr="0056224F">
              <w:t>API REST</w:t>
            </w:r>
          </w:p>
        </w:tc>
      </w:tr>
      <w:tr w:rsidR="0056224F" w:rsidTr="0056224F">
        <w:tc>
          <w:tcPr>
            <w:tcW w:w="2379" w:type="dxa"/>
          </w:tcPr>
          <w:p w:rsidR="0056224F" w:rsidRDefault="0056224F" w:rsidP="00926511">
            <w:pPr>
              <w:jc w:val="both"/>
            </w:pPr>
            <w:r w:rsidRPr="0056224F">
              <w:t>Base de datos</w:t>
            </w:r>
          </w:p>
        </w:tc>
        <w:tc>
          <w:tcPr>
            <w:tcW w:w="2309" w:type="dxa"/>
          </w:tcPr>
          <w:p w:rsidR="0056224F" w:rsidRDefault="0056224F" w:rsidP="00926511">
            <w:pPr>
              <w:jc w:val="both"/>
            </w:pPr>
            <w:proofErr w:type="spellStart"/>
            <w:r w:rsidRPr="0056224F">
              <w:t>PostgreSQL</w:t>
            </w:r>
            <w:proofErr w:type="spellEnd"/>
            <w:r w:rsidRPr="0056224F">
              <w:t xml:space="preserve"> 17</w:t>
            </w:r>
          </w:p>
        </w:tc>
        <w:tc>
          <w:tcPr>
            <w:tcW w:w="1962" w:type="dxa"/>
          </w:tcPr>
          <w:p w:rsidR="0056224F" w:rsidRDefault="00926511" w:rsidP="00926511">
            <w:pPr>
              <w:jc w:val="both"/>
            </w:pPr>
            <w:r w:rsidRPr="0056224F">
              <w:t>5432</w:t>
            </w:r>
          </w:p>
        </w:tc>
        <w:tc>
          <w:tcPr>
            <w:tcW w:w="2178" w:type="dxa"/>
          </w:tcPr>
          <w:p w:rsidR="0056224F" w:rsidRDefault="00926511" w:rsidP="00926511">
            <w:pPr>
              <w:jc w:val="both"/>
            </w:pPr>
            <w:r w:rsidRPr="0056224F">
              <w:t>Persistencia</w:t>
            </w:r>
          </w:p>
        </w:tc>
      </w:tr>
      <w:tr w:rsidR="00926511" w:rsidTr="0056224F">
        <w:tc>
          <w:tcPr>
            <w:tcW w:w="2379" w:type="dxa"/>
          </w:tcPr>
          <w:p w:rsidR="00926511" w:rsidRPr="0056224F" w:rsidRDefault="00926511" w:rsidP="00926511">
            <w:pPr>
              <w:jc w:val="both"/>
            </w:pPr>
            <w:r w:rsidRPr="0056224F">
              <w:t>Migraciones</w:t>
            </w:r>
          </w:p>
        </w:tc>
        <w:tc>
          <w:tcPr>
            <w:tcW w:w="2309" w:type="dxa"/>
          </w:tcPr>
          <w:p w:rsidR="00926511" w:rsidRPr="0056224F" w:rsidRDefault="00926511" w:rsidP="00926511">
            <w:pPr>
              <w:jc w:val="both"/>
            </w:pPr>
            <w:proofErr w:type="spellStart"/>
            <w:r w:rsidRPr="0056224F">
              <w:t>Liquibase</w:t>
            </w:r>
            <w:proofErr w:type="spellEnd"/>
          </w:p>
        </w:tc>
        <w:tc>
          <w:tcPr>
            <w:tcW w:w="1962" w:type="dxa"/>
          </w:tcPr>
          <w:p w:rsidR="00926511" w:rsidRPr="0056224F" w:rsidRDefault="00926511" w:rsidP="00926511">
            <w:pPr>
              <w:jc w:val="both"/>
            </w:pPr>
            <w:r w:rsidRPr="0056224F">
              <w:t>N/A</w:t>
            </w:r>
          </w:p>
        </w:tc>
        <w:tc>
          <w:tcPr>
            <w:tcW w:w="2178" w:type="dxa"/>
          </w:tcPr>
          <w:p w:rsidR="00926511" w:rsidRPr="0056224F" w:rsidRDefault="00926511" w:rsidP="00926511">
            <w:pPr>
              <w:jc w:val="both"/>
            </w:pPr>
            <w:r w:rsidRPr="0056224F">
              <w:t>Gestión de BD</w:t>
            </w:r>
          </w:p>
        </w:tc>
      </w:tr>
    </w:tbl>
    <w:p w:rsidR="00316B4D" w:rsidRDefault="00316B4D" w:rsidP="00926511">
      <w:pPr>
        <w:jc w:val="both"/>
      </w:pPr>
    </w:p>
    <w:p w:rsidR="00926511" w:rsidRDefault="00926511" w:rsidP="00926511">
      <w:pPr>
        <w:jc w:val="both"/>
      </w:pPr>
      <w:r>
        <w:t>________________________________________________________________________________</w:t>
      </w:r>
    </w:p>
    <w:p w:rsidR="00926511" w:rsidRDefault="00926511" w:rsidP="00926511">
      <w:pPr>
        <w:jc w:val="both"/>
        <w:rPr>
          <w:b/>
        </w:rPr>
      </w:pPr>
    </w:p>
    <w:p w:rsidR="00926511" w:rsidRDefault="00926511" w:rsidP="00926511">
      <w:pPr>
        <w:jc w:val="both"/>
        <w:rPr>
          <w:b/>
        </w:rPr>
      </w:pPr>
    </w:p>
    <w:p w:rsidR="00926511" w:rsidRDefault="00926511" w:rsidP="00926511">
      <w:pPr>
        <w:jc w:val="both"/>
        <w:rPr>
          <w:b/>
        </w:rPr>
      </w:pPr>
    </w:p>
    <w:p w:rsidR="00926511" w:rsidRDefault="00926511" w:rsidP="00926511">
      <w:pPr>
        <w:jc w:val="both"/>
        <w:rPr>
          <w:b/>
        </w:rPr>
      </w:pPr>
    </w:p>
    <w:p w:rsidR="00926511" w:rsidRPr="00926511" w:rsidRDefault="00926511" w:rsidP="00926511">
      <w:pPr>
        <w:jc w:val="both"/>
        <w:rPr>
          <w:b/>
        </w:rPr>
      </w:pPr>
      <w:r w:rsidRPr="00926511">
        <w:rPr>
          <w:b/>
        </w:rPr>
        <w:lastRenderedPageBreak/>
        <w:t>Actividad 2 — Preparación de la máquina virtual Linux</w:t>
      </w:r>
    </w:p>
    <w:p w:rsidR="00926511" w:rsidRDefault="00926511" w:rsidP="00926511">
      <w:pPr>
        <w:jc w:val="both"/>
      </w:pPr>
    </w:p>
    <w:p w:rsidR="00926511" w:rsidRDefault="009035C2" w:rsidP="00926511">
      <w:pPr>
        <w:jc w:val="both"/>
      </w:pPr>
      <w:r w:rsidRPr="009035C2">
        <w:rPr>
          <w:b/>
        </w:rPr>
        <w:t>Verificar:</w:t>
      </w:r>
      <w:r>
        <w:t xml:space="preserve"> </w:t>
      </w:r>
      <w:proofErr w:type="spellStart"/>
      <w:r>
        <w:t>bash</w:t>
      </w:r>
      <w:proofErr w:type="spellEnd"/>
      <w:r>
        <w:t xml:space="preserve">, </w:t>
      </w:r>
      <w:proofErr w:type="spellStart"/>
      <w:r>
        <w:t>hostname</w:t>
      </w:r>
      <w:proofErr w:type="spellEnd"/>
      <w:r>
        <w:t xml:space="preserve">, </w:t>
      </w:r>
      <w:proofErr w:type="spellStart"/>
      <w:r>
        <w:t>hostnamectl</w:t>
      </w:r>
      <w:proofErr w:type="spellEnd"/>
      <w:r>
        <w:t xml:space="preserve">, </w:t>
      </w:r>
      <w:proofErr w:type="spellStart"/>
      <w:r>
        <w:t>uname</w:t>
      </w:r>
      <w:proofErr w:type="spellEnd"/>
      <w:r>
        <w:t xml:space="preserve"> –a, free –h, </w:t>
      </w:r>
      <w:proofErr w:type="spellStart"/>
      <w:r w:rsidR="00926511">
        <w:t>df</w:t>
      </w:r>
      <w:proofErr w:type="spellEnd"/>
      <w:r w:rsidR="00926511">
        <w:t xml:space="preserve"> -h</w:t>
      </w:r>
    </w:p>
    <w:p w:rsidR="00926511" w:rsidRDefault="009035C2" w:rsidP="00926511">
      <w:pPr>
        <w:jc w:val="both"/>
      </w:pPr>
      <w:r w:rsidRPr="009035C2">
        <w:drawing>
          <wp:inline distT="0" distB="0" distL="0" distR="0" wp14:anchorId="4909E5F5" wp14:editId="68B66E20">
            <wp:extent cx="5612130" cy="3256280"/>
            <wp:effectExtent l="0" t="0" r="7620" b="127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612130" cy="3256280"/>
                    </a:xfrm>
                    <a:prstGeom prst="rect">
                      <a:avLst/>
                    </a:prstGeom>
                  </pic:spPr>
                </pic:pic>
              </a:graphicData>
            </a:graphic>
          </wp:inline>
        </w:drawing>
      </w:r>
    </w:p>
    <w:p w:rsidR="00926511" w:rsidRDefault="009035C2" w:rsidP="00926511">
      <w:pPr>
        <w:jc w:val="both"/>
      </w:pPr>
      <w:r>
        <w:t xml:space="preserve">Descripción: En esta imagen se verifica que la máquina virtual de Linux está lista para trabajar. Se confirma que el sistema operativo es Ubuntu (llamado </w:t>
      </w:r>
      <w:proofErr w:type="spellStart"/>
      <w:r>
        <w:t>ubuntuserver</w:t>
      </w:r>
      <w:proofErr w:type="spellEnd"/>
      <w:r>
        <w:t xml:space="preserve">) y se comprueba que cuenta con recursos suficientes para instalar </w:t>
      </w:r>
      <w:proofErr w:type="spellStart"/>
      <w:r>
        <w:t>Docker</w:t>
      </w:r>
      <w:proofErr w:type="spellEnd"/>
      <w:r>
        <w:t>: tiene 1.3 GB de memoria RAM libre y 5.5 GB de espacio disponible en el disco duro.</w:t>
      </w:r>
    </w:p>
    <w:p w:rsidR="009035C2" w:rsidRDefault="009035C2" w:rsidP="00926511">
      <w:pPr>
        <w:jc w:val="both"/>
      </w:pPr>
      <w:r>
        <w:t>________________________________________________________________________________</w:t>
      </w:r>
    </w:p>
    <w:p w:rsidR="009035C2" w:rsidRDefault="009035C2" w:rsidP="009035C2">
      <w:pPr>
        <w:jc w:val="both"/>
      </w:pPr>
      <w:r>
        <w:t xml:space="preserve">Verificar la red comandos: </w:t>
      </w:r>
      <w:proofErr w:type="spellStart"/>
      <w:r>
        <w:t>ip</w:t>
      </w:r>
      <w:proofErr w:type="spellEnd"/>
      <w:r>
        <w:t xml:space="preserve"> </w:t>
      </w:r>
      <w:proofErr w:type="spellStart"/>
      <w:r>
        <w:t>addr</w:t>
      </w:r>
      <w:proofErr w:type="spellEnd"/>
      <w:r>
        <w:t xml:space="preserve"> y </w:t>
      </w:r>
      <w:proofErr w:type="spellStart"/>
      <w:r>
        <w:t>ip</w:t>
      </w:r>
      <w:proofErr w:type="spellEnd"/>
      <w:r>
        <w:t xml:space="preserve"> </w:t>
      </w:r>
      <w:proofErr w:type="spellStart"/>
      <w:r>
        <w:t>route</w:t>
      </w:r>
      <w:proofErr w:type="spellEnd"/>
    </w:p>
    <w:p w:rsidR="009035C2" w:rsidRDefault="009035C2" w:rsidP="009035C2">
      <w:pPr>
        <w:jc w:val="both"/>
      </w:pPr>
      <w:r w:rsidRPr="009035C2">
        <w:drawing>
          <wp:inline distT="0" distB="0" distL="0" distR="0" wp14:anchorId="24676CA5" wp14:editId="237822B1">
            <wp:extent cx="5612130" cy="2032000"/>
            <wp:effectExtent l="0" t="0" r="7620"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12130" cy="2032000"/>
                    </a:xfrm>
                    <a:prstGeom prst="rect">
                      <a:avLst/>
                    </a:prstGeom>
                  </pic:spPr>
                </pic:pic>
              </a:graphicData>
            </a:graphic>
          </wp:inline>
        </w:drawing>
      </w:r>
    </w:p>
    <w:p w:rsidR="009035C2" w:rsidRDefault="009035C2" w:rsidP="00926511">
      <w:pPr>
        <w:jc w:val="both"/>
      </w:pPr>
      <w:r>
        <w:t xml:space="preserve">Descripción: En esta imagen se verifica la configuración de red del servidor Linux. Con el comando </w:t>
      </w:r>
      <w:proofErr w:type="spellStart"/>
      <w:r>
        <w:t>ip</w:t>
      </w:r>
      <w:proofErr w:type="spellEnd"/>
      <w:r>
        <w:t xml:space="preserve"> </w:t>
      </w:r>
      <w:proofErr w:type="spellStart"/>
      <w:r>
        <w:t>addr</w:t>
      </w:r>
      <w:proofErr w:type="spellEnd"/>
      <w:r>
        <w:t xml:space="preserve"> se confirma que la máquina virtual está conectada correctamente y tiene asignada la </w:t>
      </w:r>
      <w:r>
        <w:lastRenderedPageBreak/>
        <w:t>dirección IP privada 10.0.2.15. Esta IP será la que usaremos más adelante para acceder a nuestra aplicación desde el navegador.</w:t>
      </w:r>
    </w:p>
    <w:p w:rsidR="00926511" w:rsidRDefault="009035C2" w:rsidP="00926511">
      <w:pPr>
        <w:jc w:val="both"/>
      </w:pPr>
      <w:r>
        <w:t>________________________________________________________________________________</w:t>
      </w:r>
    </w:p>
    <w:p w:rsidR="009035C2" w:rsidRDefault="00926511" w:rsidP="009035C2">
      <w:pPr>
        <w:jc w:val="both"/>
      </w:pPr>
      <w:r>
        <w:t>Comprobar conectividad</w:t>
      </w:r>
      <w:r w:rsidR="009035C2">
        <w:t xml:space="preserve"> comandos: ping 8.8.8.8</w:t>
      </w:r>
    </w:p>
    <w:p w:rsidR="00926511" w:rsidRDefault="009035C2" w:rsidP="00926511">
      <w:pPr>
        <w:jc w:val="both"/>
      </w:pPr>
      <w:r w:rsidRPr="009035C2">
        <w:drawing>
          <wp:inline distT="0" distB="0" distL="0" distR="0" wp14:anchorId="2D71182F" wp14:editId="6E9090E3">
            <wp:extent cx="5612130" cy="1067435"/>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2130" cy="1067435"/>
                    </a:xfrm>
                    <a:prstGeom prst="rect">
                      <a:avLst/>
                    </a:prstGeom>
                  </pic:spPr>
                </pic:pic>
              </a:graphicData>
            </a:graphic>
          </wp:inline>
        </w:drawing>
      </w:r>
    </w:p>
    <w:p w:rsidR="00926511" w:rsidRDefault="009035C2" w:rsidP="00926511">
      <w:pPr>
        <w:jc w:val="both"/>
      </w:pPr>
      <w:r>
        <w:t xml:space="preserve">Descripción: En esta imagen se demuestra que el servidor virtual tiene salida a internet exitosa. Mediante el comando ping 8.8.8.8, se constata que los 4 paquetes de prueba fueron enviados y recibidos correctamente ("0% </w:t>
      </w:r>
      <w:proofErr w:type="spellStart"/>
      <w:r>
        <w:t>packet</w:t>
      </w:r>
      <w:proofErr w:type="spellEnd"/>
      <w:r>
        <w:t xml:space="preserve"> </w:t>
      </w:r>
      <w:proofErr w:type="spellStart"/>
      <w:r>
        <w:t>loss</w:t>
      </w:r>
      <w:proofErr w:type="spellEnd"/>
      <w:r>
        <w:t xml:space="preserve">" / cero paquetes perdidos). Esto es indispensable para poder descargar </w:t>
      </w:r>
      <w:proofErr w:type="spellStart"/>
      <w:r>
        <w:t>Docker</w:t>
      </w:r>
      <w:proofErr w:type="spellEnd"/>
      <w:r>
        <w:t xml:space="preserve"> y nuestras imágenes en el siguiente paso.</w:t>
      </w:r>
    </w:p>
    <w:p w:rsidR="009035C2" w:rsidRDefault="009035C2" w:rsidP="00926511">
      <w:pPr>
        <w:jc w:val="both"/>
      </w:pPr>
    </w:p>
    <w:p w:rsidR="009035C2" w:rsidRDefault="009035C2" w:rsidP="009035C2">
      <w:pPr>
        <w:jc w:val="both"/>
        <w:rPr>
          <w:b/>
        </w:rPr>
      </w:pPr>
      <w:r w:rsidRPr="009035C2">
        <w:rPr>
          <w:b/>
        </w:rPr>
        <w:t xml:space="preserve">Actividad 3 — Instalación y configuración de </w:t>
      </w:r>
      <w:proofErr w:type="spellStart"/>
      <w:r w:rsidRPr="009035C2">
        <w:rPr>
          <w:b/>
        </w:rPr>
        <w:t>Docker</w:t>
      </w:r>
      <w:proofErr w:type="spellEnd"/>
    </w:p>
    <w:p w:rsidR="009035C2" w:rsidRPr="009035C2" w:rsidRDefault="009035C2" w:rsidP="009035C2">
      <w:pPr>
        <w:jc w:val="both"/>
        <w:rPr>
          <w:b/>
        </w:rPr>
      </w:pPr>
    </w:p>
    <w:p w:rsidR="009035C2" w:rsidRDefault="009035C2" w:rsidP="009035C2">
      <w:pPr>
        <w:jc w:val="both"/>
      </w:pPr>
      <w:r w:rsidRPr="009035C2">
        <w:rPr>
          <w:b/>
        </w:rPr>
        <w:t>Comando a ejecutar:</w:t>
      </w:r>
      <w:r>
        <w:t xml:space="preserve"> </w:t>
      </w:r>
      <w:proofErr w:type="spellStart"/>
      <w:r>
        <w:t>docker</w:t>
      </w:r>
      <w:proofErr w:type="spellEnd"/>
      <w:r>
        <w:t xml:space="preserve"> –</w:t>
      </w:r>
      <w:proofErr w:type="spellStart"/>
      <w:r>
        <w:t>version</w:t>
      </w:r>
      <w:proofErr w:type="spellEnd"/>
      <w:r>
        <w:t xml:space="preserve"> y </w:t>
      </w:r>
      <w:proofErr w:type="spellStart"/>
      <w:r>
        <w:t>docker</w:t>
      </w:r>
      <w:proofErr w:type="spellEnd"/>
      <w:r>
        <w:t xml:space="preserve"> </w:t>
      </w:r>
      <w:proofErr w:type="spellStart"/>
      <w:r>
        <w:t>compose</w:t>
      </w:r>
      <w:proofErr w:type="spellEnd"/>
      <w:r>
        <w:t xml:space="preserve"> versión</w:t>
      </w:r>
    </w:p>
    <w:p w:rsidR="009035C2" w:rsidRDefault="006701F9" w:rsidP="009035C2">
      <w:pPr>
        <w:jc w:val="both"/>
      </w:pPr>
      <w:r w:rsidRPr="006701F9">
        <w:drawing>
          <wp:inline distT="0" distB="0" distL="0" distR="0" wp14:anchorId="40F74DCC" wp14:editId="612EA08E">
            <wp:extent cx="5098222" cy="563929"/>
            <wp:effectExtent l="0" t="0" r="7620" b="762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098222" cy="563929"/>
                    </a:xfrm>
                    <a:prstGeom prst="rect">
                      <a:avLst/>
                    </a:prstGeom>
                  </pic:spPr>
                </pic:pic>
              </a:graphicData>
            </a:graphic>
          </wp:inline>
        </w:drawing>
      </w:r>
    </w:p>
    <w:p w:rsidR="009035C2" w:rsidRDefault="006701F9" w:rsidP="009035C2">
      <w:pPr>
        <w:jc w:val="both"/>
      </w:pPr>
      <w:r>
        <w:t xml:space="preserve">Descripción: </w:t>
      </w:r>
      <w:r>
        <w:t xml:space="preserve">En esta imagen se verifica que tanto </w:t>
      </w:r>
      <w:proofErr w:type="spellStart"/>
      <w:r>
        <w:t>Docker</w:t>
      </w:r>
      <w:proofErr w:type="spellEnd"/>
      <w:r>
        <w:t xml:space="preserve"> como el </w:t>
      </w:r>
      <w:proofErr w:type="spellStart"/>
      <w:r>
        <w:t>plugin</w:t>
      </w:r>
      <w:proofErr w:type="spellEnd"/>
      <w:r>
        <w:t xml:space="preserve"> de </w:t>
      </w:r>
      <w:proofErr w:type="spellStart"/>
      <w:r>
        <w:t>Docker</w:t>
      </w:r>
      <w:proofErr w:type="spellEnd"/>
      <w:r>
        <w:t xml:space="preserve"> </w:t>
      </w:r>
      <w:proofErr w:type="spellStart"/>
      <w:r>
        <w:t>Compose</w:t>
      </w:r>
      <w:proofErr w:type="spellEnd"/>
      <w:r>
        <w:t xml:space="preserve"> se han instalado correctamente en la máquina virtual Ubuntu. Los comandos muestran las versiones instaladas (</w:t>
      </w:r>
      <w:proofErr w:type="spellStart"/>
      <w:r>
        <w:t>Docker</w:t>
      </w:r>
      <w:proofErr w:type="spellEnd"/>
      <w:r>
        <w:t xml:space="preserve"> 29.1.3 y </w:t>
      </w:r>
      <w:proofErr w:type="spellStart"/>
      <w:r>
        <w:t>Docker</w:t>
      </w:r>
      <w:proofErr w:type="spellEnd"/>
      <w:r>
        <w:t xml:space="preserve"> </w:t>
      </w:r>
      <w:proofErr w:type="spellStart"/>
      <w:r>
        <w:t>Compose</w:t>
      </w:r>
      <w:proofErr w:type="spellEnd"/>
      <w:r>
        <w:t xml:space="preserve"> 2.40.3), confirmando que las herramientas base para construir y gestionar los contenedores están listas para utilizarse.</w:t>
      </w:r>
    </w:p>
    <w:p w:rsidR="009035C2" w:rsidRDefault="006701F9" w:rsidP="009035C2">
      <w:pPr>
        <w:jc w:val="both"/>
      </w:pPr>
      <w:r>
        <w:t>________________________________________________________________________________</w:t>
      </w:r>
    </w:p>
    <w:p w:rsidR="006701F9" w:rsidRDefault="009035C2" w:rsidP="006701F9">
      <w:pPr>
        <w:jc w:val="both"/>
      </w:pPr>
      <w:r w:rsidRPr="006701F9">
        <w:rPr>
          <w:b/>
        </w:rPr>
        <w:t>Comprobar el servicio:</w:t>
      </w:r>
      <w:r w:rsidR="006701F9">
        <w:t xml:space="preserve"> </w:t>
      </w:r>
      <w:r w:rsidR="006701F9">
        <w:t xml:space="preserve">sudo </w:t>
      </w:r>
      <w:proofErr w:type="spellStart"/>
      <w:r w:rsidR="006701F9">
        <w:t>systemctl</w:t>
      </w:r>
      <w:proofErr w:type="spellEnd"/>
      <w:r w:rsidR="006701F9">
        <w:t xml:space="preserve"> status </w:t>
      </w:r>
      <w:proofErr w:type="spellStart"/>
      <w:r w:rsidR="006701F9">
        <w:t>docker</w:t>
      </w:r>
      <w:proofErr w:type="spellEnd"/>
    </w:p>
    <w:p w:rsidR="007078CE" w:rsidRDefault="007078CE" w:rsidP="006701F9">
      <w:pPr>
        <w:jc w:val="both"/>
      </w:pPr>
      <w:r w:rsidRPr="007078CE">
        <w:lastRenderedPageBreak/>
        <w:drawing>
          <wp:inline distT="0" distB="0" distL="0" distR="0" wp14:anchorId="603818DE" wp14:editId="0028FAFF">
            <wp:extent cx="5612130" cy="2349500"/>
            <wp:effectExtent l="0" t="0" r="762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2349500"/>
                    </a:xfrm>
                    <a:prstGeom prst="rect">
                      <a:avLst/>
                    </a:prstGeom>
                  </pic:spPr>
                </pic:pic>
              </a:graphicData>
            </a:graphic>
          </wp:inline>
        </w:drawing>
      </w:r>
    </w:p>
    <w:p w:rsidR="009035C2" w:rsidRDefault="007078CE" w:rsidP="00926511">
      <w:pPr>
        <w:jc w:val="both"/>
      </w:pPr>
      <w:r>
        <w:t xml:space="preserve">Descripción: </w:t>
      </w:r>
      <w:r>
        <w:t xml:space="preserve">En esta captura se comprueba el estado de </w:t>
      </w:r>
      <w:proofErr w:type="spellStart"/>
      <w:r>
        <w:t>Docker</w:t>
      </w:r>
      <w:proofErr w:type="spellEnd"/>
      <w:r>
        <w:t xml:space="preserve"> mediante el comando sudo </w:t>
      </w:r>
      <w:proofErr w:type="spellStart"/>
      <w:r>
        <w:t>systemctl</w:t>
      </w:r>
      <w:proofErr w:type="spellEnd"/>
      <w:r>
        <w:t xml:space="preserve"> status </w:t>
      </w:r>
      <w:proofErr w:type="spellStart"/>
      <w:r>
        <w:t>docker</w:t>
      </w:r>
      <w:proofErr w:type="spellEnd"/>
      <w:r>
        <w:t xml:space="preserve">. El resultado muestra en color verde que el servicio está activo y en ejecución (active (running)), lo que confirma que </w:t>
      </w:r>
      <w:proofErr w:type="spellStart"/>
      <w:r>
        <w:t>Docker</w:t>
      </w:r>
      <w:proofErr w:type="spellEnd"/>
      <w:r>
        <w:t xml:space="preserve"> está instalado correctamente y listo para funcionar en la máquina virtual.</w:t>
      </w:r>
    </w:p>
    <w:p w:rsidR="007078CE" w:rsidRDefault="007078CE" w:rsidP="00926511">
      <w:pPr>
        <w:jc w:val="both"/>
      </w:pPr>
    </w:p>
    <w:p w:rsidR="007078CE" w:rsidRPr="007078CE" w:rsidRDefault="007078CE" w:rsidP="007078CE">
      <w:pPr>
        <w:jc w:val="both"/>
        <w:rPr>
          <w:b/>
        </w:rPr>
      </w:pPr>
      <w:r w:rsidRPr="007078CE">
        <w:rPr>
          <w:b/>
        </w:rPr>
        <w:t>Actividad 4 — Primer contenedor</w:t>
      </w:r>
    </w:p>
    <w:p w:rsidR="007078CE" w:rsidRDefault="007078CE" w:rsidP="007078CE">
      <w:pPr>
        <w:jc w:val="both"/>
      </w:pPr>
    </w:p>
    <w:p w:rsidR="007078CE" w:rsidRDefault="007078CE" w:rsidP="007078CE">
      <w:pPr>
        <w:jc w:val="both"/>
      </w:pPr>
      <w:r w:rsidRPr="00D93E97">
        <w:rPr>
          <w:b/>
        </w:rPr>
        <w:t xml:space="preserve">Ejecutar </w:t>
      </w:r>
      <w:r w:rsidR="00D93E97" w:rsidRPr="00D93E97">
        <w:rPr>
          <w:b/>
        </w:rPr>
        <w:t>un contenedor de prueba:</w:t>
      </w:r>
      <w:r w:rsidR="00D93E97">
        <w:t xml:space="preserve"> </w:t>
      </w:r>
      <w:proofErr w:type="spellStart"/>
      <w:r>
        <w:t>docker</w:t>
      </w:r>
      <w:proofErr w:type="spellEnd"/>
      <w:r>
        <w:t xml:space="preserve"> run </w:t>
      </w:r>
      <w:proofErr w:type="spellStart"/>
      <w:r>
        <w:t>hello-world</w:t>
      </w:r>
      <w:proofErr w:type="spellEnd"/>
    </w:p>
    <w:p w:rsidR="00D93E97" w:rsidRDefault="00D93E97" w:rsidP="007078CE">
      <w:pPr>
        <w:jc w:val="both"/>
      </w:pPr>
      <w:r w:rsidRPr="00D93E97">
        <w:drawing>
          <wp:inline distT="0" distB="0" distL="0" distR="0" wp14:anchorId="7482378A" wp14:editId="080918DB">
            <wp:extent cx="5612130" cy="3286125"/>
            <wp:effectExtent l="0" t="0" r="7620"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3286125"/>
                    </a:xfrm>
                    <a:prstGeom prst="rect">
                      <a:avLst/>
                    </a:prstGeom>
                  </pic:spPr>
                </pic:pic>
              </a:graphicData>
            </a:graphic>
          </wp:inline>
        </w:drawing>
      </w:r>
    </w:p>
    <w:p w:rsidR="007078CE" w:rsidRDefault="00D93E97" w:rsidP="007078CE">
      <w:pPr>
        <w:jc w:val="both"/>
      </w:pPr>
      <w:r>
        <w:t xml:space="preserve">Descripción: </w:t>
      </w:r>
      <w:r>
        <w:t xml:space="preserve">En esta imagen se evidencia la ejecución exitosa del primer contenedor de prueba usando la imagen </w:t>
      </w:r>
      <w:proofErr w:type="spellStart"/>
      <w:r>
        <w:t>hello-world</w:t>
      </w:r>
      <w:proofErr w:type="spellEnd"/>
      <w:r>
        <w:t xml:space="preserve">. El sistema descargó automáticamente la imagen desde </w:t>
      </w:r>
      <w:proofErr w:type="spellStart"/>
      <w:r>
        <w:t>Docker</w:t>
      </w:r>
      <w:proofErr w:type="spellEnd"/>
      <w:r>
        <w:t xml:space="preserve"> </w:t>
      </w:r>
      <w:proofErr w:type="spellStart"/>
      <w:r>
        <w:t>Hub</w:t>
      </w:r>
      <w:proofErr w:type="spellEnd"/>
      <w:r>
        <w:t xml:space="preserve">, </w:t>
      </w:r>
      <w:r>
        <w:lastRenderedPageBreak/>
        <w:t>la ejecutó, y mostró el mensaje de confirmación "</w:t>
      </w:r>
      <w:proofErr w:type="spellStart"/>
      <w:r>
        <w:t>Hello</w:t>
      </w:r>
      <w:proofErr w:type="spellEnd"/>
      <w:r>
        <w:t xml:space="preserve"> </w:t>
      </w:r>
      <w:proofErr w:type="spellStart"/>
      <w:r>
        <w:t>from</w:t>
      </w:r>
      <w:proofErr w:type="spellEnd"/>
      <w:r>
        <w:t xml:space="preserve"> </w:t>
      </w:r>
      <w:proofErr w:type="spellStart"/>
      <w:r>
        <w:t>Docker</w:t>
      </w:r>
      <w:proofErr w:type="spellEnd"/>
      <w:r>
        <w:t xml:space="preserve">!", demostrando que la instalación de </w:t>
      </w:r>
      <w:proofErr w:type="spellStart"/>
      <w:r>
        <w:t>Docker</w:t>
      </w:r>
      <w:proofErr w:type="spellEnd"/>
      <w:r>
        <w:t xml:space="preserve"> es capaz de crear y correr contenedores correctamente.</w:t>
      </w:r>
    </w:p>
    <w:p w:rsidR="007078CE" w:rsidRDefault="00D93E97" w:rsidP="007078CE">
      <w:pPr>
        <w:jc w:val="both"/>
      </w:pPr>
      <w:r>
        <w:t>________________________________________________________________________________</w:t>
      </w:r>
    </w:p>
    <w:p w:rsidR="007078CE" w:rsidRDefault="007078CE" w:rsidP="007078CE">
      <w:pPr>
        <w:jc w:val="both"/>
        <w:rPr>
          <w:b/>
        </w:rPr>
      </w:pPr>
      <w:r w:rsidRPr="00D93E97">
        <w:rPr>
          <w:b/>
        </w:rPr>
        <w:t>Posteriormente ejecutar un servidor web:</w:t>
      </w:r>
      <w:r w:rsidR="00D93E97">
        <w:rPr>
          <w:b/>
        </w:rPr>
        <w:t xml:space="preserve"> </w:t>
      </w:r>
      <w:r w:rsidR="00D93E97" w:rsidRPr="00D93E97">
        <w:t xml:space="preserve">sudo </w:t>
      </w:r>
      <w:proofErr w:type="spellStart"/>
      <w:r w:rsidR="00D93E97" w:rsidRPr="00D93E97">
        <w:t>docker</w:t>
      </w:r>
      <w:proofErr w:type="spellEnd"/>
      <w:r w:rsidR="00D93E97" w:rsidRPr="00D93E97">
        <w:t xml:space="preserve"> run -d --</w:t>
      </w:r>
      <w:proofErr w:type="spellStart"/>
      <w:r w:rsidR="00D93E97" w:rsidRPr="00D93E97">
        <w:t>name</w:t>
      </w:r>
      <w:proofErr w:type="spellEnd"/>
      <w:r w:rsidR="00D93E97" w:rsidRPr="00D93E97">
        <w:t xml:space="preserve"> </w:t>
      </w:r>
      <w:proofErr w:type="spellStart"/>
      <w:r w:rsidR="00D93E97" w:rsidRPr="00D93E97">
        <w:t>nginx</w:t>
      </w:r>
      <w:proofErr w:type="spellEnd"/>
      <w:r w:rsidR="00D93E97" w:rsidRPr="00D93E97">
        <w:t xml:space="preserve">-prueba -p 8080:80 </w:t>
      </w:r>
      <w:proofErr w:type="spellStart"/>
      <w:r w:rsidR="00D93E97" w:rsidRPr="00D93E97">
        <w:t>nginx</w:t>
      </w:r>
      <w:proofErr w:type="spellEnd"/>
    </w:p>
    <w:p w:rsidR="00D93E97" w:rsidRPr="00D93E97" w:rsidRDefault="00D93E97" w:rsidP="007078CE">
      <w:pPr>
        <w:jc w:val="both"/>
        <w:rPr>
          <w:b/>
        </w:rPr>
      </w:pPr>
      <w:r w:rsidRPr="00D93E97">
        <w:rPr>
          <w:b/>
        </w:rPr>
        <w:drawing>
          <wp:inline distT="0" distB="0" distL="0" distR="0" wp14:anchorId="52DDDBC2" wp14:editId="73C4DC08">
            <wp:extent cx="5612130" cy="1917700"/>
            <wp:effectExtent l="0" t="0" r="7620" b="635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1917700"/>
                    </a:xfrm>
                    <a:prstGeom prst="rect">
                      <a:avLst/>
                    </a:prstGeom>
                  </pic:spPr>
                </pic:pic>
              </a:graphicData>
            </a:graphic>
          </wp:inline>
        </w:drawing>
      </w:r>
    </w:p>
    <w:p w:rsidR="00D93E97" w:rsidRDefault="00D93E97" w:rsidP="007078CE">
      <w:pPr>
        <w:jc w:val="both"/>
      </w:pPr>
      <w:r>
        <w:t xml:space="preserve">Descripción: </w:t>
      </w:r>
      <w:r>
        <w:t xml:space="preserve">En esta captura se levanta un servidor web </w:t>
      </w:r>
      <w:proofErr w:type="spellStart"/>
      <w:r>
        <w:t>Nginx</w:t>
      </w:r>
      <w:proofErr w:type="spellEnd"/>
      <w:r>
        <w:t xml:space="preserve">. El sistema descargó la imagen oficial y ejecutó el contenedor en segundo plano, nombrándolo </w:t>
      </w:r>
      <w:proofErr w:type="spellStart"/>
      <w:r>
        <w:t>nginx</w:t>
      </w:r>
      <w:proofErr w:type="spellEnd"/>
      <w:r>
        <w:t>-prueba y enlazando el puerto 80 interno al puerto 8080 de la máquina. El código largo del final confirma que el contenedor se creó y está corriendo exitosamente.</w:t>
      </w:r>
    </w:p>
    <w:p w:rsidR="00D93E97" w:rsidRDefault="00D93E97" w:rsidP="007078CE">
      <w:pPr>
        <w:jc w:val="both"/>
      </w:pPr>
      <w:r>
        <w:t>________________________________________________________________________________</w:t>
      </w:r>
    </w:p>
    <w:p w:rsidR="007078CE" w:rsidRDefault="007078CE" w:rsidP="007078CE">
      <w:pPr>
        <w:jc w:val="both"/>
      </w:pPr>
      <w:r>
        <w:t>Comprobar:</w:t>
      </w:r>
    </w:p>
    <w:p w:rsidR="007078CE" w:rsidRDefault="00D93E97" w:rsidP="007078CE">
      <w:pPr>
        <w:jc w:val="both"/>
      </w:pPr>
      <w:r w:rsidRPr="00D93E97">
        <w:drawing>
          <wp:inline distT="0" distB="0" distL="0" distR="0" wp14:anchorId="7F5100A7" wp14:editId="2CAAF7C6">
            <wp:extent cx="5612130" cy="609600"/>
            <wp:effectExtent l="0" t="0" r="762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609600"/>
                    </a:xfrm>
                    <a:prstGeom prst="rect">
                      <a:avLst/>
                    </a:prstGeom>
                  </pic:spPr>
                </pic:pic>
              </a:graphicData>
            </a:graphic>
          </wp:inline>
        </w:drawing>
      </w:r>
    </w:p>
    <w:p w:rsidR="007078CE" w:rsidRDefault="00D93E97" w:rsidP="007078CE">
      <w:pPr>
        <w:jc w:val="both"/>
      </w:pPr>
      <w:r>
        <w:t xml:space="preserve">Descripción: </w:t>
      </w:r>
      <w:r>
        <w:t xml:space="preserve">Mediante el comando sudo </w:t>
      </w:r>
      <w:proofErr w:type="spellStart"/>
      <w:r>
        <w:t>docker</w:t>
      </w:r>
      <w:proofErr w:type="spellEnd"/>
      <w:r>
        <w:t xml:space="preserve"> </w:t>
      </w:r>
      <w:proofErr w:type="spellStart"/>
      <w:r>
        <w:t>ps</w:t>
      </w:r>
      <w:proofErr w:type="spellEnd"/>
      <w:r>
        <w:t xml:space="preserve">, se comprueba el estado actual de los contenedores. La tabla confirma que el contenedor </w:t>
      </w:r>
      <w:proofErr w:type="spellStart"/>
      <w:r>
        <w:t>nginx</w:t>
      </w:r>
      <w:proofErr w:type="spellEnd"/>
      <w:r>
        <w:t>-prueba se encuentra activo (Up 2 minutes) y muestra claramente el mapeo de red, donde el puerto 8080 está expuesto y listo para recibir peticiones web.</w:t>
      </w:r>
    </w:p>
    <w:p w:rsidR="00D93E97" w:rsidRDefault="00D93E97" w:rsidP="007078CE">
      <w:pPr>
        <w:jc w:val="both"/>
      </w:pPr>
    </w:p>
    <w:p w:rsidR="00D93E97" w:rsidRPr="00D93E97" w:rsidRDefault="00D93E97" w:rsidP="00D93E97">
      <w:pPr>
        <w:jc w:val="both"/>
        <w:rPr>
          <w:b/>
        </w:rPr>
      </w:pPr>
      <w:r w:rsidRPr="00D93E97">
        <w:rPr>
          <w:b/>
        </w:rPr>
        <w:t>Actividad 5 — Administración de contenedores</w:t>
      </w:r>
    </w:p>
    <w:p w:rsidR="00D93E97" w:rsidRDefault="00D93E97" w:rsidP="00D93E97">
      <w:pPr>
        <w:jc w:val="both"/>
      </w:pPr>
    </w:p>
    <w:p w:rsidR="00D93E97" w:rsidRPr="00D93E97" w:rsidRDefault="00D93E97" w:rsidP="00D93E97">
      <w:pPr>
        <w:jc w:val="both"/>
        <w:rPr>
          <w:b/>
        </w:rPr>
      </w:pPr>
      <w:r>
        <w:rPr>
          <w:b/>
        </w:rPr>
        <w:t>Realizar operaciones de:</w:t>
      </w:r>
    </w:p>
    <w:p w:rsidR="00D93E97" w:rsidRDefault="00D93E97" w:rsidP="00D93E97">
      <w:pPr>
        <w:jc w:val="both"/>
      </w:pPr>
      <w:proofErr w:type="spellStart"/>
      <w:r>
        <w:t>docker</w:t>
      </w:r>
      <w:proofErr w:type="spellEnd"/>
      <w:r>
        <w:t xml:space="preserve"> </w:t>
      </w:r>
      <w:proofErr w:type="spellStart"/>
      <w:r>
        <w:t>ps</w:t>
      </w:r>
      <w:proofErr w:type="spellEnd"/>
    </w:p>
    <w:p w:rsidR="00D93E97" w:rsidRDefault="00D93E97" w:rsidP="00D93E97">
      <w:pPr>
        <w:jc w:val="both"/>
      </w:pPr>
      <w:proofErr w:type="spellStart"/>
      <w:r>
        <w:t>docker</w:t>
      </w:r>
      <w:proofErr w:type="spellEnd"/>
      <w:r>
        <w:t xml:space="preserve"> </w:t>
      </w:r>
      <w:proofErr w:type="spellStart"/>
      <w:r>
        <w:t>ps</w:t>
      </w:r>
      <w:proofErr w:type="spellEnd"/>
      <w:r>
        <w:t xml:space="preserve"> -a</w:t>
      </w:r>
    </w:p>
    <w:p w:rsidR="00D93E97" w:rsidRDefault="00D93E97" w:rsidP="00D93E97">
      <w:pPr>
        <w:jc w:val="both"/>
      </w:pPr>
      <w:proofErr w:type="spellStart"/>
      <w:r>
        <w:t>docker</w:t>
      </w:r>
      <w:proofErr w:type="spellEnd"/>
      <w:r>
        <w:t xml:space="preserve"> stop</w:t>
      </w:r>
    </w:p>
    <w:p w:rsidR="00D93E97" w:rsidRDefault="00D93E97" w:rsidP="00D93E97">
      <w:pPr>
        <w:jc w:val="both"/>
      </w:pPr>
      <w:proofErr w:type="spellStart"/>
      <w:r>
        <w:lastRenderedPageBreak/>
        <w:t>docker</w:t>
      </w:r>
      <w:proofErr w:type="spellEnd"/>
      <w:r>
        <w:t xml:space="preserve"> </w:t>
      </w:r>
      <w:proofErr w:type="spellStart"/>
      <w:r>
        <w:t>start</w:t>
      </w:r>
      <w:proofErr w:type="spellEnd"/>
    </w:p>
    <w:p w:rsidR="00D93E97" w:rsidRDefault="00D93E97" w:rsidP="00D93E97">
      <w:pPr>
        <w:jc w:val="both"/>
      </w:pPr>
      <w:proofErr w:type="spellStart"/>
      <w:r>
        <w:t>docker</w:t>
      </w:r>
      <w:proofErr w:type="spellEnd"/>
      <w:r>
        <w:t xml:space="preserve"> </w:t>
      </w:r>
      <w:proofErr w:type="spellStart"/>
      <w:r>
        <w:t>restart</w:t>
      </w:r>
      <w:proofErr w:type="spellEnd"/>
    </w:p>
    <w:p w:rsidR="00D93E97" w:rsidRDefault="00D93E97" w:rsidP="00D93E97">
      <w:pPr>
        <w:jc w:val="both"/>
      </w:pPr>
      <w:proofErr w:type="spellStart"/>
      <w:r>
        <w:t>docker</w:t>
      </w:r>
      <w:proofErr w:type="spellEnd"/>
      <w:r>
        <w:t xml:space="preserve"> </w:t>
      </w:r>
      <w:proofErr w:type="spellStart"/>
      <w:r>
        <w:t>logs</w:t>
      </w:r>
      <w:proofErr w:type="spellEnd"/>
    </w:p>
    <w:p w:rsidR="00D93E97" w:rsidRDefault="00D93E97" w:rsidP="00D93E97">
      <w:pPr>
        <w:jc w:val="both"/>
      </w:pPr>
      <w:proofErr w:type="spellStart"/>
      <w:r>
        <w:t>docker</w:t>
      </w:r>
      <w:proofErr w:type="spellEnd"/>
      <w:r>
        <w:t xml:space="preserve"> </w:t>
      </w:r>
      <w:proofErr w:type="spellStart"/>
      <w:r>
        <w:t>inspect</w:t>
      </w:r>
      <w:proofErr w:type="spellEnd"/>
    </w:p>
    <w:p w:rsidR="00D93E97" w:rsidRDefault="00D93E97" w:rsidP="00D93E97">
      <w:pPr>
        <w:jc w:val="both"/>
      </w:pPr>
      <w:proofErr w:type="spellStart"/>
      <w:r>
        <w:t>docker</w:t>
      </w:r>
      <w:proofErr w:type="spellEnd"/>
      <w:r>
        <w:t xml:space="preserve"> </w:t>
      </w:r>
      <w:proofErr w:type="spellStart"/>
      <w:r>
        <w:t>rm</w:t>
      </w:r>
      <w:proofErr w:type="spellEnd"/>
    </w:p>
    <w:p w:rsidR="00D93E97" w:rsidRDefault="00D93E97" w:rsidP="00D93E97">
      <w:pPr>
        <w:jc w:val="both"/>
      </w:pPr>
    </w:p>
    <w:p w:rsidR="007078CE" w:rsidRDefault="00D93E97" w:rsidP="00926511">
      <w:pPr>
        <w:jc w:val="both"/>
      </w:pPr>
      <w:r w:rsidRPr="00D93E97">
        <w:drawing>
          <wp:inline distT="0" distB="0" distL="0" distR="0" wp14:anchorId="3A247C9D" wp14:editId="62E21581">
            <wp:extent cx="5612130" cy="2794635"/>
            <wp:effectExtent l="0" t="0" r="7620" b="571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2794635"/>
                    </a:xfrm>
                    <a:prstGeom prst="rect">
                      <a:avLst/>
                    </a:prstGeom>
                  </pic:spPr>
                </pic:pic>
              </a:graphicData>
            </a:graphic>
          </wp:inline>
        </w:drawing>
      </w:r>
    </w:p>
    <w:p w:rsidR="00926511" w:rsidRDefault="005F7683" w:rsidP="00926511">
      <w:pPr>
        <w:jc w:val="both"/>
      </w:pPr>
      <w:r w:rsidRPr="005F7683">
        <w:drawing>
          <wp:inline distT="0" distB="0" distL="0" distR="0" wp14:anchorId="6A0C0865" wp14:editId="1AE8D110">
            <wp:extent cx="5612130" cy="2757805"/>
            <wp:effectExtent l="0" t="0" r="7620" b="444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2757805"/>
                    </a:xfrm>
                    <a:prstGeom prst="rect">
                      <a:avLst/>
                    </a:prstGeom>
                  </pic:spPr>
                </pic:pic>
              </a:graphicData>
            </a:graphic>
          </wp:inline>
        </w:drawing>
      </w:r>
    </w:p>
    <w:p w:rsidR="005F7683" w:rsidRDefault="005F7683" w:rsidP="005F7683">
      <w:pPr>
        <w:jc w:val="both"/>
      </w:pPr>
      <w:r w:rsidRPr="005F7683">
        <w:lastRenderedPageBreak/>
        <w:drawing>
          <wp:anchor distT="0" distB="0" distL="114300" distR="114300" simplePos="0" relativeHeight="251658240" behindDoc="1" locked="0" layoutInCell="1" allowOverlap="1" wp14:anchorId="06A28FC8" wp14:editId="25728DD3">
            <wp:simplePos x="0" y="0"/>
            <wp:positionH relativeFrom="column">
              <wp:posOffset>1905</wp:posOffset>
            </wp:positionH>
            <wp:positionV relativeFrom="paragraph">
              <wp:posOffset>2689225</wp:posOffset>
            </wp:positionV>
            <wp:extent cx="5612130" cy="2361565"/>
            <wp:effectExtent l="0" t="0" r="7620" b="635"/>
            <wp:wrapTight wrapText="bothSides">
              <wp:wrapPolygon edited="0">
                <wp:start x="0" y="0"/>
                <wp:lineTo x="0" y="21432"/>
                <wp:lineTo x="21556" y="21432"/>
                <wp:lineTo x="21556" y="0"/>
                <wp:lineTo x="0" y="0"/>
              </wp:wrapPolygon>
            </wp:wrapTight>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12130" cy="2361565"/>
                    </a:xfrm>
                    <a:prstGeom prst="rect">
                      <a:avLst/>
                    </a:prstGeom>
                  </pic:spPr>
                </pic:pic>
              </a:graphicData>
            </a:graphic>
          </wp:anchor>
        </w:drawing>
      </w:r>
      <w:r w:rsidRPr="005F7683">
        <w:drawing>
          <wp:inline distT="0" distB="0" distL="0" distR="0" wp14:anchorId="3CABA8FB" wp14:editId="207E7E0D">
            <wp:extent cx="5612130" cy="2555240"/>
            <wp:effectExtent l="0" t="0" r="762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12130" cy="2555240"/>
                    </a:xfrm>
                    <a:prstGeom prst="rect">
                      <a:avLst/>
                    </a:prstGeom>
                  </pic:spPr>
                </pic:pic>
              </a:graphicData>
            </a:graphic>
          </wp:inline>
        </w:drawing>
      </w:r>
    </w:p>
    <w:p w:rsidR="005F7683" w:rsidRPr="005F7683" w:rsidRDefault="005F7683" w:rsidP="005F7683">
      <w:pPr>
        <w:jc w:val="both"/>
      </w:pPr>
    </w:p>
    <w:p w:rsidR="005F7683" w:rsidRDefault="005F7683" w:rsidP="005F7683">
      <w:pPr>
        <w:tabs>
          <w:tab w:val="left" w:pos="5016"/>
        </w:tabs>
      </w:pPr>
      <w:r>
        <w:t xml:space="preserve">Descripción: </w:t>
      </w:r>
      <w:r>
        <w:t>En estas capturas se demuestra el control sobre el ciclo de vida de los contenedores. Se utilizaron comandos básicos para listar (</w:t>
      </w:r>
      <w:proofErr w:type="spellStart"/>
      <w:r>
        <w:t>ps</w:t>
      </w:r>
      <w:proofErr w:type="spellEnd"/>
      <w:r>
        <w:t xml:space="preserve">, </w:t>
      </w:r>
      <w:proofErr w:type="spellStart"/>
      <w:r>
        <w:t>ps</w:t>
      </w:r>
      <w:proofErr w:type="spellEnd"/>
      <w:r>
        <w:t xml:space="preserve"> -a), controlar el estado (stop, </w:t>
      </w:r>
      <w:proofErr w:type="spellStart"/>
      <w:r>
        <w:t>start</w:t>
      </w:r>
      <w:proofErr w:type="spellEnd"/>
      <w:r>
        <w:t xml:space="preserve">, </w:t>
      </w:r>
      <w:proofErr w:type="spellStart"/>
      <w:r>
        <w:t>restart</w:t>
      </w:r>
      <w:proofErr w:type="spellEnd"/>
      <w:r>
        <w:t>), revisar registros y configuraciones técnicas (</w:t>
      </w:r>
      <w:proofErr w:type="spellStart"/>
      <w:r>
        <w:t>logs</w:t>
      </w:r>
      <w:proofErr w:type="spellEnd"/>
      <w:r>
        <w:t xml:space="preserve">, </w:t>
      </w:r>
      <w:proofErr w:type="spellStart"/>
      <w:r>
        <w:t>inspect</w:t>
      </w:r>
      <w:proofErr w:type="spellEnd"/>
      <w:r>
        <w:t>), y finalmente, eliminar un contenedor de prueba (</w:t>
      </w:r>
      <w:proofErr w:type="spellStart"/>
      <w:r>
        <w:t>rm</w:t>
      </w:r>
      <w:proofErr w:type="spellEnd"/>
      <w:r>
        <w:t xml:space="preserve">), comprobando así la correcta administración del entorno </w:t>
      </w:r>
      <w:proofErr w:type="spellStart"/>
      <w:r>
        <w:t>Docker</w:t>
      </w:r>
      <w:proofErr w:type="spellEnd"/>
      <w:r>
        <w:t>.</w:t>
      </w:r>
    </w:p>
    <w:p w:rsidR="005F7683" w:rsidRDefault="005F7683" w:rsidP="005F7683">
      <w:pPr>
        <w:tabs>
          <w:tab w:val="left" w:pos="5016"/>
        </w:tabs>
      </w:pPr>
    </w:p>
    <w:p w:rsidR="005F7683" w:rsidRDefault="005F7683" w:rsidP="005F7683">
      <w:pPr>
        <w:tabs>
          <w:tab w:val="left" w:pos="5016"/>
        </w:tabs>
        <w:rPr>
          <w:b/>
        </w:rPr>
      </w:pPr>
      <w:r w:rsidRPr="00BE4E4A">
        <w:rPr>
          <w:b/>
        </w:rPr>
        <w:t>Activid</w:t>
      </w:r>
      <w:r w:rsidR="00BE4E4A">
        <w:rPr>
          <w:b/>
        </w:rPr>
        <w:t xml:space="preserve">ad 6 — Instalación de </w:t>
      </w:r>
      <w:proofErr w:type="spellStart"/>
      <w:r w:rsidR="00BE4E4A">
        <w:rPr>
          <w:b/>
        </w:rPr>
        <w:t>Portainer</w:t>
      </w:r>
      <w:proofErr w:type="spellEnd"/>
    </w:p>
    <w:p w:rsidR="00BE4E4A" w:rsidRPr="00BE4E4A" w:rsidRDefault="00BE4E4A" w:rsidP="005F7683">
      <w:pPr>
        <w:tabs>
          <w:tab w:val="left" w:pos="5016"/>
        </w:tabs>
        <w:rPr>
          <w:b/>
        </w:rPr>
      </w:pPr>
    </w:p>
    <w:p w:rsidR="005F7683" w:rsidRDefault="005F7683" w:rsidP="005F7683">
      <w:pPr>
        <w:tabs>
          <w:tab w:val="left" w:pos="5016"/>
        </w:tabs>
      </w:pPr>
      <w:r>
        <w:t>* Creación del volumen.</w:t>
      </w:r>
    </w:p>
    <w:p w:rsidR="005F7683" w:rsidRDefault="005F7683" w:rsidP="005F7683">
      <w:pPr>
        <w:tabs>
          <w:tab w:val="left" w:pos="5016"/>
        </w:tabs>
      </w:pPr>
      <w:r>
        <w:t>* Creación del contenedor.</w:t>
      </w:r>
    </w:p>
    <w:p w:rsidR="005F7683" w:rsidRDefault="005F7683" w:rsidP="005F7683">
      <w:pPr>
        <w:tabs>
          <w:tab w:val="left" w:pos="5016"/>
        </w:tabs>
      </w:pPr>
      <w:r>
        <w:t xml:space="preserve">* Acceso a </w:t>
      </w:r>
      <w:proofErr w:type="spellStart"/>
      <w:r>
        <w:t>Portainer</w:t>
      </w:r>
      <w:proofErr w:type="spellEnd"/>
      <w:r>
        <w:t>.</w:t>
      </w:r>
    </w:p>
    <w:p w:rsidR="005F7683" w:rsidRDefault="005F7683" w:rsidP="005F7683">
      <w:pPr>
        <w:tabs>
          <w:tab w:val="left" w:pos="5016"/>
        </w:tabs>
      </w:pPr>
      <w:r>
        <w:t>* Visualización de contenedores.</w:t>
      </w:r>
    </w:p>
    <w:p w:rsidR="005F7683" w:rsidRDefault="005F7683" w:rsidP="005F7683">
      <w:pPr>
        <w:tabs>
          <w:tab w:val="left" w:pos="5016"/>
        </w:tabs>
      </w:pPr>
      <w:r>
        <w:lastRenderedPageBreak/>
        <w:t>* Visualización de imágenes.</w:t>
      </w:r>
    </w:p>
    <w:p w:rsidR="005F7683" w:rsidRDefault="005F7683" w:rsidP="005F7683">
      <w:pPr>
        <w:tabs>
          <w:tab w:val="left" w:pos="5016"/>
        </w:tabs>
      </w:pPr>
      <w:r>
        <w:t>* Visualización de redes.</w:t>
      </w:r>
    </w:p>
    <w:p w:rsidR="005F7683" w:rsidRDefault="001B1744" w:rsidP="005F7683">
      <w:pPr>
        <w:tabs>
          <w:tab w:val="left" w:pos="5016"/>
        </w:tabs>
      </w:pPr>
      <w:r>
        <w:t>* Visualización de volúmenes.</w:t>
      </w:r>
    </w:p>
    <w:p w:rsidR="001B1744" w:rsidRDefault="001B1744" w:rsidP="005F7683">
      <w:pPr>
        <w:tabs>
          <w:tab w:val="left" w:pos="5016"/>
        </w:tabs>
      </w:pPr>
    </w:p>
    <w:p w:rsidR="005F7683" w:rsidRPr="001B1744" w:rsidRDefault="00BE4E4A" w:rsidP="005F7683">
      <w:pPr>
        <w:tabs>
          <w:tab w:val="left" w:pos="5016"/>
        </w:tabs>
        <w:rPr>
          <w:b/>
        </w:rPr>
      </w:pPr>
      <w:r w:rsidRPr="001B1744">
        <w:rPr>
          <w:b/>
        </w:rPr>
        <w:t>Evidencia</w:t>
      </w:r>
      <w:r w:rsidR="001B1744" w:rsidRPr="001B1744">
        <w:rPr>
          <w:b/>
        </w:rPr>
        <w:t xml:space="preserve"> </w:t>
      </w:r>
      <w:proofErr w:type="spellStart"/>
      <w:r w:rsidR="001B1744" w:rsidRPr="001B1744">
        <w:rPr>
          <w:b/>
        </w:rPr>
        <w:t>Portainer</w:t>
      </w:r>
      <w:proofErr w:type="spellEnd"/>
      <w:r w:rsidR="001B1744" w:rsidRPr="001B1744">
        <w:rPr>
          <w:b/>
        </w:rPr>
        <w:t xml:space="preserve"> funcionando:</w:t>
      </w:r>
    </w:p>
    <w:p w:rsidR="00B86E0D" w:rsidRDefault="00B86E0D" w:rsidP="005F7683">
      <w:pPr>
        <w:tabs>
          <w:tab w:val="left" w:pos="5016"/>
        </w:tabs>
      </w:pPr>
    </w:p>
    <w:p w:rsidR="00B86E0D" w:rsidRPr="001B1744" w:rsidRDefault="00B86E0D" w:rsidP="005F7683">
      <w:pPr>
        <w:tabs>
          <w:tab w:val="left" w:pos="5016"/>
        </w:tabs>
        <w:rPr>
          <w:u w:val="single"/>
        </w:rPr>
      </w:pPr>
      <w:r>
        <w:t xml:space="preserve">Descripción: </w:t>
      </w:r>
      <w:r w:rsidR="001B1744">
        <w:t xml:space="preserve">En esta captura se demuestra la correcta instalación y ejecución de </w:t>
      </w:r>
      <w:proofErr w:type="spellStart"/>
      <w:r w:rsidR="001B1744">
        <w:t>Portainer</w:t>
      </w:r>
      <w:proofErr w:type="spellEnd"/>
      <w:r w:rsidR="001B1744">
        <w:t xml:space="preserve"> mediante </w:t>
      </w:r>
      <w:proofErr w:type="spellStart"/>
      <w:r w:rsidR="001B1744">
        <w:t>Docker</w:t>
      </w:r>
      <w:proofErr w:type="spellEnd"/>
      <w:r w:rsidR="001B1744">
        <w:t>. Gracias a la configuración de redirección de puertos, se logró acceder a la interfaz gráfica del administrador a través del navegador web del equipo anfitrión, cargando exitosamente la pantalla inicial de configuración de usuario.</w:t>
      </w:r>
    </w:p>
    <w:p w:rsidR="005F7683" w:rsidRDefault="001B1744" w:rsidP="005F7683">
      <w:pPr>
        <w:tabs>
          <w:tab w:val="left" w:pos="5016"/>
        </w:tabs>
      </w:pPr>
      <w:r>
        <w:t>________________________________________________________________________________</w:t>
      </w:r>
    </w:p>
    <w:p w:rsidR="005F7683" w:rsidRDefault="001B1744" w:rsidP="005F7683">
      <w:pPr>
        <w:tabs>
          <w:tab w:val="left" w:pos="5016"/>
        </w:tabs>
        <w:rPr>
          <w:b/>
        </w:rPr>
      </w:pPr>
      <w:r w:rsidRPr="001B1744">
        <w:rPr>
          <w:b/>
        </w:rPr>
        <w:t>Evidencia Administración</w:t>
      </w:r>
      <w:r w:rsidR="005F7683" w:rsidRPr="001B1744">
        <w:rPr>
          <w:b/>
        </w:rPr>
        <w:t xml:space="preserve"> del entorno </w:t>
      </w:r>
      <w:proofErr w:type="spellStart"/>
      <w:r w:rsidR="005F7683" w:rsidRPr="001B1744">
        <w:rPr>
          <w:b/>
        </w:rPr>
        <w:t>Docke</w:t>
      </w:r>
      <w:r w:rsidRPr="001B1744">
        <w:rPr>
          <w:b/>
        </w:rPr>
        <w:t>r</w:t>
      </w:r>
      <w:proofErr w:type="spellEnd"/>
      <w:r w:rsidRPr="001B1744">
        <w:rPr>
          <w:b/>
        </w:rPr>
        <w:t xml:space="preserve"> desde </w:t>
      </w:r>
      <w:proofErr w:type="spellStart"/>
      <w:r w:rsidRPr="001B1744">
        <w:rPr>
          <w:b/>
        </w:rPr>
        <w:t>Portainer</w:t>
      </w:r>
      <w:proofErr w:type="spellEnd"/>
      <w:r w:rsidRPr="001B1744">
        <w:rPr>
          <w:b/>
        </w:rPr>
        <w:t>:</w:t>
      </w:r>
    </w:p>
    <w:p w:rsidR="005F7683" w:rsidRPr="005F7683" w:rsidRDefault="001D4059" w:rsidP="001D4059">
      <w:pPr>
        <w:tabs>
          <w:tab w:val="left" w:pos="5016"/>
        </w:tabs>
      </w:pPr>
      <w:r>
        <w:rPr>
          <w:noProof/>
          <w:lang w:eastAsia="es-CO"/>
        </w:rPr>
        <w:drawing>
          <wp:inline distT="0" distB="0" distL="0" distR="0" wp14:anchorId="0DEA9F21" wp14:editId="10DAF2DE">
            <wp:extent cx="5612130" cy="2988310"/>
            <wp:effectExtent l="0" t="0" r="7620" b="254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12130" cy="2988310"/>
                    </a:xfrm>
                    <a:prstGeom prst="rect">
                      <a:avLst/>
                    </a:prstGeom>
                  </pic:spPr>
                </pic:pic>
              </a:graphicData>
            </a:graphic>
          </wp:inline>
        </w:drawing>
      </w:r>
    </w:p>
    <w:p w:rsidR="005F7683" w:rsidRDefault="001D4059" w:rsidP="005F7683">
      <w:r>
        <w:t xml:space="preserve">Descripción: </w:t>
      </w:r>
      <w:r w:rsidR="00BE0563">
        <w:t xml:space="preserve">En esta captura se evidencia el acceso exitoso al panel de administración gráfica de </w:t>
      </w:r>
      <w:proofErr w:type="spellStart"/>
      <w:r w:rsidR="00BE0563">
        <w:t>Portainer</w:t>
      </w:r>
      <w:proofErr w:type="spellEnd"/>
      <w:r w:rsidR="00BE0563">
        <w:t xml:space="preserve"> tras configurar la cuenta de administrador. Se seleccionó el entorno </w:t>
      </w:r>
      <w:proofErr w:type="spellStart"/>
      <w:r w:rsidR="00BE0563">
        <w:t>Docker</w:t>
      </w:r>
      <w:proofErr w:type="spellEnd"/>
      <w:r w:rsidR="00BE0563">
        <w:t xml:space="preserve"> local y se visualiza el </w:t>
      </w:r>
      <w:proofErr w:type="spellStart"/>
      <w:r w:rsidR="00BE0563">
        <w:t>Dashboard</w:t>
      </w:r>
      <w:proofErr w:type="spellEnd"/>
      <w:r w:rsidR="00BE0563">
        <w:t xml:space="preserve"> principal, el cual cumple con la visualización integral de los recursos del sistema: confirmando la existencia de contenedores, imágenes descargadas, redes configuradas y volúmenes de almacenamiento.</w:t>
      </w:r>
    </w:p>
    <w:p w:rsidR="00A82941" w:rsidRDefault="00A82941" w:rsidP="005F7683"/>
    <w:p w:rsidR="00A82941" w:rsidRDefault="00A82941" w:rsidP="005F7683"/>
    <w:p w:rsidR="00BE0563" w:rsidRDefault="00BE0563" w:rsidP="005F7683"/>
    <w:p w:rsidR="00A82941" w:rsidRPr="00A82941" w:rsidRDefault="00A82941" w:rsidP="00A82941">
      <w:pPr>
        <w:rPr>
          <w:b/>
        </w:rPr>
      </w:pPr>
      <w:r w:rsidRPr="00A82941">
        <w:rPr>
          <w:b/>
        </w:rPr>
        <w:lastRenderedPageBreak/>
        <w:t xml:space="preserve">Actividad 7 — Volúmenes </w:t>
      </w:r>
      <w:proofErr w:type="spellStart"/>
      <w:r w:rsidRPr="00A82941">
        <w:rPr>
          <w:b/>
        </w:rPr>
        <w:t>Docker</w:t>
      </w:r>
      <w:proofErr w:type="spellEnd"/>
    </w:p>
    <w:p w:rsidR="00A82941" w:rsidRPr="00A82941" w:rsidRDefault="00A82941" w:rsidP="00A82941">
      <w:pPr>
        <w:rPr>
          <w:b/>
        </w:rPr>
      </w:pPr>
    </w:p>
    <w:p w:rsidR="00A82941" w:rsidRDefault="00A82941" w:rsidP="00A82941">
      <w:r w:rsidRPr="00A82941">
        <w:rPr>
          <w:b/>
        </w:rPr>
        <w:t>Cre</w:t>
      </w:r>
      <w:r>
        <w:rPr>
          <w:b/>
        </w:rPr>
        <w:t xml:space="preserve">ar y utilizar volúmenes </w:t>
      </w:r>
      <w:proofErr w:type="spellStart"/>
      <w:r>
        <w:rPr>
          <w:b/>
        </w:rPr>
        <w:t>Docker</w:t>
      </w:r>
      <w:proofErr w:type="spellEnd"/>
      <w:r>
        <w:rPr>
          <w:b/>
        </w:rPr>
        <w:t xml:space="preserve">: </w:t>
      </w:r>
      <w:proofErr w:type="spellStart"/>
      <w:r w:rsidRPr="00A82941">
        <w:t>docker</w:t>
      </w:r>
      <w:proofErr w:type="spellEnd"/>
      <w:r w:rsidRPr="00A82941">
        <w:t xml:space="preserve"> </w:t>
      </w:r>
      <w:proofErr w:type="spellStart"/>
      <w:r w:rsidRPr="00A82941">
        <w:t>volume</w:t>
      </w:r>
      <w:proofErr w:type="spellEnd"/>
      <w:r w:rsidRPr="00A82941">
        <w:t xml:space="preserve"> </w:t>
      </w:r>
      <w:proofErr w:type="spellStart"/>
      <w:r w:rsidRPr="00A82941">
        <w:t>create</w:t>
      </w:r>
      <w:proofErr w:type="spellEnd"/>
      <w:r w:rsidRPr="00A82941">
        <w:t xml:space="preserve"> </w:t>
      </w:r>
      <w:proofErr w:type="spellStart"/>
      <w:r w:rsidRPr="00A82941">
        <w:t>datos_aplicacion</w:t>
      </w:r>
      <w:proofErr w:type="spellEnd"/>
    </w:p>
    <w:p w:rsidR="00A82941" w:rsidRDefault="00A82941" w:rsidP="00A82941">
      <w:pPr>
        <w:rPr>
          <w:b/>
        </w:rPr>
      </w:pPr>
      <w:r>
        <w:rPr>
          <w:b/>
        </w:rPr>
        <w:t xml:space="preserve">Comprobar: </w:t>
      </w:r>
      <w:proofErr w:type="spellStart"/>
      <w:r w:rsidRPr="00A82941">
        <w:t>docker</w:t>
      </w:r>
      <w:proofErr w:type="spellEnd"/>
      <w:r w:rsidRPr="00A82941">
        <w:t xml:space="preserve"> </w:t>
      </w:r>
      <w:proofErr w:type="spellStart"/>
      <w:r w:rsidRPr="00A82941">
        <w:t>volume</w:t>
      </w:r>
      <w:proofErr w:type="spellEnd"/>
      <w:r w:rsidRPr="00A82941">
        <w:t xml:space="preserve"> </w:t>
      </w:r>
      <w:proofErr w:type="spellStart"/>
      <w:r w:rsidRPr="00A82941">
        <w:t>ls</w:t>
      </w:r>
      <w:proofErr w:type="spellEnd"/>
    </w:p>
    <w:p w:rsidR="00A82941" w:rsidRPr="00A82941" w:rsidRDefault="00A82941" w:rsidP="00A82941">
      <w:pPr>
        <w:rPr>
          <w:b/>
        </w:rPr>
      </w:pPr>
    </w:p>
    <w:p w:rsidR="00A82941" w:rsidRPr="00A82941" w:rsidRDefault="00A82941" w:rsidP="00A82941">
      <w:r w:rsidRPr="00A82941">
        <w:t>El volumen deberá utilizarse para almacenar información que deba sobrevivir a</w:t>
      </w:r>
      <w:r w:rsidRPr="00A82941">
        <w:t>l ciclo de vida del contenedor.</w:t>
      </w:r>
    </w:p>
    <w:p w:rsidR="00A82941" w:rsidRDefault="00A82941" w:rsidP="00A82941">
      <w:pPr>
        <w:rPr>
          <w:b/>
        </w:rPr>
      </w:pPr>
    </w:p>
    <w:p w:rsidR="00A82941" w:rsidRDefault="00A82941" w:rsidP="00A82941">
      <w:pPr>
        <w:rPr>
          <w:b/>
        </w:rPr>
      </w:pPr>
      <w:r>
        <w:rPr>
          <w:b/>
        </w:rPr>
        <w:t>Evidencia Volumen creado:</w:t>
      </w:r>
    </w:p>
    <w:p w:rsidR="00A82941" w:rsidRDefault="00A82941" w:rsidP="00A82941">
      <w:pPr>
        <w:rPr>
          <w:b/>
        </w:rPr>
      </w:pPr>
      <w:r>
        <w:rPr>
          <w:noProof/>
          <w:lang w:eastAsia="es-CO"/>
        </w:rPr>
        <w:drawing>
          <wp:inline distT="0" distB="0" distL="0" distR="0" wp14:anchorId="09B6C156" wp14:editId="4323BFDB">
            <wp:extent cx="5612130" cy="922655"/>
            <wp:effectExtent l="0" t="0" r="762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12130" cy="922655"/>
                    </a:xfrm>
                    <a:prstGeom prst="rect">
                      <a:avLst/>
                    </a:prstGeom>
                  </pic:spPr>
                </pic:pic>
              </a:graphicData>
            </a:graphic>
          </wp:inline>
        </w:drawing>
      </w:r>
    </w:p>
    <w:p w:rsidR="00A82941" w:rsidRDefault="00A82941" w:rsidP="00A82941">
      <w:r w:rsidRPr="00A82941">
        <w:t xml:space="preserve">Descripción: </w:t>
      </w:r>
      <w:r>
        <w:t xml:space="preserve">En esta captura se evidencia la creación exitosa de un volumen local en </w:t>
      </w:r>
      <w:proofErr w:type="spellStart"/>
      <w:r>
        <w:t>Docker</w:t>
      </w:r>
      <w:proofErr w:type="spellEnd"/>
      <w:r>
        <w:t xml:space="preserve"> denominado </w:t>
      </w:r>
      <w:proofErr w:type="spellStart"/>
      <w:r>
        <w:t>datos_aplicacion</w:t>
      </w:r>
      <w:proofErr w:type="spellEnd"/>
      <w:r>
        <w:t xml:space="preserve">. Inmediatamente después, se ejecutó el comando de listado de volúmenes, confirmando que el motor de </w:t>
      </w:r>
      <w:proofErr w:type="spellStart"/>
      <w:r>
        <w:t>Docker</w:t>
      </w:r>
      <w:proofErr w:type="spellEnd"/>
      <w:r>
        <w:t xml:space="preserve"> lo registró correctamente en el sistema y se encuentra disponible para ser montado y utilizado por los contenedores.</w:t>
      </w:r>
    </w:p>
    <w:p w:rsidR="00A82941" w:rsidRPr="00A82941" w:rsidRDefault="00A82941" w:rsidP="00A82941">
      <w:r>
        <w:t>________________________________________________________________________________</w:t>
      </w:r>
    </w:p>
    <w:p w:rsidR="00A82941" w:rsidRDefault="00A82941" w:rsidP="00A82941">
      <w:pPr>
        <w:rPr>
          <w:b/>
        </w:rPr>
      </w:pPr>
      <w:r>
        <w:rPr>
          <w:b/>
        </w:rPr>
        <w:t>Evidencia Prueba de persistencia:</w:t>
      </w:r>
    </w:p>
    <w:p w:rsidR="00A82941" w:rsidRPr="00A82941" w:rsidRDefault="00A82941" w:rsidP="00A82941">
      <w:pPr>
        <w:rPr>
          <w:b/>
        </w:rPr>
      </w:pPr>
      <w:r>
        <w:rPr>
          <w:noProof/>
          <w:lang w:eastAsia="es-CO"/>
        </w:rPr>
        <w:drawing>
          <wp:inline distT="0" distB="0" distL="0" distR="0" wp14:anchorId="54A21845" wp14:editId="19D01143">
            <wp:extent cx="5612130" cy="560705"/>
            <wp:effectExtent l="0" t="0" r="762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12130" cy="560705"/>
                    </a:xfrm>
                    <a:prstGeom prst="rect">
                      <a:avLst/>
                    </a:prstGeom>
                  </pic:spPr>
                </pic:pic>
              </a:graphicData>
            </a:graphic>
          </wp:inline>
        </w:drawing>
      </w:r>
    </w:p>
    <w:p w:rsidR="00A82941" w:rsidRDefault="00A82941" w:rsidP="00A82941">
      <w:r w:rsidRPr="00A82941">
        <w:t xml:space="preserve">Descripción: </w:t>
      </w:r>
      <w:r>
        <w:t xml:space="preserve">En esta captura se demuestra el funcionamiento de la persistencia de datos independiente. Primero, se instanció un contenedor temporal que generó un archivo de texto dentro del volumen y luego se autodestruyó. Posteriormente, se ejecutó un segundo contenedor completamente nuevo apuntando al mismo volumen, el cual logró leer con éxito el mensaje original. Esto comprueba que la información almacenada en un volumen de </w:t>
      </w:r>
      <w:proofErr w:type="spellStart"/>
      <w:r>
        <w:t>Docker</w:t>
      </w:r>
      <w:proofErr w:type="spellEnd"/>
      <w:r>
        <w:t xml:space="preserve"> sobrevive permanentemente al ciclo de vida y eliminación de los contenedores individuales.</w:t>
      </w:r>
    </w:p>
    <w:p w:rsidR="00A82941" w:rsidRDefault="00A82941" w:rsidP="00A82941"/>
    <w:p w:rsidR="00A82941" w:rsidRPr="00A82941" w:rsidRDefault="00A82941" w:rsidP="00A82941">
      <w:pPr>
        <w:rPr>
          <w:b/>
        </w:rPr>
      </w:pPr>
      <w:r w:rsidRPr="00A82941">
        <w:rPr>
          <w:b/>
        </w:rPr>
        <w:t xml:space="preserve">Actividad 8 — </w:t>
      </w:r>
      <w:proofErr w:type="spellStart"/>
      <w:r w:rsidRPr="00A82941">
        <w:rPr>
          <w:b/>
        </w:rPr>
        <w:t>Dockerfile</w:t>
      </w:r>
      <w:proofErr w:type="spellEnd"/>
      <w:r w:rsidRPr="00A82941">
        <w:rPr>
          <w:b/>
        </w:rPr>
        <w:t xml:space="preserve"> del </w:t>
      </w:r>
      <w:proofErr w:type="spellStart"/>
      <w:r w:rsidRPr="00A82941">
        <w:rPr>
          <w:b/>
        </w:rPr>
        <w:t>frontend</w:t>
      </w:r>
      <w:proofErr w:type="spellEnd"/>
    </w:p>
    <w:p w:rsidR="00A82941" w:rsidRDefault="00A82941" w:rsidP="00A82941"/>
    <w:p w:rsidR="00A82941" w:rsidRDefault="00A82941" w:rsidP="00A82941">
      <w:r>
        <w:t xml:space="preserve">Crear un </w:t>
      </w:r>
      <w:proofErr w:type="spellStart"/>
      <w:r>
        <w:t>Dockerfile</w:t>
      </w:r>
      <w:proofErr w:type="spellEnd"/>
      <w:r>
        <w:t xml:space="preserve"> para el </w:t>
      </w:r>
      <w:proofErr w:type="spellStart"/>
      <w:r>
        <w:t>frontend</w:t>
      </w:r>
      <w:proofErr w:type="spellEnd"/>
      <w:r>
        <w:t xml:space="preserve"> seleccionado. </w:t>
      </w:r>
      <w:r>
        <w:t xml:space="preserve">El </w:t>
      </w:r>
      <w:proofErr w:type="spellStart"/>
      <w:r>
        <w:t>Dockerfile</w:t>
      </w:r>
      <w:proofErr w:type="spellEnd"/>
      <w:r>
        <w:t xml:space="preserve"> deberá permitir:</w:t>
      </w:r>
    </w:p>
    <w:p w:rsidR="00A82941" w:rsidRDefault="00A82941" w:rsidP="00A82941"/>
    <w:p w:rsidR="00A82941" w:rsidRDefault="00A82941" w:rsidP="00A82941">
      <w:r>
        <w:lastRenderedPageBreak/>
        <w:t>1. Obtener la imagen base.</w:t>
      </w:r>
    </w:p>
    <w:p w:rsidR="00A82941" w:rsidRDefault="00A82941" w:rsidP="00A82941">
      <w:r>
        <w:t>2. Instalar dependencias.</w:t>
      </w:r>
    </w:p>
    <w:p w:rsidR="00A82941" w:rsidRDefault="00A82941" w:rsidP="00A82941">
      <w:r>
        <w:t>3. Copiar el código.</w:t>
      </w:r>
    </w:p>
    <w:p w:rsidR="00A82941" w:rsidRDefault="00A82941" w:rsidP="00A82941">
      <w:r>
        <w:t>4. Construir la aplicación, cuando corresponda.</w:t>
      </w:r>
    </w:p>
    <w:p w:rsidR="00A82941" w:rsidRDefault="00A82941" w:rsidP="00A82941">
      <w:r>
        <w:t>5. Ejecutar el servicio.</w:t>
      </w:r>
    </w:p>
    <w:p w:rsidR="00A82941" w:rsidRDefault="00A82941" w:rsidP="00A82941">
      <w:r>
        <w:t>6. Exponer el puerto correspondiente.</w:t>
      </w:r>
    </w:p>
    <w:p w:rsidR="00A82941" w:rsidRDefault="00A82941" w:rsidP="00A82941"/>
    <w:p w:rsidR="00A82941" w:rsidRDefault="00A82941" w:rsidP="00A82941">
      <w:r>
        <w:t>Ejemplo conceptual:</w:t>
      </w:r>
    </w:p>
    <w:p w:rsidR="000A0D40" w:rsidRDefault="000A0D40" w:rsidP="00A82941"/>
    <w:p w:rsidR="00A82941" w:rsidRDefault="00A82941" w:rsidP="00A82941">
      <w:r>
        <w:t>Código fuente</w:t>
      </w:r>
    </w:p>
    <w:p w:rsidR="00A82941" w:rsidRDefault="00A82941" w:rsidP="00A82941">
      <w:r>
        <w:t xml:space="preserve">      │</w:t>
      </w:r>
    </w:p>
    <w:p w:rsidR="00A82941" w:rsidRDefault="00A82941" w:rsidP="00A82941">
      <w:r>
        <w:t xml:space="preserve">      </w:t>
      </w:r>
      <w:r>
        <w:rPr>
          <w:rFonts w:ascii="Arial" w:hAnsi="Arial" w:cs="Arial"/>
        </w:rPr>
        <w:t>▼</w:t>
      </w:r>
    </w:p>
    <w:p w:rsidR="00A82941" w:rsidRDefault="00A82941" w:rsidP="00A82941">
      <w:r>
        <w:t xml:space="preserve"> </w:t>
      </w:r>
      <w:proofErr w:type="spellStart"/>
      <w:r>
        <w:t>Dockerfile</w:t>
      </w:r>
      <w:proofErr w:type="spellEnd"/>
    </w:p>
    <w:p w:rsidR="00A82941" w:rsidRDefault="00A82941" w:rsidP="00A82941">
      <w:r>
        <w:t xml:space="preserve">      │</w:t>
      </w:r>
    </w:p>
    <w:p w:rsidR="00A82941" w:rsidRDefault="00A82941" w:rsidP="00A82941">
      <w:r>
        <w:t xml:space="preserve">      </w:t>
      </w:r>
      <w:r>
        <w:rPr>
          <w:rFonts w:ascii="Arial" w:hAnsi="Arial" w:cs="Arial"/>
        </w:rPr>
        <w:t>▼</w:t>
      </w:r>
    </w:p>
    <w:p w:rsidR="00A82941" w:rsidRDefault="00A82941" w:rsidP="00A82941">
      <w:r>
        <w:t xml:space="preserve"> Imagen </w:t>
      </w:r>
      <w:proofErr w:type="spellStart"/>
      <w:r>
        <w:t>Docker</w:t>
      </w:r>
      <w:proofErr w:type="spellEnd"/>
    </w:p>
    <w:p w:rsidR="00A82941" w:rsidRDefault="00A82941" w:rsidP="00A82941">
      <w:r>
        <w:t xml:space="preserve">      │</w:t>
      </w:r>
    </w:p>
    <w:p w:rsidR="00A82941" w:rsidRDefault="00A82941" w:rsidP="00A82941">
      <w:r>
        <w:t xml:space="preserve">      </w:t>
      </w:r>
      <w:r>
        <w:rPr>
          <w:rFonts w:ascii="Arial" w:hAnsi="Arial" w:cs="Arial"/>
        </w:rPr>
        <w:t>▼</w:t>
      </w:r>
    </w:p>
    <w:p w:rsidR="00A82941" w:rsidRDefault="00A82941" w:rsidP="00A82941">
      <w:r>
        <w:t xml:space="preserve"> Contenedor </w:t>
      </w:r>
      <w:proofErr w:type="spellStart"/>
      <w:r>
        <w:t>Frontend</w:t>
      </w:r>
      <w:proofErr w:type="spellEnd"/>
    </w:p>
    <w:p w:rsidR="00A82941" w:rsidRDefault="00A82941" w:rsidP="00A82941"/>
    <w:p w:rsidR="00A82941" w:rsidRDefault="00A82941" w:rsidP="00A82941">
      <w:pPr>
        <w:rPr>
          <w:b/>
        </w:rPr>
      </w:pPr>
      <w:r w:rsidRPr="00A82941">
        <w:rPr>
          <w:b/>
        </w:rPr>
        <w:t xml:space="preserve">Evidencia </w:t>
      </w:r>
      <w:proofErr w:type="spellStart"/>
      <w:r w:rsidRPr="00A82941">
        <w:rPr>
          <w:b/>
        </w:rPr>
        <w:t>Dockerfile</w:t>
      </w:r>
      <w:proofErr w:type="spellEnd"/>
      <w:r w:rsidRPr="00A82941">
        <w:rPr>
          <w:b/>
        </w:rPr>
        <w:t xml:space="preserve"> del </w:t>
      </w:r>
      <w:proofErr w:type="spellStart"/>
      <w:r w:rsidRPr="00A82941">
        <w:rPr>
          <w:b/>
        </w:rPr>
        <w:t>frontend</w:t>
      </w:r>
      <w:proofErr w:type="spellEnd"/>
      <w:r w:rsidRPr="00A82941">
        <w:rPr>
          <w:b/>
        </w:rPr>
        <w:t>:</w:t>
      </w:r>
    </w:p>
    <w:p w:rsidR="00A82941" w:rsidRPr="00A82941" w:rsidRDefault="000A0D40" w:rsidP="00A82941">
      <w:pPr>
        <w:rPr>
          <w:b/>
        </w:rPr>
      </w:pPr>
      <w:r>
        <w:rPr>
          <w:noProof/>
          <w:lang w:eastAsia="es-CO"/>
        </w:rPr>
        <w:drawing>
          <wp:inline distT="0" distB="0" distL="0" distR="0" wp14:anchorId="5223D0AB" wp14:editId="416BEA5D">
            <wp:extent cx="5612130" cy="2284730"/>
            <wp:effectExtent l="0" t="0" r="7620" b="127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2284730"/>
                    </a:xfrm>
                    <a:prstGeom prst="rect">
                      <a:avLst/>
                    </a:prstGeom>
                  </pic:spPr>
                </pic:pic>
              </a:graphicData>
            </a:graphic>
          </wp:inline>
        </w:drawing>
      </w:r>
    </w:p>
    <w:p w:rsidR="00A82941" w:rsidRDefault="000A0D40" w:rsidP="00A82941">
      <w:r w:rsidRPr="000A0D40">
        <w:lastRenderedPageBreak/>
        <w:t xml:space="preserve">Descripción: </w:t>
      </w:r>
      <w:r>
        <w:t xml:space="preserve"> </w:t>
      </w:r>
      <w:r>
        <w:t xml:space="preserve">En esta captura se muestra el archivo </w:t>
      </w:r>
      <w:proofErr w:type="spellStart"/>
      <w:r>
        <w:t>Dockerfile</w:t>
      </w:r>
      <w:proofErr w:type="spellEnd"/>
      <w:r>
        <w:t xml:space="preserve"> creado para el </w:t>
      </w:r>
      <w:proofErr w:type="spellStart"/>
      <w:r>
        <w:t>frontend</w:t>
      </w:r>
      <w:proofErr w:type="spellEnd"/>
      <w:r>
        <w:t>. El código cumple con todos los pasos solicitados por la guía: usa Node.js como imagen base, instala las dependencias necesarias (</w:t>
      </w:r>
      <w:proofErr w:type="spellStart"/>
      <w:r>
        <w:t>npm</w:t>
      </w:r>
      <w:proofErr w:type="spellEnd"/>
      <w:r>
        <w:t xml:space="preserve"> </w:t>
      </w:r>
      <w:proofErr w:type="spellStart"/>
      <w:r>
        <w:t>install</w:t>
      </w:r>
      <w:proofErr w:type="spellEnd"/>
      <w:r>
        <w:t>), copia el código fuente, construye la aplicación (</w:t>
      </w:r>
      <w:proofErr w:type="spellStart"/>
      <w:r>
        <w:t>npm</w:t>
      </w:r>
      <w:proofErr w:type="spellEnd"/>
      <w:r>
        <w:t xml:space="preserve"> run </w:t>
      </w:r>
      <w:proofErr w:type="spellStart"/>
      <w:r>
        <w:t>build</w:t>
      </w:r>
      <w:proofErr w:type="spellEnd"/>
      <w:r>
        <w:t>), abre el puerto 4200 y deja el servicio listo para ejecutarse.</w:t>
      </w:r>
    </w:p>
    <w:p w:rsidR="000A0D40" w:rsidRPr="000A0D40" w:rsidRDefault="000A0D40" w:rsidP="00A82941">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t>________________________________________________________________________________</w:t>
      </w:r>
    </w:p>
    <w:p w:rsidR="00A82941" w:rsidRDefault="00A82941" w:rsidP="00A82941">
      <w:pPr>
        <w:rPr>
          <w:b/>
        </w:rPr>
      </w:pPr>
      <w:proofErr w:type="gramStart"/>
      <w:r w:rsidRPr="00A82941">
        <w:rPr>
          <w:b/>
        </w:rPr>
        <w:t>Evidencia  Imagen</w:t>
      </w:r>
      <w:proofErr w:type="gramEnd"/>
      <w:r w:rsidRPr="00A82941">
        <w:rPr>
          <w:b/>
        </w:rPr>
        <w:t xml:space="preserve"> </w:t>
      </w:r>
      <w:proofErr w:type="spellStart"/>
      <w:r w:rsidRPr="00A82941">
        <w:rPr>
          <w:b/>
        </w:rPr>
        <w:t>Docker</w:t>
      </w:r>
      <w:proofErr w:type="spellEnd"/>
      <w:r w:rsidRPr="00A82941">
        <w:rPr>
          <w:b/>
        </w:rPr>
        <w:t xml:space="preserve"> construida:</w:t>
      </w:r>
    </w:p>
    <w:p w:rsidR="000A0D40" w:rsidRDefault="000A0D40" w:rsidP="00A82941">
      <w:pPr>
        <w:rPr>
          <w:b/>
        </w:rPr>
      </w:pPr>
      <w:r>
        <w:rPr>
          <w:noProof/>
          <w:lang w:eastAsia="es-CO"/>
        </w:rPr>
        <w:drawing>
          <wp:inline distT="0" distB="0" distL="0" distR="0" wp14:anchorId="62FC6E8C" wp14:editId="246FC91E">
            <wp:extent cx="5612130" cy="4740275"/>
            <wp:effectExtent l="0" t="0" r="7620" b="317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4740275"/>
                    </a:xfrm>
                    <a:prstGeom prst="rect">
                      <a:avLst/>
                    </a:prstGeom>
                  </pic:spPr>
                </pic:pic>
              </a:graphicData>
            </a:graphic>
          </wp:inline>
        </w:drawing>
      </w:r>
    </w:p>
    <w:p w:rsidR="000A0D40" w:rsidRPr="00A82941" w:rsidRDefault="000A0D40" w:rsidP="00A82941">
      <w:pPr>
        <w:rPr>
          <w:b/>
        </w:rPr>
      </w:pPr>
      <w:r>
        <w:rPr>
          <w:noProof/>
          <w:lang w:eastAsia="es-CO"/>
        </w:rPr>
        <w:lastRenderedPageBreak/>
        <w:drawing>
          <wp:inline distT="0" distB="0" distL="0" distR="0" wp14:anchorId="2E4447E3" wp14:editId="03215332">
            <wp:extent cx="5612130" cy="2298065"/>
            <wp:effectExtent l="0" t="0" r="7620" b="698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12130" cy="2298065"/>
                    </a:xfrm>
                    <a:prstGeom prst="rect">
                      <a:avLst/>
                    </a:prstGeom>
                  </pic:spPr>
                </pic:pic>
              </a:graphicData>
            </a:graphic>
          </wp:inline>
        </w:drawing>
      </w:r>
    </w:p>
    <w:p w:rsidR="000A0D40" w:rsidRDefault="000A0D40" w:rsidP="000A0D40">
      <w:r w:rsidRPr="000A0D40">
        <w:t xml:space="preserve">Descripción: </w:t>
      </w:r>
      <w:r>
        <w:t xml:space="preserve"> Aquí se evidencia el proceso de construcción de la imagen en la consola. </w:t>
      </w:r>
      <w:proofErr w:type="spellStart"/>
      <w:r>
        <w:t>Docker</w:t>
      </w:r>
      <w:proofErr w:type="spellEnd"/>
      <w:r>
        <w:t xml:space="preserve"> ejecutó con éxito los 8 pasos definidos en el </w:t>
      </w:r>
      <w:proofErr w:type="spellStart"/>
      <w:r>
        <w:t>Dockerfile</w:t>
      </w:r>
      <w:proofErr w:type="spellEnd"/>
      <w:r>
        <w:t xml:space="preserve"> (descargando dependencias y compilando el código), finalizando correctamente con la creación de la imagen llamada mi-</w:t>
      </w:r>
      <w:proofErr w:type="spellStart"/>
      <w:r>
        <w:t>frontend</w:t>
      </w:r>
      <w:proofErr w:type="spellEnd"/>
      <w:r>
        <w:t>-app.</w:t>
      </w:r>
    </w:p>
    <w:p w:rsidR="00A82941" w:rsidRPr="000A0D40" w:rsidRDefault="000A0D40" w:rsidP="00A82941">
      <w:r>
        <w:t>________________________________________________________________________________</w:t>
      </w:r>
    </w:p>
    <w:p w:rsidR="00A82941" w:rsidRDefault="00A82941" w:rsidP="00A82941">
      <w:pPr>
        <w:rPr>
          <w:b/>
        </w:rPr>
      </w:pPr>
      <w:r w:rsidRPr="00A82941">
        <w:rPr>
          <w:b/>
        </w:rPr>
        <w:t>Evidencia</w:t>
      </w:r>
      <w:r w:rsidRPr="00A82941">
        <w:rPr>
          <w:b/>
        </w:rPr>
        <w:t xml:space="preserve"> </w:t>
      </w:r>
      <w:proofErr w:type="spellStart"/>
      <w:r w:rsidRPr="00A82941">
        <w:rPr>
          <w:b/>
        </w:rPr>
        <w:t>Frontend</w:t>
      </w:r>
      <w:proofErr w:type="spellEnd"/>
      <w:r w:rsidRPr="00A82941">
        <w:rPr>
          <w:b/>
        </w:rPr>
        <w:t xml:space="preserve"> fu</w:t>
      </w:r>
      <w:r w:rsidRPr="00A82941">
        <w:rPr>
          <w:b/>
        </w:rPr>
        <w:t>ncionando dentro del contenedor:</w:t>
      </w:r>
    </w:p>
    <w:p w:rsidR="000A0D40" w:rsidRDefault="000A0D40" w:rsidP="00A82941">
      <w:pPr>
        <w:rPr>
          <w:b/>
        </w:rPr>
      </w:pPr>
      <w:r>
        <w:rPr>
          <w:noProof/>
          <w:lang w:eastAsia="es-CO"/>
        </w:rPr>
        <w:drawing>
          <wp:inline distT="0" distB="0" distL="0" distR="0" wp14:anchorId="7915CAE6" wp14:editId="0F4DB40B">
            <wp:extent cx="5612130" cy="335915"/>
            <wp:effectExtent l="0" t="0" r="7620" b="698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12130" cy="335915"/>
                    </a:xfrm>
                    <a:prstGeom prst="rect">
                      <a:avLst/>
                    </a:prstGeom>
                  </pic:spPr>
                </pic:pic>
              </a:graphicData>
            </a:graphic>
          </wp:inline>
        </w:drawing>
      </w:r>
    </w:p>
    <w:p w:rsidR="00003DDE" w:rsidRPr="00A82941" w:rsidRDefault="00003DDE" w:rsidP="00A82941">
      <w:pPr>
        <w:rPr>
          <w:b/>
        </w:rPr>
      </w:pPr>
      <w:r>
        <w:rPr>
          <w:noProof/>
          <w:lang w:eastAsia="es-CO"/>
        </w:rPr>
        <w:drawing>
          <wp:inline distT="0" distB="0" distL="0" distR="0" wp14:anchorId="350EE5CC" wp14:editId="4F94F105">
            <wp:extent cx="5612130" cy="1059815"/>
            <wp:effectExtent l="19050" t="19050" r="26670" b="2603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12130" cy="1059815"/>
                    </a:xfrm>
                    <a:prstGeom prst="rect">
                      <a:avLst/>
                    </a:prstGeom>
                    <a:ln>
                      <a:solidFill>
                        <a:schemeClr val="tx1"/>
                      </a:solidFill>
                    </a:ln>
                  </pic:spPr>
                </pic:pic>
              </a:graphicData>
            </a:graphic>
          </wp:inline>
        </w:drawing>
      </w:r>
    </w:p>
    <w:p w:rsidR="000A0D40" w:rsidRDefault="000A0D40" w:rsidP="000A0D40">
      <w:r w:rsidRPr="000A0D40">
        <w:t xml:space="preserve">Descripción: </w:t>
      </w:r>
      <w:r>
        <w:t xml:space="preserve"> </w:t>
      </w:r>
      <w:r w:rsidR="00003DDE">
        <w:t xml:space="preserve">En esta captura se evidencia el contenedor del </w:t>
      </w:r>
      <w:proofErr w:type="spellStart"/>
      <w:r w:rsidR="00003DDE">
        <w:t>frontend</w:t>
      </w:r>
      <w:proofErr w:type="spellEnd"/>
      <w:r w:rsidR="00003DDE">
        <w:t xml:space="preserve"> ejecutándose correctamente y publicado a través del puerto 4200. Al acceder desde el navegador web del equipo anfitrión (mediante el túnel de red de </w:t>
      </w:r>
      <w:proofErr w:type="spellStart"/>
      <w:r w:rsidR="00003DDE">
        <w:t>VirtualBox</w:t>
      </w:r>
      <w:proofErr w:type="spellEnd"/>
      <w:r w:rsidR="00003DDE">
        <w:t>), se comprueba que el servidor de Node.js está sirviendo la aplicación web exitosamente, validando todo el flujo desde el código hasta la imagen y el contenedor final.</w:t>
      </w:r>
    </w:p>
    <w:p w:rsidR="000A0D40" w:rsidRDefault="000A0D40" w:rsidP="000A0D40"/>
    <w:p w:rsidR="00003DDE" w:rsidRPr="000700E7" w:rsidRDefault="00003DDE" w:rsidP="00003DDE">
      <w:pPr>
        <w:rPr>
          <w:b/>
        </w:rPr>
      </w:pPr>
      <w:r w:rsidRPr="000700E7">
        <w:rPr>
          <w:b/>
        </w:rPr>
        <w:t xml:space="preserve">Actividad 9 — </w:t>
      </w:r>
      <w:proofErr w:type="spellStart"/>
      <w:r w:rsidRPr="000700E7">
        <w:rPr>
          <w:b/>
        </w:rPr>
        <w:t>Dockerfile</w:t>
      </w:r>
      <w:proofErr w:type="spellEnd"/>
      <w:r w:rsidRPr="000700E7">
        <w:rPr>
          <w:b/>
        </w:rPr>
        <w:t xml:space="preserve"> del </w:t>
      </w:r>
      <w:proofErr w:type="spellStart"/>
      <w:r w:rsidRPr="000700E7">
        <w:rPr>
          <w:b/>
        </w:rPr>
        <w:t>backend</w:t>
      </w:r>
      <w:proofErr w:type="spellEnd"/>
    </w:p>
    <w:p w:rsidR="00003DDE" w:rsidRDefault="00003DDE" w:rsidP="00003DDE"/>
    <w:p w:rsidR="00003DDE" w:rsidRDefault="00003DDE" w:rsidP="00003DDE">
      <w:r>
        <w:t>Crear</w:t>
      </w:r>
      <w:r w:rsidR="000700E7">
        <w:t xml:space="preserve"> un </w:t>
      </w:r>
      <w:proofErr w:type="spellStart"/>
      <w:r w:rsidR="000700E7">
        <w:t>Dockerfile</w:t>
      </w:r>
      <w:proofErr w:type="spellEnd"/>
      <w:r w:rsidR="000700E7">
        <w:t xml:space="preserve"> para el </w:t>
      </w:r>
      <w:proofErr w:type="spellStart"/>
      <w:r w:rsidR="000700E7">
        <w:t>backend</w:t>
      </w:r>
      <w:proofErr w:type="spellEnd"/>
      <w:r w:rsidR="000700E7">
        <w:t>, e</w:t>
      </w:r>
      <w:r>
        <w:t>l contenedor deberá:</w:t>
      </w:r>
    </w:p>
    <w:p w:rsidR="00003DDE" w:rsidRDefault="00003DDE" w:rsidP="00003DDE"/>
    <w:p w:rsidR="00003DDE" w:rsidRDefault="00003DDE" w:rsidP="00003DDE">
      <w:r>
        <w:t xml:space="preserve">* Ejecutar el </w:t>
      </w:r>
      <w:proofErr w:type="spellStart"/>
      <w:r>
        <w:t>backend</w:t>
      </w:r>
      <w:proofErr w:type="spellEnd"/>
      <w:r>
        <w:t>.</w:t>
      </w:r>
    </w:p>
    <w:p w:rsidR="00003DDE" w:rsidRDefault="00003DDE" w:rsidP="00003DDE">
      <w:r>
        <w:t>* Exponer el puerto correspondiente.</w:t>
      </w:r>
    </w:p>
    <w:p w:rsidR="00003DDE" w:rsidRDefault="00003DDE" w:rsidP="00003DDE">
      <w:r>
        <w:lastRenderedPageBreak/>
        <w:t xml:space="preserve">* Permitir recibir solicitudes del </w:t>
      </w:r>
      <w:proofErr w:type="spellStart"/>
      <w:r>
        <w:t>frontend</w:t>
      </w:r>
      <w:proofErr w:type="spellEnd"/>
      <w:r>
        <w:t>.</w:t>
      </w:r>
    </w:p>
    <w:p w:rsidR="00003DDE" w:rsidRDefault="00003DDE" w:rsidP="00003DDE">
      <w:r>
        <w:t>* Permitir comunicarse con la base de datos.</w:t>
      </w:r>
    </w:p>
    <w:p w:rsidR="00003DDE" w:rsidRDefault="00003DDE" w:rsidP="00003DDE">
      <w:r>
        <w:t>* Utilizar variables de entorno para la configuración.</w:t>
      </w:r>
    </w:p>
    <w:p w:rsidR="00003DDE" w:rsidRDefault="00003DDE" w:rsidP="00003DDE"/>
    <w:p w:rsidR="00003DDE" w:rsidRPr="000700E7" w:rsidRDefault="000700E7" w:rsidP="00003DDE">
      <w:pPr>
        <w:rPr>
          <w:b/>
        </w:rPr>
      </w:pPr>
      <w:r w:rsidRPr="000700E7">
        <w:rPr>
          <w:b/>
        </w:rPr>
        <w:t xml:space="preserve">Evidencia </w:t>
      </w:r>
      <w:proofErr w:type="spellStart"/>
      <w:r w:rsidRPr="000700E7">
        <w:rPr>
          <w:b/>
        </w:rPr>
        <w:t>Dockerfile</w:t>
      </w:r>
      <w:proofErr w:type="spellEnd"/>
      <w:r w:rsidRPr="000700E7">
        <w:rPr>
          <w:b/>
        </w:rPr>
        <w:t xml:space="preserve"> del </w:t>
      </w:r>
      <w:proofErr w:type="spellStart"/>
      <w:r w:rsidRPr="000700E7">
        <w:rPr>
          <w:b/>
        </w:rPr>
        <w:t>backend</w:t>
      </w:r>
      <w:proofErr w:type="spellEnd"/>
      <w:r w:rsidRPr="000700E7">
        <w:rPr>
          <w:b/>
        </w:rPr>
        <w:t>:</w:t>
      </w:r>
    </w:p>
    <w:p w:rsidR="00003DDE" w:rsidRDefault="00003DDE" w:rsidP="00003DDE">
      <w:r>
        <w:rPr>
          <w:noProof/>
          <w:lang w:eastAsia="es-CO"/>
        </w:rPr>
        <w:drawing>
          <wp:inline distT="0" distB="0" distL="0" distR="0" wp14:anchorId="6D37F0D9" wp14:editId="25982D21">
            <wp:extent cx="5612130" cy="2049145"/>
            <wp:effectExtent l="0" t="0" r="7620" b="825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12130" cy="2049145"/>
                    </a:xfrm>
                    <a:prstGeom prst="rect">
                      <a:avLst/>
                    </a:prstGeom>
                  </pic:spPr>
                </pic:pic>
              </a:graphicData>
            </a:graphic>
          </wp:inline>
        </w:drawing>
      </w:r>
    </w:p>
    <w:p w:rsidR="00003DDE" w:rsidRDefault="000700E7" w:rsidP="00003DDE">
      <w:r>
        <w:t xml:space="preserve">Descripción: </w:t>
      </w:r>
      <w:r w:rsidR="005B332B">
        <w:t xml:space="preserve">En esta captura se muestra el </w:t>
      </w:r>
      <w:proofErr w:type="spellStart"/>
      <w:r w:rsidR="005B332B">
        <w:t>Dockerfile</w:t>
      </w:r>
      <w:proofErr w:type="spellEnd"/>
      <w:r w:rsidR="005B332B">
        <w:t xml:space="preserve"> del </w:t>
      </w:r>
      <w:proofErr w:type="spellStart"/>
      <w:r w:rsidR="005B332B">
        <w:t>backend</w:t>
      </w:r>
      <w:proofErr w:type="spellEnd"/>
      <w:r w:rsidR="005B332B">
        <w:t xml:space="preserve">. El código cumple con todas las instrucciones solicitadas: ejecuta el </w:t>
      </w:r>
      <w:proofErr w:type="spellStart"/>
      <w:r w:rsidR="005B332B">
        <w:t>backend</w:t>
      </w:r>
      <w:proofErr w:type="spellEnd"/>
      <w:r w:rsidR="005B332B">
        <w:t xml:space="preserve"> con </w:t>
      </w:r>
      <w:proofErr w:type="spellStart"/>
      <w:r w:rsidR="005B332B">
        <w:t>Node</w:t>
      </w:r>
      <w:proofErr w:type="spellEnd"/>
      <w:r w:rsidR="005B332B">
        <w:t>, expone el puerto 8080 y usa variables de entorno (ENV) para parametrizar la conexión a la base de datos simulada.</w:t>
      </w:r>
    </w:p>
    <w:p w:rsidR="000700E7" w:rsidRDefault="000700E7" w:rsidP="00003DDE">
      <w:r>
        <w:t>________________________________________________________________________________</w:t>
      </w:r>
    </w:p>
    <w:p w:rsidR="00003DDE" w:rsidRPr="000700E7" w:rsidRDefault="000700E7" w:rsidP="00003DDE">
      <w:pPr>
        <w:rPr>
          <w:b/>
        </w:rPr>
      </w:pPr>
      <w:r w:rsidRPr="000700E7">
        <w:rPr>
          <w:b/>
        </w:rPr>
        <w:t>Evidencia</w:t>
      </w:r>
      <w:r w:rsidR="00003DDE" w:rsidRPr="000700E7">
        <w:rPr>
          <w:b/>
        </w:rPr>
        <w:t xml:space="preserve"> I</w:t>
      </w:r>
      <w:r>
        <w:rPr>
          <w:b/>
        </w:rPr>
        <w:t xml:space="preserve">magen del </w:t>
      </w:r>
      <w:proofErr w:type="spellStart"/>
      <w:r>
        <w:rPr>
          <w:b/>
        </w:rPr>
        <w:t>backend</w:t>
      </w:r>
      <w:proofErr w:type="spellEnd"/>
      <w:r>
        <w:rPr>
          <w:b/>
        </w:rPr>
        <w:t>:</w:t>
      </w:r>
    </w:p>
    <w:p w:rsidR="000700E7" w:rsidRDefault="000700E7" w:rsidP="00003DDE">
      <w:r>
        <w:rPr>
          <w:noProof/>
          <w:lang w:eastAsia="es-CO"/>
        </w:rPr>
        <w:lastRenderedPageBreak/>
        <w:drawing>
          <wp:inline distT="0" distB="0" distL="0" distR="0" wp14:anchorId="3D1375E7" wp14:editId="3FDD42E4">
            <wp:extent cx="5612130" cy="4777105"/>
            <wp:effectExtent l="0" t="0" r="7620" b="444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12130" cy="4777105"/>
                    </a:xfrm>
                    <a:prstGeom prst="rect">
                      <a:avLst/>
                    </a:prstGeom>
                  </pic:spPr>
                </pic:pic>
              </a:graphicData>
            </a:graphic>
          </wp:inline>
        </w:drawing>
      </w:r>
    </w:p>
    <w:p w:rsidR="000700E7" w:rsidRDefault="000700E7" w:rsidP="000700E7">
      <w:r>
        <w:t xml:space="preserve">Descripción: </w:t>
      </w:r>
      <w:r w:rsidR="00404187">
        <w:t xml:space="preserve">Aquí se evidencia la construcción exitosa de la imagen del </w:t>
      </w:r>
      <w:proofErr w:type="spellStart"/>
      <w:r w:rsidR="00404187">
        <w:t>backend</w:t>
      </w:r>
      <w:proofErr w:type="spellEnd"/>
      <w:r w:rsidR="00404187">
        <w:t xml:space="preserve"> (mi-</w:t>
      </w:r>
      <w:proofErr w:type="spellStart"/>
      <w:r w:rsidR="00404187">
        <w:t>backend</w:t>
      </w:r>
      <w:proofErr w:type="spellEnd"/>
      <w:r w:rsidR="00404187">
        <w:t xml:space="preserve">-app). </w:t>
      </w:r>
      <w:proofErr w:type="spellStart"/>
      <w:r w:rsidR="00404187">
        <w:t>Docker</w:t>
      </w:r>
      <w:proofErr w:type="spellEnd"/>
      <w:r w:rsidR="00404187">
        <w:t xml:space="preserve"> ejecutó los 10 pasos correctamente, cargando las variables de entorno y preparando la imagen sin errores.</w:t>
      </w:r>
    </w:p>
    <w:p w:rsidR="00003DDE" w:rsidRDefault="000700E7" w:rsidP="00003DDE">
      <w:r>
        <w:t>________________________________________________________________________________</w:t>
      </w:r>
    </w:p>
    <w:p w:rsidR="00003DDE" w:rsidRPr="000700E7" w:rsidRDefault="000700E7" w:rsidP="00003DDE">
      <w:pPr>
        <w:rPr>
          <w:b/>
        </w:rPr>
      </w:pPr>
      <w:r w:rsidRPr="000700E7">
        <w:rPr>
          <w:b/>
        </w:rPr>
        <w:t>Evidencia</w:t>
      </w:r>
      <w:r>
        <w:rPr>
          <w:b/>
        </w:rPr>
        <w:t xml:space="preserve"> </w:t>
      </w:r>
      <w:proofErr w:type="spellStart"/>
      <w:r>
        <w:rPr>
          <w:b/>
        </w:rPr>
        <w:t>Backend</w:t>
      </w:r>
      <w:proofErr w:type="spellEnd"/>
      <w:r>
        <w:rPr>
          <w:b/>
        </w:rPr>
        <w:t xml:space="preserve"> funcionando:</w:t>
      </w:r>
    </w:p>
    <w:p w:rsidR="005B332B" w:rsidRDefault="000700E7" w:rsidP="00003DDE">
      <w:r>
        <w:rPr>
          <w:noProof/>
          <w:lang w:eastAsia="es-CO"/>
        </w:rPr>
        <w:drawing>
          <wp:inline distT="0" distB="0" distL="0" distR="0" wp14:anchorId="42606E54" wp14:editId="2BB8EFC9">
            <wp:extent cx="5612130" cy="699135"/>
            <wp:effectExtent l="0" t="0" r="7620" b="571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612130" cy="699135"/>
                    </a:xfrm>
                    <a:prstGeom prst="rect">
                      <a:avLst/>
                    </a:prstGeom>
                  </pic:spPr>
                </pic:pic>
              </a:graphicData>
            </a:graphic>
          </wp:inline>
        </w:drawing>
      </w:r>
    </w:p>
    <w:p w:rsidR="00404187" w:rsidRDefault="00404187" w:rsidP="00003DDE">
      <w:r>
        <w:rPr>
          <w:noProof/>
          <w:lang w:eastAsia="es-CO"/>
        </w:rPr>
        <w:drawing>
          <wp:inline distT="0" distB="0" distL="0" distR="0" wp14:anchorId="718294A4" wp14:editId="39003518">
            <wp:extent cx="5612130" cy="1119505"/>
            <wp:effectExtent l="19050" t="19050" r="26670" b="2349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12130" cy="1119505"/>
                    </a:xfrm>
                    <a:prstGeom prst="rect">
                      <a:avLst/>
                    </a:prstGeom>
                    <a:ln>
                      <a:solidFill>
                        <a:schemeClr val="tx1"/>
                      </a:solidFill>
                    </a:ln>
                  </pic:spPr>
                </pic:pic>
              </a:graphicData>
            </a:graphic>
          </wp:inline>
        </w:drawing>
      </w:r>
    </w:p>
    <w:p w:rsidR="000700E7" w:rsidRDefault="000700E7" w:rsidP="000700E7">
      <w:r>
        <w:lastRenderedPageBreak/>
        <w:t xml:space="preserve">Descripción: </w:t>
      </w:r>
      <w:r w:rsidR="00404187">
        <w:t xml:space="preserve">En esta captura se demuestra la correcta ejecución del contenedor del </w:t>
      </w:r>
      <w:proofErr w:type="spellStart"/>
      <w:r w:rsidR="00404187">
        <w:t>backend</w:t>
      </w:r>
      <w:proofErr w:type="spellEnd"/>
      <w:r w:rsidR="00404187">
        <w:t>. A través del navegador, se verifica que el servicio está expuesto correctamente en el puerto 8081 y que fue capaz de inyectar y utilizar las variables de entorno proporcionadas dinámicamente durante su arranque (simulando los datos de conexión a la base de datos).</w:t>
      </w:r>
    </w:p>
    <w:p w:rsidR="00404187" w:rsidRDefault="00404187" w:rsidP="000700E7"/>
    <w:p w:rsidR="00404187" w:rsidRPr="00404187" w:rsidRDefault="00404187" w:rsidP="00404187">
      <w:pPr>
        <w:rPr>
          <w:b/>
        </w:rPr>
      </w:pPr>
      <w:r w:rsidRPr="00404187">
        <w:rPr>
          <w:b/>
        </w:rPr>
        <w:t>Actividad 10 — Despliegue de la base de datos</w:t>
      </w:r>
    </w:p>
    <w:p w:rsidR="00404187" w:rsidRDefault="00404187" w:rsidP="00404187"/>
    <w:p w:rsidR="00404187" w:rsidRDefault="00404187" w:rsidP="00404187">
      <w:r>
        <w:t>Seleccionar y desplegar un sis</w:t>
      </w:r>
      <w:r>
        <w:t>tema gestor de base de datos, la solución deberá incluir:</w:t>
      </w:r>
    </w:p>
    <w:p w:rsidR="00404187" w:rsidRDefault="00404187" w:rsidP="00404187">
      <w:r>
        <w:t xml:space="preserve">* Imagen </w:t>
      </w:r>
      <w:proofErr w:type="spellStart"/>
      <w:r>
        <w:t>Docker</w:t>
      </w:r>
      <w:proofErr w:type="spellEnd"/>
      <w:r>
        <w:t>.</w:t>
      </w:r>
    </w:p>
    <w:p w:rsidR="00404187" w:rsidRDefault="00404187" w:rsidP="00404187">
      <w:r>
        <w:t>* Contenedor.</w:t>
      </w:r>
    </w:p>
    <w:p w:rsidR="00404187" w:rsidRDefault="00404187" w:rsidP="00404187">
      <w:r>
        <w:t>* Usuario.</w:t>
      </w:r>
    </w:p>
    <w:p w:rsidR="00404187" w:rsidRDefault="00404187" w:rsidP="00404187">
      <w:r>
        <w:t>* Contraseña.</w:t>
      </w:r>
    </w:p>
    <w:p w:rsidR="00404187" w:rsidRDefault="00404187" w:rsidP="00404187">
      <w:r>
        <w:t>* Base de datos.</w:t>
      </w:r>
    </w:p>
    <w:p w:rsidR="00404187" w:rsidRDefault="00404187" w:rsidP="00404187">
      <w:r>
        <w:t>* Volumen.</w:t>
      </w:r>
    </w:p>
    <w:p w:rsidR="00404187" w:rsidRDefault="00404187" w:rsidP="00404187">
      <w:r>
        <w:t xml:space="preserve">* Red </w:t>
      </w:r>
      <w:proofErr w:type="spellStart"/>
      <w:r>
        <w:t>Docker</w:t>
      </w:r>
      <w:proofErr w:type="spellEnd"/>
      <w:r>
        <w:t>.</w:t>
      </w:r>
    </w:p>
    <w:p w:rsidR="00404187" w:rsidRDefault="00404187" w:rsidP="00404187"/>
    <w:p w:rsidR="00404187" w:rsidRDefault="00404187" w:rsidP="00404187">
      <w:r>
        <w:t>El motor utilizado dependerá</w:t>
      </w:r>
      <w:r>
        <w:t xml:space="preserve"> de la tecnología seleccionada.</w:t>
      </w:r>
    </w:p>
    <w:p w:rsidR="00404187" w:rsidRDefault="00404187" w:rsidP="00404187"/>
    <w:p w:rsidR="00404187" w:rsidRDefault="00404187" w:rsidP="00404187">
      <w:pPr>
        <w:rPr>
          <w:b/>
        </w:rPr>
      </w:pPr>
      <w:r w:rsidRPr="00404187">
        <w:rPr>
          <w:b/>
        </w:rPr>
        <w:t>Evidencia</w:t>
      </w:r>
      <w:r w:rsidRPr="00404187">
        <w:rPr>
          <w:b/>
        </w:rPr>
        <w:t xml:space="preserve"> Contened</w:t>
      </w:r>
      <w:r w:rsidRPr="00404187">
        <w:rPr>
          <w:b/>
        </w:rPr>
        <w:t>or de base de datos funcionando:</w:t>
      </w:r>
    </w:p>
    <w:p w:rsidR="00404187" w:rsidRDefault="004E61E1" w:rsidP="00404187">
      <w:pPr>
        <w:rPr>
          <w:b/>
        </w:rPr>
      </w:pPr>
      <w:r>
        <w:rPr>
          <w:noProof/>
          <w:lang w:eastAsia="es-CO"/>
        </w:rPr>
        <w:drawing>
          <wp:inline distT="0" distB="0" distL="0" distR="0" wp14:anchorId="65535671" wp14:editId="4DCAFAEB">
            <wp:extent cx="5612130" cy="632460"/>
            <wp:effectExtent l="0" t="0" r="762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12130" cy="632460"/>
                    </a:xfrm>
                    <a:prstGeom prst="rect">
                      <a:avLst/>
                    </a:prstGeom>
                  </pic:spPr>
                </pic:pic>
              </a:graphicData>
            </a:graphic>
          </wp:inline>
        </w:drawing>
      </w:r>
    </w:p>
    <w:p w:rsidR="00404187" w:rsidRDefault="00404187" w:rsidP="00404187">
      <w:r>
        <w:t xml:space="preserve">Descripción: </w:t>
      </w:r>
      <w:r>
        <w:t xml:space="preserve">En esta captura se demuestra el despliegue del gestor </w:t>
      </w:r>
      <w:proofErr w:type="spellStart"/>
      <w:r>
        <w:t>PostgreSQL</w:t>
      </w:r>
      <w:proofErr w:type="spellEnd"/>
      <w:r>
        <w:t>. Se evidencia el uso de todos los parámetros requeridos: asignación de red privada (--</w:t>
      </w:r>
      <w:proofErr w:type="spellStart"/>
      <w:r>
        <w:t>network</w:t>
      </w:r>
      <w:proofErr w:type="spellEnd"/>
      <w:r>
        <w:t>), montaje de volumen persistente (-v), y variables de entorno para el usuario, contraseña y base de datos inicial (-e). Finalmente, se verifica que el contenedor está activo y en ejecución.</w:t>
      </w:r>
    </w:p>
    <w:p w:rsidR="00404187" w:rsidRPr="004E61E1" w:rsidRDefault="00404187" w:rsidP="00404187">
      <w:r>
        <w:t>________________________________________________________________________________</w:t>
      </w:r>
    </w:p>
    <w:p w:rsidR="00404187" w:rsidRDefault="00404187" w:rsidP="00404187">
      <w:pPr>
        <w:rPr>
          <w:b/>
        </w:rPr>
      </w:pPr>
      <w:r w:rsidRPr="00404187">
        <w:rPr>
          <w:b/>
        </w:rPr>
        <w:t>Evidencia Base de datos creada:</w:t>
      </w:r>
    </w:p>
    <w:p w:rsidR="004E61E1" w:rsidRPr="00404187" w:rsidRDefault="004E61E1" w:rsidP="00404187">
      <w:pPr>
        <w:rPr>
          <w:b/>
        </w:rPr>
      </w:pPr>
      <w:r>
        <w:rPr>
          <w:noProof/>
          <w:lang w:eastAsia="es-CO"/>
        </w:rPr>
        <w:lastRenderedPageBreak/>
        <w:drawing>
          <wp:inline distT="0" distB="0" distL="0" distR="0" wp14:anchorId="021B64FD" wp14:editId="2ADFFC79">
            <wp:extent cx="5612130" cy="1001395"/>
            <wp:effectExtent l="0" t="0" r="7620" b="825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612130" cy="1001395"/>
                    </a:xfrm>
                    <a:prstGeom prst="rect">
                      <a:avLst/>
                    </a:prstGeom>
                  </pic:spPr>
                </pic:pic>
              </a:graphicData>
            </a:graphic>
          </wp:inline>
        </w:drawing>
      </w:r>
    </w:p>
    <w:p w:rsidR="00404187" w:rsidRDefault="00404187" w:rsidP="00404187">
      <w:r>
        <w:t xml:space="preserve">Descripción: </w:t>
      </w:r>
      <w:r w:rsidR="004E61E1">
        <w:t xml:space="preserve">En esta captura se muestra el acceso interno al motor de </w:t>
      </w:r>
      <w:proofErr w:type="spellStart"/>
      <w:r w:rsidR="004E61E1">
        <w:t>PostgreSQL</w:t>
      </w:r>
      <w:proofErr w:type="spellEnd"/>
      <w:r w:rsidR="004E61E1">
        <w:t xml:space="preserve"> mediante la consola. Al listar las bases de datos disponibles, se confirma visualmente que la base de datos </w:t>
      </w:r>
      <w:proofErr w:type="spellStart"/>
      <w:r w:rsidR="004E61E1">
        <w:t>ventas_db</w:t>
      </w:r>
      <w:proofErr w:type="spellEnd"/>
      <w:r w:rsidR="004E61E1">
        <w:t xml:space="preserve"> y el usuario asignado fueron creados automáticamente de forma exitosa durante el arranque del contenedor.</w:t>
      </w:r>
    </w:p>
    <w:p w:rsidR="00404187" w:rsidRPr="004E61E1" w:rsidRDefault="00404187" w:rsidP="00404187">
      <w:r>
        <w:t>________________________________________________________________________________</w:t>
      </w:r>
    </w:p>
    <w:p w:rsidR="00404187" w:rsidRPr="00404187" w:rsidRDefault="00404187" w:rsidP="00404187">
      <w:pPr>
        <w:rPr>
          <w:b/>
        </w:rPr>
      </w:pPr>
      <w:proofErr w:type="gramStart"/>
      <w:r w:rsidRPr="00404187">
        <w:rPr>
          <w:b/>
        </w:rPr>
        <w:t xml:space="preserve">Evidencia </w:t>
      </w:r>
      <w:r w:rsidRPr="00404187">
        <w:rPr>
          <w:b/>
        </w:rPr>
        <w:t xml:space="preserve"> Volu</w:t>
      </w:r>
      <w:r w:rsidRPr="00404187">
        <w:rPr>
          <w:b/>
        </w:rPr>
        <w:t>men</w:t>
      </w:r>
      <w:proofErr w:type="gramEnd"/>
      <w:r w:rsidRPr="00404187">
        <w:rPr>
          <w:b/>
        </w:rPr>
        <w:t xml:space="preserve"> asociado a la base de datos:</w:t>
      </w:r>
    </w:p>
    <w:p w:rsidR="00404187" w:rsidRDefault="00404187" w:rsidP="00404187">
      <w:r>
        <w:t xml:space="preserve">Descripción: </w:t>
      </w:r>
      <w:bookmarkStart w:id="0" w:name="_GoBack"/>
      <w:bookmarkEnd w:id="0"/>
    </w:p>
    <w:p w:rsidR="000700E7" w:rsidRDefault="000700E7" w:rsidP="000700E7"/>
    <w:p w:rsidR="00003DDE" w:rsidRDefault="00003DDE" w:rsidP="00003DDE"/>
    <w:p w:rsidR="00A82941" w:rsidRDefault="00A82941" w:rsidP="00A82941"/>
    <w:p w:rsidR="005F7683" w:rsidRPr="005F7683" w:rsidRDefault="005F7683" w:rsidP="005F7683"/>
    <w:p w:rsidR="005F7683" w:rsidRPr="005F7683" w:rsidRDefault="005F7683" w:rsidP="005F7683"/>
    <w:p w:rsidR="005F7683" w:rsidRPr="005F7683" w:rsidRDefault="005F7683" w:rsidP="005F7683"/>
    <w:p w:rsidR="005F7683" w:rsidRPr="005F7683" w:rsidRDefault="005F7683" w:rsidP="005F7683"/>
    <w:p w:rsidR="00926511" w:rsidRPr="005F7683" w:rsidRDefault="00926511" w:rsidP="005F7683"/>
    <w:sectPr w:rsidR="00926511" w:rsidRPr="005F768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6B4D"/>
    <w:rsid w:val="00003DDE"/>
    <w:rsid w:val="000700E7"/>
    <w:rsid w:val="000A0D40"/>
    <w:rsid w:val="001B1744"/>
    <w:rsid w:val="001D4059"/>
    <w:rsid w:val="00316B4D"/>
    <w:rsid w:val="00404187"/>
    <w:rsid w:val="004E61E1"/>
    <w:rsid w:val="0056224F"/>
    <w:rsid w:val="005B332B"/>
    <w:rsid w:val="005C4238"/>
    <w:rsid w:val="005F7683"/>
    <w:rsid w:val="006701F9"/>
    <w:rsid w:val="007078CE"/>
    <w:rsid w:val="007713D6"/>
    <w:rsid w:val="0083430E"/>
    <w:rsid w:val="009035C2"/>
    <w:rsid w:val="00926511"/>
    <w:rsid w:val="00A82941"/>
    <w:rsid w:val="00AD16B3"/>
    <w:rsid w:val="00B86E0D"/>
    <w:rsid w:val="00BE0563"/>
    <w:rsid w:val="00BE4E4A"/>
    <w:rsid w:val="00D93E9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8D284"/>
  <w15:chartTrackingRefBased/>
  <w15:docId w15:val="{F087DCC7-915F-4FC0-B64F-16622F0CA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316B4D"/>
    <w:rPr>
      <w:b/>
      <w:bCs/>
    </w:rPr>
  </w:style>
  <w:style w:type="table" w:styleId="Tablaconcuadrcula">
    <w:name w:val="Table Grid"/>
    <w:basedOn w:val="Tablanormal"/>
    <w:uiPriority w:val="39"/>
    <w:rsid w:val="005622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digoHTML">
    <w:name w:val="HTML Code"/>
    <w:basedOn w:val="Fuentedeprrafopredeter"/>
    <w:uiPriority w:val="99"/>
    <w:semiHidden/>
    <w:unhideWhenUsed/>
    <w:rsid w:val="009035C2"/>
    <w:rPr>
      <w:rFonts w:ascii="Courier New" w:eastAsia="Times New Roman" w:hAnsi="Courier New" w:cs="Courier New"/>
      <w:sz w:val="20"/>
      <w:szCs w:val="20"/>
    </w:rPr>
  </w:style>
  <w:style w:type="character" w:styleId="nfasis">
    <w:name w:val="Emphasis"/>
    <w:basedOn w:val="Fuentedeprrafopredeter"/>
    <w:uiPriority w:val="20"/>
    <w:qFormat/>
    <w:rsid w:val="00BE056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224</TotalTime>
  <Pages>16</Pages>
  <Words>1952</Words>
  <Characters>10737</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gimji</dc:creator>
  <cp:keywords/>
  <dc:description/>
  <cp:lastModifiedBy>gimji</cp:lastModifiedBy>
  <cp:revision>7</cp:revision>
  <dcterms:created xsi:type="dcterms:W3CDTF">2026-08-25T11:35:00Z</dcterms:created>
  <dcterms:modified xsi:type="dcterms:W3CDTF">2026-08-25T15:59:00Z</dcterms:modified>
</cp:coreProperties>
</file>