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1F525" w14:textId="77777777" w:rsidR="006C6055" w:rsidRPr="006234FA" w:rsidRDefault="006234FA">
      <w:pPr>
        <w:pStyle w:val="Ttulo1"/>
        <w:rPr>
          <w:u w:val="single"/>
          <w:lang w:val="pt-BR"/>
        </w:rPr>
      </w:pPr>
      <w:r w:rsidRPr="006234FA">
        <w:rPr>
          <w:lang w:val="pt-BR"/>
        </w:rPr>
        <w:t>Documentação de Testes – MS Pedidos</w:t>
      </w:r>
    </w:p>
    <w:p w14:paraId="74D9D430" w14:textId="77777777" w:rsidR="006C6055" w:rsidRPr="006234FA" w:rsidRDefault="006234FA">
      <w:pPr>
        <w:pStyle w:val="Ttulo2"/>
        <w:rPr>
          <w:lang w:val="pt-BR"/>
        </w:rPr>
      </w:pPr>
      <w:r w:rsidRPr="006234FA">
        <w:rPr>
          <w:lang w:val="pt-BR"/>
        </w:rPr>
        <w:t>1. Introdução</w:t>
      </w:r>
    </w:p>
    <w:p w14:paraId="63AE2C46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Documento para testes do </w:t>
      </w:r>
      <w:proofErr w:type="spellStart"/>
      <w:r w:rsidRPr="006234FA">
        <w:rPr>
          <w:lang w:val="pt-BR"/>
        </w:rPr>
        <w:t>microserviço</w:t>
      </w:r>
      <w:proofErr w:type="spellEnd"/>
      <w:r w:rsidRPr="006234FA">
        <w:rPr>
          <w:lang w:val="pt-BR"/>
        </w:rPr>
        <w:t xml:space="preserve"> de pedidos (</w:t>
      </w:r>
      <w:proofErr w:type="spellStart"/>
      <w:r w:rsidRPr="006234FA">
        <w:rPr>
          <w:lang w:val="pt-BR"/>
        </w:rPr>
        <w:t>ms</w:t>
      </w:r>
      <w:proofErr w:type="spellEnd"/>
      <w:r w:rsidRPr="006234FA">
        <w:rPr>
          <w:lang w:val="pt-BR"/>
        </w:rPr>
        <w:t xml:space="preserve">-pedidos). O serviço recebe informações de carrinho/cliente e cria pedidos, persistindo no </w:t>
      </w:r>
      <w:proofErr w:type="spellStart"/>
      <w:r w:rsidRPr="006234FA">
        <w:rPr>
          <w:lang w:val="pt-BR"/>
        </w:rPr>
        <w:t>MongoDB</w:t>
      </w:r>
      <w:proofErr w:type="spellEnd"/>
      <w:r w:rsidRPr="006234FA">
        <w:rPr>
          <w:lang w:val="pt-BR"/>
        </w:rPr>
        <w:t xml:space="preserve"> e emitindo eventos (se aplicável) para </w:t>
      </w:r>
      <w:r w:rsidRPr="004D7AA7">
        <w:rPr>
          <w:u w:val="single"/>
          <w:lang w:val="pt-BR"/>
        </w:rPr>
        <w:t>outros</w:t>
      </w:r>
      <w:r w:rsidRPr="006234FA">
        <w:rPr>
          <w:lang w:val="pt-BR"/>
        </w:rPr>
        <w:t xml:space="preserve"> </w:t>
      </w:r>
      <w:proofErr w:type="spellStart"/>
      <w:r w:rsidRPr="006234FA">
        <w:rPr>
          <w:lang w:val="pt-BR"/>
        </w:rPr>
        <w:t>microsserviços</w:t>
      </w:r>
      <w:proofErr w:type="spellEnd"/>
      <w:r w:rsidRPr="006234FA">
        <w:rPr>
          <w:lang w:val="pt-BR"/>
        </w:rPr>
        <w:t>.</w:t>
      </w:r>
    </w:p>
    <w:p w14:paraId="2BE55691" w14:textId="77777777" w:rsidR="006C6055" w:rsidRPr="004D7AA7" w:rsidRDefault="006234FA">
      <w:pPr>
        <w:pStyle w:val="Ttulo2"/>
        <w:rPr>
          <w:u w:val="double"/>
          <w:lang w:val="pt-BR"/>
        </w:rPr>
      </w:pPr>
      <w:r w:rsidRPr="006234FA">
        <w:rPr>
          <w:lang w:val="pt-BR"/>
        </w:rPr>
        <w:t>2. Escopo dos Testes</w:t>
      </w:r>
    </w:p>
    <w:p w14:paraId="1836CA0D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- Métodos </w:t>
      </w:r>
      <w:proofErr w:type="spellStart"/>
      <w:r w:rsidRPr="006234FA">
        <w:rPr>
          <w:lang w:val="pt-BR"/>
        </w:rPr>
        <w:t>gRPC</w:t>
      </w:r>
      <w:proofErr w:type="spellEnd"/>
      <w:r w:rsidRPr="006234FA">
        <w:rPr>
          <w:lang w:val="pt-BR"/>
        </w:rPr>
        <w:t xml:space="preserve">/HTTP expostos pelo </w:t>
      </w:r>
      <w:proofErr w:type="spellStart"/>
      <w:r w:rsidRPr="006234FA">
        <w:rPr>
          <w:lang w:val="pt-BR"/>
        </w:rPr>
        <w:t>PedidosService</w:t>
      </w:r>
      <w:proofErr w:type="spellEnd"/>
      <w:r w:rsidRPr="006234FA">
        <w:rPr>
          <w:lang w:val="pt-BR"/>
        </w:rPr>
        <w:t xml:space="preserve"> (ex.: </w:t>
      </w:r>
      <w:proofErr w:type="spellStart"/>
      <w:r w:rsidRPr="006234FA">
        <w:rPr>
          <w:lang w:val="pt-BR"/>
        </w:rPr>
        <w:t>CreateOrder</w:t>
      </w:r>
      <w:proofErr w:type="spellEnd"/>
      <w:r w:rsidRPr="006234FA">
        <w:rPr>
          <w:lang w:val="pt-BR"/>
        </w:rPr>
        <w:t xml:space="preserve">, </w:t>
      </w:r>
      <w:proofErr w:type="spellStart"/>
      <w:r w:rsidRPr="006234FA">
        <w:rPr>
          <w:lang w:val="pt-BR"/>
        </w:rPr>
        <w:t>GetOrder</w:t>
      </w:r>
      <w:proofErr w:type="spellEnd"/>
      <w:r w:rsidRPr="006234FA">
        <w:rPr>
          <w:lang w:val="pt-BR"/>
        </w:rPr>
        <w:t xml:space="preserve">, </w:t>
      </w:r>
      <w:proofErr w:type="spellStart"/>
      <w:r w:rsidRPr="006234FA">
        <w:rPr>
          <w:lang w:val="pt-BR"/>
        </w:rPr>
        <w:t>ListOrders</w:t>
      </w:r>
      <w:proofErr w:type="spellEnd"/>
      <w:r w:rsidRPr="006234FA">
        <w:rPr>
          <w:lang w:val="pt-BR"/>
        </w:rPr>
        <w:t>).</w:t>
      </w:r>
      <w:r w:rsidRPr="006234FA">
        <w:rPr>
          <w:lang w:val="pt-BR"/>
        </w:rPr>
        <w:br/>
        <w:t xml:space="preserve">- Integração com </w:t>
      </w:r>
      <w:proofErr w:type="spellStart"/>
      <w:r w:rsidRPr="006234FA">
        <w:rPr>
          <w:lang w:val="pt-BR"/>
        </w:rPr>
        <w:t>MongoDB</w:t>
      </w:r>
      <w:proofErr w:type="spellEnd"/>
      <w:r w:rsidRPr="006234FA">
        <w:rPr>
          <w:lang w:val="pt-BR"/>
        </w:rPr>
        <w:t xml:space="preserve"> e com serviços dependentes (ex.: Pagamento, Estoque) - estes podem ser </w:t>
      </w:r>
      <w:proofErr w:type="spellStart"/>
      <w:r w:rsidRPr="006234FA">
        <w:rPr>
          <w:lang w:val="pt-BR"/>
        </w:rPr>
        <w:t>mockados</w:t>
      </w:r>
      <w:proofErr w:type="spellEnd"/>
      <w:r w:rsidRPr="006234FA">
        <w:rPr>
          <w:lang w:val="pt-BR"/>
        </w:rPr>
        <w:t>.</w:t>
      </w:r>
      <w:r w:rsidRPr="006234FA">
        <w:rPr>
          <w:lang w:val="pt-BR"/>
        </w:rPr>
        <w:br/>
        <w:t>- Garantia de atomicidade ao criar pedidos e emitir eventos.</w:t>
      </w:r>
    </w:p>
    <w:p w14:paraId="08F2123E" w14:textId="77777777" w:rsidR="006C6055" w:rsidRPr="006234FA" w:rsidRDefault="006234FA">
      <w:pPr>
        <w:pStyle w:val="Ttulo2"/>
        <w:rPr>
          <w:lang w:val="pt-BR"/>
        </w:rPr>
      </w:pPr>
      <w:r w:rsidRPr="006234FA">
        <w:rPr>
          <w:lang w:val="pt-BR"/>
        </w:rPr>
        <w:t>3. Ambiente de Testes</w:t>
      </w:r>
    </w:p>
    <w:p w14:paraId="49B28CDF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- Node.js: &gt;= 18 (recomendado 20+)</w:t>
      </w:r>
      <w:r w:rsidRPr="006234FA">
        <w:rPr>
          <w:lang w:val="pt-BR"/>
        </w:rPr>
        <w:br/>
        <w:t xml:space="preserve">- </w:t>
      </w:r>
      <w:proofErr w:type="spellStart"/>
      <w:r w:rsidRPr="006234FA">
        <w:rPr>
          <w:lang w:val="pt-BR"/>
        </w:rPr>
        <w:t>gRPC</w:t>
      </w:r>
      <w:proofErr w:type="spellEnd"/>
      <w:r w:rsidRPr="006234FA">
        <w:rPr>
          <w:lang w:val="pt-BR"/>
        </w:rPr>
        <w:t>: @grpc/grpc-js ou HTTP/REST se aplicável</w:t>
      </w:r>
      <w:r w:rsidRPr="006234FA">
        <w:rPr>
          <w:lang w:val="pt-BR"/>
        </w:rPr>
        <w:br/>
        <w:t xml:space="preserve">- </w:t>
      </w:r>
      <w:proofErr w:type="spellStart"/>
      <w:r w:rsidRPr="006234FA">
        <w:rPr>
          <w:lang w:val="pt-BR"/>
        </w:rPr>
        <w:t>MongoDB</w:t>
      </w:r>
      <w:proofErr w:type="spellEnd"/>
      <w:r w:rsidRPr="006234FA">
        <w:rPr>
          <w:lang w:val="pt-BR"/>
        </w:rPr>
        <w:t>: 4.4+</w:t>
      </w:r>
      <w:r w:rsidRPr="006234FA">
        <w:rPr>
          <w:lang w:val="pt-BR"/>
        </w:rPr>
        <w:br/>
        <w:t>- Porta padrão do serviço (</w:t>
      </w:r>
      <w:proofErr w:type="spellStart"/>
      <w:r w:rsidRPr="006234FA">
        <w:rPr>
          <w:lang w:val="pt-BR"/>
        </w:rPr>
        <w:t>gRPC</w:t>
      </w:r>
      <w:proofErr w:type="spellEnd"/>
      <w:r w:rsidRPr="006234FA">
        <w:rPr>
          <w:lang w:val="pt-BR"/>
        </w:rPr>
        <w:t>): 50054 (ajustar conforme o código)</w:t>
      </w:r>
      <w:r w:rsidRPr="006234FA">
        <w:rPr>
          <w:lang w:val="pt-BR"/>
        </w:rPr>
        <w:br/>
        <w:t xml:space="preserve">- Ferramentas: </w:t>
      </w:r>
      <w:proofErr w:type="spellStart"/>
      <w:r w:rsidRPr="006234FA">
        <w:rPr>
          <w:lang w:val="pt-BR"/>
        </w:rPr>
        <w:t>Jest</w:t>
      </w:r>
      <w:proofErr w:type="spellEnd"/>
      <w:r w:rsidRPr="006234FA">
        <w:rPr>
          <w:lang w:val="pt-BR"/>
        </w:rPr>
        <w:t xml:space="preserve">, </w:t>
      </w:r>
      <w:proofErr w:type="spellStart"/>
      <w:r w:rsidRPr="006234FA">
        <w:rPr>
          <w:lang w:val="pt-BR"/>
        </w:rPr>
        <w:t>grpc-mock</w:t>
      </w:r>
      <w:proofErr w:type="spellEnd"/>
      <w:r w:rsidRPr="006234FA">
        <w:rPr>
          <w:lang w:val="pt-BR"/>
        </w:rPr>
        <w:t xml:space="preserve">, Docker </w:t>
      </w:r>
      <w:proofErr w:type="spellStart"/>
      <w:r w:rsidRPr="006234FA">
        <w:rPr>
          <w:lang w:val="pt-BR"/>
        </w:rPr>
        <w:t>Compose</w:t>
      </w:r>
      <w:proofErr w:type="spellEnd"/>
      <w:r w:rsidRPr="006234FA">
        <w:rPr>
          <w:lang w:val="pt-BR"/>
        </w:rPr>
        <w:t xml:space="preserve">, </w:t>
      </w:r>
      <w:proofErr w:type="spellStart"/>
      <w:r w:rsidRPr="006234FA">
        <w:rPr>
          <w:lang w:val="pt-BR"/>
        </w:rPr>
        <w:t>Postman</w:t>
      </w:r>
      <w:proofErr w:type="spellEnd"/>
      <w:r w:rsidRPr="006234FA">
        <w:rPr>
          <w:lang w:val="pt-BR"/>
        </w:rPr>
        <w:t xml:space="preserve"> (se houver HTTP).</w:t>
      </w:r>
    </w:p>
    <w:p w14:paraId="61D31144" w14:textId="77777777" w:rsidR="006C6055" w:rsidRPr="006234FA" w:rsidRDefault="006234FA">
      <w:pPr>
        <w:pStyle w:val="Ttulo2"/>
        <w:rPr>
          <w:lang w:val="pt-BR"/>
        </w:rPr>
      </w:pPr>
      <w:r w:rsidRPr="006234FA">
        <w:rPr>
          <w:lang w:val="pt-BR"/>
        </w:rPr>
        <w:t>4. Casos de Teste</w:t>
      </w:r>
    </w:p>
    <w:p w14:paraId="794A37C4" w14:textId="77777777" w:rsidR="006C6055" w:rsidRPr="006234FA" w:rsidRDefault="006234FA">
      <w:pPr>
        <w:pStyle w:val="Ttulo3"/>
        <w:rPr>
          <w:lang w:val="pt-BR"/>
        </w:rPr>
      </w:pPr>
      <w:r w:rsidRPr="006234FA">
        <w:rPr>
          <w:lang w:val="pt-BR"/>
        </w:rPr>
        <w:t>4.1 Criar Pedido - Cenário de Sucesso</w:t>
      </w:r>
    </w:p>
    <w:p w14:paraId="2F4A40C8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Criar pedido a partir de um carrinho válido.</w:t>
      </w:r>
    </w:p>
    <w:p w14:paraId="4EA405C2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Pré-condições: Carrinho com itens; serviços </w:t>
      </w:r>
      <w:proofErr w:type="spellStart"/>
      <w:r w:rsidRPr="006234FA">
        <w:rPr>
          <w:lang w:val="pt-BR"/>
        </w:rPr>
        <w:t>downstream</w:t>
      </w:r>
      <w:proofErr w:type="spellEnd"/>
      <w:r w:rsidRPr="006234FA">
        <w:rPr>
          <w:lang w:val="pt-BR"/>
        </w:rPr>
        <w:t xml:space="preserve"> </w:t>
      </w:r>
      <w:proofErr w:type="spellStart"/>
      <w:r w:rsidRPr="006234FA">
        <w:rPr>
          <w:lang w:val="pt-BR"/>
        </w:rPr>
        <w:t>mockados</w:t>
      </w:r>
      <w:proofErr w:type="spellEnd"/>
      <w:r w:rsidRPr="006234FA">
        <w:rPr>
          <w:lang w:val="pt-BR"/>
        </w:rPr>
        <w:t xml:space="preserve"> (Pagamento/Estoque) se necessário.</w:t>
      </w:r>
    </w:p>
    <w:p w14:paraId="057DB9CC" w14:textId="77777777" w:rsidR="006C6055" w:rsidRDefault="006234FA">
      <w:proofErr w:type="spellStart"/>
      <w:r>
        <w:t>Passos</w:t>
      </w:r>
      <w:proofErr w:type="spellEnd"/>
      <w:r>
        <w:t>:</w:t>
      </w:r>
    </w:p>
    <w:p w14:paraId="434D842D" w14:textId="77777777" w:rsidR="006C6055" w:rsidRPr="006234FA" w:rsidRDefault="006234FA">
      <w:pPr>
        <w:pStyle w:val="Commarcadores"/>
        <w:rPr>
          <w:lang w:val="pt-BR"/>
        </w:rPr>
      </w:pPr>
      <w:r w:rsidRPr="006234FA">
        <w:rPr>
          <w:lang w:val="pt-BR"/>
        </w:rPr>
        <w:t xml:space="preserve">1. Invocar </w:t>
      </w:r>
      <w:proofErr w:type="spellStart"/>
      <w:r w:rsidRPr="006234FA">
        <w:rPr>
          <w:lang w:val="pt-BR"/>
        </w:rPr>
        <w:t>PedidosService.CreateOrder</w:t>
      </w:r>
      <w:proofErr w:type="spellEnd"/>
      <w:r w:rsidRPr="006234FA">
        <w:rPr>
          <w:lang w:val="pt-BR"/>
        </w:rPr>
        <w:t xml:space="preserve"> com </w:t>
      </w:r>
      <w:proofErr w:type="spellStart"/>
      <w:r w:rsidRPr="006234FA">
        <w:rPr>
          <w:lang w:val="pt-BR"/>
        </w:rPr>
        <w:t>payload</w:t>
      </w:r>
      <w:proofErr w:type="spellEnd"/>
      <w:r w:rsidRPr="006234FA">
        <w:rPr>
          <w:lang w:val="pt-BR"/>
        </w:rPr>
        <w:t xml:space="preserve"> </w:t>
      </w:r>
      <w:proofErr w:type="gramStart"/>
      <w:r w:rsidRPr="006234FA">
        <w:rPr>
          <w:lang w:val="pt-BR"/>
        </w:rPr>
        <w:t xml:space="preserve">{ </w:t>
      </w:r>
      <w:proofErr w:type="spellStart"/>
      <w:r w:rsidRPr="006234FA">
        <w:rPr>
          <w:lang w:val="pt-BR"/>
        </w:rPr>
        <w:t>userId</w:t>
      </w:r>
      <w:proofErr w:type="spellEnd"/>
      <w:proofErr w:type="gramEnd"/>
      <w:r w:rsidRPr="006234FA">
        <w:rPr>
          <w:lang w:val="pt-BR"/>
        </w:rPr>
        <w:t>, itens:[{</w:t>
      </w:r>
      <w:proofErr w:type="spellStart"/>
      <w:r w:rsidRPr="006234FA">
        <w:rPr>
          <w:lang w:val="pt-BR"/>
        </w:rPr>
        <w:t>produtoId</w:t>
      </w:r>
      <w:proofErr w:type="spellEnd"/>
      <w:r w:rsidRPr="006234FA">
        <w:rPr>
          <w:lang w:val="pt-BR"/>
        </w:rPr>
        <w:t xml:space="preserve">, quantidade, </w:t>
      </w:r>
      <w:proofErr w:type="spellStart"/>
      <w:r w:rsidRPr="006234FA">
        <w:rPr>
          <w:lang w:val="pt-BR"/>
        </w:rPr>
        <w:t>preco</w:t>
      </w:r>
      <w:proofErr w:type="spellEnd"/>
      <w:r w:rsidRPr="006234FA">
        <w:rPr>
          <w:lang w:val="pt-BR"/>
        </w:rPr>
        <w:t xml:space="preserve">}], </w:t>
      </w:r>
      <w:proofErr w:type="spellStart"/>
      <w:r w:rsidRPr="006234FA">
        <w:rPr>
          <w:lang w:val="pt-BR"/>
        </w:rPr>
        <w:t>endereco</w:t>
      </w:r>
      <w:proofErr w:type="spellEnd"/>
      <w:r w:rsidRPr="006234FA">
        <w:rPr>
          <w:lang w:val="pt-BR"/>
        </w:rPr>
        <w:t>, pagamento }.</w:t>
      </w:r>
    </w:p>
    <w:p w14:paraId="0FD48D9D" w14:textId="77777777" w:rsidR="006C6055" w:rsidRPr="006234FA" w:rsidRDefault="006234FA">
      <w:pPr>
        <w:pStyle w:val="Commarcadores"/>
        <w:rPr>
          <w:lang w:val="pt-BR"/>
        </w:rPr>
      </w:pPr>
      <w:r w:rsidRPr="006234FA">
        <w:rPr>
          <w:lang w:val="pt-BR"/>
        </w:rPr>
        <w:t xml:space="preserve">2. Verificar resposta OK com </w:t>
      </w:r>
      <w:proofErr w:type="spellStart"/>
      <w:r w:rsidRPr="006234FA">
        <w:rPr>
          <w:lang w:val="pt-BR"/>
        </w:rPr>
        <w:t>orderId</w:t>
      </w:r>
      <w:proofErr w:type="spellEnd"/>
      <w:r w:rsidRPr="006234FA">
        <w:rPr>
          <w:lang w:val="pt-BR"/>
        </w:rPr>
        <w:t xml:space="preserve"> e status 'CREATED'.</w:t>
      </w:r>
    </w:p>
    <w:p w14:paraId="68497CA6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Resultado esperado: Pedido persistido no </w:t>
      </w:r>
      <w:proofErr w:type="spellStart"/>
      <w:r w:rsidRPr="006234FA">
        <w:rPr>
          <w:lang w:val="pt-BR"/>
        </w:rPr>
        <w:t>MongoDB</w:t>
      </w:r>
      <w:proofErr w:type="spellEnd"/>
      <w:r w:rsidRPr="006234FA">
        <w:rPr>
          <w:lang w:val="pt-BR"/>
        </w:rPr>
        <w:t xml:space="preserve"> com status correto; evento publicado (se aplicável).</w:t>
      </w:r>
    </w:p>
    <w:p w14:paraId="663FEA7B" w14:textId="77777777" w:rsidR="006C6055" w:rsidRPr="006234FA" w:rsidRDefault="006234FA">
      <w:pPr>
        <w:pStyle w:val="Ttulo3"/>
        <w:rPr>
          <w:lang w:val="pt-BR"/>
        </w:rPr>
      </w:pPr>
      <w:r w:rsidRPr="006234FA">
        <w:rPr>
          <w:lang w:val="pt-BR"/>
        </w:rPr>
        <w:t>4.2 Criar Pedido - Sem itens</w:t>
      </w:r>
    </w:p>
    <w:p w14:paraId="3D136C64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Tentar criar pedido sem itens no carrinho.</w:t>
      </w:r>
    </w:p>
    <w:p w14:paraId="2D320DE6" w14:textId="77777777" w:rsidR="006C6055" w:rsidRDefault="006234FA">
      <w:proofErr w:type="spellStart"/>
      <w:r>
        <w:t>Passos</w:t>
      </w:r>
      <w:proofErr w:type="spellEnd"/>
      <w:r>
        <w:t>:</w:t>
      </w:r>
    </w:p>
    <w:p w14:paraId="744BF4A9" w14:textId="77777777" w:rsidR="006C6055" w:rsidRPr="006234FA" w:rsidRDefault="006234FA">
      <w:pPr>
        <w:pStyle w:val="Commarcadores"/>
        <w:rPr>
          <w:lang w:val="pt-BR"/>
        </w:rPr>
      </w:pPr>
      <w:r w:rsidRPr="006234FA">
        <w:rPr>
          <w:lang w:val="pt-BR"/>
        </w:rPr>
        <w:t xml:space="preserve">1. Invocar </w:t>
      </w:r>
      <w:proofErr w:type="spellStart"/>
      <w:r w:rsidRPr="006234FA">
        <w:rPr>
          <w:lang w:val="pt-BR"/>
        </w:rPr>
        <w:t>CreateOrder</w:t>
      </w:r>
      <w:proofErr w:type="spellEnd"/>
      <w:r w:rsidRPr="006234FA">
        <w:rPr>
          <w:lang w:val="pt-BR"/>
        </w:rPr>
        <w:t xml:space="preserve"> com itens vazios.</w:t>
      </w:r>
    </w:p>
    <w:p w14:paraId="20F5FBDF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lastRenderedPageBreak/>
        <w:t>Resultado esperado: Retornar erro INVALID_ARGUMENT com mensagem 'Carrinho vazio' ou similar; nenhum pedido criado.</w:t>
      </w:r>
    </w:p>
    <w:p w14:paraId="17CC52E3" w14:textId="77777777" w:rsidR="006C6055" w:rsidRPr="006234FA" w:rsidRDefault="006234FA">
      <w:pPr>
        <w:pStyle w:val="Ttulo3"/>
        <w:rPr>
          <w:lang w:val="pt-BR"/>
        </w:rPr>
      </w:pPr>
      <w:r w:rsidRPr="006234FA">
        <w:rPr>
          <w:lang w:val="pt-BR"/>
        </w:rPr>
        <w:t>4.3 Buscar Pedido</w:t>
      </w:r>
    </w:p>
    <w:p w14:paraId="14947CC6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Recuperar pedido existente por </w:t>
      </w:r>
      <w:proofErr w:type="spellStart"/>
      <w:r w:rsidRPr="006234FA">
        <w:rPr>
          <w:lang w:val="pt-BR"/>
        </w:rPr>
        <w:t>orderId</w:t>
      </w:r>
      <w:proofErr w:type="spellEnd"/>
      <w:r w:rsidRPr="006234FA">
        <w:rPr>
          <w:lang w:val="pt-BR"/>
        </w:rPr>
        <w:t>.</w:t>
      </w:r>
    </w:p>
    <w:p w14:paraId="1F837526" w14:textId="77777777" w:rsidR="006C6055" w:rsidRDefault="006234FA">
      <w:proofErr w:type="spellStart"/>
      <w:r>
        <w:t>Passos</w:t>
      </w:r>
      <w:proofErr w:type="spellEnd"/>
      <w:r>
        <w:t>:</w:t>
      </w:r>
    </w:p>
    <w:p w14:paraId="1131F5A5" w14:textId="77777777" w:rsidR="006C6055" w:rsidRPr="006234FA" w:rsidRDefault="006234FA">
      <w:pPr>
        <w:pStyle w:val="Commarcadores"/>
        <w:rPr>
          <w:lang w:val="pt-BR"/>
        </w:rPr>
      </w:pPr>
      <w:r w:rsidRPr="006234FA">
        <w:rPr>
          <w:lang w:val="pt-BR"/>
        </w:rPr>
        <w:t xml:space="preserve">1. Invocar </w:t>
      </w:r>
      <w:proofErr w:type="spellStart"/>
      <w:r w:rsidRPr="006234FA">
        <w:rPr>
          <w:lang w:val="pt-BR"/>
        </w:rPr>
        <w:t>PedidosService.GetOrder</w:t>
      </w:r>
      <w:proofErr w:type="spellEnd"/>
      <w:r w:rsidRPr="006234FA">
        <w:rPr>
          <w:lang w:val="pt-BR"/>
        </w:rPr>
        <w:t xml:space="preserve"> com </w:t>
      </w:r>
      <w:proofErr w:type="gramStart"/>
      <w:r w:rsidRPr="006234FA">
        <w:rPr>
          <w:lang w:val="pt-BR"/>
        </w:rPr>
        <w:t xml:space="preserve">{ </w:t>
      </w:r>
      <w:proofErr w:type="spellStart"/>
      <w:r w:rsidRPr="006234FA">
        <w:rPr>
          <w:lang w:val="pt-BR"/>
        </w:rPr>
        <w:t>orderId</w:t>
      </w:r>
      <w:proofErr w:type="spellEnd"/>
      <w:proofErr w:type="gramEnd"/>
      <w:r w:rsidRPr="006234FA">
        <w:rPr>
          <w:lang w:val="pt-BR"/>
        </w:rPr>
        <w:t xml:space="preserve"> }.</w:t>
      </w:r>
    </w:p>
    <w:p w14:paraId="44A96F51" w14:textId="77777777" w:rsidR="006C6055" w:rsidRDefault="006234FA">
      <w:pPr>
        <w:pStyle w:val="Commarcadores"/>
      </w:pPr>
      <w:r>
        <w:t>2. Validar dados retornados.</w:t>
      </w:r>
    </w:p>
    <w:p w14:paraId="33204EFE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Resultado esperado: Retornar pedido com campos esperados (itens, total, status, </w:t>
      </w:r>
      <w:proofErr w:type="spellStart"/>
      <w:r w:rsidRPr="006234FA">
        <w:rPr>
          <w:lang w:val="pt-BR"/>
        </w:rPr>
        <w:t>timestamps</w:t>
      </w:r>
      <w:proofErr w:type="spellEnd"/>
      <w:r w:rsidRPr="006234FA">
        <w:rPr>
          <w:lang w:val="pt-BR"/>
        </w:rPr>
        <w:t>).</w:t>
      </w:r>
    </w:p>
    <w:p w14:paraId="79833492" w14:textId="77777777" w:rsidR="006C6055" w:rsidRPr="006234FA" w:rsidRDefault="006234FA">
      <w:pPr>
        <w:pStyle w:val="Ttulo3"/>
        <w:rPr>
          <w:lang w:val="pt-BR"/>
        </w:rPr>
      </w:pPr>
      <w:r w:rsidRPr="006234FA">
        <w:rPr>
          <w:lang w:val="pt-BR"/>
        </w:rPr>
        <w:t>4.4 Pedido Inexistente</w:t>
      </w:r>
    </w:p>
    <w:p w14:paraId="3984BE20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Solicitar pedido inexistente.</w:t>
      </w:r>
    </w:p>
    <w:p w14:paraId="347E997B" w14:textId="77777777" w:rsidR="006C6055" w:rsidRDefault="006234FA">
      <w:proofErr w:type="spellStart"/>
      <w:r>
        <w:t>Passos</w:t>
      </w:r>
      <w:proofErr w:type="spellEnd"/>
      <w:r>
        <w:t>:</w:t>
      </w:r>
    </w:p>
    <w:p w14:paraId="77D2E4F0" w14:textId="77777777" w:rsidR="006C6055" w:rsidRPr="006234FA" w:rsidRDefault="006234FA">
      <w:pPr>
        <w:pStyle w:val="Commarcadores"/>
        <w:rPr>
          <w:lang w:val="pt-BR"/>
        </w:rPr>
      </w:pPr>
      <w:r w:rsidRPr="006234FA">
        <w:rPr>
          <w:lang w:val="pt-BR"/>
        </w:rPr>
        <w:t xml:space="preserve">1. Invocar </w:t>
      </w:r>
      <w:proofErr w:type="spellStart"/>
      <w:r w:rsidRPr="006234FA">
        <w:rPr>
          <w:lang w:val="pt-BR"/>
        </w:rPr>
        <w:t>GetOrder</w:t>
      </w:r>
      <w:proofErr w:type="spellEnd"/>
      <w:r w:rsidRPr="006234FA">
        <w:rPr>
          <w:lang w:val="pt-BR"/>
        </w:rPr>
        <w:t xml:space="preserve"> com </w:t>
      </w:r>
      <w:proofErr w:type="spellStart"/>
      <w:r w:rsidRPr="006234FA">
        <w:rPr>
          <w:lang w:val="pt-BR"/>
        </w:rPr>
        <w:t>orderId</w:t>
      </w:r>
      <w:proofErr w:type="spellEnd"/>
      <w:r w:rsidRPr="006234FA">
        <w:rPr>
          <w:lang w:val="pt-BR"/>
        </w:rPr>
        <w:t xml:space="preserve"> inválido ou inexistente.</w:t>
      </w:r>
    </w:p>
    <w:p w14:paraId="70A5C28C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Resultado esperado: Retornar NOT_FOUND com mensagem apropriada.</w:t>
      </w:r>
    </w:p>
    <w:p w14:paraId="22255C56" w14:textId="77777777" w:rsidR="006C6055" w:rsidRPr="006234FA" w:rsidRDefault="006234FA">
      <w:pPr>
        <w:pStyle w:val="Ttulo3"/>
        <w:rPr>
          <w:lang w:val="pt-BR"/>
        </w:rPr>
      </w:pPr>
      <w:r w:rsidRPr="006234FA">
        <w:rPr>
          <w:lang w:val="pt-BR"/>
        </w:rPr>
        <w:t>4.5 Listar Pedidos</w:t>
      </w:r>
    </w:p>
    <w:p w14:paraId="0E54233D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Listar pedidos por usuário e com paginação.</w:t>
      </w:r>
    </w:p>
    <w:p w14:paraId="4CD8A663" w14:textId="77777777" w:rsidR="006C6055" w:rsidRDefault="006234FA">
      <w:proofErr w:type="spellStart"/>
      <w:r>
        <w:t>Passos</w:t>
      </w:r>
      <w:proofErr w:type="spellEnd"/>
      <w:r>
        <w:t>:</w:t>
      </w:r>
    </w:p>
    <w:p w14:paraId="2E740BE4" w14:textId="77777777" w:rsidR="006C6055" w:rsidRDefault="006234FA">
      <w:pPr>
        <w:pStyle w:val="Commarcadores"/>
      </w:pPr>
      <w:r>
        <w:t>1. Invocar ListOrders com { userId, page, size }.</w:t>
      </w:r>
    </w:p>
    <w:p w14:paraId="34F90132" w14:textId="77777777" w:rsidR="006C6055" w:rsidRDefault="006234FA">
      <w:pPr>
        <w:pStyle w:val="Commarcadores"/>
      </w:pPr>
      <w:r>
        <w:t>2. Verificar paginação e ordenação.</w:t>
      </w:r>
    </w:p>
    <w:p w14:paraId="4FAFAD0F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Resultado esperado: Retornar lista paginada com metadados (total, </w:t>
      </w:r>
      <w:proofErr w:type="spellStart"/>
      <w:r w:rsidRPr="006234FA">
        <w:rPr>
          <w:lang w:val="pt-BR"/>
        </w:rPr>
        <w:t>page</w:t>
      </w:r>
      <w:proofErr w:type="spellEnd"/>
      <w:r w:rsidRPr="006234FA">
        <w:rPr>
          <w:lang w:val="pt-BR"/>
        </w:rPr>
        <w:t xml:space="preserve">, </w:t>
      </w:r>
      <w:proofErr w:type="spellStart"/>
      <w:r w:rsidRPr="006234FA">
        <w:rPr>
          <w:lang w:val="pt-BR"/>
        </w:rPr>
        <w:t>size</w:t>
      </w:r>
      <w:proofErr w:type="spellEnd"/>
      <w:r w:rsidRPr="006234FA">
        <w:rPr>
          <w:lang w:val="pt-BR"/>
        </w:rPr>
        <w:t>).</w:t>
      </w:r>
    </w:p>
    <w:p w14:paraId="218F06BF" w14:textId="77777777" w:rsidR="006C6055" w:rsidRPr="006234FA" w:rsidRDefault="006234FA">
      <w:pPr>
        <w:pStyle w:val="Ttulo3"/>
        <w:rPr>
          <w:lang w:val="pt-BR"/>
        </w:rPr>
      </w:pPr>
      <w:r w:rsidRPr="006234FA">
        <w:rPr>
          <w:lang w:val="pt-BR"/>
        </w:rPr>
        <w:t>4.6 Banco Indisponível</w:t>
      </w:r>
    </w:p>
    <w:p w14:paraId="07028F41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Verificar comportamento quando </w:t>
      </w:r>
      <w:proofErr w:type="spellStart"/>
      <w:r w:rsidRPr="006234FA">
        <w:rPr>
          <w:lang w:val="pt-BR"/>
        </w:rPr>
        <w:t>MongoDB</w:t>
      </w:r>
      <w:proofErr w:type="spellEnd"/>
      <w:r w:rsidRPr="006234FA">
        <w:rPr>
          <w:lang w:val="pt-BR"/>
        </w:rPr>
        <w:t xml:space="preserve"> está inacessível.</w:t>
      </w:r>
    </w:p>
    <w:p w14:paraId="083E5721" w14:textId="77777777" w:rsidR="006C6055" w:rsidRDefault="006234FA">
      <w:proofErr w:type="spellStart"/>
      <w:r>
        <w:t>Passos</w:t>
      </w:r>
      <w:proofErr w:type="spellEnd"/>
      <w:r>
        <w:t>:</w:t>
      </w:r>
    </w:p>
    <w:p w14:paraId="5AA14E66" w14:textId="77777777" w:rsidR="006C6055" w:rsidRDefault="006234FA">
      <w:pPr>
        <w:pStyle w:val="Commarcadores"/>
      </w:pPr>
      <w:r>
        <w:t>1. Simular queda do MongoDB.</w:t>
      </w:r>
    </w:p>
    <w:p w14:paraId="79498ED8" w14:textId="77777777" w:rsidR="006C6055" w:rsidRDefault="006234FA">
      <w:pPr>
        <w:pStyle w:val="Commarcadores"/>
      </w:pPr>
      <w:r>
        <w:t>2. Invocar CreateOrder/GetOrder.</w:t>
      </w:r>
    </w:p>
    <w:p w14:paraId="15F9F4F9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Resultado esperado: Retornar erro UNAVAILABLE/INTERNAL; logs devem conter detalhes sem vazar </w:t>
      </w:r>
      <w:proofErr w:type="spellStart"/>
      <w:r w:rsidRPr="006234FA">
        <w:rPr>
          <w:lang w:val="pt-BR"/>
        </w:rPr>
        <w:t>stack</w:t>
      </w:r>
      <w:proofErr w:type="spellEnd"/>
      <w:r w:rsidRPr="006234FA">
        <w:rPr>
          <w:lang w:val="pt-BR"/>
        </w:rPr>
        <w:t xml:space="preserve"> para o cliente.</w:t>
      </w:r>
    </w:p>
    <w:p w14:paraId="3137BBB7" w14:textId="77777777" w:rsidR="006C6055" w:rsidRPr="006234FA" w:rsidRDefault="006234FA">
      <w:pPr>
        <w:pStyle w:val="Ttulo3"/>
        <w:rPr>
          <w:lang w:val="pt-BR"/>
        </w:rPr>
      </w:pPr>
      <w:r w:rsidRPr="006234FA">
        <w:rPr>
          <w:lang w:val="pt-BR"/>
        </w:rPr>
        <w:t>4.7 Pagamento Falha</w:t>
      </w:r>
    </w:p>
    <w:p w14:paraId="42292B5B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Simular falha no serviço de pagamento (</w:t>
      </w:r>
      <w:proofErr w:type="spellStart"/>
      <w:r w:rsidRPr="006234FA">
        <w:rPr>
          <w:lang w:val="pt-BR"/>
        </w:rPr>
        <w:t>mock</w:t>
      </w:r>
      <w:proofErr w:type="spellEnd"/>
      <w:r w:rsidRPr="006234FA">
        <w:rPr>
          <w:lang w:val="pt-BR"/>
        </w:rPr>
        <w:t>).</w:t>
      </w:r>
    </w:p>
    <w:p w14:paraId="40710DA9" w14:textId="77777777" w:rsidR="006C6055" w:rsidRDefault="006234FA">
      <w:proofErr w:type="spellStart"/>
      <w:r>
        <w:t>Passos</w:t>
      </w:r>
      <w:proofErr w:type="spellEnd"/>
      <w:r>
        <w:t>:</w:t>
      </w:r>
    </w:p>
    <w:p w14:paraId="4C25F0CC" w14:textId="77777777" w:rsidR="006C6055" w:rsidRPr="006234FA" w:rsidRDefault="006234FA">
      <w:pPr>
        <w:pStyle w:val="Commarcadores"/>
        <w:rPr>
          <w:lang w:val="pt-BR"/>
        </w:rPr>
      </w:pPr>
      <w:r w:rsidRPr="006234FA">
        <w:rPr>
          <w:lang w:val="pt-BR"/>
        </w:rPr>
        <w:lastRenderedPageBreak/>
        <w:t xml:space="preserve">1. </w:t>
      </w:r>
      <w:proofErr w:type="spellStart"/>
      <w:r w:rsidRPr="006234FA">
        <w:rPr>
          <w:lang w:val="pt-BR"/>
        </w:rPr>
        <w:t>Mockar</w:t>
      </w:r>
      <w:proofErr w:type="spellEnd"/>
      <w:r w:rsidRPr="006234FA">
        <w:rPr>
          <w:lang w:val="pt-BR"/>
        </w:rPr>
        <w:t xml:space="preserve"> Pagamento retornando erro.</w:t>
      </w:r>
      <w:r w:rsidRPr="006234FA">
        <w:rPr>
          <w:lang w:val="pt-BR"/>
        </w:rPr>
        <w:br/>
        <w:t xml:space="preserve">2. Invocar </w:t>
      </w:r>
      <w:proofErr w:type="spellStart"/>
      <w:r w:rsidRPr="006234FA">
        <w:rPr>
          <w:lang w:val="pt-BR"/>
        </w:rPr>
        <w:t>CreateOrder</w:t>
      </w:r>
      <w:proofErr w:type="spellEnd"/>
      <w:r w:rsidRPr="006234FA">
        <w:rPr>
          <w:lang w:val="pt-BR"/>
        </w:rPr>
        <w:t>.</w:t>
      </w:r>
    </w:p>
    <w:p w14:paraId="6693AB3B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Resultado esperado: Pedido não deve ser marcado como 'PAID'; transação compensatória se aplicável; retorno de erro descritivo.</w:t>
      </w:r>
    </w:p>
    <w:p w14:paraId="4A1CF091" w14:textId="77777777" w:rsidR="006C6055" w:rsidRPr="006234FA" w:rsidRDefault="006234FA">
      <w:pPr>
        <w:pStyle w:val="Ttulo2"/>
        <w:rPr>
          <w:lang w:val="pt-BR"/>
        </w:rPr>
      </w:pPr>
      <w:r w:rsidRPr="006234FA">
        <w:rPr>
          <w:lang w:val="pt-BR"/>
        </w:rPr>
        <w:t>5. Estratégia de Teste</w:t>
      </w:r>
    </w:p>
    <w:p w14:paraId="5345C75C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- Unitários: Funções de cálculo de total, validação de </w:t>
      </w:r>
      <w:proofErr w:type="spellStart"/>
      <w:r w:rsidRPr="006234FA">
        <w:rPr>
          <w:lang w:val="pt-BR"/>
        </w:rPr>
        <w:t>payload</w:t>
      </w:r>
      <w:proofErr w:type="spellEnd"/>
      <w:r w:rsidRPr="006234FA">
        <w:rPr>
          <w:lang w:val="pt-BR"/>
        </w:rPr>
        <w:t xml:space="preserve">, </w:t>
      </w:r>
      <w:proofErr w:type="spellStart"/>
      <w:r w:rsidRPr="006234FA">
        <w:rPr>
          <w:lang w:val="pt-BR"/>
        </w:rPr>
        <w:t>handlers</w:t>
      </w:r>
      <w:proofErr w:type="spellEnd"/>
      <w:r w:rsidRPr="006234FA">
        <w:rPr>
          <w:lang w:val="pt-BR"/>
        </w:rPr>
        <w:t>.</w:t>
      </w:r>
      <w:r w:rsidRPr="006234FA">
        <w:rPr>
          <w:lang w:val="pt-BR"/>
        </w:rPr>
        <w:br/>
        <w:t xml:space="preserve">- Integração: Subir serviço + DB; </w:t>
      </w:r>
      <w:proofErr w:type="spellStart"/>
      <w:r w:rsidRPr="006234FA">
        <w:rPr>
          <w:lang w:val="pt-BR"/>
        </w:rPr>
        <w:t>mockar</w:t>
      </w:r>
      <w:proofErr w:type="spellEnd"/>
      <w:r w:rsidRPr="006234FA">
        <w:rPr>
          <w:lang w:val="pt-BR"/>
        </w:rPr>
        <w:t xml:space="preserve"> serviços de Pagamento/Estoque.</w:t>
      </w:r>
      <w:r w:rsidRPr="006234FA">
        <w:rPr>
          <w:lang w:val="pt-BR"/>
        </w:rPr>
        <w:br/>
        <w:t>- E2E: Fluxo completo (Carrinho -&gt; Criar Pedido -&gt; Verificar status em DB).</w:t>
      </w:r>
      <w:r w:rsidRPr="006234FA">
        <w:rPr>
          <w:lang w:val="pt-BR"/>
        </w:rPr>
        <w:br/>
        <w:t xml:space="preserve">- Testes de contrato: Verificar compatibilidade do </w:t>
      </w:r>
      <w:proofErr w:type="spellStart"/>
      <w:r w:rsidRPr="006234FA">
        <w:rPr>
          <w:lang w:val="pt-BR"/>
        </w:rPr>
        <w:t>proto</w:t>
      </w:r>
      <w:proofErr w:type="spellEnd"/>
      <w:r w:rsidRPr="006234FA">
        <w:rPr>
          <w:lang w:val="pt-BR"/>
        </w:rPr>
        <w:t xml:space="preserve"> com consumidores.</w:t>
      </w:r>
    </w:p>
    <w:p w14:paraId="36FE08B6" w14:textId="77777777" w:rsidR="006C6055" w:rsidRPr="006234FA" w:rsidRDefault="006234FA">
      <w:pPr>
        <w:pStyle w:val="Ttulo2"/>
        <w:rPr>
          <w:lang w:val="pt-BR"/>
        </w:rPr>
      </w:pPr>
      <w:r w:rsidRPr="006234FA">
        <w:rPr>
          <w:lang w:val="pt-BR"/>
        </w:rPr>
        <w:t>6. Critérios de Aceitação</w:t>
      </w:r>
    </w:p>
    <w:p w14:paraId="4AA1045C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- Testes unitários e de integração críticos devem passar.</w:t>
      </w:r>
      <w:r w:rsidRPr="006234FA">
        <w:rPr>
          <w:lang w:val="pt-BR"/>
        </w:rPr>
        <w:br/>
        <w:t>- Criação de pedidos com falhas externas deve manter consistência e não criar pedidos inválidos.</w:t>
      </w:r>
      <w:r w:rsidRPr="006234FA">
        <w:rPr>
          <w:lang w:val="pt-BR"/>
        </w:rPr>
        <w:br/>
        <w:t>- Logs e métricas disponíveis para investigação.</w:t>
      </w:r>
    </w:p>
    <w:p w14:paraId="1E3119E3" w14:textId="77777777" w:rsidR="006C6055" w:rsidRPr="006234FA" w:rsidRDefault="006234FA">
      <w:pPr>
        <w:pStyle w:val="Ttulo2"/>
        <w:rPr>
          <w:lang w:val="pt-BR"/>
        </w:rPr>
      </w:pPr>
      <w:r w:rsidRPr="006234FA">
        <w:rPr>
          <w:lang w:val="pt-BR"/>
        </w:rPr>
        <w:t xml:space="preserve">7. </w:t>
      </w:r>
      <w:proofErr w:type="spellStart"/>
      <w:r w:rsidRPr="006234FA">
        <w:rPr>
          <w:lang w:val="pt-BR"/>
        </w:rPr>
        <w:t>Observabilidade</w:t>
      </w:r>
      <w:proofErr w:type="spellEnd"/>
      <w:r w:rsidRPr="006234FA">
        <w:rPr>
          <w:lang w:val="pt-BR"/>
        </w:rPr>
        <w:t xml:space="preserve"> e Logs</w:t>
      </w:r>
    </w:p>
    <w:p w14:paraId="5CBAD27C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 xml:space="preserve">- Logs estruturados (JSON) com </w:t>
      </w:r>
      <w:proofErr w:type="spellStart"/>
      <w:r w:rsidRPr="006234FA">
        <w:rPr>
          <w:lang w:val="pt-BR"/>
        </w:rPr>
        <w:t>requestId</w:t>
      </w:r>
      <w:proofErr w:type="spellEnd"/>
      <w:r w:rsidRPr="006234FA">
        <w:rPr>
          <w:lang w:val="pt-BR"/>
        </w:rPr>
        <w:t xml:space="preserve"> quando possível.</w:t>
      </w:r>
      <w:r w:rsidRPr="006234FA">
        <w:rPr>
          <w:lang w:val="pt-BR"/>
        </w:rPr>
        <w:br/>
        <w:t>- Métricas: pedidos por minuto, taxa de erro, tempos médios de criação.</w:t>
      </w:r>
    </w:p>
    <w:p w14:paraId="0629C1A8" w14:textId="77777777" w:rsidR="006C6055" w:rsidRPr="006234FA" w:rsidRDefault="006234FA">
      <w:pPr>
        <w:pStyle w:val="Ttulo2"/>
        <w:rPr>
          <w:lang w:val="pt-BR"/>
        </w:rPr>
      </w:pPr>
      <w:r w:rsidRPr="006234FA">
        <w:rPr>
          <w:lang w:val="pt-BR"/>
        </w:rPr>
        <w:t>8. Exemplos de Comandos de Teste</w:t>
      </w:r>
    </w:p>
    <w:p w14:paraId="0AF6FF02" w14:textId="77777777" w:rsidR="006C6055" w:rsidRPr="006234FA" w:rsidRDefault="006234FA">
      <w:pPr>
        <w:rPr>
          <w:lang w:val="pt-BR"/>
        </w:rPr>
      </w:pPr>
      <w:proofErr w:type="spellStart"/>
      <w:r w:rsidRPr="006234FA">
        <w:rPr>
          <w:lang w:val="pt-BR"/>
        </w:rPr>
        <w:t>gRPC</w:t>
      </w:r>
      <w:proofErr w:type="spellEnd"/>
      <w:r w:rsidRPr="006234FA">
        <w:rPr>
          <w:lang w:val="pt-BR"/>
        </w:rPr>
        <w:t xml:space="preserve"> (</w:t>
      </w:r>
      <w:proofErr w:type="spellStart"/>
      <w:r w:rsidRPr="006234FA">
        <w:rPr>
          <w:lang w:val="pt-BR"/>
        </w:rPr>
        <w:t>grpcurl</w:t>
      </w:r>
      <w:proofErr w:type="spellEnd"/>
      <w:r w:rsidRPr="006234FA">
        <w:rPr>
          <w:lang w:val="pt-BR"/>
        </w:rPr>
        <w:t>) - Criar Pedido Exemplo:</w:t>
      </w:r>
    </w:p>
    <w:p w14:paraId="40A1B350" w14:textId="77777777" w:rsidR="006C6055" w:rsidRPr="006234FA" w:rsidRDefault="006234FA">
      <w:pPr>
        <w:rPr>
          <w:lang w:val="pt-BR"/>
        </w:rPr>
      </w:pPr>
      <w:proofErr w:type="spellStart"/>
      <w:r w:rsidRPr="006234FA">
        <w:rPr>
          <w:lang w:val="pt-BR"/>
        </w:rPr>
        <w:t>grpcurl</w:t>
      </w:r>
      <w:proofErr w:type="spellEnd"/>
      <w:r w:rsidRPr="006234FA">
        <w:rPr>
          <w:lang w:val="pt-BR"/>
        </w:rPr>
        <w:t xml:space="preserve"> -</w:t>
      </w:r>
      <w:proofErr w:type="spellStart"/>
      <w:r w:rsidRPr="006234FA">
        <w:rPr>
          <w:lang w:val="pt-BR"/>
        </w:rPr>
        <w:t>plaintext</w:t>
      </w:r>
      <w:proofErr w:type="spellEnd"/>
      <w:r w:rsidRPr="006234FA">
        <w:rPr>
          <w:lang w:val="pt-BR"/>
        </w:rPr>
        <w:t xml:space="preserve"> -d '{"userId":"user-1","itens":[{"produtoId":"p1","quantidade":2,"preco":29.9}],"endereco":{...}}' localhost:50054 </w:t>
      </w:r>
      <w:proofErr w:type="spellStart"/>
      <w:r w:rsidRPr="006234FA">
        <w:rPr>
          <w:lang w:val="pt-BR"/>
        </w:rPr>
        <w:t>PedidosService</w:t>
      </w:r>
      <w:proofErr w:type="spellEnd"/>
      <w:r w:rsidRPr="006234FA">
        <w:rPr>
          <w:lang w:val="pt-BR"/>
        </w:rPr>
        <w:t>/</w:t>
      </w:r>
      <w:proofErr w:type="spellStart"/>
      <w:r w:rsidRPr="006234FA">
        <w:rPr>
          <w:lang w:val="pt-BR"/>
        </w:rPr>
        <w:t>CreateOrder</w:t>
      </w:r>
      <w:proofErr w:type="spellEnd"/>
    </w:p>
    <w:p w14:paraId="1668D7C3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Buscar Pedido:</w:t>
      </w:r>
    </w:p>
    <w:p w14:paraId="4F2A0332" w14:textId="77777777" w:rsidR="006C6055" w:rsidRPr="006234FA" w:rsidRDefault="006234FA">
      <w:pPr>
        <w:rPr>
          <w:lang w:val="pt-BR"/>
        </w:rPr>
      </w:pPr>
      <w:proofErr w:type="spellStart"/>
      <w:r w:rsidRPr="006234FA">
        <w:rPr>
          <w:lang w:val="pt-BR"/>
        </w:rPr>
        <w:t>grpcurl</w:t>
      </w:r>
      <w:proofErr w:type="spellEnd"/>
      <w:r w:rsidRPr="006234FA">
        <w:rPr>
          <w:lang w:val="pt-BR"/>
        </w:rPr>
        <w:t xml:space="preserve"> -</w:t>
      </w:r>
      <w:proofErr w:type="spellStart"/>
      <w:r w:rsidRPr="006234FA">
        <w:rPr>
          <w:lang w:val="pt-BR"/>
        </w:rPr>
        <w:t>plaintext</w:t>
      </w:r>
      <w:proofErr w:type="spellEnd"/>
      <w:r w:rsidRPr="006234FA">
        <w:rPr>
          <w:lang w:val="pt-BR"/>
        </w:rPr>
        <w:t xml:space="preserve"> -d '{"</w:t>
      </w:r>
      <w:proofErr w:type="spellStart"/>
      <w:r w:rsidRPr="006234FA">
        <w:rPr>
          <w:lang w:val="pt-BR"/>
        </w:rPr>
        <w:t>orderId</w:t>
      </w:r>
      <w:proofErr w:type="spellEnd"/>
      <w:r w:rsidRPr="006234FA">
        <w:rPr>
          <w:lang w:val="pt-BR"/>
        </w:rPr>
        <w:t>":"&lt;</w:t>
      </w:r>
      <w:proofErr w:type="spellStart"/>
      <w:r w:rsidRPr="006234FA">
        <w:rPr>
          <w:lang w:val="pt-BR"/>
        </w:rPr>
        <w:t>order</w:t>
      </w:r>
      <w:proofErr w:type="spellEnd"/>
      <w:r w:rsidRPr="006234FA">
        <w:rPr>
          <w:lang w:val="pt-BR"/>
        </w:rPr>
        <w:t xml:space="preserve">-id&gt;"}' localhost:50054 </w:t>
      </w:r>
      <w:proofErr w:type="spellStart"/>
      <w:r w:rsidRPr="006234FA">
        <w:rPr>
          <w:lang w:val="pt-BR"/>
        </w:rPr>
        <w:t>PedidosService</w:t>
      </w:r>
      <w:proofErr w:type="spellEnd"/>
      <w:r w:rsidRPr="006234FA">
        <w:rPr>
          <w:lang w:val="pt-BR"/>
        </w:rPr>
        <w:t>/</w:t>
      </w:r>
      <w:proofErr w:type="spellStart"/>
      <w:r w:rsidRPr="006234FA">
        <w:rPr>
          <w:lang w:val="pt-BR"/>
        </w:rPr>
        <w:t>GetOrder</w:t>
      </w:r>
      <w:proofErr w:type="spellEnd"/>
    </w:p>
    <w:p w14:paraId="19C96737" w14:textId="77777777" w:rsidR="006C6055" w:rsidRPr="006234FA" w:rsidRDefault="006234FA">
      <w:pPr>
        <w:pStyle w:val="Ttulo2"/>
        <w:rPr>
          <w:lang w:val="pt-BR"/>
        </w:rPr>
      </w:pPr>
      <w:r w:rsidRPr="006234FA">
        <w:rPr>
          <w:lang w:val="pt-BR"/>
        </w:rPr>
        <w:t>9. Dados de Teste Sugeridos</w:t>
      </w:r>
    </w:p>
    <w:p w14:paraId="5E89587C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- Usuários: user-1, user-2</w:t>
      </w:r>
      <w:r w:rsidRPr="006234FA">
        <w:rPr>
          <w:lang w:val="pt-BR"/>
        </w:rPr>
        <w:br/>
        <w:t>- Itens e preços semelhantes aos do catálogo</w:t>
      </w:r>
      <w:r w:rsidRPr="006234FA">
        <w:rPr>
          <w:lang w:val="pt-BR"/>
        </w:rPr>
        <w:br/>
        <w:t>- Cenários: pedidos válidos, sem itens, pagamento recusado.</w:t>
      </w:r>
    </w:p>
    <w:p w14:paraId="56146D07" w14:textId="77777777" w:rsidR="006C6055" w:rsidRPr="006234FA" w:rsidRDefault="006234FA">
      <w:pPr>
        <w:pStyle w:val="Ttulo2"/>
        <w:rPr>
          <w:lang w:val="pt-BR"/>
        </w:rPr>
      </w:pPr>
      <w:r w:rsidRPr="006234FA">
        <w:rPr>
          <w:lang w:val="pt-BR"/>
        </w:rPr>
        <w:t>10. Riscos e Considerações</w:t>
      </w:r>
    </w:p>
    <w:p w14:paraId="68A79988" w14:textId="77777777" w:rsidR="006C6055" w:rsidRPr="006234FA" w:rsidRDefault="006234FA">
      <w:pPr>
        <w:rPr>
          <w:lang w:val="pt-BR"/>
        </w:rPr>
      </w:pPr>
      <w:r w:rsidRPr="006234FA">
        <w:rPr>
          <w:lang w:val="pt-BR"/>
        </w:rPr>
        <w:t>- Falhas em serviços de pagamento/estoque podem exigir fluxos compensatórios.</w:t>
      </w:r>
      <w:r w:rsidRPr="006234FA">
        <w:rPr>
          <w:lang w:val="pt-BR"/>
        </w:rPr>
        <w:br/>
        <w:t>- Mudanças no contrato de eventos (ex.: Kafka) exigem coordenação entre equipes.</w:t>
      </w:r>
      <w:r w:rsidRPr="006234FA">
        <w:rPr>
          <w:lang w:val="pt-BR"/>
        </w:rPr>
        <w:br/>
        <w:t>- Operações de criação devem ser idempotentes quando possível.</w:t>
      </w:r>
    </w:p>
    <w:sectPr w:rsidR="006C6055" w:rsidRPr="006234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7AA7"/>
    <w:rsid w:val="006234FA"/>
    <w:rsid w:val="006C60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F46A8"/>
  <w14:defaultImageDpi w14:val="300"/>
  <w15:docId w15:val="{13455A5F-12CF-4019-BFD9-B6E2C1F90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651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android</cp:lastModifiedBy>
  <cp:revision>2</cp:revision>
  <dcterms:created xsi:type="dcterms:W3CDTF">2025-11-10T23:20:00Z</dcterms:created>
  <dcterms:modified xsi:type="dcterms:W3CDTF">2025-11-10T23:20:00Z</dcterms:modified>
  <cp:category/>
</cp:coreProperties>
</file>