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#342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Assign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Donec id elit non mi porta gravida at eget metus.</w:t>
      </w:r>
      <w:r w:rsidDel="00000000" w:rsidR="00000000" w:rsidRPr="00000000">
        <w:rPr>
          <w:rtl w:val="0"/>
        </w:rPr>
        <w:t xml:space="preserve"> Payment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Reported by </w:t>
      </w:r>
      <w:r w:rsidDel="00000000" w:rsidR="00000000" w:rsidRPr="00000000">
        <w:rPr>
          <w:b w:val="1"/>
          <w:rtl w:val="0"/>
        </w:rPr>
        <w:t xml:space="preserve">Brown Asher</w:t>
      </w:r>
      <w:r w:rsidDel="00000000" w:rsidR="00000000" w:rsidRPr="00000000">
        <w:rPr>
          <w:rtl w:val="0"/>
        </w:rPr>
        <w:t xml:space="preserve"> Assigned to </w:t>
      </w:r>
      <w:r w:rsidDel="00000000" w:rsidR="00000000" w:rsidRPr="00000000">
        <w:rPr>
          <w:b w:val="1"/>
          <w:rtl w:val="0"/>
        </w:rPr>
        <w:t xml:space="preserve">Kelley Sonya</w:t>
      </w:r>
      <w:r w:rsidDel="00000000" w:rsidR="00000000" w:rsidRPr="00000000">
        <w:rPr>
          <w:rtl w:val="0"/>
        </w:rPr>
        <w:t xml:space="preserve"> Plan Basic Department Support Priority High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Priority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High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Meddium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Open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status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Assigned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On 2020-04-21 00:38:38 Last Update 2020-04-21 08:48:18 Description Fusce dapibus, tellus ac cursus commodo, tortor mauris condimentum nibh, ut fermentum massa justo sit amet risus.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Ticket Thread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Hester Nissim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commodo, tortor mauris condimentum nibh, ut fermentum massa justo sit amet risus.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screenshot-12.png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1.2MSVG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2020-04-21 08:48:18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Kelley Sonya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Phasellus sollicitudin luctus pretium.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Pellentesque porta massa ac nibh finibus iaculis. Maecenas vel interdum urna. Integer auctor ultrices faucibus. Aliquam consequat et ligula nec sodales.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2020-04-21 12:01:22</w:t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Notification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integrate the theme?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4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