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1D46" w14:textId="75293E4C" w:rsidR="00D16DC3" w:rsidRDefault="005A7E6C">
      <w:r>
        <w:rPr>
          <w:noProof/>
        </w:rPr>
        <w:drawing>
          <wp:inline distT="0" distB="0" distL="0" distR="0" wp14:anchorId="2C778736" wp14:editId="79455DB7">
            <wp:extent cx="5231567" cy="3028013"/>
            <wp:effectExtent l="0" t="0" r="13970" b="762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EA8698A-CE2D-8971-1A02-DE2D2A28BB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A47DD86" w14:textId="62010D29" w:rsidR="005A7E6C" w:rsidRDefault="005A7E6C" w:rsidP="005A7E6C">
      <w:pPr>
        <w:jc w:val="center"/>
      </w:pPr>
      <w:r>
        <w:rPr>
          <w:rFonts w:hint="eastAsia"/>
        </w:rPr>
        <w:t>受教育时长与知青比例的关系</w:t>
      </w:r>
    </w:p>
    <w:p w14:paraId="5D62C9B7" w14:textId="31E159EF" w:rsidR="005A7E6C" w:rsidRDefault="005A7E6C" w:rsidP="005A7E6C">
      <w:pPr>
        <w:jc w:val="center"/>
      </w:pPr>
    </w:p>
    <w:p w14:paraId="2D43E13E" w14:textId="2024E2F0" w:rsidR="005A7E6C" w:rsidRDefault="005A7E6C" w:rsidP="005A7E6C">
      <w:pPr>
        <w:jc w:val="center"/>
      </w:pPr>
    </w:p>
    <w:p w14:paraId="4222DBBE" w14:textId="4E54D799" w:rsidR="005A7E6C" w:rsidRDefault="005A7E6C" w:rsidP="005A7E6C">
      <w:pPr>
        <w:jc w:val="center"/>
      </w:pPr>
    </w:p>
    <w:p w14:paraId="27DFDEAD" w14:textId="526E615F" w:rsidR="005A7E6C" w:rsidRDefault="005A7E6C" w:rsidP="005A7E6C">
      <w:pPr>
        <w:jc w:val="center"/>
      </w:pPr>
    </w:p>
    <w:p w14:paraId="6F9A6123" w14:textId="108D5D93" w:rsidR="005A7E6C" w:rsidRDefault="005A7E6C" w:rsidP="005A7E6C">
      <w:pPr>
        <w:jc w:val="center"/>
      </w:pPr>
    </w:p>
    <w:p w14:paraId="1A4B8C93" w14:textId="5F5C9168" w:rsidR="005A7E6C" w:rsidRDefault="005A7E6C" w:rsidP="005A7E6C">
      <w:pPr>
        <w:jc w:val="center"/>
      </w:pPr>
    </w:p>
    <w:p w14:paraId="7D4330D9" w14:textId="15B5EE85" w:rsidR="005A7E6C" w:rsidRDefault="005A7E6C" w:rsidP="005A7E6C">
      <w:pPr>
        <w:jc w:val="center"/>
      </w:pPr>
    </w:p>
    <w:p w14:paraId="7F8C1730" w14:textId="3C629974" w:rsidR="005A7E6C" w:rsidRDefault="005A7E6C" w:rsidP="005A7E6C">
      <w:pPr>
        <w:jc w:val="center"/>
      </w:pPr>
    </w:p>
    <w:p w14:paraId="2DA5CB49" w14:textId="4C7488AF" w:rsidR="005A7E6C" w:rsidRDefault="005A7E6C" w:rsidP="005A7E6C">
      <w:pPr>
        <w:jc w:val="center"/>
      </w:pPr>
    </w:p>
    <w:p w14:paraId="2DAC8142" w14:textId="4DE79917" w:rsidR="005A7E6C" w:rsidRDefault="005A7E6C" w:rsidP="005A7E6C">
      <w:pPr>
        <w:jc w:val="center"/>
      </w:pPr>
    </w:p>
    <w:p w14:paraId="48E8F892" w14:textId="2C94E47D" w:rsidR="005A7E6C" w:rsidRDefault="005A7E6C" w:rsidP="005A7E6C">
      <w:pPr>
        <w:jc w:val="center"/>
      </w:pPr>
    </w:p>
    <w:p w14:paraId="670E5504" w14:textId="2BE070D7" w:rsidR="005A7E6C" w:rsidRDefault="005A7E6C" w:rsidP="005A7E6C">
      <w:pPr>
        <w:jc w:val="center"/>
      </w:pPr>
    </w:p>
    <w:p w14:paraId="5C55C1A5" w14:textId="60F2B31A" w:rsidR="005A7E6C" w:rsidRDefault="005A7E6C" w:rsidP="005A7E6C">
      <w:pPr>
        <w:jc w:val="center"/>
      </w:pPr>
    </w:p>
    <w:p w14:paraId="59CDD651" w14:textId="48A3D484" w:rsidR="005A7E6C" w:rsidRDefault="005A7E6C" w:rsidP="005A7E6C">
      <w:pPr>
        <w:jc w:val="center"/>
      </w:pPr>
    </w:p>
    <w:p w14:paraId="501CA5CB" w14:textId="76112E6A" w:rsidR="005A7E6C" w:rsidRDefault="005A7E6C" w:rsidP="005A7E6C">
      <w:pPr>
        <w:jc w:val="center"/>
      </w:pPr>
    </w:p>
    <w:p w14:paraId="0C2E9844" w14:textId="729410A3" w:rsidR="005A7E6C" w:rsidRDefault="005A7E6C" w:rsidP="005A7E6C">
      <w:pPr>
        <w:jc w:val="center"/>
      </w:pPr>
    </w:p>
    <w:p w14:paraId="354F364D" w14:textId="3AE2EFD4" w:rsidR="005A7E6C" w:rsidRDefault="005A7E6C" w:rsidP="005A7E6C">
      <w:pPr>
        <w:jc w:val="center"/>
      </w:pPr>
    </w:p>
    <w:p w14:paraId="2F177946" w14:textId="3294436E" w:rsidR="005A7E6C" w:rsidRDefault="005A7E6C" w:rsidP="005A7E6C">
      <w:pPr>
        <w:jc w:val="center"/>
      </w:pPr>
    </w:p>
    <w:p w14:paraId="7CEB93FF" w14:textId="749990F3" w:rsidR="005A7E6C" w:rsidRDefault="005A7E6C" w:rsidP="005A7E6C">
      <w:pPr>
        <w:jc w:val="center"/>
      </w:pPr>
    </w:p>
    <w:p w14:paraId="425AA919" w14:textId="2B15F070" w:rsidR="005A7E6C" w:rsidRDefault="005A7E6C" w:rsidP="005A7E6C">
      <w:pPr>
        <w:jc w:val="center"/>
      </w:pPr>
    </w:p>
    <w:p w14:paraId="03B5AFB0" w14:textId="6C21B2D9" w:rsidR="005A7E6C" w:rsidRDefault="005A7E6C" w:rsidP="005A7E6C">
      <w:pPr>
        <w:jc w:val="center"/>
      </w:pPr>
    </w:p>
    <w:p w14:paraId="63D72CB6" w14:textId="50DB21F3" w:rsidR="005A7E6C" w:rsidRDefault="005A7E6C" w:rsidP="005A7E6C">
      <w:pPr>
        <w:jc w:val="center"/>
      </w:pPr>
    </w:p>
    <w:p w14:paraId="01B24D55" w14:textId="304D787E" w:rsidR="005A7E6C" w:rsidRDefault="005A7E6C" w:rsidP="005A7E6C">
      <w:pPr>
        <w:jc w:val="center"/>
      </w:pPr>
    </w:p>
    <w:p w14:paraId="27143F9C" w14:textId="4ED9193D" w:rsidR="005A7E6C" w:rsidRDefault="005A7E6C" w:rsidP="005A7E6C">
      <w:pPr>
        <w:jc w:val="center"/>
      </w:pPr>
    </w:p>
    <w:p w14:paraId="79AA23A1" w14:textId="0F25DBF7" w:rsidR="005A7E6C" w:rsidRDefault="005A7E6C" w:rsidP="005A7E6C">
      <w:pPr>
        <w:jc w:val="center"/>
      </w:pPr>
    </w:p>
    <w:p w14:paraId="3A744B9A" w14:textId="1A85279E" w:rsidR="005A7E6C" w:rsidRDefault="005A7E6C" w:rsidP="005A7E6C">
      <w:pPr>
        <w:jc w:val="center"/>
      </w:pPr>
    </w:p>
    <w:p w14:paraId="014D959E" w14:textId="1871913D" w:rsidR="005A7E6C" w:rsidRDefault="005A7E6C" w:rsidP="005A7E6C">
      <w:pPr>
        <w:jc w:val="center"/>
      </w:pPr>
    </w:p>
    <w:p w14:paraId="57DD8589" w14:textId="7C0FB9AD" w:rsidR="005A7E6C" w:rsidRDefault="005A7E6C" w:rsidP="005A7E6C">
      <w:pPr>
        <w:jc w:val="center"/>
      </w:pPr>
      <w:r>
        <w:rPr>
          <w:noProof/>
        </w:rPr>
        <w:lastRenderedPageBreak/>
        <w:drawing>
          <wp:inline distT="0" distB="0" distL="0" distR="0" wp14:anchorId="05076CFC" wp14:editId="08ECB606">
            <wp:extent cx="4847075" cy="2665225"/>
            <wp:effectExtent l="0" t="0" r="17145" b="1460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31CB104E-650B-2AF4-ABED-8E683D1A32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531637" w14:textId="535B5FDA" w:rsidR="005A7E6C" w:rsidRDefault="005A7E6C" w:rsidP="005A7E6C">
      <w:pPr>
        <w:jc w:val="center"/>
      </w:pPr>
      <w:r>
        <w:rPr>
          <w:rFonts w:hint="eastAsia"/>
        </w:rPr>
        <w:t>完成初中学业人数占比增长率与知青比例的关系</w:t>
      </w:r>
    </w:p>
    <w:p w14:paraId="73791FDC" w14:textId="08C829D2" w:rsidR="005A7E6C" w:rsidRDefault="005A7E6C" w:rsidP="005A7E6C">
      <w:pPr>
        <w:jc w:val="center"/>
      </w:pPr>
    </w:p>
    <w:p w14:paraId="01F90A2D" w14:textId="4A080C41" w:rsidR="005A7E6C" w:rsidRDefault="005A7E6C" w:rsidP="005A7E6C">
      <w:pPr>
        <w:jc w:val="center"/>
      </w:pPr>
    </w:p>
    <w:p w14:paraId="31CB0464" w14:textId="54743496" w:rsidR="005A7E6C" w:rsidRDefault="005A7E6C" w:rsidP="005A7E6C">
      <w:pPr>
        <w:jc w:val="center"/>
      </w:pPr>
    </w:p>
    <w:p w14:paraId="09124A8B" w14:textId="1DC26721" w:rsidR="005A7E6C" w:rsidRDefault="005A7E6C" w:rsidP="005A7E6C">
      <w:pPr>
        <w:jc w:val="center"/>
      </w:pPr>
    </w:p>
    <w:p w14:paraId="45FB0C0B" w14:textId="4B09DE88" w:rsidR="005A7E6C" w:rsidRDefault="005A7E6C" w:rsidP="005A7E6C">
      <w:pPr>
        <w:jc w:val="center"/>
      </w:pPr>
    </w:p>
    <w:p w14:paraId="54AAEDC2" w14:textId="3C7009F6" w:rsidR="005A7E6C" w:rsidRDefault="005A7E6C" w:rsidP="005A7E6C">
      <w:pPr>
        <w:jc w:val="center"/>
      </w:pPr>
    </w:p>
    <w:p w14:paraId="313AFE15" w14:textId="3F322BB1" w:rsidR="005A7E6C" w:rsidRDefault="005A7E6C" w:rsidP="005A7E6C">
      <w:pPr>
        <w:jc w:val="center"/>
      </w:pPr>
    </w:p>
    <w:p w14:paraId="02C30AC2" w14:textId="0F8065B5" w:rsidR="005A7E6C" w:rsidRDefault="005A7E6C" w:rsidP="005A7E6C">
      <w:pPr>
        <w:jc w:val="center"/>
      </w:pPr>
    </w:p>
    <w:p w14:paraId="4BCA9132" w14:textId="3530FDBC" w:rsidR="005A7E6C" w:rsidRDefault="005A7E6C" w:rsidP="005A7E6C">
      <w:pPr>
        <w:jc w:val="center"/>
      </w:pPr>
    </w:p>
    <w:p w14:paraId="3382F595" w14:textId="42141844" w:rsidR="005A7E6C" w:rsidRDefault="005A7E6C" w:rsidP="005A7E6C">
      <w:pPr>
        <w:jc w:val="center"/>
      </w:pPr>
    </w:p>
    <w:p w14:paraId="17F3B8F4" w14:textId="7C0B30B8" w:rsidR="005A7E6C" w:rsidRDefault="005A7E6C" w:rsidP="005A7E6C">
      <w:pPr>
        <w:jc w:val="center"/>
      </w:pPr>
    </w:p>
    <w:p w14:paraId="5458F901" w14:textId="7455866F" w:rsidR="005A7E6C" w:rsidRDefault="005A7E6C" w:rsidP="005A7E6C">
      <w:pPr>
        <w:jc w:val="center"/>
      </w:pPr>
    </w:p>
    <w:p w14:paraId="10133FD2" w14:textId="4D84198E" w:rsidR="005A7E6C" w:rsidRDefault="005A7E6C" w:rsidP="005A7E6C">
      <w:pPr>
        <w:jc w:val="center"/>
      </w:pPr>
    </w:p>
    <w:p w14:paraId="5FD53440" w14:textId="11426906" w:rsidR="005A7E6C" w:rsidRDefault="005A7E6C" w:rsidP="005A7E6C">
      <w:pPr>
        <w:jc w:val="center"/>
      </w:pPr>
    </w:p>
    <w:p w14:paraId="3BC3C2A1" w14:textId="600E5DD9" w:rsidR="005A7E6C" w:rsidRDefault="005A7E6C" w:rsidP="005A7E6C">
      <w:pPr>
        <w:jc w:val="center"/>
      </w:pPr>
    </w:p>
    <w:p w14:paraId="223332FD" w14:textId="2137CFA1" w:rsidR="005A7E6C" w:rsidRDefault="005A7E6C" w:rsidP="005A7E6C">
      <w:pPr>
        <w:jc w:val="center"/>
      </w:pPr>
    </w:p>
    <w:p w14:paraId="75252468" w14:textId="2CF2B094" w:rsidR="005A7E6C" w:rsidRDefault="005A7E6C" w:rsidP="005A7E6C">
      <w:pPr>
        <w:jc w:val="center"/>
      </w:pPr>
    </w:p>
    <w:p w14:paraId="756CEEE9" w14:textId="6F1655FB" w:rsidR="005A7E6C" w:rsidRDefault="005A7E6C" w:rsidP="005A7E6C">
      <w:pPr>
        <w:jc w:val="center"/>
      </w:pPr>
    </w:p>
    <w:p w14:paraId="46ED6968" w14:textId="1CF191ED" w:rsidR="005A7E6C" w:rsidRDefault="005A7E6C" w:rsidP="005A7E6C">
      <w:pPr>
        <w:jc w:val="center"/>
      </w:pPr>
    </w:p>
    <w:p w14:paraId="7A77EE16" w14:textId="65F5BCA6" w:rsidR="005A7E6C" w:rsidRDefault="005A7E6C" w:rsidP="005A7E6C">
      <w:pPr>
        <w:jc w:val="center"/>
      </w:pPr>
    </w:p>
    <w:p w14:paraId="1F53137C" w14:textId="511F3418" w:rsidR="005A7E6C" w:rsidRDefault="005A7E6C" w:rsidP="005A7E6C">
      <w:pPr>
        <w:jc w:val="center"/>
      </w:pPr>
    </w:p>
    <w:p w14:paraId="351E5177" w14:textId="6728066A" w:rsidR="005A7E6C" w:rsidRDefault="005A7E6C" w:rsidP="005A7E6C">
      <w:pPr>
        <w:jc w:val="center"/>
      </w:pPr>
    </w:p>
    <w:p w14:paraId="058AF597" w14:textId="3EFC569B" w:rsidR="005A7E6C" w:rsidRDefault="005A7E6C" w:rsidP="005A7E6C">
      <w:pPr>
        <w:jc w:val="center"/>
      </w:pPr>
    </w:p>
    <w:p w14:paraId="71934D59" w14:textId="3B0B55C1" w:rsidR="005A7E6C" w:rsidRDefault="005A7E6C" w:rsidP="005A7E6C">
      <w:pPr>
        <w:jc w:val="center"/>
      </w:pPr>
    </w:p>
    <w:p w14:paraId="3CE5A1DC" w14:textId="507F391B" w:rsidR="005A7E6C" w:rsidRDefault="005A7E6C" w:rsidP="005A7E6C">
      <w:pPr>
        <w:jc w:val="center"/>
      </w:pPr>
    </w:p>
    <w:p w14:paraId="3BBEA5E3" w14:textId="1BEED095" w:rsidR="005A7E6C" w:rsidRDefault="005A7E6C" w:rsidP="005A7E6C">
      <w:pPr>
        <w:jc w:val="center"/>
      </w:pPr>
    </w:p>
    <w:p w14:paraId="33C492CF" w14:textId="1740EF43" w:rsidR="005A7E6C" w:rsidRDefault="005A7E6C" w:rsidP="005A7E6C">
      <w:pPr>
        <w:jc w:val="center"/>
      </w:pPr>
    </w:p>
    <w:p w14:paraId="31278B92" w14:textId="55223CA6" w:rsidR="005A7E6C" w:rsidRDefault="005A7E6C" w:rsidP="005A7E6C">
      <w:pPr>
        <w:jc w:val="center"/>
      </w:pPr>
    </w:p>
    <w:p w14:paraId="1D7D99A1" w14:textId="767B697C" w:rsidR="005A7E6C" w:rsidRDefault="005A7E6C" w:rsidP="005A7E6C">
      <w:pPr>
        <w:jc w:val="center"/>
      </w:pPr>
    </w:p>
    <w:p w14:paraId="778ABC7E" w14:textId="3D918F8B" w:rsidR="005A7E6C" w:rsidRDefault="005A7E6C" w:rsidP="005A7E6C">
      <w:pPr>
        <w:jc w:val="center"/>
      </w:pPr>
      <w:r>
        <w:rPr>
          <w:noProof/>
        </w:rPr>
        <w:lastRenderedPageBreak/>
        <w:drawing>
          <wp:inline distT="0" distB="0" distL="0" distR="0" wp14:anchorId="4AB741B0" wp14:editId="735FCEE8">
            <wp:extent cx="5036561" cy="2678901"/>
            <wp:effectExtent l="0" t="0" r="18415" b="1397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4D43EF48-B08E-EED6-9AC4-4FEE5C3119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6CCE56" w14:textId="48CF976E" w:rsidR="005A7E6C" w:rsidRDefault="005A7E6C" w:rsidP="005A7E6C">
      <w:pPr>
        <w:jc w:val="center"/>
      </w:pPr>
      <w:r>
        <w:rPr>
          <w:rFonts w:hint="eastAsia"/>
        </w:rPr>
        <w:t>完成</w:t>
      </w:r>
      <w:r>
        <w:rPr>
          <w:rFonts w:hint="eastAsia"/>
        </w:rPr>
        <w:t>小学</w:t>
      </w:r>
      <w:r>
        <w:rPr>
          <w:rFonts w:hint="eastAsia"/>
        </w:rPr>
        <w:t>学业人数占比增长率与知青比例的关系</w:t>
      </w:r>
    </w:p>
    <w:p w14:paraId="143CABAE" w14:textId="77777777" w:rsidR="005A7E6C" w:rsidRDefault="005A7E6C" w:rsidP="005A7E6C">
      <w:pPr>
        <w:jc w:val="center"/>
        <w:rPr>
          <w:rFonts w:hint="eastAsia"/>
        </w:rPr>
      </w:pPr>
    </w:p>
    <w:sectPr w:rsidR="005A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6C"/>
    <w:rsid w:val="00552D4D"/>
    <w:rsid w:val="005A7E6C"/>
    <w:rsid w:val="007D70E7"/>
    <w:rsid w:val="00D1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80942"/>
  <w15:chartTrackingRefBased/>
  <w15:docId w15:val="{6CFAD32B-BF0A-5B4A-A8AC-05A7D250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racer/Desktop/&#25968;&#25454;&#24605;&#32500;&#20316;&#19994;/&#31532;&#20108;&#27425;/AER2020_uploa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racer/Desktop/&#25968;&#25454;&#24605;&#32500;&#20316;&#19994;/&#31532;&#20108;&#27425;/AER2020_uploa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racer/Desktop/&#25968;&#25454;&#24605;&#32500;&#20316;&#19994;/&#31532;&#20108;&#27425;/AER2020_uploa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[AER2020_upload.xlsx]Sheet11!数据透视表13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Sheet11!$B$3:$B$4</c:f>
              <c:strCache>
                <c:ptCount val="1"/>
                <c:pt idx="0">
                  <c:v>High SDY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Sheet11!$A$5:$A$7</c:f>
              <c:strCache>
                <c:ptCount val="2"/>
                <c:pt idx="0">
                  <c:v>Rural</c:v>
                </c:pt>
                <c:pt idx="1">
                  <c:v>Urban</c:v>
                </c:pt>
              </c:strCache>
            </c:strRef>
          </c:cat>
          <c:val>
            <c:numRef>
              <c:f>Sheet11!$B$5:$B$7</c:f>
              <c:numCache>
                <c:formatCode>General</c:formatCode>
                <c:ptCount val="2"/>
                <c:pt idx="0">
                  <c:v>0.41785727768288322</c:v>
                </c:pt>
                <c:pt idx="1">
                  <c:v>0.13240549750556263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CC-6C48-9F9D-9CF2CD22F81F}"/>
            </c:ext>
          </c:extLst>
        </c:ser>
        <c:ser>
          <c:idx val="1"/>
          <c:order val="1"/>
          <c:tx>
            <c:strRef>
              <c:f>Sheet11!$C$3:$C$4</c:f>
              <c:strCache>
                <c:ptCount val="1"/>
                <c:pt idx="0">
                  <c:v>Low SDY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Sheet11!$A$5:$A$7</c:f>
              <c:strCache>
                <c:ptCount val="2"/>
                <c:pt idx="0">
                  <c:v>Rural</c:v>
                </c:pt>
                <c:pt idx="1">
                  <c:v>Urban</c:v>
                </c:pt>
              </c:strCache>
            </c:strRef>
          </c:cat>
          <c:val>
            <c:numRef>
              <c:f>Sheet11!$C$5:$C$7</c:f>
              <c:numCache>
                <c:formatCode>General</c:formatCode>
                <c:ptCount val="2"/>
                <c:pt idx="0">
                  <c:v>0.3573085189256609</c:v>
                </c:pt>
                <c:pt idx="1">
                  <c:v>0.18001184495596836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CC-6C48-9F9D-9CF2CD22F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9653888"/>
        <c:axId val="255486607"/>
      </c:barChart>
      <c:catAx>
        <c:axId val="164965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5486607"/>
        <c:crosses val="autoZero"/>
        <c:auto val="1"/>
        <c:lblAlgn val="ctr"/>
        <c:lblOffset val="100"/>
        <c:noMultiLvlLbl val="0"/>
      </c:catAx>
      <c:valAx>
        <c:axId val="255486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965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[AER2020_upload.xlsx]Sheet11!数据透视表14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7.5664260717410323E-2"/>
          <c:y val="2.5428331875182269E-2"/>
          <c:w val="0.7406918197725284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Sheet11!$G$3:$G$4</c:f>
              <c:strCache>
                <c:ptCount val="1"/>
                <c:pt idx="0">
                  <c:v>High SDY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Sheet11!$F$5:$F$7</c:f>
              <c:strCache>
                <c:ptCount val="2"/>
                <c:pt idx="0">
                  <c:v>Rural</c:v>
                </c:pt>
                <c:pt idx="1">
                  <c:v>Urban</c:v>
                </c:pt>
              </c:strCache>
            </c:strRef>
          </c:cat>
          <c:val>
            <c:numRef>
              <c:f>Sheet11!$G$5:$G$7</c:f>
              <c:numCache>
                <c:formatCode>General</c:formatCode>
                <c:ptCount val="2"/>
                <c:pt idx="0">
                  <c:v>1.5462042415156285</c:v>
                </c:pt>
                <c:pt idx="1">
                  <c:v>0.21278432389810109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5B-184E-BFFB-147054AE59A6}"/>
            </c:ext>
          </c:extLst>
        </c:ser>
        <c:ser>
          <c:idx val="1"/>
          <c:order val="1"/>
          <c:tx>
            <c:strRef>
              <c:f>Sheet11!$H$3:$H$4</c:f>
              <c:strCache>
                <c:ptCount val="1"/>
                <c:pt idx="0">
                  <c:v>Low SDY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Sheet11!$F$5:$F$7</c:f>
              <c:strCache>
                <c:ptCount val="2"/>
                <c:pt idx="0">
                  <c:v>Rural</c:v>
                </c:pt>
                <c:pt idx="1">
                  <c:v>Urban</c:v>
                </c:pt>
              </c:strCache>
            </c:strRef>
          </c:cat>
          <c:val>
            <c:numRef>
              <c:f>Sheet11!$H$5:$H$7</c:f>
              <c:numCache>
                <c:formatCode>General</c:formatCode>
                <c:ptCount val="2"/>
                <c:pt idx="0">
                  <c:v>1.2224764141278588</c:v>
                </c:pt>
                <c:pt idx="1">
                  <c:v>0.31333781759569101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5B-184E-BFFB-147054AE59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05236112"/>
        <c:axId val="2106453280"/>
      </c:barChart>
      <c:catAx>
        <c:axId val="15052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06453280"/>
        <c:crosses val="autoZero"/>
        <c:auto val="1"/>
        <c:lblAlgn val="ctr"/>
        <c:lblOffset val="100"/>
        <c:noMultiLvlLbl val="0"/>
      </c:catAx>
      <c:valAx>
        <c:axId val="210645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0523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[AER2020_upload.xlsx]Sheet11!数据透视表15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Sheet11!$L$3:$L$4</c:f>
              <c:strCache>
                <c:ptCount val="1"/>
                <c:pt idx="0">
                  <c:v>High SDY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Sheet11!$K$5:$K$7</c:f>
              <c:strCache>
                <c:ptCount val="2"/>
                <c:pt idx="0">
                  <c:v>Rural</c:v>
                </c:pt>
                <c:pt idx="1">
                  <c:v>Urban</c:v>
                </c:pt>
              </c:strCache>
            </c:strRef>
          </c:cat>
          <c:val>
            <c:numRef>
              <c:f>Sheet11!$L$5:$L$7</c:f>
              <c:numCache>
                <c:formatCode>General</c:formatCode>
                <c:ptCount val="2"/>
                <c:pt idx="0">
                  <c:v>0.2469029617083971</c:v>
                </c:pt>
                <c:pt idx="1">
                  <c:v>3.066747546062451E-2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33-734C-84E4-F486EF96A126}"/>
            </c:ext>
          </c:extLst>
        </c:ser>
        <c:ser>
          <c:idx val="1"/>
          <c:order val="1"/>
          <c:tx>
            <c:strRef>
              <c:f>Sheet11!$M$3:$M$4</c:f>
              <c:strCache>
                <c:ptCount val="1"/>
                <c:pt idx="0">
                  <c:v>Low SDY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Sheet11!$K$5:$K$7</c:f>
              <c:strCache>
                <c:ptCount val="2"/>
                <c:pt idx="0">
                  <c:v>Rural</c:v>
                </c:pt>
                <c:pt idx="1">
                  <c:v>Urban</c:v>
                </c:pt>
              </c:strCache>
            </c:strRef>
          </c:cat>
          <c:val>
            <c:numRef>
              <c:f>Sheet11!$M$5:$M$7</c:f>
              <c:numCache>
                <c:formatCode>General</c:formatCode>
                <c:ptCount val="2"/>
                <c:pt idx="0">
                  <c:v>0.21879607689454675</c:v>
                </c:pt>
                <c:pt idx="1">
                  <c:v>2.8290662411451492E-2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33-734C-84E4-F486EF96A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04795152"/>
        <c:axId val="1504796800"/>
      </c:barChart>
      <c:catAx>
        <c:axId val="1504795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04796800"/>
        <c:crosses val="autoZero"/>
        <c:auto val="1"/>
        <c:lblAlgn val="ctr"/>
        <c:lblOffset val="100"/>
        <c:noMultiLvlLbl val="0"/>
      </c:catAx>
      <c:valAx>
        <c:axId val="150479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04795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2996220136@qq.com</dc:creator>
  <cp:keywords/>
  <dc:description/>
  <cp:lastModifiedBy>2996220136@qq.com</cp:lastModifiedBy>
  <cp:revision>1</cp:revision>
  <dcterms:created xsi:type="dcterms:W3CDTF">2022-10-28T06:44:00Z</dcterms:created>
  <dcterms:modified xsi:type="dcterms:W3CDTF">2022-10-28T06:47:00Z</dcterms:modified>
</cp:coreProperties>
</file>