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01E66" w14:textId="5A2AD103" w:rsidR="00B24146" w:rsidRPr="00B24146" w:rsidRDefault="00B24146" w:rsidP="006D6C97">
      <w:pPr>
        <w:spacing w:beforeLines="50" w:before="156" w:afterLines="50" w:after="156" w:line="300" w:lineRule="auto"/>
        <w:jc w:val="center"/>
        <w:rPr>
          <w:rFonts w:ascii="黑体" w:eastAsia="黑体" w:hAnsi="黑体" w:cs="Times New Roman"/>
          <w:b/>
          <w:bCs/>
          <w:sz w:val="28"/>
          <w:szCs w:val="28"/>
        </w:rPr>
      </w:pPr>
      <w:r w:rsidRPr="00B24146">
        <w:rPr>
          <w:rFonts w:ascii="黑体" w:eastAsia="黑体" w:hAnsi="黑体" w:cs="Times New Roman"/>
          <w:b/>
          <w:bCs/>
          <w:sz w:val="28"/>
          <w:szCs w:val="28"/>
        </w:rPr>
        <w:t>第五章</w:t>
      </w:r>
    </w:p>
    <w:p w14:paraId="7EA8BA20" w14:textId="20CEBF89" w:rsidR="00B24146" w:rsidRDefault="00B24146" w:rsidP="006D6C97">
      <w:pPr>
        <w:widowControl/>
        <w:spacing w:beforeLines="50" w:before="156" w:afterLines="50" w:after="156" w:line="300" w:lineRule="auto"/>
        <w:rPr>
          <w:rFonts w:ascii="黑体" w:eastAsia="黑体" w:hAnsi="黑体" w:cs="Times New Roman"/>
          <w:b/>
          <w:bCs/>
          <w:color w:val="000000"/>
          <w:kern w:val="0"/>
          <w:sz w:val="24"/>
          <w:lang w:bidi="ar"/>
        </w:rPr>
      </w:pPr>
      <w:r w:rsidRPr="00B24146">
        <w:rPr>
          <w:rFonts w:ascii="黑体" w:eastAsia="黑体" w:hAnsi="黑体" w:cs="Times New Roman" w:hint="eastAsia"/>
          <w:b/>
          <w:bCs/>
          <w:color w:val="000000"/>
          <w:kern w:val="0"/>
          <w:sz w:val="24"/>
          <w:lang w:bidi="ar"/>
        </w:rPr>
        <w:t>学习目标</w:t>
      </w:r>
    </w:p>
    <w:p w14:paraId="3696AD4F" w14:textId="1BD56597" w:rsidR="00B24146" w:rsidRDefault="006175A5" w:rsidP="006D22BD">
      <w:pPr>
        <w:widowControl/>
        <w:spacing w:line="300" w:lineRule="auto"/>
        <w:rPr>
          <w:rFonts w:ascii="宋体" w:eastAsia="宋体" w:hAnsi="宋体" w:cs="Times New Roman"/>
          <w:color w:val="000000"/>
          <w:kern w:val="0"/>
          <w:sz w:val="24"/>
          <w:lang w:bidi="ar"/>
        </w:rPr>
      </w:pPr>
      <w:r w:rsidRPr="006175A5">
        <w:rPr>
          <w:rFonts w:ascii="宋体" w:eastAsia="宋体" w:hAnsi="宋体" w:cs="Times New Roman" w:hint="eastAsia"/>
          <w:color w:val="000000"/>
          <w:kern w:val="0"/>
          <w:sz w:val="24"/>
          <w:lang w:bidi="ar"/>
        </w:rPr>
        <w:t>将市场描述为一个过程，该过程可以协调涉及单个物品生产的数百万人的计划</w:t>
      </w:r>
    </w:p>
    <w:p w14:paraId="64A71D4E" w14:textId="511AD7DC" w:rsidR="006175A5" w:rsidRDefault="006175A5" w:rsidP="006D22BD">
      <w:pPr>
        <w:widowControl/>
        <w:spacing w:line="300" w:lineRule="auto"/>
        <w:rPr>
          <w:rFonts w:ascii="宋体" w:eastAsia="宋体" w:hAnsi="宋体" w:cs="Times New Roman"/>
          <w:color w:val="000000"/>
          <w:kern w:val="0"/>
          <w:sz w:val="24"/>
          <w:lang w:bidi="ar"/>
        </w:rPr>
      </w:pPr>
      <w:r w:rsidRPr="006175A5">
        <w:rPr>
          <w:rFonts w:ascii="宋体" w:eastAsia="宋体" w:hAnsi="宋体" w:cs="Times New Roman" w:hint="eastAsia"/>
          <w:color w:val="000000"/>
          <w:kern w:val="0"/>
          <w:sz w:val="24"/>
          <w:lang w:bidi="ar"/>
        </w:rPr>
        <w:t>使用供给和需求模型分析市场</w:t>
      </w:r>
    </w:p>
    <w:p w14:paraId="0DD7F801" w14:textId="436DF2D0" w:rsidR="006175A5" w:rsidRDefault="006175A5" w:rsidP="006D22BD">
      <w:pPr>
        <w:widowControl/>
        <w:spacing w:line="300" w:lineRule="auto"/>
        <w:rPr>
          <w:rFonts w:ascii="宋体" w:eastAsia="宋体" w:hAnsi="宋体" w:cs="Times New Roman"/>
          <w:color w:val="000000"/>
          <w:kern w:val="0"/>
          <w:sz w:val="24"/>
          <w:lang w:bidi="ar"/>
        </w:rPr>
      </w:pPr>
      <w:r w:rsidRPr="006175A5">
        <w:rPr>
          <w:rFonts w:ascii="宋体" w:eastAsia="宋体" w:hAnsi="宋体" w:cs="Times New Roman" w:hint="eastAsia"/>
          <w:color w:val="000000"/>
          <w:kern w:val="0"/>
          <w:sz w:val="24"/>
          <w:lang w:bidi="ar"/>
        </w:rPr>
        <w:t>区分短缺和过剩，解释自由市场价格如何调整以产生市场出清的结果</w:t>
      </w:r>
    </w:p>
    <w:p w14:paraId="6C08DFAA" w14:textId="6299CE23" w:rsidR="006175A5" w:rsidRDefault="006175A5" w:rsidP="006D22BD">
      <w:pPr>
        <w:widowControl/>
        <w:spacing w:line="300" w:lineRule="auto"/>
        <w:rPr>
          <w:rFonts w:ascii="宋体" w:eastAsia="宋体" w:hAnsi="宋体" w:cs="Times New Roman"/>
          <w:color w:val="000000"/>
          <w:kern w:val="0"/>
          <w:sz w:val="24"/>
          <w:lang w:bidi="ar"/>
        </w:rPr>
      </w:pPr>
      <w:r w:rsidRPr="006175A5">
        <w:rPr>
          <w:rFonts w:ascii="宋体" w:eastAsia="宋体" w:hAnsi="宋体" w:cs="Times New Roman" w:hint="eastAsia"/>
          <w:color w:val="000000"/>
          <w:kern w:val="0"/>
          <w:sz w:val="24"/>
          <w:lang w:bidi="ar"/>
        </w:rPr>
        <w:t>描述自由市场价格如何传递稀缺的信息</w:t>
      </w:r>
    </w:p>
    <w:p w14:paraId="41860662" w14:textId="402FB931" w:rsidR="006D6C97" w:rsidRDefault="006D6C97" w:rsidP="006D22BD">
      <w:pPr>
        <w:widowControl/>
        <w:spacing w:line="300" w:lineRule="auto"/>
        <w:rPr>
          <w:rFonts w:ascii="宋体" w:eastAsia="宋体" w:hAnsi="宋体" w:cs="Times New Roman"/>
          <w:color w:val="000000"/>
          <w:kern w:val="0"/>
          <w:sz w:val="24"/>
          <w:lang w:bidi="ar"/>
        </w:rPr>
      </w:pPr>
      <w:r w:rsidRPr="006D6C97">
        <w:rPr>
          <w:rFonts w:ascii="宋体" w:eastAsia="宋体" w:hAnsi="宋体" w:cs="Times New Roman" w:hint="eastAsia"/>
          <w:color w:val="000000"/>
          <w:kern w:val="0"/>
          <w:sz w:val="24"/>
          <w:lang w:bidi="ar"/>
        </w:rPr>
        <w:t>解释货帀如何降低交易成本</w:t>
      </w:r>
    </w:p>
    <w:p w14:paraId="01E0684B" w14:textId="42BA073B" w:rsidR="006D6C97" w:rsidRDefault="006D6C97" w:rsidP="006D22BD">
      <w:pPr>
        <w:widowControl/>
        <w:spacing w:line="300" w:lineRule="auto"/>
        <w:rPr>
          <w:rFonts w:ascii="宋体" w:eastAsia="宋体" w:hAnsi="宋体" w:cs="Times New Roman"/>
          <w:color w:val="000000"/>
          <w:kern w:val="0"/>
          <w:sz w:val="24"/>
          <w:lang w:bidi="ar"/>
        </w:rPr>
      </w:pPr>
      <w:r w:rsidRPr="006D6C97">
        <w:rPr>
          <w:rFonts w:ascii="宋体" w:eastAsia="宋体" w:hAnsi="宋体" w:cs="Times New Roman" w:hint="eastAsia"/>
          <w:color w:val="000000"/>
          <w:kern w:val="0"/>
          <w:sz w:val="24"/>
          <w:lang w:bidi="ar"/>
        </w:rPr>
        <w:t>分析利率在协调经济行为中的作用</w:t>
      </w:r>
    </w:p>
    <w:p w14:paraId="75B4299D" w14:textId="5AFC9100" w:rsidR="006D6C97" w:rsidRPr="006D6C97" w:rsidRDefault="006D6C97" w:rsidP="006D6C97">
      <w:pPr>
        <w:widowControl/>
        <w:spacing w:beforeLines="50" w:before="156" w:afterLines="50" w:after="156" w:line="300" w:lineRule="auto"/>
        <w:rPr>
          <w:rFonts w:ascii="黑体" w:eastAsia="黑体" w:hAnsi="黑体" w:cs="Times New Roman" w:hint="eastAsia"/>
          <w:b/>
          <w:bCs/>
          <w:color w:val="000000"/>
          <w:kern w:val="0"/>
          <w:sz w:val="24"/>
          <w:lang w:bidi="ar"/>
        </w:rPr>
      </w:pPr>
      <w:r w:rsidRPr="006D6C97">
        <w:rPr>
          <w:rFonts w:ascii="黑体" w:eastAsia="黑体" w:hAnsi="黑体" w:cs="Times New Roman" w:hint="eastAsia"/>
          <w:b/>
          <w:bCs/>
          <w:color w:val="000000"/>
          <w:kern w:val="0"/>
          <w:sz w:val="24"/>
          <w:lang w:bidi="ar"/>
        </w:rPr>
        <w:t>理解并</w:t>
      </w:r>
      <w:r w:rsidR="006D22BD">
        <w:rPr>
          <w:rFonts w:ascii="黑体" w:eastAsia="黑体" w:hAnsi="黑体" w:cs="Times New Roman" w:hint="eastAsia"/>
          <w:b/>
          <w:bCs/>
          <w:color w:val="000000"/>
          <w:kern w:val="0"/>
          <w:sz w:val="24"/>
          <w:lang w:bidi="ar"/>
        </w:rPr>
        <w:t>掌握</w:t>
      </w:r>
      <w:r w:rsidRPr="006D6C97">
        <w:rPr>
          <w:rFonts w:ascii="黑体" w:eastAsia="黑体" w:hAnsi="黑体" w:cs="Times New Roman" w:hint="eastAsia"/>
          <w:b/>
          <w:bCs/>
          <w:color w:val="000000"/>
          <w:kern w:val="0"/>
          <w:sz w:val="24"/>
          <w:lang w:bidi="ar"/>
        </w:rPr>
        <w:t>利用供需曲线计算市场均衡（出清）价格</w:t>
      </w:r>
      <w:r>
        <w:rPr>
          <w:rFonts w:ascii="黑体" w:eastAsia="黑体" w:hAnsi="黑体" w:cs="Times New Roman" w:hint="eastAsia"/>
          <w:b/>
          <w:bCs/>
          <w:color w:val="000000"/>
          <w:kern w:val="0"/>
          <w:sz w:val="24"/>
          <w:lang w:bidi="ar"/>
        </w:rPr>
        <w:t>；了解影响市场变化的因素，掌握在不同因素影响下供需曲线移动情况，并求出新的市场均衡；</w:t>
      </w:r>
      <w:r w:rsidR="006D22BD">
        <w:rPr>
          <w:rFonts w:ascii="黑体" w:eastAsia="黑体" w:hAnsi="黑体" w:cs="Times New Roman" w:hint="eastAsia"/>
          <w:b/>
          <w:bCs/>
          <w:color w:val="000000"/>
          <w:kern w:val="0"/>
          <w:sz w:val="24"/>
          <w:lang w:bidi="ar"/>
        </w:rPr>
        <w:t>了解货币的定义与市场作用；了解利息相关概念（时间偏好、储蓄与信贷、风险因素、实际利率与名义利率）</w:t>
      </w:r>
    </w:p>
    <w:p w14:paraId="4635735D" w14:textId="0B978397" w:rsidR="00B24146" w:rsidRDefault="00B24146" w:rsidP="006D6C97">
      <w:pPr>
        <w:widowControl/>
        <w:spacing w:beforeLines="50" w:before="156" w:afterLines="50" w:after="156" w:line="300" w:lineRule="auto"/>
        <w:rPr>
          <w:rFonts w:ascii="黑体" w:eastAsia="黑体" w:hAnsi="黑体" w:cs="Times New Roman"/>
          <w:b/>
          <w:bCs/>
          <w:color w:val="000000"/>
          <w:kern w:val="0"/>
          <w:sz w:val="24"/>
          <w:lang w:bidi="ar"/>
        </w:rPr>
      </w:pPr>
    </w:p>
    <w:p w14:paraId="095B1B41" w14:textId="0499042A" w:rsidR="00B24146" w:rsidRPr="00B24146" w:rsidRDefault="00B24146" w:rsidP="006D22BD">
      <w:pPr>
        <w:widowControl/>
        <w:spacing w:beforeLines="50" w:before="156" w:line="300" w:lineRule="auto"/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1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、</w:t>
      </w:r>
      <w:r w:rsidRPr="00B24146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在下列情况下，原声吉他的市场出清价格会如何变化？</w:t>
      </w:r>
    </w:p>
    <w:p w14:paraId="07314B2F" w14:textId="77777777" w:rsidR="00B24146" w:rsidRPr="00B24146" w:rsidRDefault="00B24146" w:rsidP="006D22BD">
      <w:pPr>
        <w:widowControl/>
        <w:spacing w:line="300" w:lineRule="auto"/>
        <w:jc w:val="center"/>
        <w:rPr>
          <w:rFonts w:ascii="Times New Roman" w:eastAsia="宋体" w:hAnsi="Times New Roman" w:cs="Times New Roman"/>
          <w:sz w:val="24"/>
        </w:rPr>
      </w:pPr>
      <w:r w:rsidRPr="00B24146">
        <w:rPr>
          <w:rFonts w:ascii="Times New Roman" w:eastAsia="宋体" w:hAnsi="Times New Roman" w:cs="Times New Roman"/>
          <w:noProof/>
          <w:sz w:val="24"/>
        </w:rPr>
        <w:drawing>
          <wp:inline distT="0" distB="0" distL="114300" distR="114300" wp14:anchorId="0E103601" wp14:editId="4EEED3C0">
            <wp:extent cx="3180902" cy="219878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b="8691"/>
                    <a:stretch/>
                  </pic:blipFill>
                  <pic:spPr bwMode="auto">
                    <a:xfrm>
                      <a:off x="0" y="0"/>
                      <a:ext cx="3188610" cy="220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DF0E4" w14:textId="7B5AA61C" w:rsidR="00B24146" w:rsidRPr="00B24146" w:rsidRDefault="00B24146" w:rsidP="006D22BD">
      <w:pPr>
        <w:widowControl/>
        <w:spacing w:afterLines="50" w:after="156" w:line="300" w:lineRule="auto"/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</w:pPr>
      <w:r w:rsidRPr="00B24146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①</w:t>
      </w:r>
      <w:r w:rsidRPr="00B24146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人们着迷于手风琴，渐渐丧失了学吉他的热情。</w:t>
      </w:r>
    </w:p>
    <w:p w14:paraId="5CAF11C0" w14:textId="77777777" w:rsidR="00B24146" w:rsidRPr="00B24146" w:rsidRDefault="00B24146" w:rsidP="006D22BD">
      <w:pPr>
        <w:widowControl/>
        <w:spacing w:beforeLines="50" w:before="156" w:afterLines="50" w:after="156"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B24146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需求曲线左移，价格降低</w:t>
      </w:r>
    </w:p>
    <w:p w14:paraId="4348D20F" w14:textId="1C31F070" w:rsidR="00B24146" w:rsidRPr="00B24146" w:rsidRDefault="00B24146" w:rsidP="006D6C97">
      <w:pPr>
        <w:widowControl/>
        <w:spacing w:beforeLines="50" w:before="156" w:afterLines="50" w:after="156" w:line="300" w:lineRule="auto"/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</w:pPr>
      <w:r w:rsidRPr="00B24146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②</w:t>
      </w:r>
      <w:r w:rsidRPr="00B24146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电吉他的价格大幅度下降。</w:t>
      </w:r>
    </w:p>
    <w:p w14:paraId="5BAF6516" w14:textId="77777777" w:rsidR="00B24146" w:rsidRPr="00B24146" w:rsidRDefault="00B24146" w:rsidP="006D22BD">
      <w:pPr>
        <w:widowControl/>
        <w:spacing w:beforeLines="50" w:before="156" w:afterLines="50" w:after="156"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B24146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需求曲线左移，价格降低</w:t>
      </w:r>
    </w:p>
    <w:p w14:paraId="72C5DC73" w14:textId="77777777" w:rsidR="00B24146" w:rsidRPr="00B24146" w:rsidRDefault="00B24146" w:rsidP="006D6C97">
      <w:pPr>
        <w:widowControl/>
        <w:spacing w:beforeLines="50" w:before="156" w:afterLines="50" w:after="156" w:line="300" w:lineRule="auto"/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</w:pPr>
      <w:r w:rsidRPr="00B24146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③</w:t>
      </w:r>
      <w:r w:rsidRPr="00B24146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许多制作原声吉他的琴师决定改行制作小提琴。</w:t>
      </w:r>
    </w:p>
    <w:p w14:paraId="2BA7115A" w14:textId="77777777" w:rsidR="00B24146" w:rsidRPr="00B24146" w:rsidRDefault="00B24146" w:rsidP="006D22BD">
      <w:pPr>
        <w:widowControl/>
        <w:spacing w:beforeLines="50" w:before="156" w:afterLines="50" w:after="156" w:line="300" w:lineRule="auto"/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</w:pPr>
      <w:r w:rsidRPr="00B24146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供给曲线左移，价格升高</w:t>
      </w:r>
    </w:p>
    <w:p w14:paraId="435180FD" w14:textId="3D397912" w:rsidR="00B24146" w:rsidRPr="00B24146" w:rsidRDefault="00B24146" w:rsidP="006D6C97">
      <w:pPr>
        <w:widowControl/>
        <w:spacing w:beforeLines="50" w:before="156" w:afterLines="50" w:after="156" w:line="300" w:lineRule="auto"/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</w:pPr>
      <w:r w:rsidRPr="00B24146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lastRenderedPageBreak/>
        <w:t>2</w:t>
      </w:r>
      <w:r w:rsidRPr="00B24146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、最近的研究发现，飞盘的需求与供给如表：</w:t>
      </w:r>
    </w:p>
    <w:p w14:paraId="28CE34D7" w14:textId="77777777" w:rsidR="00B24146" w:rsidRPr="00B24146" w:rsidRDefault="00B24146" w:rsidP="006D6C97">
      <w:pPr>
        <w:widowControl/>
        <w:spacing w:beforeLines="50" w:before="156" w:afterLines="50" w:after="156" w:line="300" w:lineRule="auto"/>
        <w:jc w:val="center"/>
        <w:rPr>
          <w:rFonts w:ascii="Times New Roman" w:eastAsia="宋体" w:hAnsi="Times New Roman" w:cs="Times New Roman"/>
          <w:sz w:val="24"/>
        </w:rPr>
      </w:pPr>
      <w:r w:rsidRPr="00B24146">
        <w:rPr>
          <w:rFonts w:ascii="Times New Roman" w:eastAsia="宋体" w:hAnsi="Times New Roman" w:cs="Times New Roman"/>
          <w:noProof/>
          <w:sz w:val="24"/>
        </w:rPr>
        <w:drawing>
          <wp:inline distT="0" distB="0" distL="114300" distR="114300" wp14:anchorId="2313AB60" wp14:editId="44A24742">
            <wp:extent cx="4620895" cy="127381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DE829" w14:textId="132A9668" w:rsidR="00B24146" w:rsidRPr="00B24146" w:rsidRDefault="006175A5" w:rsidP="006D6C97">
      <w:pPr>
        <w:widowControl/>
        <w:spacing w:beforeLines="50" w:before="156" w:afterLines="50" w:after="156" w:line="3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求：</w:t>
      </w:r>
      <w:r w:rsidR="00B24146" w:rsidRPr="00B24146">
        <w:rPr>
          <w:rFonts w:ascii="Times New Roman" w:eastAsia="宋体" w:hAnsi="Times New Roman" w:cs="Times New Roman"/>
          <w:sz w:val="24"/>
        </w:rPr>
        <w:t>飞盘的均衡价格和均衡数量是多少？</w:t>
      </w:r>
    </w:p>
    <w:p w14:paraId="25B0697F" w14:textId="115B4BC1" w:rsidR="006175A5" w:rsidRDefault="006175A5" w:rsidP="006D22BD">
      <w:pPr>
        <w:widowControl/>
        <w:spacing w:beforeLines="50" w:before="156" w:afterLines="50" w:after="156"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B24146">
        <w:rPr>
          <w:rFonts w:ascii="Times New Roman" w:eastAsia="宋体" w:hAnsi="Times New Roman" w:cs="Times New Roman"/>
          <w:sz w:val="24"/>
        </w:rPr>
        <w:t>均衡价格</w:t>
      </w:r>
      <w:r>
        <w:rPr>
          <w:rFonts w:ascii="Times New Roman" w:eastAsia="宋体" w:hAnsi="Times New Roman" w:cs="Times New Roman" w:hint="eastAsia"/>
          <w:sz w:val="24"/>
        </w:rPr>
        <w:t>为</w:t>
      </w:r>
      <w:r>
        <w:rPr>
          <w:rFonts w:ascii="Times New Roman" w:eastAsia="宋体" w:hAnsi="Times New Roman" w:cs="Times New Roman" w:hint="eastAsia"/>
          <w:sz w:val="24"/>
        </w:rPr>
        <w:t>8</w:t>
      </w:r>
      <w:r>
        <w:rPr>
          <w:rFonts w:ascii="Times New Roman" w:eastAsia="宋体" w:hAnsi="Times New Roman" w:cs="Times New Roman" w:hint="eastAsia"/>
          <w:sz w:val="24"/>
        </w:rPr>
        <w:t>、</w:t>
      </w:r>
      <w:r w:rsidRPr="00B24146">
        <w:rPr>
          <w:rFonts w:ascii="Times New Roman" w:eastAsia="宋体" w:hAnsi="Times New Roman" w:cs="Times New Roman"/>
          <w:sz w:val="24"/>
        </w:rPr>
        <w:t>均衡数量</w:t>
      </w:r>
      <w:r>
        <w:rPr>
          <w:rFonts w:ascii="Times New Roman" w:eastAsia="宋体" w:hAnsi="Times New Roman" w:cs="Times New Roman" w:hint="eastAsia"/>
          <w:sz w:val="24"/>
        </w:rPr>
        <w:t>为</w:t>
      </w:r>
      <w:r>
        <w:rPr>
          <w:rFonts w:ascii="Times New Roman" w:eastAsia="宋体" w:hAnsi="Times New Roman" w:cs="Times New Roman" w:hint="eastAsia"/>
          <w:sz w:val="24"/>
        </w:rPr>
        <w:t>6</w:t>
      </w:r>
    </w:p>
    <w:p w14:paraId="2572BB4D" w14:textId="77777777" w:rsidR="006175A5" w:rsidRDefault="006175A5" w:rsidP="006D6C97">
      <w:pPr>
        <w:widowControl/>
        <w:spacing w:beforeLines="50" w:before="156" w:afterLines="50" w:after="156" w:line="300" w:lineRule="auto"/>
        <w:rPr>
          <w:rFonts w:ascii="Times New Roman" w:eastAsia="宋体" w:hAnsi="Times New Roman" w:cs="Times New Roman"/>
          <w:sz w:val="24"/>
        </w:rPr>
      </w:pPr>
    </w:p>
    <w:p w14:paraId="716CF86A" w14:textId="1F2D2CDD" w:rsidR="006E64AC" w:rsidRPr="00B24146" w:rsidRDefault="00810E70" w:rsidP="006D6C97">
      <w:pPr>
        <w:widowControl/>
        <w:spacing w:beforeLines="50" w:before="156" w:afterLines="50" w:after="156" w:line="300" w:lineRule="auto"/>
        <w:rPr>
          <w:rFonts w:ascii="Times New Roman" w:eastAsia="宋体" w:hAnsi="Times New Roman" w:cs="Times New Roman"/>
          <w:sz w:val="24"/>
        </w:rPr>
      </w:pPr>
      <w:r w:rsidRPr="00B24146">
        <w:rPr>
          <w:rFonts w:ascii="Times New Roman" w:eastAsia="宋体" w:hAnsi="Times New Roman" w:cs="Times New Roman"/>
          <w:sz w:val="24"/>
        </w:rPr>
        <w:t>3</w:t>
      </w:r>
      <w:r w:rsidRPr="00B24146">
        <w:rPr>
          <w:rFonts w:ascii="Times New Roman" w:eastAsia="宋体" w:hAnsi="Times New Roman" w:cs="Times New Roman"/>
          <w:sz w:val="24"/>
        </w:rPr>
        <w:t>、某劳动市场的供求曲线分别为</w:t>
      </w:r>
      <w:r w:rsidRPr="00B24146">
        <w:rPr>
          <w:rFonts w:ascii="Times New Roman" w:eastAsia="宋体" w:hAnsi="Times New Roman" w:cs="Times New Roman"/>
          <w:sz w:val="24"/>
        </w:rPr>
        <w:t>Db=4000</w:t>
      </w:r>
      <w:r w:rsidR="006175A5">
        <w:rPr>
          <w:rFonts w:ascii="Times New Roman" w:eastAsia="宋体" w:hAnsi="Times New Roman" w:cs="Times New Roman"/>
          <w:sz w:val="24"/>
        </w:rPr>
        <w:t>-</w:t>
      </w:r>
      <w:r w:rsidRPr="00B24146">
        <w:rPr>
          <w:rFonts w:ascii="Times New Roman" w:eastAsia="宋体" w:hAnsi="Times New Roman" w:cs="Times New Roman"/>
          <w:sz w:val="24"/>
        </w:rPr>
        <w:t>50W</w:t>
      </w:r>
      <w:r w:rsidR="006175A5">
        <w:rPr>
          <w:rFonts w:ascii="Times New Roman" w:eastAsia="宋体" w:hAnsi="Times New Roman" w:cs="Times New Roman" w:hint="eastAsia"/>
          <w:sz w:val="24"/>
        </w:rPr>
        <w:t>；</w:t>
      </w:r>
      <w:r w:rsidRPr="00B24146">
        <w:rPr>
          <w:rFonts w:ascii="Times New Roman" w:eastAsia="宋体" w:hAnsi="Times New Roman" w:cs="Times New Roman"/>
          <w:sz w:val="24"/>
        </w:rPr>
        <w:t>Si=50W</w:t>
      </w:r>
      <w:r w:rsidRPr="00B24146">
        <w:rPr>
          <w:rFonts w:ascii="Times New Roman" w:eastAsia="宋体" w:hAnsi="Times New Roman" w:cs="Times New Roman"/>
          <w:sz w:val="24"/>
        </w:rPr>
        <w:t>。请问均衡工资为多少？</w:t>
      </w:r>
    </w:p>
    <w:p w14:paraId="766D5841" w14:textId="77777777" w:rsidR="006175A5" w:rsidRDefault="006175A5" w:rsidP="006D22BD">
      <w:pPr>
        <w:widowControl/>
        <w:spacing w:beforeLines="50" w:before="156" w:afterLines="50" w:after="156"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D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/>
          <w:sz w:val="24"/>
        </w:rPr>
        <w:t xml:space="preserve">=Si </w:t>
      </w:r>
    </w:p>
    <w:p w14:paraId="3165B80E" w14:textId="77777777" w:rsidR="006175A5" w:rsidRDefault="006175A5" w:rsidP="006D22BD">
      <w:pPr>
        <w:widowControl/>
        <w:spacing w:beforeLines="50" w:before="156" w:afterLines="50" w:after="156"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=</w:t>
      </w:r>
      <w:r>
        <w:rPr>
          <w:rFonts w:ascii="Times New Roman" w:eastAsia="宋体" w:hAnsi="Times New Roman" w:cs="Times New Roman" w:hint="eastAsia"/>
          <w:sz w:val="24"/>
        </w:rPr>
        <w:t>&gt;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="00B24146" w:rsidRPr="00B24146">
        <w:rPr>
          <w:rFonts w:ascii="Times New Roman" w:eastAsia="宋体" w:hAnsi="Times New Roman" w:cs="Times New Roman"/>
          <w:sz w:val="24"/>
        </w:rPr>
        <w:t>4000-50W=50W</w:t>
      </w:r>
    </w:p>
    <w:p w14:paraId="19075772" w14:textId="5BDFBD15" w:rsidR="00B24146" w:rsidRPr="00B24146" w:rsidRDefault="006175A5" w:rsidP="006D22BD">
      <w:pPr>
        <w:widowControl/>
        <w:spacing w:beforeLines="50" w:before="156" w:afterLines="50" w:after="156"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=</w:t>
      </w:r>
      <w:r>
        <w:rPr>
          <w:rFonts w:ascii="Times New Roman" w:eastAsia="宋体" w:hAnsi="Times New Roman" w:cs="Times New Roman"/>
          <w:sz w:val="24"/>
        </w:rPr>
        <w:t>&gt;</w:t>
      </w:r>
      <w:r w:rsidR="00B24146" w:rsidRPr="00B24146">
        <w:rPr>
          <w:rFonts w:ascii="Times New Roman" w:eastAsia="宋体" w:hAnsi="Times New Roman" w:cs="Times New Roman"/>
          <w:sz w:val="24"/>
        </w:rPr>
        <w:t>W=40</w:t>
      </w:r>
    </w:p>
    <w:p w14:paraId="7C82E4FA" w14:textId="77777777" w:rsidR="006E64AC" w:rsidRPr="00B24146" w:rsidRDefault="006E64AC" w:rsidP="006D6C97">
      <w:pPr>
        <w:widowControl/>
        <w:spacing w:beforeLines="50" w:before="156" w:afterLines="50" w:after="156" w:line="300" w:lineRule="auto"/>
        <w:rPr>
          <w:rFonts w:ascii="Times New Roman" w:eastAsia="宋体" w:hAnsi="Times New Roman" w:cs="Times New Roman"/>
          <w:sz w:val="24"/>
        </w:rPr>
      </w:pPr>
    </w:p>
    <w:p w14:paraId="44974F5E" w14:textId="2652BA5E" w:rsidR="006E64AC" w:rsidRPr="00B24146" w:rsidRDefault="00810E70" w:rsidP="006D6C97">
      <w:pPr>
        <w:widowControl/>
        <w:spacing w:beforeLines="50" w:before="156" w:afterLines="50" w:after="156" w:line="300" w:lineRule="auto"/>
        <w:rPr>
          <w:rFonts w:ascii="Times New Roman" w:eastAsia="宋体" w:hAnsi="Times New Roman" w:cs="Times New Roman"/>
          <w:sz w:val="24"/>
        </w:rPr>
      </w:pPr>
      <w:r w:rsidRPr="00B24146">
        <w:rPr>
          <w:rFonts w:ascii="Times New Roman" w:eastAsia="宋体" w:hAnsi="Times New Roman" w:cs="Times New Roman"/>
          <w:sz w:val="24"/>
        </w:rPr>
        <w:t>4</w:t>
      </w:r>
      <w:r w:rsidRPr="00B24146">
        <w:rPr>
          <w:rFonts w:ascii="Times New Roman" w:eastAsia="宋体" w:hAnsi="Times New Roman" w:cs="Times New Roman"/>
          <w:sz w:val="24"/>
        </w:rPr>
        <w:t>、</w:t>
      </w:r>
      <w:r w:rsidRPr="00B24146">
        <w:rPr>
          <w:rFonts w:ascii="Times New Roman" w:eastAsia="宋体" w:hAnsi="Times New Roman" w:cs="Times New Roman"/>
          <w:sz w:val="24"/>
        </w:rPr>
        <w:t>______</w:t>
      </w:r>
      <w:r w:rsidRPr="00B24146">
        <w:rPr>
          <w:rFonts w:ascii="Times New Roman" w:eastAsia="宋体" w:hAnsi="Times New Roman" w:cs="Times New Roman"/>
          <w:sz w:val="24"/>
        </w:rPr>
        <w:t>增加将引起价格</w:t>
      </w:r>
      <w:proofErr w:type="gramStart"/>
      <w:r w:rsidRPr="00B24146">
        <w:rPr>
          <w:rFonts w:ascii="Times New Roman" w:eastAsia="宋体" w:hAnsi="Times New Roman" w:cs="Times New Roman"/>
          <w:sz w:val="24"/>
        </w:rPr>
        <w:t>一</w:t>
      </w:r>
      <w:proofErr w:type="gramEnd"/>
      <w:r w:rsidRPr="00B24146">
        <w:rPr>
          <w:rFonts w:ascii="Times New Roman" w:eastAsia="宋体" w:hAnsi="Times New Roman" w:cs="Times New Roman"/>
          <w:sz w:val="24"/>
        </w:rPr>
        <w:t>需求量的组合沿着既定需求曲线的变动，这种变动称为</w:t>
      </w:r>
      <w:r w:rsidRPr="00B24146">
        <w:rPr>
          <w:rFonts w:ascii="Times New Roman" w:eastAsia="宋体" w:hAnsi="Times New Roman" w:cs="Times New Roman"/>
          <w:sz w:val="24"/>
        </w:rPr>
        <w:t>______</w:t>
      </w:r>
      <w:r w:rsidRPr="00B24146">
        <w:rPr>
          <w:rFonts w:ascii="Times New Roman" w:eastAsia="宋体" w:hAnsi="Times New Roman" w:cs="Times New Roman"/>
          <w:sz w:val="24"/>
        </w:rPr>
        <w:t>的变动。（</w:t>
      </w:r>
      <w:r w:rsidR="006175A5">
        <w:rPr>
          <w:rFonts w:ascii="Times New Roman" w:eastAsia="宋体" w:hAnsi="Times New Roman" w:cs="Times New Roman" w:hint="eastAsia"/>
          <w:sz w:val="24"/>
        </w:rPr>
        <w:t>b</w:t>
      </w:r>
      <w:r w:rsidRPr="00B24146">
        <w:rPr>
          <w:rFonts w:ascii="Times New Roman" w:eastAsia="宋体" w:hAnsi="Times New Roman" w:cs="Times New Roman"/>
          <w:sz w:val="24"/>
        </w:rPr>
        <w:t>）</w:t>
      </w:r>
    </w:p>
    <w:p w14:paraId="7BCCAF6C" w14:textId="23DAFBA8" w:rsidR="006E64AC" w:rsidRPr="00B24146" w:rsidRDefault="00810E70" w:rsidP="006D6C97">
      <w:pPr>
        <w:widowControl/>
        <w:spacing w:beforeLines="50" w:before="156" w:afterLines="50" w:after="156" w:line="300" w:lineRule="auto"/>
        <w:rPr>
          <w:rFonts w:ascii="Times New Roman" w:eastAsia="宋体" w:hAnsi="Times New Roman" w:cs="Times New Roman"/>
          <w:sz w:val="24"/>
        </w:rPr>
      </w:pPr>
      <w:r w:rsidRPr="00B24146">
        <w:rPr>
          <w:rFonts w:ascii="Times New Roman" w:eastAsia="宋体" w:hAnsi="Times New Roman" w:cs="Times New Roman"/>
          <w:sz w:val="24"/>
        </w:rPr>
        <w:t>a.</w:t>
      </w:r>
      <w:r w:rsidRPr="00B24146">
        <w:rPr>
          <w:rFonts w:ascii="Times New Roman" w:eastAsia="宋体" w:hAnsi="Times New Roman" w:cs="Times New Roman"/>
          <w:sz w:val="24"/>
        </w:rPr>
        <w:t>供给；需求</w:t>
      </w:r>
    </w:p>
    <w:p w14:paraId="7672C01C" w14:textId="22F517E7" w:rsidR="006E64AC" w:rsidRPr="00B24146" w:rsidRDefault="00810E70" w:rsidP="006D6C97">
      <w:pPr>
        <w:widowControl/>
        <w:spacing w:beforeLines="50" w:before="156" w:afterLines="50" w:after="156" w:line="300" w:lineRule="auto"/>
        <w:rPr>
          <w:rFonts w:ascii="Times New Roman" w:eastAsia="宋体" w:hAnsi="Times New Roman" w:cs="Times New Roman"/>
          <w:sz w:val="24"/>
        </w:rPr>
      </w:pPr>
      <w:r w:rsidRPr="00B24146">
        <w:rPr>
          <w:rFonts w:ascii="Times New Roman" w:eastAsia="宋体" w:hAnsi="Times New Roman" w:cs="Times New Roman"/>
          <w:sz w:val="24"/>
        </w:rPr>
        <w:t>b.</w:t>
      </w:r>
      <w:r w:rsidRPr="00B24146">
        <w:rPr>
          <w:rFonts w:ascii="Times New Roman" w:eastAsia="宋体" w:hAnsi="Times New Roman" w:cs="Times New Roman"/>
          <w:sz w:val="24"/>
        </w:rPr>
        <w:t>供给；需求量</w:t>
      </w:r>
    </w:p>
    <w:p w14:paraId="2B40F85F" w14:textId="2FA2B16A" w:rsidR="006E64AC" w:rsidRPr="00B24146" w:rsidRDefault="00810E70" w:rsidP="006D6C97">
      <w:pPr>
        <w:widowControl/>
        <w:spacing w:beforeLines="50" w:before="156" w:afterLines="50" w:after="156" w:line="300" w:lineRule="auto"/>
        <w:rPr>
          <w:rFonts w:ascii="Times New Roman" w:eastAsia="宋体" w:hAnsi="Times New Roman" w:cs="Times New Roman"/>
          <w:sz w:val="24"/>
        </w:rPr>
      </w:pPr>
      <w:r w:rsidRPr="00B24146">
        <w:rPr>
          <w:rFonts w:ascii="Times New Roman" w:eastAsia="宋体" w:hAnsi="Times New Roman" w:cs="Times New Roman"/>
          <w:sz w:val="24"/>
        </w:rPr>
        <w:t>c.</w:t>
      </w:r>
      <w:r w:rsidRPr="00B24146">
        <w:rPr>
          <w:rFonts w:ascii="Times New Roman" w:eastAsia="宋体" w:hAnsi="Times New Roman" w:cs="Times New Roman"/>
          <w:sz w:val="24"/>
        </w:rPr>
        <w:t>需求；供给</w:t>
      </w:r>
    </w:p>
    <w:p w14:paraId="76851446" w14:textId="0F7D07B4" w:rsidR="006E64AC" w:rsidRPr="00B24146" w:rsidRDefault="00810E70" w:rsidP="006D6C97">
      <w:pPr>
        <w:widowControl/>
        <w:spacing w:beforeLines="50" w:before="156" w:afterLines="50" w:after="156" w:line="300" w:lineRule="auto"/>
        <w:rPr>
          <w:rFonts w:ascii="Times New Roman" w:eastAsia="宋体" w:hAnsi="Times New Roman" w:cs="Times New Roman"/>
          <w:sz w:val="24"/>
        </w:rPr>
      </w:pPr>
      <w:r w:rsidRPr="00B24146">
        <w:rPr>
          <w:rFonts w:ascii="Times New Roman" w:eastAsia="宋体" w:hAnsi="Times New Roman" w:cs="Times New Roman"/>
          <w:sz w:val="24"/>
        </w:rPr>
        <w:t>d.</w:t>
      </w:r>
      <w:r w:rsidRPr="00B24146">
        <w:rPr>
          <w:rFonts w:ascii="Times New Roman" w:eastAsia="宋体" w:hAnsi="Times New Roman" w:cs="Times New Roman"/>
          <w:sz w:val="24"/>
        </w:rPr>
        <w:t>需求；供给量</w:t>
      </w:r>
    </w:p>
    <w:p w14:paraId="6A67B15F" w14:textId="77777777" w:rsidR="006E64AC" w:rsidRPr="00B24146" w:rsidRDefault="00810E70" w:rsidP="006D6C97">
      <w:pPr>
        <w:widowControl/>
        <w:spacing w:beforeLines="50" w:before="156" w:afterLines="50" w:after="156" w:line="300" w:lineRule="auto"/>
        <w:rPr>
          <w:rFonts w:ascii="Times New Roman" w:eastAsia="宋体" w:hAnsi="Times New Roman" w:cs="Times New Roman"/>
          <w:sz w:val="24"/>
        </w:rPr>
      </w:pPr>
      <w:r w:rsidRPr="00B24146">
        <w:rPr>
          <w:rFonts w:ascii="Times New Roman" w:eastAsia="宋体" w:hAnsi="Times New Roman" w:cs="Times New Roman"/>
          <w:sz w:val="24"/>
        </w:rPr>
        <w:t>【答案】</w:t>
      </w:r>
      <w:r w:rsidRPr="00B24146">
        <w:rPr>
          <w:rFonts w:ascii="Times New Roman" w:eastAsia="宋体" w:hAnsi="Times New Roman" w:cs="Times New Roman"/>
          <w:sz w:val="24"/>
        </w:rPr>
        <w:t>b</w:t>
      </w:r>
    </w:p>
    <w:p w14:paraId="270C71BD" w14:textId="77777777" w:rsidR="006E64AC" w:rsidRPr="00B24146" w:rsidRDefault="00810E70" w:rsidP="006D6C97">
      <w:pPr>
        <w:widowControl/>
        <w:spacing w:beforeLines="50" w:before="156" w:afterLines="50" w:after="156" w:line="300" w:lineRule="auto"/>
        <w:rPr>
          <w:rFonts w:ascii="Times New Roman" w:eastAsia="宋体" w:hAnsi="Times New Roman" w:cs="Times New Roman"/>
          <w:sz w:val="24"/>
        </w:rPr>
      </w:pPr>
      <w:r w:rsidRPr="00B24146">
        <w:rPr>
          <w:rFonts w:ascii="Times New Roman" w:eastAsia="宋体" w:hAnsi="Times New Roman" w:cs="Times New Roman"/>
          <w:sz w:val="24"/>
        </w:rPr>
        <w:t>【解析】沿着一条固定需求曲线的变动被称为</w:t>
      </w:r>
      <w:r w:rsidRPr="00B24146">
        <w:rPr>
          <w:rFonts w:ascii="Times New Roman" w:eastAsia="宋体" w:hAnsi="Times New Roman" w:cs="Times New Roman"/>
          <w:sz w:val="24"/>
        </w:rPr>
        <w:t>“</w:t>
      </w:r>
      <w:r w:rsidRPr="00B24146">
        <w:rPr>
          <w:rFonts w:ascii="Times New Roman" w:eastAsia="宋体" w:hAnsi="Times New Roman" w:cs="Times New Roman"/>
          <w:sz w:val="24"/>
        </w:rPr>
        <w:t>需求量的变动</w:t>
      </w:r>
      <w:r w:rsidRPr="00B24146">
        <w:rPr>
          <w:rFonts w:ascii="Times New Roman" w:eastAsia="宋体" w:hAnsi="Times New Roman" w:cs="Times New Roman"/>
          <w:sz w:val="24"/>
        </w:rPr>
        <w:t>”</w:t>
      </w:r>
      <w:r w:rsidRPr="00B24146">
        <w:rPr>
          <w:rFonts w:ascii="Times New Roman" w:eastAsia="宋体" w:hAnsi="Times New Roman" w:cs="Times New Roman"/>
          <w:sz w:val="24"/>
        </w:rPr>
        <w:t>。题目中需求曲线没有变动，可知是供给改变导致的供给曲线移动。供给增加，供给曲线向右移动，在任何一种价格水平下，卖家愿意出售的总量增加。需求曲线不变，数量增加导致价格下降，这是在需求曲线上的移动，故称为需求量的变动。</w:t>
      </w:r>
    </w:p>
    <w:p w14:paraId="23742C8A" w14:textId="77777777" w:rsidR="006E64AC" w:rsidRPr="00B24146" w:rsidRDefault="006E64AC" w:rsidP="006D6C97">
      <w:pPr>
        <w:widowControl/>
        <w:spacing w:beforeLines="50" w:before="156" w:afterLines="50" w:after="156" w:line="300" w:lineRule="auto"/>
        <w:rPr>
          <w:rFonts w:ascii="Times New Roman" w:eastAsia="宋体" w:hAnsi="Times New Roman" w:cs="Times New Roman"/>
          <w:sz w:val="24"/>
        </w:rPr>
      </w:pPr>
    </w:p>
    <w:p w14:paraId="3ADD6B8C" w14:textId="59CC442C" w:rsidR="006E64AC" w:rsidRPr="00B24146" w:rsidRDefault="00810E70" w:rsidP="006D6C97">
      <w:pPr>
        <w:widowControl/>
        <w:spacing w:beforeLines="50" w:before="156" w:afterLines="50" w:after="156" w:line="300" w:lineRule="auto"/>
        <w:rPr>
          <w:rFonts w:ascii="Times New Roman" w:eastAsia="宋体" w:hAnsi="Times New Roman" w:cs="Times New Roman"/>
          <w:sz w:val="24"/>
        </w:rPr>
      </w:pPr>
      <w:r w:rsidRPr="00B24146">
        <w:rPr>
          <w:rFonts w:ascii="Times New Roman" w:eastAsia="宋体" w:hAnsi="Times New Roman" w:cs="Times New Roman"/>
          <w:sz w:val="24"/>
        </w:rPr>
        <w:lastRenderedPageBreak/>
        <w:t>5</w:t>
      </w:r>
      <w:r w:rsidRPr="00B24146">
        <w:rPr>
          <w:rFonts w:ascii="Times New Roman" w:eastAsia="宋体" w:hAnsi="Times New Roman" w:cs="Times New Roman"/>
          <w:sz w:val="24"/>
        </w:rPr>
        <w:t>、电影票和</w:t>
      </w:r>
      <w:r w:rsidRPr="00B24146">
        <w:rPr>
          <w:rFonts w:ascii="Times New Roman" w:eastAsia="宋体" w:hAnsi="Times New Roman" w:cs="Times New Roman"/>
          <w:sz w:val="24"/>
        </w:rPr>
        <w:t>DVD</w:t>
      </w:r>
      <w:r w:rsidRPr="00B24146">
        <w:rPr>
          <w:rFonts w:ascii="Times New Roman" w:eastAsia="宋体" w:hAnsi="Times New Roman" w:cs="Times New Roman"/>
          <w:sz w:val="24"/>
        </w:rPr>
        <w:t>是替代品。如果</w:t>
      </w:r>
      <w:r w:rsidRPr="00B24146">
        <w:rPr>
          <w:rFonts w:ascii="Times New Roman" w:eastAsia="宋体" w:hAnsi="Times New Roman" w:cs="Times New Roman"/>
          <w:sz w:val="24"/>
        </w:rPr>
        <w:t>DVD</w:t>
      </w:r>
      <w:r w:rsidRPr="00B24146">
        <w:rPr>
          <w:rFonts w:ascii="Times New Roman" w:eastAsia="宋体" w:hAnsi="Times New Roman" w:cs="Times New Roman"/>
          <w:sz w:val="24"/>
        </w:rPr>
        <w:t>的价</w:t>
      </w:r>
      <w:r w:rsidRPr="00B24146">
        <w:rPr>
          <w:rFonts w:ascii="Times New Roman" w:eastAsia="宋体" w:hAnsi="Times New Roman" w:cs="Times New Roman"/>
          <w:sz w:val="24"/>
        </w:rPr>
        <w:t>格上升，电影票市场会发生什么变动？</w:t>
      </w:r>
      <w:r w:rsidRPr="00B24146">
        <w:rPr>
          <w:rFonts w:ascii="Times New Roman" w:eastAsia="宋体" w:hAnsi="Times New Roman" w:cs="Times New Roman"/>
          <w:sz w:val="24"/>
        </w:rPr>
        <w:t>（</w:t>
      </w:r>
      <w:r w:rsidR="006175A5">
        <w:rPr>
          <w:rFonts w:ascii="Times New Roman" w:eastAsia="宋体" w:hAnsi="Times New Roman" w:cs="Times New Roman" w:hint="eastAsia"/>
          <w:sz w:val="24"/>
        </w:rPr>
        <w:t>d</w:t>
      </w:r>
      <w:r w:rsidRPr="00B24146">
        <w:rPr>
          <w:rFonts w:ascii="Times New Roman" w:eastAsia="宋体" w:hAnsi="Times New Roman" w:cs="Times New Roman"/>
          <w:sz w:val="24"/>
        </w:rPr>
        <w:t>）</w:t>
      </w:r>
    </w:p>
    <w:p w14:paraId="5B73A34A" w14:textId="31F93D3E" w:rsidR="006E64AC" w:rsidRPr="00B24146" w:rsidRDefault="00810E70" w:rsidP="006D6C97">
      <w:pPr>
        <w:widowControl/>
        <w:spacing w:beforeLines="50" w:before="156" w:afterLines="50" w:after="156" w:line="300" w:lineRule="auto"/>
        <w:rPr>
          <w:rFonts w:ascii="Times New Roman" w:eastAsia="宋体" w:hAnsi="Times New Roman" w:cs="Times New Roman"/>
          <w:sz w:val="24"/>
        </w:rPr>
      </w:pPr>
      <w:r w:rsidRPr="00B24146">
        <w:rPr>
          <w:rFonts w:ascii="Times New Roman" w:eastAsia="宋体" w:hAnsi="Times New Roman" w:cs="Times New Roman"/>
          <w:sz w:val="24"/>
        </w:rPr>
        <w:t>a.</w:t>
      </w:r>
      <w:r w:rsidRPr="00B24146">
        <w:rPr>
          <w:rFonts w:ascii="Times New Roman" w:eastAsia="宋体" w:hAnsi="Times New Roman" w:cs="Times New Roman"/>
          <w:sz w:val="24"/>
        </w:rPr>
        <w:t>供给</w:t>
      </w:r>
      <w:r w:rsidRPr="00B24146">
        <w:rPr>
          <w:rFonts w:ascii="Times New Roman" w:eastAsia="宋体" w:hAnsi="Times New Roman" w:cs="Times New Roman"/>
          <w:sz w:val="24"/>
        </w:rPr>
        <w:t>线向左移动</w:t>
      </w:r>
    </w:p>
    <w:p w14:paraId="7E4C2805" w14:textId="7A15BE89" w:rsidR="006E64AC" w:rsidRPr="00B24146" w:rsidRDefault="00810E70" w:rsidP="006D6C97">
      <w:pPr>
        <w:widowControl/>
        <w:spacing w:beforeLines="50" w:before="156" w:afterLines="50" w:after="156" w:line="300" w:lineRule="auto"/>
        <w:rPr>
          <w:rFonts w:ascii="Times New Roman" w:eastAsia="宋体" w:hAnsi="Times New Roman" w:cs="Times New Roman"/>
          <w:sz w:val="24"/>
        </w:rPr>
      </w:pPr>
      <w:r w:rsidRPr="00B24146">
        <w:rPr>
          <w:rFonts w:ascii="Times New Roman" w:eastAsia="宋体" w:hAnsi="Times New Roman" w:cs="Times New Roman"/>
          <w:sz w:val="24"/>
        </w:rPr>
        <w:t>b.</w:t>
      </w:r>
      <w:r w:rsidRPr="00B24146">
        <w:rPr>
          <w:rFonts w:ascii="Times New Roman" w:eastAsia="宋体" w:hAnsi="Times New Roman" w:cs="Times New Roman"/>
          <w:sz w:val="24"/>
        </w:rPr>
        <w:t>供给</w:t>
      </w:r>
      <w:r w:rsidRPr="00B24146">
        <w:rPr>
          <w:rFonts w:ascii="Times New Roman" w:eastAsia="宋体" w:hAnsi="Times New Roman" w:cs="Times New Roman"/>
          <w:sz w:val="24"/>
        </w:rPr>
        <w:t>线向右移动</w:t>
      </w:r>
    </w:p>
    <w:p w14:paraId="4AA8355C" w14:textId="2F3B8C66" w:rsidR="006E64AC" w:rsidRPr="00B24146" w:rsidRDefault="00810E70" w:rsidP="006D6C97">
      <w:pPr>
        <w:widowControl/>
        <w:spacing w:beforeLines="50" w:before="156" w:afterLines="50" w:after="156" w:line="300" w:lineRule="auto"/>
        <w:rPr>
          <w:rFonts w:ascii="Times New Roman" w:eastAsia="宋体" w:hAnsi="Times New Roman" w:cs="Times New Roman"/>
          <w:sz w:val="24"/>
        </w:rPr>
      </w:pPr>
      <w:r w:rsidRPr="00B24146">
        <w:rPr>
          <w:rFonts w:ascii="Times New Roman" w:eastAsia="宋体" w:hAnsi="Times New Roman" w:cs="Times New Roman"/>
          <w:sz w:val="24"/>
        </w:rPr>
        <w:t>c.</w:t>
      </w:r>
      <w:r w:rsidRPr="00B24146">
        <w:rPr>
          <w:rFonts w:ascii="Times New Roman" w:eastAsia="宋体" w:hAnsi="Times New Roman" w:cs="Times New Roman"/>
          <w:sz w:val="24"/>
        </w:rPr>
        <w:t>需求曲线向左移动</w:t>
      </w:r>
    </w:p>
    <w:p w14:paraId="3213F9D7" w14:textId="1A85FDFF" w:rsidR="006E64AC" w:rsidRPr="00B24146" w:rsidRDefault="00810E70" w:rsidP="006D6C97">
      <w:pPr>
        <w:widowControl/>
        <w:spacing w:beforeLines="50" w:before="156" w:afterLines="50" w:after="156" w:line="300" w:lineRule="auto"/>
        <w:rPr>
          <w:rFonts w:ascii="Times New Roman" w:eastAsia="宋体" w:hAnsi="Times New Roman" w:cs="Times New Roman"/>
          <w:sz w:val="24"/>
        </w:rPr>
      </w:pPr>
      <w:r w:rsidRPr="00B24146">
        <w:rPr>
          <w:rFonts w:ascii="Times New Roman" w:eastAsia="宋体" w:hAnsi="Times New Roman" w:cs="Times New Roman"/>
          <w:sz w:val="24"/>
        </w:rPr>
        <w:t>d.</w:t>
      </w:r>
      <w:r w:rsidRPr="00B24146">
        <w:rPr>
          <w:rFonts w:ascii="Times New Roman" w:eastAsia="宋体" w:hAnsi="Times New Roman" w:cs="Times New Roman"/>
          <w:sz w:val="24"/>
        </w:rPr>
        <w:t>需求曲线向右移动</w:t>
      </w:r>
    </w:p>
    <w:p w14:paraId="43648AC4" w14:textId="47379D55" w:rsidR="006E64AC" w:rsidRPr="00B24146" w:rsidRDefault="00810E70" w:rsidP="006D6C97">
      <w:pPr>
        <w:widowControl/>
        <w:spacing w:beforeLines="50" w:before="156" w:afterLines="50" w:after="156" w:line="300" w:lineRule="auto"/>
        <w:rPr>
          <w:rFonts w:ascii="Times New Roman" w:eastAsia="宋体" w:hAnsi="Times New Roman" w:cs="Times New Roman"/>
          <w:sz w:val="24"/>
        </w:rPr>
      </w:pPr>
      <w:r w:rsidRPr="00B24146">
        <w:rPr>
          <w:rFonts w:ascii="Times New Roman" w:eastAsia="宋体" w:hAnsi="Times New Roman" w:cs="Times New Roman"/>
          <w:sz w:val="24"/>
        </w:rPr>
        <w:t>【答案</w:t>
      </w:r>
      <w:r w:rsidR="006175A5">
        <w:rPr>
          <w:rFonts w:ascii="Times New Roman" w:eastAsia="宋体" w:hAnsi="Times New Roman" w:cs="Times New Roman" w:hint="eastAsia"/>
          <w:sz w:val="24"/>
        </w:rPr>
        <w:t>】</w:t>
      </w:r>
      <w:r w:rsidRPr="00B24146">
        <w:rPr>
          <w:rFonts w:ascii="Times New Roman" w:eastAsia="宋体" w:hAnsi="Times New Roman" w:cs="Times New Roman"/>
          <w:sz w:val="24"/>
        </w:rPr>
        <w:t>d</w:t>
      </w:r>
    </w:p>
    <w:p w14:paraId="6A3AE8AB" w14:textId="5D567B7D" w:rsidR="006E64AC" w:rsidRPr="00B24146" w:rsidRDefault="00810E70" w:rsidP="006D6C97">
      <w:pPr>
        <w:widowControl/>
        <w:spacing w:beforeLines="50" w:before="156" w:afterLines="50" w:after="156" w:line="300" w:lineRule="auto"/>
        <w:rPr>
          <w:rFonts w:ascii="Times New Roman" w:eastAsia="宋体" w:hAnsi="Times New Roman" w:cs="Times New Roman"/>
          <w:sz w:val="24"/>
        </w:rPr>
      </w:pPr>
      <w:r w:rsidRPr="00B24146">
        <w:rPr>
          <w:rFonts w:ascii="Times New Roman" w:eastAsia="宋体" w:hAnsi="Times New Roman" w:cs="Times New Roman"/>
          <w:sz w:val="24"/>
        </w:rPr>
        <w:t>【解析】当一种物品价格下降引起对另一种物品的需求量减少时</w:t>
      </w:r>
      <w:r w:rsidRPr="00B24146">
        <w:rPr>
          <w:rFonts w:ascii="Times New Roman" w:eastAsia="宋体" w:hAnsi="Times New Roman" w:cs="Times New Roman"/>
          <w:sz w:val="24"/>
        </w:rPr>
        <w:t>这两种物品被称为替代品。电影票和</w:t>
      </w:r>
      <w:r w:rsidRPr="00B24146">
        <w:rPr>
          <w:rFonts w:ascii="Times New Roman" w:eastAsia="宋体" w:hAnsi="Times New Roman" w:cs="Times New Roman"/>
          <w:sz w:val="24"/>
        </w:rPr>
        <w:t>DVD</w:t>
      </w:r>
      <w:r w:rsidRPr="00B24146">
        <w:rPr>
          <w:rFonts w:ascii="Times New Roman" w:eastAsia="宋体" w:hAnsi="Times New Roman" w:cs="Times New Roman"/>
          <w:sz w:val="24"/>
        </w:rPr>
        <w:t>是替代品，当</w:t>
      </w:r>
      <w:r w:rsidRPr="00B24146">
        <w:rPr>
          <w:rFonts w:ascii="Times New Roman" w:eastAsia="宋体" w:hAnsi="Times New Roman" w:cs="Times New Roman"/>
          <w:sz w:val="24"/>
        </w:rPr>
        <w:t>DVD</w:t>
      </w:r>
      <w:r w:rsidRPr="00B24146">
        <w:rPr>
          <w:rFonts w:ascii="Times New Roman" w:eastAsia="宋体" w:hAnsi="Times New Roman" w:cs="Times New Roman"/>
          <w:sz w:val="24"/>
        </w:rPr>
        <w:t>的价格上升，愿意购买它的人数减少，相比价格上涨</w:t>
      </w:r>
      <w:r w:rsidRPr="00B24146">
        <w:rPr>
          <w:rFonts w:ascii="Times New Roman" w:eastAsia="宋体" w:hAnsi="Times New Roman" w:cs="Times New Roman"/>
          <w:sz w:val="24"/>
        </w:rPr>
        <w:t>DVD</w:t>
      </w:r>
      <w:r w:rsidRPr="00B24146">
        <w:rPr>
          <w:rFonts w:ascii="Times New Roman" w:eastAsia="宋体" w:hAnsi="Times New Roman" w:cs="Times New Roman"/>
          <w:sz w:val="24"/>
        </w:rPr>
        <w:t>，人们更偏好电影票，所以电影</w:t>
      </w:r>
      <w:r w:rsidRPr="00B24146">
        <w:rPr>
          <w:rFonts w:ascii="Times New Roman" w:eastAsia="宋体" w:hAnsi="Times New Roman" w:cs="Times New Roman"/>
          <w:sz w:val="24"/>
        </w:rPr>
        <w:t>票市场的需求上升，需求曲线向右移动。</w:t>
      </w:r>
    </w:p>
    <w:sectPr w:rsidR="006E64AC" w:rsidRPr="00B24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A8E2FD"/>
    <w:multiLevelType w:val="singleLevel"/>
    <w:tmpl w:val="85A8E2FD"/>
    <w:lvl w:ilvl="0">
      <w:start w:val="1"/>
      <w:numFmt w:val="decimal"/>
      <w:suff w:val="nothing"/>
      <w:lvlText w:val="%1、"/>
      <w:lvlJc w:val="left"/>
    </w:lvl>
  </w:abstractNum>
  <w:num w:numId="1" w16cid:durableId="85669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56203D"/>
    <w:rsid w:val="006175A5"/>
    <w:rsid w:val="006D22BD"/>
    <w:rsid w:val="006D6C97"/>
    <w:rsid w:val="006E64AC"/>
    <w:rsid w:val="00810E70"/>
    <w:rsid w:val="00B24146"/>
    <w:rsid w:val="2456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A5E15E"/>
  <w15:docId w15:val="{58EBAC1E-200B-43E9-A59D-4C9CB8D7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王弈涵</dc:creator>
  <cp:lastModifiedBy>诗诺</cp:lastModifiedBy>
  <cp:revision>2</cp:revision>
  <dcterms:created xsi:type="dcterms:W3CDTF">2022-03-30T10:02:00Z</dcterms:created>
  <dcterms:modified xsi:type="dcterms:W3CDTF">2022-04-15T05:29:00Z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CC03F7DD475840C6ACF90E34476E7C70</vt:lpwstr>
  </property>
</Properties>
</file>