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坚决打赢反腐败斗争攻坚战持久战</w:t>
      </w:r>
    </w:p>
    <w:p>
      <w:pPr>
        <w:rPr>
          <w:rFonts w:hint="eastAsia"/>
        </w:rPr>
      </w:pPr>
      <w:r>
        <w:rPr>
          <w:rFonts w:hint="eastAsia"/>
        </w:rPr>
        <w:t>2022年12月21日08:19    来源：中央纪委国家监委网站</w:t>
      </w:r>
    </w:p>
    <w:p>
      <w:pPr>
        <w:rPr>
          <w:rFonts w:hint="eastAsia"/>
        </w:rPr>
      </w:pPr>
    </w:p>
    <w:p>
      <w:pPr>
        <w:rPr>
          <w:rFonts w:hint="eastAsia"/>
        </w:rPr>
      </w:pPr>
      <w:r>
        <w:rPr>
          <w:rFonts w:hint="eastAsia"/>
        </w:rPr>
        <w:t>腐败是危害党的生命力和战斗力的最大毒瘤，反腐败是最彻底的自我革命。党的十八大以来，以习近平同志为核心的党中央把全面从严治党纳入“四个全面”战略布局，开展了史无前例的反腐败斗争，不敢腐、不能腐、不想腐一体推进，“打虎”“拍蝇”“猎狐”多管齐下，反腐败斗争取得压倒性胜利并全面巩固，开辟了党的自我革命新境界。</w:t>
      </w:r>
    </w:p>
    <w:p>
      <w:pPr>
        <w:rPr>
          <w:rFonts w:hint="eastAsia"/>
        </w:rPr>
      </w:pPr>
    </w:p>
    <w:p>
      <w:pPr>
        <w:rPr>
          <w:rFonts w:hint="eastAsia"/>
        </w:rPr>
      </w:pPr>
      <w:r>
        <w:rPr>
          <w:rFonts w:hint="eastAsia"/>
        </w:rPr>
        <w:t>党的二十大着眼新时代新征程中国共产党的使命任务，对坚定不移全面从严治党、深入开展反腐败斗争作出战略部署，强调只要存在腐败问题产生的土壤和条件，反腐败斗争就一刻不能停，必须永远吹冲锋号，深刻阐明了新时代反腐败斗争的基本原则、方针方略、关键领域、重点任务，为全面打赢反腐败斗争攻坚战持久战、以党的自我革命引领社会革命提供了根本遵循。</w:t>
      </w:r>
    </w:p>
    <w:p>
      <w:pPr>
        <w:rPr>
          <w:rFonts w:hint="eastAsia"/>
        </w:rPr>
      </w:pPr>
    </w:p>
    <w:p>
      <w:pPr>
        <w:rPr>
          <w:rFonts w:hint="eastAsia"/>
        </w:rPr>
      </w:pPr>
      <w:r>
        <w:rPr>
          <w:rFonts w:hint="eastAsia"/>
        </w:rPr>
        <w:t>纪检监察机关要坚决贯彻落实党的二十大关于全面从严治党战略部署，深刻领悟“两个确立”的决定性意义，增强“四个意识”、坚定“四个自信”、做到“两个维护”，深刻把握坚决打赢反腐败斗争攻坚战持久战的使命责任，保持反对和惩治腐败的强大力量常在。</w:t>
      </w:r>
    </w:p>
    <w:p>
      <w:pPr>
        <w:rPr>
          <w:rFonts w:hint="eastAsia"/>
        </w:rPr>
      </w:pPr>
    </w:p>
    <w:p>
      <w:pPr>
        <w:rPr>
          <w:rFonts w:hint="eastAsia"/>
        </w:rPr>
      </w:pPr>
      <w:r>
        <w:rPr>
          <w:rFonts w:hint="eastAsia"/>
        </w:rPr>
        <w:t>反腐败斗争是新时代进行的伟大斗争中的关键一役，党中央以“恶竹应须斩万竿”的坚定意志，书写了反腐败斗争的历史新篇章</w:t>
      </w:r>
    </w:p>
    <w:p>
      <w:pPr>
        <w:rPr>
          <w:rFonts w:hint="eastAsia"/>
        </w:rPr>
      </w:pPr>
    </w:p>
    <w:p>
      <w:pPr>
        <w:rPr>
          <w:rFonts w:hint="eastAsia"/>
        </w:rPr>
      </w:pPr>
      <w:r>
        <w:rPr>
          <w:rFonts w:hint="eastAsia"/>
        </w:rPr>
        <w:t>人民群众最痛恨腐败现象，腐败是我们党面临的最大威胁。以习近平同志为核心的党中央把党风廉政建设和反腐败斗争上升到关系党和国家生死存亡的高度来认识和推进，以“得罪千百人、不负十四亿”的使命担当祛疴治乱。</w:t>
      </w:r>
    </w:p>
    <w:p>
      <w:pPr>
        <w:rPr>
          <w:rFonts w:hint="eastAsia"/>
        </w:rPr>
      </w:pPr>
    </w:p>
    <w:p>
      <w:pPr>
        <w:rPr>
          <w:rFonts w:hint="eastAsia"/>
        </w:rPr>
      </w:pPr>
      <w:r>
        <w:rPr>
          <w:rFonts w:hint="eastAsia"/>
        </w:rPr>
        <w:t>党的十八大刚刚闭幕，习近平总书记就指出，人民对美好生活的向往，就是我们的奋斗目标。新形势下，我们党内存在着许多亟待解决的问题，比如腐败、脱离群众、形式主义、官僚主义等问题，全党必须警醒起来，打铁还需自身硬。十年间，在每年的中央纪委全会上，在外出考察、中央政治局集体学习等多个重要场合，习近平总书记都对反腐败斗争作出重要部署。党中央十年如一日，一刻不停歇，书写了反腐败斗争的历史新篇章。</w:t>
      </w:r>
    </w:p>
    <w:p>
      <w:pPr>
        <w:rPr>
          <w:rFonts w:hint="eastAsia"/>
        </w:rPr>
      </w:pPr>
    </w:p>
    <w:p>
      <w:pPr>
        <w:rPr>
          <w:rFonts w:hint="eastAsia"/>
        </w:rPr>
      </w:pPr>
      <w:r>
        <w:rPr>
          <w:rFonts w:hint="eastAsia"/>
        </w:rPr>
        <w:t>十年攥指成拳、坚决斗争——</w:t>
      </w:r>
    </w:p>
    <w:p>
      <w:pPr>
        <w:rPr>
          <w:rFonts w:hint="eastAsia"/>
        </w:rPr>
      </w:pPr>
    </w:p>
    <w:p>
      <w:pPr>
        <w:rPr>
          <w:rFonts w:hint="eastAsia"/>
        </w:rPr>
      </w:pPr>
      <w:r>
        <w:rPr>
          <w:rFonts w:hint="eastAsia"/>
        </w:rPr>
        <w:t>党中央旗帜鲜明加强对反腐败工作的领导，实现反腐败领导体制重塑、战略目标重塑、组织机构重塑、工作力量重塑、责任体系重塑，构建起党全面领导的反腐败工作格局，健全了党中央集中统一领导、各级党委统筹指挥、纪委监委组织协调、职能部门高效协同、人民群众参与支持的反腐败工作体制机制，汇聚起全党全社会动手一起抓的强大合力。</w:t>
      </w:r>
    </w:p>
    <w:p>
      <w:pPr>
        <w:rPr>
          <w:rFonts w:hint="eastAsia"/>
        </w:rPr>
      </w:pPr>
    </w:p>
    <w:p>
      <w:pPr>
        <w:rPr>
          <w:rFonts w:hint="eastAsia"/>
        </w:rPr>
      </w:pPr>
      <w:r>
        <w:rPr>
          <w:rFonts w:hint="eastAsia"/>
        </w:rPr>
        <w:t>十年猛药去疴、重典治乱——</w:t>
      </w:r>
    </w:p>
    <w:p>
      <w:pPr>
        <w:rPr>
          <w:rFonts w:hint="eastAsia"/>
        </w:rPr>
      </w:pPr>
    </w:p>
    <w:p>
      <w:pPr>
        <w:rPr>
          <w:rFonts w:hint="eastAsia"/>
        </w:rPr>
      </w:pPr>
      <w:r>
        <w:rPr>
          <w:rFonts w:hint="eastAsia"/>
        </w:rPr>
        <w:t>坚持无禁区、全覆盖、零容忍，坚持重遏制、强高压、长震慑，坚持受贿行贿一起查，坚持有案必查、有腐必惩，坚决查处政治问题和经济问题交织的腐败案件，防止党内形成利益集团，坚决清除不收敛不收手的腐败分子，深化金融、国企、政法、粮食购销、煤炭资源、开发区建设等重点领域反腐败工作，坚决整治群众身边腐败问题，加强反腐败国际合作、加大追逃追赃力度。</w:t>
      </w:r>
    </w:p>
    <w:p>
      <w:pPr>
        <w:rPr>
          <w:rFonts w:hint="eastAsia"/>
        </w:rPr>
      </w:pPr>
    </w:p>
    <w:p>
      <w:pPr>
        <w:rPr>
          <w:rFonts w:hint="eastAsia"/>
        </w:rPr>
      </w:pPr>
      <w:r>
        <w:rPr>
          <w:rFonts w:hint="eastAsia"/>
        </w:rPr>
        <w:t>十年步步深入、标本兼治——</w:t>
      </w:r>
    </w:p>
    <w:p>
      <w:pPr>
        <w:rPr>
          <w:rFonts w:hint="eastAsia"/>
        </w:rPr>
      </w:pPr>
    </w:p>
    <w:p>
      <w:pPr>
        <w:rPr>
          <w:rFonts w:hint="eastAsia"/>
        </w:rPr>
      </w:pPr>
      <w:r>
        <w:rPr>
          <w:rFonts w:hint="eastAsia"/>
        </w:rPr>
        <w:t>制定修订一系列重要党内法规，推进反腐败国家立法，形成一整套比较完善的党内法规体系和反腐败法律体系，形成靠制度管权、管事、管人的长效机制。发挥查办案件的治本功能，发现个案背后的共性问题和深层次问题，实现查处一案、警示一片、治理一域综合效应。用理想信念强基固本，用党的创新理论武装全党，用优秀传统文化正心明德，深入清除滋生腐败的思想病毒，引导党员干部增强拒腐防变能力。</w:t>
      </w:r>
    </w:p>
    <w:p>
      <w:pPr>
        <w:rPr>
          <w:rFonts w:hint="eastAsia"/>
        </w:rPr>
      </w:pPr>
    </w:p>
    <w:p>
      <w:pPr>
        <w:rPr>
          <w:rFonts w:hint="eastAsia"/>
        </w:rPr>
      </w:pPr>
      <w:r>
        <w:rPr>
          <w:rFonts w:hint="eastAsia"/>
        </w:rPr>
        <w:t>新时代十年，反腐败斗争力度和规模之大前所未有、成效之著有目共睹。从“腐败和反腐败两军对垒，呈胶着状态”，到“反腐败斗争压倒性态势正在形成”；从“压倒性态势已经形成”，到“反腐败斗争取得压倒性胜利并全面巩固”，我们党在革命性锻造中浴火重生，防止了因腐败蔓延、“四风”肆虐、特权横行而变质褪色，赢得了保持同人民群众的血肉联系、人民衷心拥护的历史主动，赢得了全党高度团结统一、走在时代前列、带领人民实现中华民族伟大复兴的历史主动。</w:t>
      </w:r>
    </w:p>
    <w:p>
      <w:pPr>
        <w:rPr>
          <w:rFonts w:hint="eastAsia"/>
        </w:rPr>
      </w:pPr>
    </w:p>
    <w:p>
      <w:pPr>
        <w:rPr>
          <w:rFonts w:hint="eastAsia"/>
        </w:rPr>
      </w:pPr>
      <w:r>
        <w:rPr>
          <w:rFonts w:hint="eastAsia"/>
        </w:rPr>
        <w:t>坚持不敢腐、不能腐、不想腐一体推进，成功走出一条中国特色反腐败之路</w:t>
      </w:r>
    </w:p>
    <w:p>
      <w:pPr>
        <w:rPr>
          <w:rFonts w:hint="eastAsia"/>
        </w:rPr>
      </w:pPr>
    </w:p>
    <w:p>
      <w:pPr>
        <w:rPr>
          <w:rFonts w:hint="eastAsia"/>
        </w:rPr>
      </w:pPr>
      <w:r>
        <w:rPr>
          <w:rFonts w:hint="eastAsia"/>
        </w:rPr>
        <w:t>党的二十大报告指出：“坚持不敢腐、不能腐、不想腐一体推进，同时发力、同向发力、综合发力。”这是对新时代反腐败斗争成功经验的深刻总结，是对标本兼治管党治党规律的深刻揭示，为深入推进党的自我革命、坚决打赢反腐败斗争攻坚战持久战提供了重要遵循。</w:t>
      </w:r>
    </w:p>
    <w:p>
      <w:pPr>
        <w:rPr>
          <w:rFonts w:hint="eastAsia"/>
        </w:rPr>
      </w:pPr>
    </w:p>
    <w:p>
      <w:pPr>
        <w:rPr>
          <w:rFonts w:hint="eastAsia"/>
        </w:rPr>
      </w:pPr>
      <w:r>
        <w:rPr>
          <w:rFonts w:hint="eastAsia"/>
        </w:rPr>
        <w:t>党的十八大以来，习近平总书记科学判断反腐败斗争形势，深刻把握系统施治、标本兼治基本规律，把严肃惩治腐败与严密制度约束、严格教育引导紧密结合，就推进反腐败斗争提出一系列新理念新思想新战略，形成不敢腐、不能腐、不想腐一体推进的方针方略——</w:t>
      </w:r>
    </w:p>
    <w:p>
      <w:pPr>
        <w:rPr>
          <w:rFonts w:hint="eastAsia"/>
        </w:rPr>
      </w:pPr>
    </w:p>
    <w:p>
      <w:pPr>
        <w:rPr>
          <w:rFonts w:hint="eastAsia"/>
        </w:rPr>
      </w:pPr>
      <w:r>
        <w:rPr>
          <w:rFonts w:hint="eastAsia"/>
        </w:rPr>
        <w:t>从提出“形成不敢腐的惩戒机制、不能腐的防范机制、不易腐的保障机制”到强调“不想腐、不能腐、不敢腐的有效机制”再到“着力营造不敢腐、不能腐、不想腐的政治氛围”；从提出要打通三者内在联系到构建一体推进的体制机制再到努力取得更多制度性成果和更大治理成效；从把一体推进不敢腐、不能腐、不想腐写入党章到纳入坚持和完善中国特色社会主义制度、推进国家治理体系和治理能力现代化战略部署……一系列重要论述、部署，明确了一体推进不敢腐、不能腐、不想腐的基本原则、战略重点、方法路径，贯穿着辩证唯物主义和历史唯物主义认识论、方法论，为反腐败斗争向纵深挺进指引了正确方向。</w:t>
      </w:r>
    </w:p>
    <w:p>
      <w:pPr>
        <w:rPr>
          <w:rFonts w:hint="eastAsia"/>
        </w:rPr>
      </w:pPr>
    </w:p>
    <w:p>
      <w:pPr>
        <w:rPr>
          <w:rFonts w:hint="eastAsia"/>
        </w:rPr>
      </w:pPr>
      <w:r>
        <w:rPr>
          <w:rFonts w:hint="eastAsia"/>
        </w:rPr>
        <w:t>不敢腐、不能腐、不想腐是相互依存、相互促进的有机整体，“不敢”是前提，“不能”是关键，“不想”是根本，必须打通内在联系，增强总体效果。党中央把“一体推进”的理念贯穿正风肃纪反腐各项工作中，坚持惩治这一手始终不软不松，为不能、不想提供后盾；通过改革和制度创新堵塞漏洞，规范权力运行，巩固不敢、不想的成果；深化党性党风党纪教育，加强新时代廉洁文化建设，加固不敢、不能的思想防线，不断提高治理腐败的成效。</w:t>
      </w:r>
    </w:p>
    <w:p>
      <w:pPr>
        <w:rPr>
          <w:rFonts w:hint="eastAsia"/>
        </w:rPr>
      </w:pPr>
    </w:p>
    <w:p>
      <w:pPr>
        <w:rPr>
          <w:rFonts w:hint="eastAsia"/>
        </w:rPr>
      </w:pPr>
      <w:r>
        <w:rPr>
          <w:rFonts w:hint="eastAsia"/>
        </w:rPr>
        <w:t>反腐败斗争极其复杂、极其艰难。在一体推进“三不腐”的过程中，我们党牢牢把握政治主动，坚持党中央对反腐败工作的集中统一领导；始终保持战略定力，永远吹响正风反腐冲锋号；持续释放综合效能，惩治震慑、制度约束、提高觉悟同向发力；有效运用政策策略，做到坚定稳妥、精准惩治；不断拓展方法路径，深化理念创新实践创制；确保依规依纪依法，贯穿法治思维和法治方式。</w:t>
      </w:r>
    </w:p>
    <w:p>
      <w:pPr>
        <w:rPr>
          <w:rFonts w:hint="eastAsia"/>
        </w:rPr>
      </w:pPr>
    </w:p>
    <w:p>
      <w:pPr>
        <w:rPr>
          <w:rFonts w:hint="eastAsia"/>
        </w:rPr>
      </w:pPr>
      <w:r>
        <w:rPr>
          <w:rFonts w:hint="eastAsia"/>
        </w:rPr>
        <w:t>十年来，在党中央集中统一领导下，全面从严治党政治责任不断压实，推动不敢腐、不能腐、不想腐同时发力、同向发力、综合发力，取得了显著成效、积累了重要经验，成功走出一条依靠制度优势、法治优势反腐败之路。</w:t>
      </w:r>
    </w:p>
    <w:p>
      <w:pPr>
        <w:rPr>
          <w:rFonts w:hint="eastAsia"/>
        </w:rPr>
      </w:pPr>
    </w:p>
    <w:p>
      <w:pPr>
        <w:rPr>
          <w:rFonts w:hint="eastAsia"/>
        </w:rPr>
      </w:pPr>
      <w:r>
        <w:rPr>
          <w:rFonts w:hint="eastAsia"/>
        </w:rPr>
        <w:t>反腐败斗争形势依然严峻复杂，党面临的消极腐败危险将长期存在，必须永远吹冲锋号，坚决打赢反腐败斗争攻坚战持久战</w:t>
      </w:r>
    </w:p>
    <w:p>
      <w:pPr>
        <w:rPr>
          <w:rFonts w:hint="eastAsia"/>
        </w:rPr>
      </w:pPr>
    </w:p>
    <w:p>
      <w:pPr>
        <w:rPr>
          <w:rFonts w:hint="eastAsia"/>
        </w:rPr>
      </w:pPr>
      <w:r>
        <w:rPr>
          <w:rFonts w:hint="eastAsia"/>
        </w:rPr>
        <w:t>十年反腐波澜壮阔、成就举世瞩目，但对腐败的顽固性和危害性绝不能低估，反腐败斗争形势依然严峻复杂。党的二十大报告深刻分析腐败滋生的原因，阐明我们党与腐败水火不容的鲜明立场，强调党面临的消极腐败危险将长期存在，告诫全党“决不能有松劲歇脚、疲劳厌战的情绪”。要时刻保持反腐败政治定力，坚持严的基调不动摇，以彻底自我革命精神把反腐败斗争进行到底。</w:t>
      </w:r>
    </w:p>
    <w:p>
      <w:pPr>
        <w:rPr>
          <w:rFonts w:hint="eastAsia"/>
        </w:rPr>
      </w:pPr>
    </w:p>
    <w:p>
      <w:pPr>
        <w:rPr>
          <w:rFonts w:hint="eastAsia"/>
        </w:rPr>
      </w:pPr>
      <w:r>
        <w:rPr>
          <w:rFonts w:hint="eastAsia"/>
        </w:rPr>
        <w:t>——健全党领导反腐败斗争的责任体系。始终把党的领导贯穿一体推进不敢腐、不能腐、不想腐全链条，压实全面从严治党主体责任，发挥政治监督、思想教育、组织管理、作风整治、纪律执行、制度完善在防治腐败中的重要作用，打好总体战。</w:t>
      </w:r>
    </w:p>
    <w:p>
      <w:pPr>
        <w:rPr>
          <w:rFonts w:hint="eastAsia"/>
        </w:rPr>
      </w:pPr>
    </w:p>
    <w:p>
      <w:pPr>
        <w:rPr>
          <w:rFonts w:hint="eastAsia"/>
        </w:rPr>
      </w:pPr>
      <w:r>
        <w:rPr>
          <w:rFonts w:hint="eastAsia"/>
        </w:rPr>
        <w:t>——以零容忍态度反腐惩恶不动摇。牢牢把握反腐败斗争的重点和方向，坚决查处政治问题和经济问题交织的腐败，坚决防止领导干部成为利益集团和权势团体的代言人、代理人，坚决治理政商勾连破坏政治生态和经济发展环境问题，坚决惩治群众身边的“蝇贪”，深化整治权力集中、资金密集、资源富集领域的腐败，严肃查处领导干部配偶、子女及其配偶等亲属和身边工作人员利用影响力谋私贪腐问题。坚持受贿行贿一起查，惩治新型腐败和隐性腐败，深化反腐败国际合作，一体构建追逃防逃追赃机制，决不让党和人民赋予的权力变成为少数人谋利的工具。</w:t>
      </w:r>
    </w:p>
    <w:p>
      <w:pPr>
        <w:rPr>
          <w:rFonts w:hint="eastAsia"/>
        </w:rPr>
      </w:pPr>
    </w:p>
    <w:p>
      <w:pPr>
        <w:rPr>
          <w:rFonts w:hint="eastAsia"/>
        </w:rPr>
      </w:pPr>
      <w:r>
        <w:rPr>
          <w:rFonts w:hint="eastAsia"/>
        </w:rPr>
        <w:t>——完善防止腐败滋生蔓延的体制机制。深化标本兼治，完善管权治吏体制机制，完善干部考核评价体系。抓住政策制定、决策程序、审批监管、执法司法等关键权力，严格职责权限，强化权力制约。持续深化党和国家监督体制改革，以党内监督为主导，促进各类监督力量整合、工作融合，打通各类监督贯通协调的堵点，强化对权力监督的全覆盖和有效性。</w:t>
      </w:r>
    </w:p>
    <w:p>
      <w:pPr>
        <w:rPr>
          <w:rFonts w:hint="eastAsia"/>
        </w:rPr>
      </w:pPr>
    </w:p>
    <w:p>
      <w:pPr>
        <w:rPr>
          <w:rFonts w:hint="eastAsia"/>
        </w:rPr>
      </w:pPr>
      <w:r>
        <w:rPr>
          <w:rFonts w:hint="eastAsia"/>
        </w:rPr>
        <w:t>——完善“一体推进”的有效载体和实践途径。打通“三不腐”内在联系，探索三者贯通融合的有效载体，在惩治这一手始终不松不软的同时，完善防治腐败滋生蔓延的体制机制，加强新时代廉洁文化建设，使严厉惩治、规范权力、教育引导紧密结合、协调联动，不断取得更多制度性成果和更大治理效能。</w:t>
      </w:r>
    </w:p>
    <w:p>
      <w:pPr>
        <w:rPr>
          <w:rFonts w:hint="eastAsia"/>
        </w:rPr>
      </w:pPr>
    </w:p>
    <w:p>
      <w:r>
        <w:rPr>
          <w:rFonts w:hint="eastAsia"/>
        </w:rPr>
        <w:t>反腐败斗争永远在路上。纪检监察机关是反腐败专门力量，在与腐败作斗争上只能进、决不能退，面对新征程上的新挑战新考验，必须始终保持正视问题的勇气和刀刃向内的坚定，加深对新形势下党风廉政建设和反腐败斗争的认识，在党中央集中统一领导下，不断提高一体推进不敢腐、不能腐、不想腐能力和水平，全面打赢反腐败斗争攻坚战持久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119F7753"/>
    <w:rsid w:val="119F7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2023-06-25T02:21:00Z</dcterms:created>
  <dc:creator>0101</dc:creator>
  <cp:lastModifiedBy>0101</cp:lastModifiedBy>
  <dcterms:modified xsi:type="dcterms:W3CDTF">2023-06-25T02:21:36Z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CF67109DAC8F41F683D6A6D27EC0FF2E_11</vt:lpwstr>
  </property>
</Properties>
</file>