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政治建设是党的根本性建设</w:t>
      </w:r>
    </w:p>
    <w:p>
      <w:pPr>
        <w:jc w:val="center"/>
        <w:rPr>
          <w:rFonts w:hint="eastAsia"/>
        </w:rPr>
      </w:pPr>
      <w:r>
        <w:rPr>
          <w:rFonts w:hint="eastAsia"/>
        </w:rPr>
        <w:t>——读习近平总书记《增强推进党的政治建设的自觉性和坚定性》</w:t>
      </w:r>
    </w:p>
    <w:p>
      <w:pPr>
        <w:jc w:val="center"/>
        <w:rPr>
          <w:rFonts w:hint="eastAsia"/>
        </w:rPr>
      </w:pPr>
      <w:bookmarkStart w:id="0" w:name="_GoBack"/>
      <w:bookmarkEnd w:id="0"/>
      <w:r>
        <w:rPr>
          <w:rFonts w:hint="eastAsia"/>
        </w:rPr>
        <w:t>崔丽华</w:t>
      </w:r>
    </w:p>
    <w:p>
      <w:pPr>
        <w:rPr>
          <w:rFonts w:hint="eastAsia"/>
        </w:rPr>
      </w:pPr>
    </w:p>
    <w:p>
      <w:pPr>
        <w:jc w:val="center"/>
        <w:rPr>
          <w:rFonts w:hint="eastAsia"/>
        </w:rPr>
      </w:pPr>
      <w:r>
        <w:rPr>
          <w:rFonts w:hint="eastAsia"/>
        </w:rPr>
        <w:t>2022年02月16日08:24    来源：学习时报</w:t>
      </w:r>
    </w:p>
    <w:p>
      <w:pPr>
        <w:rPr>
          <w:rFonts w:hint="eastAsia"/>
        </w:rPr>
      </w:pPr>
    </w:p>
    <w:p>
      <w:pPr>
        <w:rPr>
          <w:rFonts w:hint="eastAsia"/>
        </w:rPr>
      </w:pPr>
      <w:r>
        <w:rPr>
          <w:rFonts w:hint="eastAsia"/>
        </w:rPr>
        <w:t>旗帜鲜明讲政治是我们党作为马克思主义政党的根本要求。党的政治建设是党的根本性建设，决定党的建设方向和效果，事关统揽推进伟大斗争、伟大工程、伟大事业、伟大梦想。《增强推进党的政治建设的自觉性和坚定性》，是2018年6月29日习近平总书记在主持十九届中央政治局第六次集体学习时的讲话，载于《十九大以来重要文献选编》上册。这篇重要文献深刻阐述了加强党的政治建设的极端重要性，从理论和实践上回答了为什么要加强党的政治建设和怎样加强党的政治建设，为我们更加自觉、更加坚定地推进党的政治建设提供了思想引领和实践路径。</w:t>
      </w:r>
    </w:p>
    <w:p>
      <w:pPr>
        <w:rPr>
          <w:rFonts w:hint="eastAsia"/>
        </w:rPr>
      </w:pPr>
    </w:p>
    <w:p>
      <w:pPr>
        <w:rPr>
          <w:rFonts w:hint="eastAsia"/>
        </w:rPr>
      </w:pPr>
      <w:r>
        <w:rPr>
          <w:rFonts w:hint="eastAsia"/>
        </w:rPr>
        <w:t>从政治上建设党是我们党的优良传统</w:t>
      </w:r>
    </w:p>
    <w:p>
      <w:pPr>
        <w:rPr>
          <w:rFonts w:hint="eastAsia"/>
        </w:rPr>
      </w:pPr>
    </w:p>
    <w:p>
      <w:pPr>
        <w:rPr>
          <w:rFonts w:hint="eastAsia"/>
        </w:rPr>
      </w:pPr>
      <w:r>
        <w:rPr>
          <w:rFonts w:hint="eastAsia"/>
        </w:rPr>
        <w:t>加强党的政治建设是永葆我们党马克思主义政党本质属性的内在要求。马克思主义政党由无产阶级中最先进成员组成，是为绝大多数人谋利益的先进政党。这种阶级的先进性和肩负使命的宏大性，决定了马克思主义政党必然是“具有崇高政治理想、高尚政治追求、纯洁政治品质、严明政治纪律”的先进政党。我们党作为马克思主义政党，是中国工人阶级的先锋队，是中国人民和中华民族的先锋队。我们党自诞生之日起，就肩负着实现中华民族伟大复兴的历史使命。正如习近平总书记指出：“如果马克思主义政党政治上的先进性丧失了，党的先进性和纯洁性就无从谈起。这就是我们把党的政治建设作为党的根本性建设的道理所在。”</w:t>
      </w:r>
    </w:p>
    <w:p>
      <w:pPr>
        <w:rPr>
          <w:rFonts w:hint="eastAsia"/>
        </w:rPr>
      </w:pPr>
    </w:p>
    <w:p>
      <w:pPr>
        <w:rPr>
          <w:rFonts w:hint="eastAsia"/>
        </w:rPr>
      </w:pPr>
      <w:r>
        <w:rPr>
          <w:rFonts w:hint="eastAsia"/>
        </w:rPr>
        <w:t>加强党的政治建设是我们党的优良传统。我们党在各个时期都高度重视党的政治建设，形成了讲政治的优良传统。从古田会议上毛泽东提出思想建党、政治建军原则，到1945年党的七大提出“首先着重在思想上、政治上进行建设，同时也在组织上进行建设”；从新中国成立后毛泽东提出“政治工作是一切经济工作的生命线”，到改革开放后邓小平强调“到什么时候都得讲政治”，都表明注重从政治上建设党是我们党不断发展壮大、从胜利走向胜利的重要保证。百年党史也充分表明，党的政治建设是党的建设的“根本”，什么时候这个根本性建设抓对了抓实了，全党就能团结统一、充满生机，党的事业就蓬勃发展。</w:t>
      </w:r>
    </w:p>
    <w:p>
      <w:pPr>
        <w:rPr>
          <w:rFonts w:hint="eastAsia"/>
        </w:rPr>
      </w:pPr>
    </w:p>
    <w:p>
      <w:pPr>
        <w:rPr>
          <w:rFonts w:hint="eastAsia"/>
        </w:rPr>
      </w:pPr>
      <w:r>
        <w:rPr>
          <w:rFonts w:hint="eastAsia"/>
        </w:rPr>
        <w:t>加强党的政治建设是一项重大艰巨的政治任务</w:t>
      </w:r>
    </w:p>
    <w:p>
      <w:pPr>
        <w:rPr>
          <w:rFonts w:hint="eastAsia"/>
        </w:rPr>
      </w:pPr>
    </w:p>
    <w:p>
      <w:pPr>
        <w:rPr>
          <w:rFonts w:hint="eastAsia"/>
        </w:rPr>
      </w:pPr>
      <w:r>
        <w:rPr>
          <w:rFonts w:hint="eastAsia"/>
        </w:rPr>
        <w:t>在党的十九大报告中，习近平总书记明确提出了党的政治建设这一重大命题，并将其作为党的五大建设之一，他强调“以党的政治建设为统领”“把党的政治建设摆在首位”“党的政治建设是党的根本性建设”。这是对党的建设理论的重大创新，是新时代党的建设的鲜明特征和实践要求。</w:t>
      </w:r>
    </w:p>
    <w:p>
      <w:pPr>
        <w:rPr>
          <w:rFonts w:hint="eastAsia"/>
        </w:rPr>
      </w:pPr>
    </w:p>
    <w:p>
      <w:pPr>
        <w:rPr>
          <w:rFonts w:hint="eastAsia"/>
        </w:rPr>
      </w:pPr>
      <w:r>
        <w:rPr>
          <w:rFonts w:hint="eastAsia"/>
        </w:rPr>
        <w:t>加强党的政治建设决定党的建设的方向和效果。秉纲而目自张，执本而末自从。党的十八大以来，全面从严治党的一条成功经验就是突出强调抓好政治建设。习近平总书记在《增强推进党的政治建设的自觉性和坚定性》中指出，党内存在的很多问题都同政治问题相关联，都是因为党的政治建设没有抓紧、没有抓实。不从政治上认识问题、解决问题，就会陷入头痛医头、脚痛医脚的被动局面，就无法从根本上解决问题。他还反复强调，“全面从严治党首先要从政治上看”“政治问题要从政治上来解决”。实践使我们深刻认识到，不抓党的政治建设或背离党的政治建设指引的方向，党的其他建设就难以取得预期成效。</w:t>
      </w:r>
    </w:p>
    <w:p>
      <w:pPr>
        <w:rPr>
          <w:rFonts w:hint="eastAsia"/>
        </w:rPr>
      </w:pPr>
    </w:p>
    <w:p>
      <w:pPr>
        <w:rPr>
          <w:rFonts w:hint="eastAsia"/>
        </w:rPr>
      </w:pPr>
      <w:r>
        <w:rPr>
          <w:rFonts w:hint="eastAsia"/>
        </w:rPr>
        <w:t>加强党的政治建设是一项重大艰巨的政治任务。可以说，党的十八大以来，以习近平同志为核心的党中央把党的政治建设摆在更加突出位置，加大力度抓，形成了鲜明的政治导向，推动党的政治建设取得了很多成绩。但一些同志忽视政治、淡化政治的问题还比较突出，有的“四个意识”不强，有的将党的领导仅仅停留在口头上，有的对错误言行缺乏政治敏锐性、政治鉴别力和斗争精神，有的依然我行我素、无视党的政治纪律和政治规矩，有的仍然奉行潜规则、把商品交换原则运用到党内，等等。因此，加强党的政治建设任重道远，必须常抓不懈。</w:t>
      </w:r>
    </w:p>
    <w:p>
      <w:pPr>
        <w:rPr>
          <w:rFonts w:hint="eastAsia"/>
        </w:rPr>
      </w:pPr>
    </w:p>
    <w:p>
      <w:pPr>
        <w:rPr>
          <w:rFonts w:hint="eastAsia"/>
        </w:rPr>
      </w:pPr>
      <w:r>
        <w:rPr>
          <w:rFonts w:hint="eastAsia"/>
        </w:rPr>
        <w:t>推进党的政治建设的实践路径</w:t>
      </w:r>
    </w:p>
    <w:p>
      <w:pPr>
        <w:rPr>
          <w:rFonts w:hint="eastAsia"/>
        </w:rPr>
      </w:pPr>
    </w:p>
    <w:p>
      <w:pPr>
        <w:rPr>
          <w:rFonts w:hint="eastAsia"/>
        </w:rPr>
      </w:pPr>
      <w:r>
        <w:rPr>
          <w:rFonts w:hint="eastAsia"/>
        </w:rPr>
        <w:t>关于怎样加强党的政治建设，习近平总书记从七个方面指出：第一，把准政治方向；第二，坚持党的政治领导；第三，夯实政治根基；第四，涵养政治生态；第五，防范政治风险；第六，永葆政治本色；第七，提高政治能力。</w:t>
      </w:r>
    </w:p>
    <w:p>
      <w:pPr>
        <w:rPr>
          <w:rFonts w:hint="eastAsia"/>
        </w:rPr>
      </w:pPr>
    </w:p>
    <w:p>
      <w:pPr>
        <w:rPr>
          <w:rFonts w:hint="eastAsia"/>
        </w:rPr>
      </w:pPr>
      <w:r>
        <w:rPr>
          <w:rFonts w:hint="eastAsia"/>
        </w:rPr>
        <w:t>我们所要坚守的政治方向，就是共产主义远大理想和中国特色社会主义共同理想、“两个一百年”奋斗目标，就是党的基本理论、基本路线、基本方略。习近平总书记指出：一是要发挥政治指南针作用，引导全党坚定理想信念、坚定“四个自信”，廓清思想迷雾，澄清模糊认识，排除各种干扰，把全党智慧和力量凝聚到新时代坚持和发展中国特色社会主义伟大事业中来；二是要推动全党把坚持正确政治方向贯彻到谋划重大战略、制定重大政策、部署重大任务、推进重大工作的实践中去；三是要把各级党组织建设成为坚守正确政治方向的坚强战斗堡垒，教育广大党员、干部坚定不移沿着正确政治方向前进。</w:t>
      </w:r>
    </w:p>
    <w:p>
      <w:pPr>
        <w:rPr>
          <w:rFonts w:hint="eastAsia"/>
        </w:rPr>
      </w:pPr>
    </w:p>
    <w:p>
      <w:pPr>
        <w:rPr>
          <w:rFonts w:hint="eastAsia"/>
        </w:rPr>
      </w:pPr>
      <w:r>
        <w:rPr>
          <w:rFonts w:hint="eastAsia"/>
        </w:rPr>
        <w:t>坚持党的政治领导就是要坚持党是最高政治领导力量。习近平总书记强调：“坚持党的政治领导，最重要的是坚持党中央权威和集中统一领导，这要作为党的政治建设的首要任务。要引导全党增强‘四个意识’，自觉在思想上政治上行动上同党中央保持高度一致，确保党中央一锤定音、定于一尊的权威。”</w:t>
      </w:r>
    </w:p>
    <w:p>
      <w:pPr>
        <w:rPr>
          <w:rFonts w:hint="eastAsia"/>
        </w:rPr>
      </w:pPr>
    </w:p>
    <w:p>
      <w:pPr>
        <w:rPr>
          <w:rFonts w:hint="eastAsia"/>
        </w:rPr>
      </w:pPr>
      <w:r>
        <w:rPr>
          <w:rFonts w:hint="eastAsia"/>
        </w:rPr>
        <w:t>夯实政治根基就是要紧扣民心这个最大的政治，把赢得民心民意、汇集民智民力作为重要着力点。习近平总书记要求，要站稳人民立场，贯彻党的群众路线，同人民想在一起、干在一起，坚决反对“四风”特别是形式主义、官僚主义，始终保持党同人民群众的血肉联系。他强调：“要教育和激励广大党员、干部锐意进取、奋发有为，把精力和心思用在稳增长、促改革、调结构、惠民生、防风险上，用在破难题、克难关、着力解决人民群众最关心最直接最现实的利益问题上。”</w:t>
      </w:r>
    </w:p>
    <w:p>
      <w:pPr>
        <w:rPr>
          <w:rFonts w:hint="eastAsia"/>
        </w:rPr>
      </w:pPr>
    </w:p>
    <w:p>
      <w:pPr>
        <w:rPr>
          <w:rFonts w:hint="eastAsia"/>
        </w:rPr>
      </w:pPr>
      <w:r>
        <w:rPr>
          <w:rFonts w:hint="eastAsia"/>
        </w:rPr>
        <w:t>涵养政治生态就是要营造良好的政治生态。这是一项长期任务，必须作为党的政治建设的基础性、经常性工作。习近平总书记指出：“选人用人是风向标，直接影响着政治生态走向。”因此，要把树立正确选人用人导向作为重要着力点，突出政治标准。他要求要贯彻落实新形势下党内政治生活的若干准则，让党员、干部在党内政治生活中经常接受政治体检，打扫政治灰尘，净化政治灵魂，增强政治免疫力。他强调，要加强党内政治文化建设，让党所倡导的理想信念、价值理念、优良传统深入党员、干部思想和心灵。</w:t>
      </w:r>
    </w:p>
    <w:p>
      <w:pPr>
        <w:rPr>
          <w:rFonts w:hint="eastAsia"/>
        </w:rPr>
      </w:pPr>
    </w:p>
    <w:p>
      <w:pPr>
        <w:rPr>
          <w:rFonts w:hint="eastAsia"/>
        </w:rPr>
      </w:pPr>
      <w:r>
        <w:rPr>
          <w:rFonts w:hint="eastAsia"/>
        </w:rPr>
        <w:t>防范政治风险就是要坚持底线思维，居安思危。关于防范政治风险，习近平总书记从三个方面进行了部署：一是要教育引导各级领导干部增强政治敏锐性和政治鉴别力，对容易诱发政治问题特别是重大突发事件的敏感因素、苗头性倾向性问题，做到眼睛亮、见事早、行动快，及时消除各种政治隐患。二是要高度重视并及时阻断不同领域风险的转化通道，避免各领域风险产生交叉感染，防止非公共性风险扩大为公共性风险、非政治性风险蔓延为政治风险。三是要增强斗争精神，敢于亮剑、敢于斗争，坚决防止和克服嗅不出敌情、分不清是非、辨不明方向的政治麻痹症。</w:t>
      </w:r>
    </w:p>
    <w:p>
      <w:pPr>
        <w:rPr>
          <w:rFonts w:hint="eastAsia"/>
        </w:rPr>
      </w:pPr>
    </w:p>
    <w:p>
      <w:pPr>
        <w:rPr>
          <w:rFonts w:hint="eastAsia"/>
        </w:rPr>
      </w:pPr>
      <w:r>
        <w:rPr>
          <w:rFonts w:hint="eastAsia"/>
        </w:rPr>
        <w:t>永葆政治本色就是要坚决把反腐败斗争进行到底。“大量事实告诉我们，腐败问题越演越烈，最终必然会亡党亡国！”对此，习近平总书记指出，要持续保持高压态势，坚持无禁区、全覆盖、零容忍，坚持重遏制、强高压、长震慑，坚持受贿行贿一起查，坚决防止党内形成利益集团，坚决防范各种利益集团“围猎”和绑架领导干部。他还强调，领导干部特别是高级干部要明大德、守公德、严私德，做廉洁自律、廉洁用权、廉洁齐家的模范。要织密监督的“天网”，扎紧制度的篱笆，发挥巡视利剑作用，推动全面从严治党向基层延伸，让人民群众真正感受到清正干部、清廉政府、清明政治就在身边、就在眼前。</w:t>
      </w:r>
    </w:p>
    <w:p>
      <w:pPr>
        <w:rPr>
          <w:rFonts w:hint="eastAsia"/>
        </w:rPr>
      </w:pPr>
    </w:p>
    <w:p>
      <w:r>
        <w:rPr>
          <w:rFonts w:hint="eastAsia"/>
        </w:rPr>
        <w:t>提高政治能力就要不断提高各级领导干部特别是高级干部把握方向、把握大势、把握全局的能力，辨别政治是非、保持政治定力、驾驭政治局面、防范政治风险的能力。习近平总书记强调：“提高政治能力，很重要的一条就是要善于从政治上分析问题、解决问题。只有从政治上分析问题才能看清本质，只有从政治上解决问题才能抓住根本。”对此，他要求各级领导干部特别是高级干部要炼就一双政治慧眼，不畏浮云遮望眼，切实担负起党和人民赋予的政治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7C3A04D4"/>
    <w:rsid w:val="7C3A0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2023-06-25T02:03:00Z</dcterms:created>
  <dc:creator>0101</dc:creator>
  <cp:lastModifiedBy>0101</cp:lastModifiedBy>
  <dcterms:modified xsi:type="dcterms:W3CDTF">2023-06-25T02:04:00Z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714F014354FE48B9A556A4F32B91CF48_11</vt:lpwstr>
  </property>
</Properties>
</file>