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2FCE" w14:textId="77777777" w:rsidR="002D2B2B" w:rsidRPr="00FE3F12" w:rsidRDefault="002D2B2B" w:rsidP="001D5B9C">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0884C0AA" w14:textId="77777777" w:rsidR="002D2B2B" w:rsidRPr="00FE3F12" w:rsidRDefault="002D2B2B" w:rsidP="001D5B9C">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151B62C8" w14:textId="3A2D3CEE" w:rsidR="002D2B2B" w:rsidRPr="00FE3F12" w:rsidRDefault="002D2B2B" w:rsidP="001D5B9C">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56A9502C" w14:textId="77777777" w:rsidR="002D2B2B" w:rsidRPr="00FE3F12" w:rsidRDefault="002D2B2B" w:rsidP="001D5B9C">
      <w:pPr>
        <w:spacing w:line="360" w:lineRule="auto"/>
        <w:jc w:val="both"/>
        <w:rPr>
          <w:rFonts w:ascii="Arial" w:hAnsi="Arial" w:cs="Arial"/>
          <w:b/>
        </w:rPr>
      </w:pPr>
      <w:r w:rsidRPr="00FE3F12">
        <w:rPr>
          <w:rFonts w:ascii="Arial" w:hAnsi="Arial" w:cs="Arial"/>
          <w:b/>
        </w:rPr>
        <w:t>Coursework cover sheet</w:t>
      </w:r>
    </w:p>
    <w:p w14:paraId="387586B2" w14:textId="77777777" w:rsidR="002D2B2B" w:rsidRDefault="002D2B2B" w:rsidP="001D5B9C">
      <w:pPr>
        <w:spacing w:line="360" w:lineRule="auto"/>
        <w:jc w:val="both"/>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2D2B2B" w14:paraId="792EF9E6" w14:textId="77777777" w:rsidTr="00C7049C">
        <w:tc>
          <w:tcPr>
            <w:tcW w:w="9350" w:type="dxa"/>
            <w:gridSpan w:val="2"/>
          </w:tcPr>
          <w:p w14:paraId="0FBD24EC" w14:textId="2A2F2B92" w:rsidR="002D2B2B" w:rsidRDefault="002D2B2B" w:rsidP="001D5B9C">
            <w:pPr>
              <w:spacing w:line="360" w:lineRule="auto"/>
              <w:jc w:val="both"/>
              <w:rPr>
                <w:rFonts w:ascii="Arial" w:hAnsi="Arial" w:cs="Arial"/>
              </w:rPr>
            </w:pPr>
            <w:r w:rsidRPr="00C869B4">
              <w:rPr>
                <w:rFonts w:ascii="Arial" w:hAnsi="Arial" w:cs="Arial"/>
              </w:rPr>
              <w:t>Full</w:t>
            </w:r>
            <w:r>
              <w:rPr>
                <w:rFonts w:ascii="Arial" w:hAnsi="Arial" w:cs="Arial"/>
              </w:rPr>
              <w:t xml:space="preserve"> Name:</w:t>
            </w:r>
            <w:r w:rsidR="008C25BC">
              <w:rPr>
                <w:rFonts w:ascii="Arial" w:hAnsi="Arial" w:cs="Arial"/>
              </w:rPr>
              <w:t xml:space="preserve"> Chow Ching Huey</w:t>
            </w:r>
          </w:p>
          <w:p w14:paraId="663E256F" w14:textId="77777777" w:rsidR="002D2B2B" w:rsidRPr="00C869B4" w:rsidRDefault="002D2B2B" w:rsidP="001D5B9C">
            <w:pPr>
              <w:spacing w:line="360" w:lineRule="auto"/>
              <w:jc w:val="both"/>
              <w:rPr>
                <w:rFonts w:ascii="Arial" w:hAnsi="Arial" w:cs="Arial"/>
              </w:rPr>
            </w:pPr>
          </w:p>
        </w:tc>
      </w:tr>
      <w:tr w:rsidR="002D2B2B" w14:paraId="7FABEFE3" w14:textId="77777777" w:rsidTr="00C7049C">
        <w:tc>
          <w:tcPr>
            <w:tcW w:w="9350" w:type="dxa"/>
            <w:gridSpan w:val="2"/>
          </w:tcPr>
          <w:p w14:paraId="1A35DFF2" w14:textId="58556F6C" w:rsidR="002D2B2B" w:rsidRDefault="002D2B2B" w:rsidP="001D5B9C">
            <w:pPr>
              <w:spacing w:line="360" w:lineRule="auto"/>
              <w:jc w:val="both"/>
              <w:rPr>
                <w:rFonts w:ascii="Arial" w:hAnsi="Arial" w:cs="Arial"/>
              </w:rPr>
            </w:pPr>
            <w:r>
              <w:rPr>
                <w:rFonts w:ascii="Arial" w:hAnsi="Arial" w:cs="Arial"/>
              </w:rPr>
              <w:t>CU Student ID Number:</w:t>
            </w:r>
            <w:r w:rsidR="008C25BC">
              <w:rPr>
                <w:rFonts w:ascii="Arial" w:hAnsi="Arial" w:cs="Arial"/>
              </w:rPr>
              <w:t xml:space="preserve"> 12673195</w:t>
            </w:r>
          </w:p>
          <w:p w14:paraId="1FDD1644" w14:textId="77777777" w:rsidR="002D2B2B" w:rsidRPr="00C869B4" w:rsidRDefault="002D2B2B" w:rsidP="001D5B9C">
            <w:pPr>
              <w:spacing w:line="360" w:lineRule="auto"/>
              <w:jc w:val="both"/>
              <w:rPr>
                <w:rFonts w:ascii="Arial" w:hAnsi="Arial" w:cs="Arial"/>
              </w:rPr>
            </w:pPr>
          </w:p>
        </w:tc>
      </w:tr>
      <w:tr w:rsidR="002D2B2B" w14:paraId="0CB6CB7B" w14:textId="77777777" w:rsidTr="00C7049C">
        <w:tc>
          <w:tcPr>
            <w:tcW w:w="9350" w:type="dxa"/>
            <w:gridSpan w:val="2"/>
          </w:tcPr>
          <w:p w14:paraId="021ED8B8" w14:textId="40A46DC7" w:rsidR="002D2B2B" w:rsidRDefault="002D2B2B" w:rsidP="001D5B9C">
            <w:pPr>
              <w:spacing w:line="360" w:lineRule="auto"/>
              <w:jc w:val="both"/>
              <w:rPr>
                <w:rFonts w:ascii="Arial" w:hAnsi="Arial" w:cs="Arial"/>
              </w:rPr>
            </w:pPr>
            <w:r>
              <w:rPr>
                <w:rFonts w:ascii="Arial" w:hAnsi="Arial" w:cs="Arial"/>
              </w:rPr>
              <w:t>Semester:</w:t>
            </w:r>
            <w:r w:rsidR="008C25BC">
              <w:rPr>
                <w:rFonts w:ascii="Arial" w:hAnsi="Arial" w:cs="Arial"/>
              </w:rPr>
              <w:t xml:space="preserve"> 2</w:t>
            </w:r>
          </w:p>
          <w:p w14:paraId="746CCB0E" w14:textId="77777777" w:rsidR="002D2B2B" w:rsidRPr="00E634C7" w:rsidRDefault="002D2B2B" w:rsidP="001D5B9C">
            <w:pPr>
              <w:spacing w:line="360" w:lineRule="auto"/>
              <w:jc w:val="both"/>
              <w:rPr>
                <w:rFonts w:ascii="Arial" w:hAnsi="Arial" w:cs="Arial"/>
                <w:b/>
              </w:rPr>
            </w:pPr>
          </w:p>
        </w:tc>
      </w:tr>
      <w:tr w:rsidR="002D2B2B" w14:paraId="247518B3" w14:textId="77777777" w:rsidTr="00C7049C">
        <w:tc>
          <w:tcPr>
            <w:tcW w:w="9350" w:type="dxa"/>
            <w:gridSpan w:val="2"/>
          </w:tcPr>
          <w:p w14:paraId="5BA8EDBF" w14:textId="77777777" w:rsidR="002D2B2B" w:rsidRDefault="002D2B2B" w:rsidP="001D5B9C">
            <w:pPr>
              <w:spacing w:line="360" w:lineRule="auto"/>
              <w:jc w:val="both"/>
              <w:rPr>
                <w:rFonts w:ascii="Arial" w:hAnsi="Arial" w:cs="Arial"/>
              </w:rPr>
            </w:pPr>
            <w:r>
              <w:rPr>
                <w:rFonts w:ascii="Arial" w:hAnsi="Arial" w:cs="Arial"/>
              </w:rPr>
              <w:t>Session:</w:t>
            </w:r>
          </w:p>
          <w:p w14:paraId="7AB59DD6" w14:textId="77777777" w:rsidR="002D2B2B" w:rsidRDefault="002D2B2B" w:rsidP="001D5B9C">
            <w:pPr>
              <w:spacing w:line="360" w:lineRule="auto"/>
              <w:jc w:val="both"/>
              <w:rPr>
                <w:rFonts w:ascii="Arial" w:hAnsi="Arial" w:cs="Arial"/>
              </w:rPr>
            </w:pPr>
            <w:r>
              <w:rPr>
                <w:rFonts w:ascii="Arial" w:hAnsi="Arial" w:cs="Arial"/>
                <w:b/>
              </w:rPr>
              <w:t>April 2022</w:t>
            </w:r>
          </w:p>
        </w:tc>
      </w:tr>
      <w:tr w:rsidR="002D2B2B" w14:paraId="224ED623" w14:textId="77777777" w:rsidTr="00C7049C">
        <w:tc>
          <w:tcPr>
            <w:tcW w:w="9350" w:type="dxa"/>
            <w:gridSpan w:val="2"/>
          </w:tcPr>
          <w:p w14:paraId="3B414B8B" w14:textId="77777777" w:rsidR="002D2B2B" w:rsidRDefault="002D2B2B" w:rsidP="001D5B9C">
            <w:pPr>
              <w:spacing w:line="360" w:lineRule="auto"/>
              <w:jc w:val="both"/>
              <w:rPr>
                <w:rFonts w:ascii="Arial" w:hAnsi="Arial" w:cs="Arial"/>
              </w:rPr>
            </w:pPr>
            <w:r>
              <w:rPr>
                <w:rFonts w:ascii="Arial" w:hAnsi="Arial" w:cs="Arial"/>
              </w:rPr>
              <w:t>Lecturer:</w:t>
            </w:r>
          </w:p>
          <w:p w14:paraId="52FBD608" w14:textId="77777777" w:rsidR="002D2B2B" w:rsidRPr="0099603F" w:rsidRDefault="002D2B2B" w:rsidP="001D5B9C">
            <w:pPr>
              <w:spacing w:line="360" w:lineRule="auto"/>
              <w:jc w:val="both"/>
              <w:rPr>
                <w:rFonts w:ascii="Arial" w:hAnsi="Arial" w:cs="Arial"/>
                <w:b/>
              </w:rPr>
            </w:pPr>
            <w:r w:rsidRPr="0099603F">
              <w:rPr>
                <w:rFonts w:ascii="Arial" w:hAnsi="Arial" w:cs="Arial"/>
                <w:b/>
              </w:rPr>
              <w:t>Nadhrah Abdul Hadi (nadhrah.abdulhadi@newinti.edu.my)</w:t>
            </w:r>
          </w:p>
        </w:tc>
      </w:tr>
      <w:tr w:rsidR="002D2B2B" w14:paraId="14D90827" w14:textId="77777777" w:rsidTr="00C7049C">
        <w:tc>
          <w:tcPr>
            <w:tcW w:w="9350" w:type="dxa"/>
            <w:gridSpan w:val="2"/>
          </w:tcPr>
          <w:p w14:paraId="4579BF67" w14:textId="77777777" w:rsidR="002D2B2B" w:rsidRDefault="002D2B2B" w:rsidP="001D5B9C">
            <w:pPr>
              <w:spacing w:line="360" w:lineRule="auto"/>
              <w:jc w:val="both"/>
              <w:rPr>
                <w:rFonts w:ascii="Arial" w:hAnsi="Arial" w:cs="Arial"/>
              </w:rPr>
            </w:pPr>
            <w:r>
              <w:rPr>
                <w:rFonts w:ascii="Arial" w:hAnsi="Arial" w:cs="Arial"/>
              </w:rPr>
              <w:t>Module Code and Title:</w:t>
            </w:r>
          </w:p>
          <w:p w14:paraId="6AB09F38" w14:textId="77777777" w:rsidR="002D2B2B" w:rsidRPr="003F5ED2" w:rsidRDefault="002D2B2B" w:rsidP="001D5B9C">
            <w:pPr>
              <w:spacing w:line="360" w:lineRule="auto"/>
              <w:jc w:val="both"/>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2D2B2B" w14:paraId="1138DFD2" w14:textId="77777777" w:rsidTr="00C7049C">
        <w:tc>
          <w:tcPr>
            <w:tcW w:w="4675" w:type="dxa"/>
          </w:tcPr>
          <w:p w14:paraId="651A8DB8" w14:textId="77777777" w:rsidR="002D2B2B" w:rsidRDefault="002D2B2B" w:rsidP="001D5B9C">
            <w:pPr>
              <w:spacing w:line="360" w:lineRule="auto"/>
              <w:jc w:val="both"/>
              <w:rPr>
                <w:rFonts w:ascii="Arial" w:hAnsi="Arial" w:cs="Arial"/>
              </w:rPr>
            </w:pPr>
            <w:r>
              <w:rPr>
                <w:rFonts w:ascii="Arial" w:hAnsi="Arial" w:cs="Arial"/>
              </w:rPr>
              <w:t>Assignment No. / Title:</w:t>
            </w:r>
          </w:p>
          <w:p w14:paraId="46BBA59C" w14:textId="77777777" w:rsidR="002D2B2B" w:rsidRPr="008205B4" w:rsidRDefault="002D2B2B" w:rsidP="001D5B9C">
            <w:pPr>
              <w:spacing w:line="360" w:lineRule="auto"/>
              <w:jc w:val="both"/>
              <w:rPr>
                <w:rFonts w:ascii="Arial" w:hAnsi="Arial" w:cs="Arial"/>
                <w:b/>
              </w:rPr>
            </w:pPr>
            <w:r>
              <w:rPr>
                <w:rFonts w:ascii="Arial" w:hAnsi="Arial" w:cs="Arial"/>
                <w:b/>
              </w:rPr>
              <w:t xml:space="preserve">Continuous Assessment </w:t>
            </w:r>
          </w:p>
        </w:tc>
        <w:tc>
          <w:tcPr>
            <w:tcW w:w="4675" w:type="dxa"/>
          </w:tcPr>
          <w:p w14:paraId="27CD1C61" w14:textId="77777777" w:rsidR="002D2B2B" w:rsidRDefault="002D2B2B" w:rsidP="001D5B9C">
            <w:pPr>
              <w:spacing w:line="360" w:lineRule="auto"/>
              <w:jc w:val="both"/>
              <w:rPr>
                <w:rFonts w:ascii="Arial" w:hAnsi="Arial" w:cs="Arial"/>
              </w:rPr>
            </w:pPr>
            <w:r>
              <w:rPr>
                <w:rFonts w:ascii="Arial" w:hAnsi="Arial" w:cs="Arial"/>
              </w:rPr>
              <w:t xml:space="preserve">% of Module Mark: </w:t>
            </w:r>
          </w:p>
          <w:p w14:paraId="02C66C64" w14:textId="77777777" w:rsidR="002D2B2B" w:rsidRPr="008205B4" w:rsidRDefault="002D2B2B" w:rsidP="001D5B9C">
            <w:pPr>
              <w:spacing w:line="360" w:lineRule="auto"/>
              <w:jc w:val="both"/>
              <w:rPr>
                <w:rFonts w:ascii="Arial" w:hAnsi="Arial" w:cs="Arial"/>
                <w:b/>
              </w:rPr>
            </w:pPr>
            <w:r>
              <w:rPr>
                <w:rFonts w:ascii="Arial" w:hAnsi="Arial" w:cs="Arial"/>
                <w:b/>
              </w:rPr>
              <w:t>50</w:t>
            </w:r>
          </w:p>
        </w:tc>
      </w:tr>
      <w:tr w:rsidR="002D2B2B" w14:paraId="57B25B96" w14:textId="77777777" w:rsidTr="00C7049C">
        <w:tc>
          <w:tcPr>
            <w:tcW w:w="4675" w:type="dxa"/>
          </w:tcPr>
          <w:p w14:paraId="4DEF2434" w14:textId="77777777" w:rsidR="002D2B2B" w:rsidRDefault="002D2B2B" w:rsidP="001D5B9C">
            <w:pPr>
              <w:spacing w:line="360" w:lineRule="auto"/>
              <w:jc w:val="both"/>
              <w:rPr>
                <w:rFonts w:ascii="Arial" w:hAnsi="Arial" w:cs="Arial"/>
              </w:rPr>
            </w:pPr>
            <w:r>
              <w:rPr>
                <w:rFonts w:ascii="Arial" w:hAnsi="Arial" w:cs="Arial"/>
              </w:rPr>
              <w:t>Hand out Date:</w:t>
            </w:r>
          </w:p>
          <w:p w14:paraId="6A4CB01C" w14:textId="77777777" w:rsidR="002D2B2B" w:rsidRPr="00861DCE" w:rsidRDefault="002D2B2B" w:rsidP="001D5B9C">
            <w:pPr>
              <w:spacing w:line="360" w:lineRule="auto"/>
              <w:jc w:val="both"/>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1B0D1E7B" w14:textId="77777777" w:rsidR="002D2B2B" w:rsidRDefault="002D2B2B" w:rsidP="001D5B9C">
            <w:pPr>
              <w:spacing w:line="360" w:lineRule="auto"/>
              <w:jc w:val="both"/>
              <w:rPr>
                <w:rFonts w:ascii="Arial" w:hAnsi="Arial" w:cs="Arial"/>
              </w:rPr>
            </w:pPr>
            <w:r>
              <w:rPr>
                <w:rFonts w:ascii="Arial" w:hAnsi="Arial" w:cs="Arial"/>
              </w:rPr>
              <w:t>Due Date:</w:t>
            </w:r>
          </w:p>
          <w:p w14:paraId="61571545" w14:textId="77777777" w:rsidR="002D2B2B" w:rsidRDefault="002D2B2B" w:rsidP="001D5B9C">
            <w:pPr>
              <w:spacing w:line="360" w:lineRule="auto"/>
              <w:jc w:val="both"/>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163DB0BF" w14:textId="59AA9EDF" w:rsidR="002D2B2B" w:rsidRPr="00C27747" w:rsidRDefault="002D2B2B" w:rsidP="001D5B9C">
            <w:pPr>
              <w:spacing w:line="360" w:lineRule="auto"/>
              <w:jc w:val="both"/>
              <w:rPr>
                <w:rFonts w:ascii="Arial" w:hAnsi="Arial" w:cs="Arial"/>
                <w:b/>
                <w:color w:val="FF0000"/>
              </w:rPr>
            </w:pPr>
          </w:p>
        </w:tc>
      </w:tr>
      <w:tr w:rsidR="002D2B2B" w14:paraId="26CFB550" w14:textId="77777777" w:rsidTr="00C7049C">
        <w:tc>
          <w:tcPr>
            <w:tcW w:w="9350" w:type="dxa"/>
            <w:gridSpan w:val="2"/>
          </w:tcPr>
          <w:p w14:paraId="70707F47" w14:textId="77777777" w:rsidR="002D2B2B" w:rsidRPr="00C869B4" w:rsidRDefault="002D2B2B" w:rsidP="001D5B9C">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2D2B2B" w14:paraId="2A8A7C66" w14:textId="77777777" w:rsidTr="00C7049C">
        <w:tc>
          <w:tcPr>
            <w:tcW w:w="9350" w:type="dxa"/>
            <w:gridSpan w:val="2"/>
          </w:tcPr>
          <w:p w14:paraId="7F3C4FC2" w14:textId="74874030" w:rsidR="002D2B2B" w:rsidRDefault="002D2B2B" w:rsidP="001D5B9C">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7CCD09E" w14:textId="6981899F" w:rsidR="002D2B2B" w:rsidRDefault="008C25BC" w:rsidP="001D5B9C">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70C2BC7D" wp14:editId="147C2CF7">
                      <wp:simplePos x="0" y="0"/>
                      <wp:positionH relativeFrom="column">
                        <wp:posOffset>955040</wp:posOffset>
                      </wp:positionH>
                      <wp:positionV relativeFrom="paragraph">
                        <wp:posOffset>15875</wp:posOffset>
                      </wp:positionV>
                      <wp:extent cx="1345925" cy="419735"/>
                      <wp:effectExtent l="38100" t="38100" r="6985" b="37465"/>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1345925" cy="419735"/>
                            </w14:xfrm>
                          </w14:contentPart>
                        </a:graphicData>
                      </a:graphic>
                    </wp:anchor>
                  </w:drawing>
                </mc:Choice>
                <mc:Fallback>
                  <w:pict>
                    <v:shapetype w14:anchorId="69D33B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74.85pt;margin-top:.9pt;width:106.7pt;height:3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">
                      <v:imagedata r:id="rId7" o:title=""/>
                    </v:shape>
                  </w:pict>
                </mc:Fallback>
              </mc:AlternateContent>
            </w:r>
          </w:p>
          <w:p w14:paraId="176C2314" w14:textId="77777777" w:rsidR="002D2B2B" w:rsidRPr="00C869B4" w:rsidRDefault="002D2B2B" w:rsidP="001D5B9C">
            <w:pPr>
              <w:spacing w:line="360" w:lineRule="auto"/>
              <w:jc w:val="both"/>
              <w:rPr>
                <w:rFonts w:ascii="Arial" w:hAnsi="Arial" w:cs="Arial"/>
              </w:rPr>
            </w:pPr>
            <w:r>
              <w:rPr>
                <w:rFonts w:ascii="Arial" w:hAnsi="Arial" w:cs="Arial"/>
              </w:rPr>
              <w:t>Signature(s): ________________________</w:t>
            </w:r>
          </w:p>
        </w:tc>
      </w:tr>
    </w:tbl>
    <w:p w14:paraId="1DD32F7F" w14:textId="77777777" w:rsidR="002D2B2B" w:rsidRDefault="002D2B2B" w:rsidP="001D5B9C">
      <w:pPr>
        <w:spacing w:line="360" w:lineRule="auto"/>
        <w:jc w:val="both"/>
        <w:rPr>
          <w:rFonts w:ascii="Arial" w:hAnsi="Arial" w:cs="Arial"/>
          <w:b/>
        </w:rPr>
      </w:pPr>
    </w:p>
    <w:p w14:paraId="221A94D2" w14:textId="77777777" w:rsidR="008C25BC" w:rsidRDefault="008C25BC" w:rsidP="001D5B9C">
      <w:pPr>
        <w:spacing w:line="360" w:lineRule="auto"/>
        <w:jc w:val="both"/>
        <w:rPr>
          <w:rFonts w:ascii="Arial" w:hAnsi="Arial" w:cs="Arial"/>
          <w:b/>
        </w:rPr>
      </w:pPr>
      <w:r>
        <w:rPr>
          <w:rFonts w:ascii="Arial" w:hAnsi="Arial" w:cs="Arial"/>
          <w:b/>
        </w:rPr>
        <w:br w:type="page"/>
      </w:r>
    </w:p>
    <w:p w14:paraId="49D1D7D4" w14:textId="1CEBEE1D" w:rsidR="002D2B2B" w:rsidRDefault="002D2B2B" w:rsidP="001D5B9C">
      <w:pPr>
        <w:spacing w:line="360" w:lineRule="auto"/>
        <w:jc w:val="both"/>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2D2B2B" w14:paraId="6FBED851" w14:textId="77777777" w:rsidTr="00C7049C">
        <w:tc>
          <w:tcPr>
            <w:tcW w:w="9350" w:type="dxa"/>
            <w:gridSpan w:val="3"/>
          </w:tcPr>
          <w:p w14:paraId="1251BECE" w14:textId="77777777" w:rsidR="002D2B2B" w:rsidRDefault="002D2B2B" w:rsidP="001D5B9C">
            <w:pPr>
              <w:spacing w:line="360" w:lineRule="auto"/>
              <w:jc w:val="both"/>
              <w:rPr>
                <w:rFonts w:ascii="Arial" w:hAnsi="Arial" w:cs="Arial"/>
              </w:rPr>
            </w:pPr>
            <w:r>
              <w:rPr>
                <w:rFonts w:ascii="Arial" w:hAnsi="Arial" w:cs="Arial"/>
              </w:rPr>
              <w:t>Intended learning o</w:t>
            </w:r>
            <w:r w:rsidRPr="005E34F7">
              <w:rPr>
                <w:rFonts w:ascii="Arial" w:hAnsi="Arial" w:cs="Arial"/>
              </w:rPr>
              <w:t>utcomes assessed by this work:</w:t>
            </w:r>
          </w:p>
          <w:p w14:paraId="65118FB1" w14:textId="77777777" w:rsidR="002D2B2B" w:rsidRPr="005A12AC" w:rsidRDefault="002D2B2B" w:rsidP="001D5B9C">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6DC2759B" w14:textId="77777777" w:rsidR="002D2B2B" w:rsidRPr="005A12AC" w:rsidRDefault="002D2B2B" w:rsidP="001D5B9C">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5826A242" w14:textId="77777777" w:rsidR="002D2B2B" w:rsidRPr="005A12AC" w:rsidRDefault="002D2B2B" w:rsidP="001D5B9C">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5D2BADFE" w14:textId="77777777" w:rsidR="002D2B2B" w:rsidRPr="005A12AC" w:rsidRDefault="002D2B2B" w:rsidP="001D5B9C">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2D2B2B" w14:paraId="07C6C3B2" w14:textId="77777777" w:rsidTr="00C7049C">
        <w:trPr>
          <w:trHeight w:val="346"/>
        </w:trPr>
        <w:tc>
          <w:tcPr>
            <w:tcW w:w="3955" w:type="dxa"/>
          </w:tcPr>
          <w:p w14:paraId="077D7C9D" w14:textId="77777777" w:rsidR="002D2B2B" w:rsidRDefault="002D2B2B" w:rsidP="001D5B9C">
            <w:pPr>
              <w:spacing w:line="360" w:lineRule="auto"/>
              <w:jc w:val="both"/>
              <w:rPr>
                <w:rFonts w:ascii="Arial" w:hAnsi="Arial" w:cs="Arial"/>
              </w:rPr>
            </w:pPr>
            <w:r>
              <w:rPr>
                <w:rFonts w:ascii="Arial" w:hAnsi="Arial" w:cs="Arial"/>
              </w:rPr>
              <w:t>Marking s</w:t>
            </w:r>
            <w:r w:rsidRPr="007A0CCC">
              <w:rPr>
                <w:rFonts w:ascii="Arial" w:hAnsi="Arial" w:cs="Arial"/>
              </w:rPr>
              <w:t>cheme</w:t>
            </w:r>
          </w:p>
        </w:tc>
        <w:tc>
          <w:tcPr>
            <w:tcW w:w="2278" w:type="dxa"/>
          </w:tcPr>
          <w:p w14:paraId="742236C6" w14:textId="77777777" w:rsidR="002D2B2B" w:rsidRDefault="002D2B2B" w:rsidP="001D5B9C">
            <w:pPr>
              <w:spacing w:line="360" w:lineRule="auto"/>
              <w:jc w:val="both"/>
              <w:rPr>
                <w:rFonts w:ascii="Arial" w:hAnsi="Arial" w:cs="Arial"/>
              </w:rPr>
            </w:pPr>
            <w:r>
              <w:rPr>
                <w:rFonts w:ascii="Arial" w:hAnsi="Arial" w:cs="Arial"/>
              </w:rPr>
              <w:t>Max</w:t>
            </w:r>
          </w:p>
        </w:tc>
        <w:tc>
          <w:tcPr>
            <w:tcW w:w="3117" w:type="dxa"/>
          </w:tcPr>
          <w:p w14:paraId="5F9C3C6B" w14:textId="77777777" w:rsidR="002D2B2B" w:rsidRPr="005E34F7" w:rsidRDefault="002D2B2B" w:rsidP="001D5B9C">
            <w:pPr>
              <w:spacing w:line="360" w:lineRule="auto"/>
              <w:jc w:val="both"/>
              <w:rPr>
                <w:rFonts w:ascii="Arial" w:hAnsi="Arial" w:cs="Arial"/>
              </w:rPr>
            </w:pPr>
            <w:r>
              <w:rPr>
                <w:rFonts w:ascii="Arial" w:hAnsi="Arial" w:cs="Arial"/>
              </w:rPr>
              <w:t>Mark</w:t>
            </w:r>
          </w:p>
        </w:tc>
      </w:tr>
      <w:tr w:rsidR="002D2B2B" w14:paraId="426E7A9C" w14:textId="77777777" w:rsidTr="00C7049C">
        <w:trPr>
          <w:trHeight w:val="697"/>
        </w:trPr>
        <w:tc>
          <w:tcPr>
            <w:tcW w:w="3955" w:type="dxa"/>
          </w:tcPr>
          <w:p w14:paraId="6F4E2993" w14:textId="77777777" w:rsidR="002D2B2B" w:rsidRPr="00CA454F" w:rsidRDefault="002D2B2B" w:rsidP="001D5B9C">
            <w:pPr>
              <w:pStyle w:val="ListParagraph"/>
              <w:numPr>
                <w:ilvl w:val="0"/>
                <w:numId w:val="2"/>
              </w:numPr>
              <w:spacing w:line="360" w:lineRule="auto"/>
              <w:jc w:val="both"/>
              <w:rPr>
                <w:rFonts w:ascii="Arial" w:hAnsi="Arial" w:cs="Arial"/>
              </w:rPr>
            </w:pPr>
            <w:r w:rsidRPr="00CA454F">
              <w:rPr>
                <w:rFonts w:ascii="Arial" w:hAnsi="Arial" w:cs="Arial"/>
              </w:rPr>
              <w:t xml:space="preserve">User Story Mapping </w:t>
            </w:r>
          </w:p>
          <w:p w14:paraId="249DE929" w14:textId="77777777" w:rsidR="002D2B2B" w:rsidRPr="00CA454F" w:rsidRDefault="002D2B2B" w:rsidP="001D5B9C">
            <w:pPr>
              <w:pStyle w:val="ListParagraph"/>
              <w:numPr>
                <w:ilvl w:val="0"/>
                <w:numId w:val="2"/>
              </w:numPr>
              <w:spacing w:line="360" w:lineRule="auto"/>
              <w:jc w:val="both"/>
              <w:rPr>
                <w:rFonts w:ascii="Arial" w:hAnsi="Arial" w:cs="Arial"/>
              </w:rPr>
            </w:pPr>
            <w:r w:rsidRPr="00CA454F">
              <w:rPr>
                <w:rFonts w:ascii="Arial" w:hAnsi="Arial" w:cs="Arial"/>
              </w:rPr>
              <w:t xml:space="preserve">Setting up a GitHub Repository </w:t>
            </w:r>
          </w:p>
          <w:p w14:paraId="59068E01" w14:textId="77777777" w:rsidR="002D2B2B" w:rsidRPr="00CA454F" w:rsidRDefault="002D2B2B" w:rsidP="001D5B9C">
            <w:pPr>
              <w:pStyle w:val="ListParagraph"/>
              <w:numPr>
                <w:ilvl w:val="0"/>
                <w:numId w:val="2"/>
              </w:numPr>
              <w:spacing w:line="360" w:lineRule="auto"/>
              <w:jc w:val="both"/>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6B829A79" w14:textId="77777777" w:rsidR="002D2B2B" w:rsidRPr="008B6B0D" w:rsidRDefault="002D2B2B" w:rsidP="001D5B9C">
            <w:pPr>
              <w:pStyle w:val="ListParagraph"/>
              <w:numPr>
                <w:ilvl w:val="0"/>
                <w:numId w:val="2"/>
              </w:numPr>
              <w:spacing w:line="360" w:lineRule="auto"/>
              <w:jc w:val="both"/>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0C6CF332" w14:textId="77777777" w:rsidR="002D2B2B" w:rsidRPr="00CA454F" w:rsidRDefault="002D2B2B" w:rsidP="001D5B9C">
            <w:pPr>
              <w:pStyle w:val="ListParagraph"/>
              <w:numPr>
                <w:ilvl w:val="0"/>
                <w:numId w:val="2"/>
              </w:numPr>
              <w:spacing w:line="360" w:lineRule="auto"/>
              <w:jc w:val="both"/>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4ABA738B" w14:textId="77777777" w:rsidR="002D2B2B" w:rsidRDefault="002D2B2B" w:rsidP="001D5B9C">
            <w:pPr>
              <w:spacing w:line="360" w:lineRule="auto"/>
              <w:jc w:val="both"/>
              <w:rPr>
                <w:rFonts w:ascii="Arial" w:hAnsi="Arial" w:cs="Arial"/>
              </w:rPr>
            </w:pPr>
            <w:r>
              <w:rPr>
                <w:rFonts w:ascii="Arial" w:hAnsi="Arial" w:cs="Arial"/>
              </w:rPr>
              <w:t>20</w:t>
            </w:r>
          </w:p>
          <w:p w14:paraId="6DEF860B" w14:textId="77777777" w:rsidR="002D2B2B" w:rsidRDefault="002D2B2B" w:rsidP="001D5B9C">
            <w:pPr>
              <w:spacing w:line="360" w:lineRule="auto"/>
              <w:jc w:val="both"/>
              <w:rPr>
                <w:rFonts w:ascii="Arial" w:hAnsi="Arial" w:cs="Arial"/>
              </w:rPr>
            </w:pPr>
          </w:p>
          <w:p w14:paraId="18F63914" w14:textId="77777777" w:rsidR="002D2B2B" w:rsidRDefault="002D2B2B" w:rsidP="001D5B9C">
            <w:pPr>
              <w:spacing w:line="360" w:lineRule="auto"/>
              <w:jc w:val="both"/>
              <w:rPr>
                <w:rFonts w:ascii="Arial" w:hAnsi="Arial" w:cs="Arial"/>
              </w:rPr>
            </w:pPr>
            <w:r>
              <w:rPr>
                <w:rFonts w:ascii="Arial" w:hAnsi="Arial" w:cs="Arial"/>
              </w:rPr>
              <w:t>10</w:t>
            </w:r>
          </w:p>
          <w:p w14:paraId="38F86917" w14:textId="77777777" w:rsidR="002D2B2B" w:rsidRDefault="002D2B2B" w:rsidP="001D5B9C">
            <w:pPr>
              <w:spacing w:line="360" w:lineRule="auto"/>
              <w:jc w:val="both"/>
              <w:rPr>
                <w:rFonts w:ascii="Arial" w:hAnsi="Arial" w:cs="Arial"/>
              </w:rPr>
            </w:pPr>
          </w:p>
          <w:p w14:paraId="2CE4735E" w14:textId="77777777" w:rsidR="002D2B2B" w:rsidRDefault="002D2B2B" w:rsidP="001D5B9C">
            <w:pPr>
              <w:spacing w:line="360" w:lineRule="auto"/>
              <w:jc w:val="both"/>
              <w:rPr>
                <w:rFonts w:ascii="Arial" w:hAnsi="Arial" w:cs="Arial"/>
              </w:rPr>
            </w:pPr>
            <w:r>
              <w:rPr>
                <w:rFonts w:ascii="Arial" w:hAnsi="Arial" w:cs="Arial"/>
              </w:rPr>
              <w:t>30</w:t>
            </w:r>
          </w:p>
          <w:p w14:paraId="532AB916" w14:textId="77777777" w:rsidR="002D2B2B" w:rsidRDefault="002D2B2B" w:rsidP="001D5B9C">
            <w:pPr>
              <w:spacing w:line="360" w:lineRule="auto"/>
              <w:jc w:val="both"/>
              <w:rPr>
                <w:rFonts w:ascii="Arial" w:hAnsi="Arial" w:cs="Arial"/>
              </w:rPr>
            </w:pPr>
          </w:p>
          <w:p w14:paraId="290B55F6" w14:textId="77777777" w:rsidR="002D2B2B" w:rsidRDefault="002D2B2B" w:rsidP="001D5B9C">
            <w:pPr>
              <w:spacing w:line="360" w:lineRule="auto"/>
              <w:jc w:val="both"/>
              <w:rPr>
                <w:rFonts w:ascii="Arial" w:hAnsi="Arial" w:cs="Arial"/>
              </w:rPr>
            </w:pPr>
            <w:r>
              <w:rPr>
                <w:rFonts w:ascii="Arial" w:hAnsi="Arial" w:cs="Arial"/>
              </w:rPr>
              <w:t>20</w:t>
            </w:r>
          </w:p>
          <w:p w14:paraId="32ED9775" w14:textId="77777777" w:rsidR="002D2B2B" w:rsidRDefault="002D2B2B" w:rsidP="001D5B9C">
            <w:pPr>
              <w:spacing w:line="360" w:lineRule="auto"/>
              <w:jc w:val="both"/>
              <w:rPr>
                <w:rFonts w:ascii="Arial" w:hAnsi="Arial" w:cs="Arial"/>
              </w:rPr>
            </w:pPr>
          </w:p>
          <w:p w14:paraId="5FD83C38" w14:textId="77777777" w:rsidR="002D2B2B" w:rsidRDefault="002D2B2B" w:rsidP="001D5B9C">
            <w:pPr>
              <w:spacing w:line="360" w:lineRule="auto"/>
              <w:jc w:val="both"/>
              <w:rPr>
                <w:rFonts w:ascii="Arial" w:hAnsi="Arial" w:cs="Arial"/>
              </w:rPr>
            </w:pPr>
            <w:r>
              <w:rPr>
                <w:rFonts w:ascii="Arial" w:hAnsi="Arial" w:cs="Arial"/>
              </w:rPr>
              <w:t>20</w:t>
            </w:r>
          </w:p>
        </w:tc>
        <w:tc>
          <w:tcPr>
            <w:tcW w:w="3117" w:type="dxa"/>
          </w:tcPr>
          <w:p w14:paraId="058B0C96" w14:textId="77777777" w:rsidR="002D2B2B" w:rsidRDefault="002D2B2B" w:rsidP="001D5B9C">
            <w:pPr>
              <w:spacing w:line="360" w:lineRule="auto"/>
              <w:jc w:val="both"/>
              <w:rPr>
                <w:rFonts w:ascii="Arial" w:hAnsi="Arial" w:cs="Arial"/>
              </w:rPr>
            </w:pPr>
          </w:p>
        </w:tc>
      </w:tr>
      <w:tr w:rsidR="002D2B2B" w14:paraId="02494387" w14:textId="77777777" w:rsidTr="00C7049C">
        <w:tc>
          <w:tcPr>
            <w:tcW w:w="3955" w:type="dxa"/>
          </w:tcPr>
          <w:p w14:paraId="23627B48" w14:textId="77777777" w:rsidR="002D2B2B" w:rsidRPr="005E34F7" w:rsidRDefault="002D2B2B" w:rsidP="001D5B9C">
            <w:pPr>
              <w:spacing w:line="360" w:lineRule="auto"/>
              <w:jc w:val="both"/>
              <w:rPr>
                <w:rFonts w:ascii="Arial" w:hAnsi="Arial" w:cs="Arial"/>
              </w:rPr>
            </w:pPr>
            <w:r>
              <w:rPr>
                <w:rFonts w:ascii="Arial" w:hAnsi="Arial" w:cs="Arial"/>
              </w:rPr>
              <w:t>Total</w:t>
            </w:r>
          </w:p>
        </w:tc>
        <w:tc>
          <w:tcPr>
            <w:tcW w:w="2278" w:type="dxa"/>
          </w:tcPr>
          <w:p w14:paraId="14202D02" w14:textId="77777777" w:rsidR="002D2B2B" w:rsidRPr="005E34F7" w:rsidRDefault="002D2B2B" w:rsidP="001D5B9C">
            <w:pPr>
              <w:spacing w:line="360" w:lineRule="auto"/>
              <w:jc w:val="both"/>
              <w:rPr>
                <w:rFonts w:ascii="Arial" w:hAnsi="Arial" w:cs="Arial"/>
              </w:rPr>
            </w:pPr>
            <w:r>
              <w:rPr>
                <w:rFonts w:ascii="Arial" w:hAnsi="Arial" w:cs="Arial"/>
              </w:rPr>
              <w:t>100</w:t>
            </w:r>
          </w:p>
        </w:tc>
        <w:tc>
          <w:tcPr>
            <w:tcW w:w="3117" w:type="dxa"/>
          </w:tcPr>
          <w:p w14:paraId="316B73E1" w14:textId="77777777" w:rsidR="002D2B2B" w:rsidRPr="005E34F7" w:rsidRDefault="002D2B2B" w:rsidP="001D5B9C">
            <w:pPr>
              <w:spacing w:line="360" w:lineRule="auto"/>
              <w:jc w:val="both"/>
              <w:rPr>
                <w:rFonts w:ascii="Arial" w:hAnsi="Arial" w:cs="Arial"/>
              </w:rPr>
            </w:pPr>
          </w:p>
        </w:tc>
      </w:tr>
    </w:tbl>
    <w:p w14:paraId="4FB03BC7" w14:textId="77777777" w:rsidR="002D2B2B" w:rsidRDefault="002D2B2B" w:rsidP="001D5B9C">
      <w:pPr>
        <w:jc w:val="both"/>
      </w:pPr>
    </w:p>
    <w:p w14:paraId="0F6C43DA" w14:textId="77777777" w:rsidR="002D2B2B" w:rsidRDefault="002D2B2B" w:rsidP="001D5B9C">
      <w:pPr>
        <w:jc w:val="both"/>
      </w:pPr>
    </w:p>
    <w:p w14:paraId="40AAEF83" w14:textId="77777777" w:rsidR="002D2B2B" w:rsidRDefault="002D2B2B" w:rsidP="001D5B9C">
      <w:pPr>
        <w:jc w:val="both"/>
      </w:pPr>
    </w:p>
    <w:p w14:paraId="141F0941" w14:textId="77777777" w:rsidR="002D2B2B" w:rsidRDefault="002D2B2B" w:rsidP="001D5B9C">
      <w:pPr>
        <w:jc w:val="both"/>
      </w:pPr>
    </w:p>
    <w:p w14:paraId="34735CDB" w14:textId="77777777" w:rsidR="002D2B2B" w:rsidRDefault="002D2B2B" w:rsidP="001D5B9C">
      <w:pPr>
        <w:jc w:val="both"/>
      </w:pPr>
    </w:p>
    <w:p w14:paraId="3DCE4A29" w14:textId="77777777" w:rsidR="002D2B2B" w:rsidRDefault="002D2B2B" w:rsidP="001D5B9C">
      <w:pPr>
        <w:jc w:val="both"/>
      </w:pPr>
    </w:p>
    <w:p w14:paraId="4C23E08E" w14:textId="77777777" w:rsidR="002D2B2B" w:rsidRDefault="002D2B2B" w:rsidP="001D5B9C">
      <w:pPr>
        <w:jc w:val="both"/>
      </w:pPr>
    </w:p>
    <w:p w14:paraId="771A1DF4" w14:textId="77777777" w:rsidR="008C25BC" w:rsidRDefault="008C25BC" w:rsidP="001D5B9C">
      <w:pPr>
        <w:jc w:val="both"/>
      </w:pPr>
    </w:p>
    <w:p w14:paraId="426A6864" w14:textId="77777777" w:rsidR="008C25BC" w:rsidRDefault="008C25BC" w:rsidP="001D5B9C">
      <w:pPr>
        <w:jc w:val="both"/>
      </w:pPr>
    </w:p>
    <w:p w14:paraId="6483AF8E" w14:textId="77777777" w:rsidR="008C25BC" w:rsidRDefault="008C25BC" w:rsidP="001D5B9C">
      <w:pPr>
        <w:jc w:val="both"/>
      </w:pPr>
    </w:p>
    <w:p w14:paraId="5295FE76" w14:textId="0733AD15" w:rsidR="00AF5D37" w:rsidRDefault="0057127C" w:rsidP="001D5B9C">
      <w:pPr>
        <w:pStyle w:val="Title"/>
      </w:pPr>
      <w:r>
        <w:lastRenderedPageBreak/>
        <w:t>Task 1: User Story Mapping</w:t>
      </w:r>
    </w:p>
    <w:p w14:paraId="2FAD6B15" w14:textId="4BC3A12D" w:rsidR="0057127C" w:rsidRDefault="0057127C" w:rsidP="001D5B9C">
      <w:pPr>
        <w:pStyle w:val="Heading1"/>
      </w:pPr>
      <w:r>
        <w:t>Defining vision</w:t>
      </w:r>
      <w:r w:rsidR="00B836A5">
        <w:t>:</w:t>
      </w:r>
    </w:p>
    <w:p w14:paraId="191EF3BB" w14:textId="55B8F4AB" w:rsidR="0057127C" w:rsidRDefault="00C77C01" w:rsidP="001D5B9C">
      <w:pPr>
        <w:pStyle w:val="ListParagraph"/>
        <w:numPr>
          <w:ilvl w:val="0"/>
          <w:numId w:val="1"/>
        </w:numPr>
        <w:jc w:val="both"/>
      </w:pPr>
      <w:r>
        <w:t>Mission: t</w:t>
      </w:r>
      <w:r w:rsidR="0057127C">
        <w:t xml:space="preserve">o </w:t>
      </w:r>
      <w:r>
        <w:t>build a club</w:t>
      </w:r>
      <w:r w:rsidRPr="00C77C01">
        <w:t xml:space="preserve"> management system</w:t>
      </w:r>
      <w:r>
        <w:t xml:space="preserve"> </w:t>
      </w:r>
      <w:r w:rsidR="00E32E4A">
        <w:t xml:space="preserve">for INTI International College Penang (IICP) </w:t>
      </w:r>
      <w:r>
        <w:t>as there is no such system</w:t>
      </w:r>
      <w:r w:rsidRPr="00C77C01">
        <w:t xml:space="preserve"> that can aid students and clubs </w:t>
      </w:r>
      <w:r>
        <w:t xml:space="preserve">in </w:t>
      </w:r>
      <w:r w:rsidRPr="00C77C01">
        <w:t>efficiently and effectively by managing all clubs related matters in one and only place.</w:t>
      </w:r>
    </w:p>
    <w:p w14:paraId="3769AAAE" w14:textId="58B525B0" w:rsidR="00C77C01" w:rsidRDefault="00C77C01" w:rsidP="001D5B9C">
      <w:pPr>
        <w:pStyle w:val="ListParagraph"/>
        <w:numPr>
          <w:ilvl w:val="0"/>
          <w:numId w:val="1"/>
        </w:numPr>
        <w:jc w:val="both"/>
      </w:pPr>
      <w:r>
        <w:t>Users: students and the admin i.e., the representative of the club committee who is responsible for posting events into the system.</w:t>
      </w:r>
    </w:p>
    <w:p w14:paraId="3873C680" w14:textId="7E5E022C" w:rsidR="00C77C01" w:rsidRDefault="00C77C01" w:rsidP="001D5B9C">
      <w:pPr>
        <w:pStyle w:val="ListParagraph"/>
        <w:numPr>
          <w:ilvl w:val="0"/>
          <w:numId w:val="1"/>
        </w:numPr>
        <w:jc w:val="both"/>
      </w:pPr>
      <w:r>
        <w:t xml:space="preserve">Value and benefits of this product: </w:t>
      </w:r>
      <w:r w:rsidR="003A387A" w:rsidRPr="003A387A">
        <w:t>college clubs would use these as a platform to showcase their events, activities, and community to those students who are interested</w:t>
      </w:r>
      <w:r w:rsidR="003A387A">
        <w:t>. This can also build and strengthen their communities, and let individuals learn and grow through those club activities.</w:t>
      </w:r>
    </w:p>
    <w:p w14:paraId="77865C60" w14:textId="23018E6B" w:rsidR="003A387A" w:rsidRDefault="003A387A" w:rsidP="001D5B9C">
      <w:pPr>
        <w:jc w:val="both"/>
      </w:pPr>
    </w:p>
    <w:p w14:paraId="0DC17352" w14:textId="4B8FE507" w:rsidR="003A387A" w:rsidRDefault="00B836A5" w:rsidP="001D5B9C">
      <w:pPr>
        <w:pStyle w:val="Heading1"/>
      </w:pPr>
      <w:r>
        <w:t>Interview results:</w:t>
      </w:r>
      <w:r w:rsidR="00876BCA">
        <w:tab/>
      </w:r>
    </w:p>
    <w:p w14:paraId="6A52252B" w14:textId="31D60BA9" w:rsidR="00876BCA" w:rsidRDefault="00876BCA" w:rsidP="001D5B9C">
      <w:pPr>
        <w:tabs>
          <w:tab w:val="left" w:pos="2665"/>
        </w:tabs>
        <w:jc w:val="both"/>
      </w:pPr>
      <w:r>
        <w:rPr>
          <w:noProof/>
        </w:rPr>
        <w:drawing>
          <wp:inline distT="0" distB="0" distL="0" distR="0" wp14:anchorId="59A396D6" wp14:editId="51D50D30">
            <wp:extent cx="5972810" cy="2514600"/>
            <wp:effectExtent l="0" t="0" r="889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2514600"/>
                    </a:xfrm>
                    <a:prstGeom prst="rect">
                      <a:avLst/>
                    </a:prstGeom>
                    <a:noFill/>
                    <a:ln>
                      <a:noFill/>
                    </a:ln>
                  </pic:spPr>
                </pic:pic>
              </a:graphicData>
            </a:graphic>
          </wp:inline>
        </w:drawing>
      </w:r>
    </w:p>
    <w:p w14:paraId="3F8442CA" w14:textId="7567D8F4" w:rsidR="008C25BC" w:rsidRDefault="00876BCA" w:rsidP="001D5B9C">
      <w:pPr>
        <w:jc w:val="both"/>
      </w:pPr>
      <w:r>
        <w:rPr>
          <w:noProof/>
        </w:rPr>
        <w:drawing>
          <wp:inline distT="0" distB="0" distL="0" distR="0" wp14:anchorId="298671AD" wp14:editId="3AD3D715">
            <wp:extent cx="5972810" cy="2514600"/>
            <wp:effectExtent l="0" t="0" r="889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2514600"/>
                    </a:xfrm>
                    <a:prstGeom prst="rect">
                      <a:avLst/>
                    </a:prstGeom>
                    <a:noFill/>
                    <a:ln>
                      <a:noFill/>
                    </a:ln>
                  </pic:spPr>
                </pic:pic>
              </a:graphicData>
            </a:graphic>
          </wp:inline>
        </w:drawing>
      </w:r>
    </w:p>
    <w:p w14:paraId="2BFB05C6" w14:textId="590D57D8" w:rsidR="00876BCA" w:rsidRDefault="00876BCA" w:rsidP="001D5B9C">
      <w:pPr>
        <w:jc w:val="both"/>
      </w:pPr>
      <w:r w:rsidRPr="00876BCA">
        <w:lastRenderedPageBreak/>
        <w:drawing>
          <wp:inline distT="0" distB="0" distL="0" distR="0" wp14:anchorId="42BFFDB6" wp14:editId="5A751757">
            <wp:extent cx="4946904" cy="3613336"/>
            <wp:effectExtent l="0" t="0" r="635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4946904" cy="3613336"/>
                    </a:xfrm>
                    <a:prstGeom prst="rect">
                      <a:avLst/>
                    </a:prstGeom>
                  </pic:spPr>
                </pic:pic>
              </a:graphicData>
            </a:graphic>
          </wp:inline>
        </w:drawing>
      </w:r>
    </w:p>
    <w:p w14:paraId="6FEFE13E" w14:textId="56CB9E61" w:rsidR="00876BCA" w:rsidRDefault="00876BCA" w:rsidP="001D5B9C">
      <w:pPr>
        <w:jc w:val="both"/>
      </w:pPr>
      <w:r w:rsidRPr="00876BCA">
        <w:drawing>
          <wp:inline distT="0" distB="0" distL="0" distR="0" wp14:anchorId="691F4780" wp14:editId="055F9AFF">
            <wp:extent cx="4997450" cy="2657653"/>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1"/>
                    <a:srcRect t="26185"/>
                    <a:stretch/>
                  </pic:blipFill>
                  <pic:spPr bwMode="auto">
                    <a:xfrm>
                      <a:off x="0" y="0"/>
                      <a:ext cx="4997707" cy="2657790"/>
                    </a:xfrm>
                    <a:prstGeom prst="rect">
                      <a:avLst/>
                    </a:prstGeom>
                    <a:ln>
                      <a:noFill/>
                    </a:ln>
                    <a:extLst>
                      <a:ext uri="{53640926-AAD7-44D8-BBD7-CCE9431645EC}">
                        <a14:shadowObscured xmlns:a14="http://schemas.microsoft.com/office/drawing/2010/main"/>
                      </a:ext>
                    </a:extLst>
                  </pic:spPr>
                </pic:pic>
              </a:graphicData>
            </a:graphic>
          </wp:inline>
        </w:drawing>
      </w:r>
    </w:p>
    <w:p w14:paraId="5C87DFDB" w14:textId="3FC9D6A5" w:rsidR="00876BCA" w:rsidRDefault="00876BCA" w:rsidP="001D5B9C">
      <w:pPr>
        <w:jc w:val="both"/>
      </w:pPr>
      <w:r w:rsidRPr="00876BCA">
        <w:drawing>
          <wp:inline distT="0" distB="0" distL="0" distR="0" wp14:anchorId="7360DC69" wp14:editId="65F49DDB">
            <wp:extent cx="4978656" cy="1663786"/>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4978656" cy="1663786"/>
                    </a:xfrm>
                    <a:prstGeom prst="rect">
                      <a:avLst/>
                    </a:prstGeom>
                  </pic:spPr>
                </pic:pic>
              </a:graphicData>
            </a:graphic>
          </wp:inline>
        </w:drawing>
      </w:r>
    </w:p>
    <w:p w14:paraId="3D3C3FA6" w14:textId="6D8A97D7" w:rsidR="001D5B9C" w:rsidRDefault="00876BCA" w:rsidP="001D5B9C">
      <w:pPr>
        <w:jc w:val="both"/>
      </w:pPr>
      <w:r w:rsidRPr="00876BCA">
        <w:lastRenderedPageBreak/>
        <w:drawing>
          <wp:inline distT="0" distB="0" distL="0" distR="0" wp14:anchorId="74B1B821" wp14:editId="60F1B85B">
            <wp:extent cx="4972306" cy="3778444"/>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3"/>
                    <a:stretch>
                      <a:fillRect/>
                    </a:stretch>
                  </pic:blipFill>
                  <pic:spPr>
                    <a:xfrm>
                      <a:off x="0" y="0"/>
                      <a:ext cx="4972306" cy="3778444"/>
                    </a:xfrm>
                    <a:prstGeom prst="rect">
                      <a:avLst/>
                    </a:prstGeom>
                  </pic:spPr>
                </pic:pic>
              </a:graphicData>
            </a:graphic>
          </wp:inline>
        </w:drawing>
      </w:r>
      <w:r w:rsidR="001D5B9C">
        <w:br w:type="page"/>
      </w:r>
    </w:p>
    <w:p w14:paraId="30AAD7A2" w14:textId="343A6A54" w:rsidR="008C25BC" w:rsidRDefault="008C25BC" w:rsidP="001D5B9C">
      <w:pPr>
        <w:pStyle w:val="Heading1"/>
      </w:pPr>
      <w:r>
        <w:lastRenderedPageBreak/>
        <w:t>User Story Mapping:</w:t>
      </w:r>
    </w:p>
    <w:p w14:paraId="400DE83D" w14:textId="771593CE" w:rsidR="00876BCA" w:rsidRDefault="00876BCA" w:rsidP="001D5B9C">
      <w:pPr>
        <w:jc w:val="both"/>
      </w:pPr>
    </w:p>
    <w:tbl>
      <w:tblPr>
        <w:tblStyle w:val="TableGrid"/>
        <w:tblW w:w="0" w:type="auto"/>
        <w:tblLook w:val="04A0" w:firstRow="1" w:lastRow="0" w:firstColumn="1" w:lastColumn="0" w:noHBand="0" w:noVBand="1"/>
      </w:tblPr>
      <w:tblGrid>
        <w:gridCol w:w="4698"/>
        <w:gridCol w:w="4698"/>
      </w:tblGrid>
      <w:tr w:rsidR="008C25BC" w14:paraId="389638F7" w14:textId="77777777" w:rsidTr="001D5B9C">
        <w:tc>
          <w:tcPr>
            <w:tcW w:w="4698" w:type="dxa"/>
            <w:shd w:val="clear" w:color="auto" w:fill="D9D9D9" w:themeFill="background1" w:themeFillShade="D9"/>
          </w:tcPr>
          <w:p w14:paraId="62BE6FF2" w14:textId="77777777" w:rsidR="008C25BC" w:rsidRDefault="008C25BC" w:rsidP="001D5B9C">
            <w:pPr>
              <w:jc w:val="both"/>
            </w:pPr>
          </w:p>
        </w:tc>
        <w:tc>
          <w:tcPr>
            <w:tcW w:w="4698" w:type="dxa"/>
            <w:shd w:val="clear" w:color="auto" w:fill="D9D9D9" w:themeFill="background1" w:themeFillShade="D9"/>
          </w:tcPr>
          <w:p w14:paraId="3ED97CD1" w14:textId="37B13E22" w:rsidR="008C25BC" w:rsidRDefault="008C25BC" w:rsidP="001D5B9C">
            <w:pPr>
              <w:jc w:val="both"/>
            </w:pPr>
            <w:r>
              <w:t>Color</w:t>
            </w:r>
          </w:p>
        </w:tc>
      </w:tr>
      <w:tr w:rsidR="008C25BC" w14:paraId="27FE75C0" w14:textId="77777777" w:rsidTr="00206B44">
        <w:tc>
          <w:tcPr>
            <w:tcW w:w="4698" w:type="dxa"/>
          </w:tcPr>
          <w:p w14:paraId="761429CE" w14:textId="62C28E16" w:rsidR="008C25BC" w:rsidRDefault="008C25BC" w:rsidP="001D5B9C">
            <w:pPr>
              <w:jc w:val="both"/>
            </w:pPr>
            <w:r>
              <w:t>Goal</w:t>
            </w:r>
          </w:p>
        </w:tc>
        <w:tc>
          <w:tcPr>
            <w:tcW w:w="4698" w:type="dxa"/>
            <w:shd w:val="clear" w:color="auto" w:fill="92D050"/>
          </w:tcPr>
          <w:p w14:paraId="7E94A803" w14:textId="38374CF1" w:rsidR="008C25BC" w:rsidRDefault="00206B44" w:rsidP="001D5B9C">
            <w:pPr>
              <w:jc w:val="both"/>
            </w:pPr>
            <w:r>
              <w:t>Green</w:t>
            </w:r>
          </w:p>
        </w:tc>
      </w:tr>
      <w:tr w:rsidR="008C25BC" w14:paraId="0B8076F4" w14:textId="77777777" w:rsidTr="00ED3126">
        <w:tc>
          <w:tcPr>
            <w:tcW w:w="4698" w:type="dxa"/>
          </w:tcPr>
          <w:p w14:paraId="67F80790" w14:textId="3BBB2E7B" w:rsidR="008C25BC" w:rsidRDefault="008C25BC" w:rsidP="001D5B9C">
            <w:pPr>
              <w:jc w:val="both"/>
            </w:pPr>
            <w:r>
              <w:t>Activity</w:t>
            </w:r>
          </w:p>
        </w:tc>
        <w:tc>
          <w:tcPr>
            <w:tcW w:w="4698" w:type="dxa"/>
            <w:shd w:val="clear" w:color="auto" w:fill="33CCFF"/>
          </w:tcPr>
          <w:p w14:paraId="3146FDB9" w14:textId="0A878C32" w:rsidR="008C25BC" w:rsidRDefault="00ED3126" w:rsidP="001D5B9C">
            <w:pPr>
              <w:jc w:val="both"/>
            </w:pPr>
            <w:r>
              <w:t>Blue</w:t>
            </w:r>
          </w:p>
        </w:tc>
      </w:tr>
      <w:tr w:rsidR="00ED3126" w14:paraId="3E3101C5" w14:textId="77777777" w:rsidTr="00206B44">
        <w:tc>
          <w:tcPr>
            <w:tcW w:w="4698" w:type="dxa"/>
          </w:tcPr>
          <w:p w14:paraId="7F81613E" w14:textId="6C851B9C" w:rsidR="00ED3126" w:rsidRDefault="00ED3126" w:rsidP="001D5B9C">
            <w:pPr>
              <w:jc w:val="both"/>
            </w:pPr>
            <w:r>
              <w:t>Task</w:t>
            </w:r>
          </w:p>
        </w:tc>
        <w:tc>
          <w:tcPr>
            <w:tcW w:w="4698" w:type="dxa"/>
            <w:shd w:val="clear" w:color="auto" w:fill="FFCCFF"/>
          </w:tcPr>
          <w:p w14:paraId="217C7213" w14:textId="01597B6B" w:rsidR="00ED3126" w:rsidRDefault="00ED3126" w:rsidP="001D5B9C">
            <w:pPr>
              <w:jc w:val="both"/>
            </w:pPr>
            <w:r>
              <w:t>Light pink</w:t>
            </w:r>
          </w:p>
        </w:tc>
      </w:tr>
      <w:tr w:rsidR="008C25BC" w14:paraId="5E37BA0B" w14:textId="77777777" w:rsidTr="00206B44">
        <w:tc>
          <w:tcPr>
            <w:tcW w:w="4698" w:type="dxa"/>
          </w:tcPr>
          <w:p w14:paraId="5A6032D3" w14:textId="3491B9F2" w:rsidR="008C25BC" w:rsidRDefault="008C25BC" w:rsidP="001D5B9C">
            <w:pPr>
              <w:jc w:val="both"/>
            </w:pPr>
            <w:r>
              <w:t xml:space="preserve">Sub task </w:t>
            </w:r>
            <w:r w:rsidR="00206B44">
              <w:t>(upper)</w:t>
            </w:r>
          </w:p>
        </w:tc>
        <w:tc>
          <w:tcPr>
            <w:tcW w:w="4698" w:type="dxa"/>
            <w:shd w:val="clear" w:color="auto" w:fill="FF6699"/>
          </w:tcPr>
          <w:p w14:paraId="378AADBB" w14:textId="664CFD7D" w:rsidR="008C25BC" w:rsidRDefault="00206B44" w:rsidP="001D5B9C">
            <w:pPr>
              <w:jc w:val="both"/>
            </w:pPr>
            <w:r>
              <w:t>Coral</w:t>
            </w:r>
          </w:p>
        </w:tc>
      </w:tr>
      <w:tr w:rsidR="008C25BC" w14:paraId="00E1DAEB" w14:textId="77777777" w:rsidTr="00206B44">
        <w:tc>
          <w:tcPr>
            <w:tcW w:w="4698" w:type="dxa"/>
          </w:tcPr>
          <w:p w14:paraId="1AE93368" w14:textId="0C5E5503" w:rsidR="008C25BC" w:rsidRDefault="008C25BC" w:rsidP="001D5B9C">
            <w:pPr>
              <w:jc w:val="both"/>
            </w:pPr>
            <w:r>
              <w:t xml:space="preserve">Sub </w:t>
            </w:r>
            <w:r w:rsidR="00206B44">
              <w:t>task (middle)</w:t>
            </w:r>
          </w:p>
        </w:tc>
        <w:tc>
          <w:tcPr>
            <w:tcW w:w="4698" w:type="dxa"/>
            <w:shd w:val="clear" w:color="auto" w:fill="FFC000"/>
          </w:tcPr>
          <w:p w14:paraId="7F65D679" w14:textId="345BA4AC" w:rsidR="008C25BC" w:rsidRDefault="00206B44" w:rsidP="001D5B9C">
            <w:pPr>
              <w:jc w:val="both"/>
            </w:pPr>
            <w:r>
              <w:t>Orange</w:t>
            </w:r>
          </w:p>
        </w:tc>
      </w:tr>
      <w:tr w:rsidR="008C25BC" w14:paraId="28506FE5" w14:textId="77777777" w:rsidTr="00206B44">
        <w:tc>
          <w:tcPr>
            <w:tcW w:w="4698" w:type="dxa"/>
          </w:tcPr>
          <w:p w14:paraId="34AE99F1" w14:textId="4CA00F25" w:rsidR="008C25BC" w:rsidRDefault="008C25BC" w:rsidP="001D5B9C">
            <w:pPr>
              <w:jc w:val="both"/>
            </w:pPr>
            <w:r>
              <w:t xml:space="preserve">Sub </w:t>
            </w:r>
            <w:r w:rsidR="00206B44">
              <w:t>task (lower)</w:t>
            </w:r>
          </w:p>
        </w:tc>
        <w:tc>
          <w:tcPr>
            <w:tcW w:w="4698" w:type="dxa"/>
            <w:shd w:val="clear" w:color="auto" w:fill="FFFF00"/>
          </w:tcPr>
          <w:p w14:paraId="29547670" w14:textId="50C9A325" w:rsidR="008C25BC" w:rsidRDefault="00206B44" w:rsidP="001D5B9C">
            <w:pPr>
              <w:jc w:val="both"/>
            </w:pPr>
            <w:r>
              <w:t>Yellow</w:t>
            </w:r>
          </w:p>
        </w:tc>
      </w:tr>
    </w:tbl>
    <w:p w14:paraId="59BA1D20" w14:textId="77777777" w:rsidR="008C25BC" w:rsidRDefault="008C25BC" w:rsidP="001D5B9C">
      <w:pPr>
        <w:jc w:val="both"/>
      </w:pPr>
    </w:p>
    <w:p w14:paraId="05937E9E" w14:textId="77777777" w:rsidR="00FD7C66" w:rsidRDefault="00FD7C66" w:rsidP="001D5B9C">
      <w:pPr>
        <w:jc w:val="both"/>
      </w:pPr>
    </w:p>
    <w:p w14:paraId="6824CFA0" w14:textId="77777777" w:rsidR="003A387A" w:rsidRDefault="003A387A" w:rsidP="001D5B9C">
      <w:pPr>
        <w:jc w:val="both"/>
      </w:pPr>
    </w:p>
    <w:p w14:paraId="63C9B10C" w14:textId="1D0E47EA" w:rsidR="005D064D" w:rsidRDefault="005D064D" w:rsidP="001D5B9C">
      <w:pPr>
        <w:jc w:val="both"/>
      </w:pPr>
    </w:p>
    <w:p w14:paraId="47E9ABE2" w14:textId="77777777" w:rsidR="005D064D" w:rsidRDefault="005D064D" w:rsidP="001D5B9C">
      <w:pPr>
        <w:jc w:val="both"/>
      </w:pPr>
      <w:r>
        <w:br w:type="page"/>
      </w:r>
    </w:p>
    <w:p w14:paraId="27A4C837" w14:textId="77777777" w:rsidR="005D064D" w:rsidRDefault="005D064D" w:rsidP="001D5B9C">
      <w:pPr>
        <w:jc w:val="both"/>
        <w:sectPr w:rsidR="005D064D">
          <w:pgSz w:w="12240" w:h="15840"/>
          <w:pgMar w:top="1417" w:right="1417" w:bottom="1417" w:left="1417" w:header="720" w:footer="720" w:gutter="0"/>
          <w:cols w:space="720"/>
          <w:docGrid w:linePitch="360"/>
        </w:sectPr>
      </w:pPr>
    </w:p>
    <w:p w14:paraId="2D34DBB1" w14:textId="0BC765C7" w:rsidR="0028324C" w:rsidRPr="001D5B9C" w:rsidRDefault="00DC4E23" w:rsidP="001D5B9C">
      <w:pPr>
        <w:pStyle w:val="Heading2"/>
        <w:rPr>
          <w:b/>
          <w:bCs/>
          <w:u w:val="single"/>
        </w:rPr>
      </w:pPr>
      <w:r w:rsidRPr="001D5B9C">
        <w:rPr>
          <w:b/>
          <w:bCs/>
          <w:u w:val="single"/>
        </w:rPr>
        <w:lastRenderedPageBreak/>
        <w:t>Student</w:t>
      </w:r>
      <w:r w:rsidR="0028324C" w:rsidRPr="001D5B9C">
        <w:rPr>
          <w:b/>
          <w:bCs/>
          <w:u w:val="single"/>
        </w:rPr>
        <w:t>/User</w:t>
      </w:r>
    </w:p>
    <w:p w14:paraId="5FDCEF23" w14:textId="6F503F3B" w:rsidR="0028324C" w:rsidRDefault="0028324C" w:rsidP="001D5B9C">
      <w:pPr>
        <w:jc w:val="both"/>
      </w:pPr>
      <w:r>
        <w:t xml:space="preserve">Figures below shows the user story mapping for </w:t>
      </w:r>
      <w:r>
        <w:t>students/users</w:t>
      </w:r>
      <w:r>
        <w:t>. There are f</w:t>
      </w:r>
      <w:r>
        <w:t>ive</w:t>
      </w:r>
      <w:r>
        <w:t xml:space="preserve"> goals in total:</w:t>
      </w:r>
    </w:p>
    <w:p w14:paraId="7087B2E9" w14:textId="5BB04638" w:rsidR="0028324C" w:rsidRPr="0028324C" w:rsidRDefault="00053D48" w:rsidP="001D5B9C">
      <w:pPr>
        <w:jc w:val="both"/>
      </w:pPr>
      <w:r>
        <w:t>Goal 1: Manage user account</w:t>
      </w:r>
    </w:p>
    <w:p w14:paraId="68751B56" w14:textId="3FA64DC8" w:rsidR="0087252B" w:rsidRDefault="0087252B" w:rsidP="001D5B9C">
      <w:pPr>
        <w:jc w:val="both"/>
      </w:pPr>
      <w:r w:rsidRPr="0087252B">
        <w:drawing>
          <wp:inline distT="0" distB="0" distL="0" distR="0" wp14:anchorId="3B11A727" wp14:editId="2B5D6FFF">
            <wp:extent cx="8258810" cy="30848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58810" cy="3084830"/>
                    </a:xfrm>
                    <a:prstGeom prst="rect">
                      <a:avLst/>
                    </a:prstGeom>
                    <a:noFill/>
                    <a:ln>
                      <a:noFill/>
                    </a:ln>
                  </pic:spPr>
                </pic:pic>
              </a:graphicData>
            </a:graphic>
          </wp:inline>
        </w:drawing>
      </w:r>
    </w:p>
    <w:p w14:paraId="6A02BC6F" w14:textId="1624D661" w:rsidR="0087252B" w:rsidRDefault="0087252B" w:rsidP="001D5B9C">
      <w:pPr>
        <w:jc w:val="both"/>
      </w:pPr>
    </w:p>
    <w:p w14:paraId="1E40FC11" w14:textId="2583BCD3" w:rsidR="00053D48" w:rsidRDefault="00053D48" w:rsidP="001D5B9C">
      <w:pPr>
        <w:jc w:val="both"/>
      </w:pPr>
    </w:p>
    <w:p w14:paraId="49EFC3E4" w14:textId="0E3AE87C" w:rsidR="00053D48" w:rsidRDefault="00053D48" w:rsidP="001D5B9C">
      <w:pPr>
        <w:jc w:val="both"/>
      </w:pPr>
    </w:p>
    <w:p w14:paraId="04F58AAF" w14:textId="5AD60070" w:rsidR="00053D48" w:rsidRDefault="00053D48" w:rsidP="001D5B9C">
      <w:pPr>
        <w:jc w:val="both"/>
      </w:pPr>
    </w:p>
    <w:p w14:paraId="5EDBB09D" w14:textId="7B983F4F" w:rsidR="00053D48" w:rsidRDefault="00053D48" w:rsidP="001D5B9C">
      <w:pPr>
        <w:jc w:val="both"/>
      </w:pPr>
    </w:p>
    <w:p w14:paraId="1AC1A67F" w14:textId="77777777" w:rsidR="00A01503" w:rsidRDefault="00A01503" w:rsidP="001D5B9C">
      <w:pPr>
        <w:jc w:val="both"/>
      </w:pPr>
    </w:p>
    <w:p w14:paraId="58B39750" w14:textId="7CC0C65B" w:rsidR="00053D48" w:rsidRDefault="00053D48" w:rsidP="001D5B9C">
      <w:pPr>
        <w:jc w:val="both"/>
      </w:pPr>
    </w:p>
    <w:p w14:paraId="0A86794A" w14:textId="4FEA18A8" w:rsidR="00053D48" w:rsidRDefault="00053D48" w:rsidP="001D5B9C">
      <w:pPr>
        <w:jc w:val="both"/>
      </w:pPr>
      <w:r>
        <w:lastRenderedPageBreak/>
        <w:t>Goal 2: View clubs</w:t>
      </w:r>
    </w:p>
    <w:p w14:paraId="33F4D957" w14:textId="5342B945" w:rsidR="00053D48" w:rsidRDefault="00053D48" w:rsidP="001D5B9C">
      <w:pPr>
        <w:jc w:val="both"/>
      </w:pPr>
      <w:r w:rsidRPr="0087252B">
        <w:drawing>
          <wp:inline distT="0" distB="0" distL="0" distR="0" wp14:anchorId="41CA5DAA" wp14:editId="2B3BCD81">
            <wp:extent cx="8258810" cy="33820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58810" cy="3382010"/>
                    </a:xfrm>
                    <a:prstGeom prst="rect">
                      <a:avLst/>
                    </a:prstGeom>
                    <a:noFill/>
                    <a:ln>
                      <a:noFill/>
                    </a:ln>
                  </pic:spPr>
                </pic:pic>
              </a:graphicData>
            </a:graphic>
          </wp:inline>
        </w:drawing>
      </w:r>
    </w:p>
    <w:p w14:paraId="5E8AC37E" w14:textId="3E82CD4F" w:rsidR="0087252B" w:rsidRDefault="0087252B" w:rsidP="001D5B9C">
      <w:pPr>
        <w:jc w:val="both"/>
      </w:pPr>
    </w:p>
    <w:p w14:paraId="3B0B2498" w14:textId="10EA2DEB" w:rsidR="00053D48" w:rsidRDefault="00053D48" w:rsidP="001D5B9C">
      <w:pPr>
        <w:jc w:val="both"/>
      </w:pPr>
    </w:p>
    <w:p w14:paraId="02F03803" w14:textId="54A181F0" w:rsidR="00053D48" w:rsidRDefault="00053D48" w:rsidP="001D5B9C">
      <w:pPr>
        <w:jc w:val="both"/>
      </w:pPr>
    </w:p>
    <w:p w14:paraId="5302AC88" w14:textId="28A1ADCE" w:rsidR="00053D48" w:rsidRDefault="00053D48" w:rsidP="001D5B9C">
      <w:pPr>
        <w:jc w:val="both"/>
      </w:pPr>
    </w:p>
    <w:p w14:paraId="5D958DDA" w14:textId="4D6FD21D" w:rsidR="00053D48" w:rsidRDefault="00053D48" w:rsidP="001D5B9C">
      <w:pPr>
        <w:jc w:val="both"/>
      </w:pPr>
    </w:p>
    <w:p w14:paraId="55DC8E48" w14:textId="094B41A4" w:rsidR="00053D48" w:rsidRDefault="00053D48" w:rsidP="001D5B9C">
      <w:pPr>
        <w:jc w:val="both"/>
      </w:pPr>
    </w:p>
    <w:p w14:paraId="2721F01F" w14:textId="5C0589EF" w:rsidR="00053D48" w:rsidRDefault="00053D48" w:rsidP="001D5B9C">
      <w:pPr>
        <w:jc w:val="both"/>
      </w:pPr>
    </w:p>
    <w:p w14:paraId="5B898A43" w14:textId="468A1085" w:rsidR="00053D48" w:rsidRDefault="00053D48" w:rsidP="001D5B9C">
      <w:pPr>
        <w:jc w:val="both"/>
      </w:pPr>
    </w:p>
    <w:p w14:paraId="39A89289" w14:textId="1DBB451D" w:rsidR="00053D48" w:rsidRDefault="00053D48" w:rsidP="001D5B9C">
      <w:pPr>
        <w:spacing w:after="0"/>
        <w:jc w:val="both"/>
      </w:pPr>
      <w:r>
        <w:lastRenderedPageBreak/>
        <w:t>Goal 3: Join clubs</w:t>
      </w:r>
    </w:p>
    <w:p w14:paraId="5154F8FC" w14:textId="3E1FF695" w:rsidR="00053D48" w:rsidRDefault="00053D48" w:rsidP="001D5B9C">
      <w:pPr>
        <w:spacing w:after="0"/>
        <w:jc w:val="both"/>
      </w:pPr>
      <w:r>
        <w:t>Goal 4: View Events</w:t>
      </w:r>
    </w:p>
    <w:p w14:paraId="6B68980D" w14:textId="16B300DE" w:rsidR="00053D48" w:rsidRDefault="00053D48" w:rsidP="001D5B9C">
      <w:pPr>
        <w:spacing w:after="0"/>
        <w:jc w:val="both"/>
      </w:pPr>
      <w:r>
        <w:t>Goal 5: Participate Events</w:t>
      </w:r>
    </w:p>
    <w:p w14:paraId="6FAE32A4" w14:textId="378CC040" w:rsidR="00053D48" w:rsidRDefault="00B734D7" w:rsidP="001D5B9C">
      <w:pPr>
        <w:jc w:val="both"/>
      </w:pPr>
      <w:r w:rsidRPr="00B734D7">
        <w:drawing>
          <wp:inline distT="0" distB="0" distL="0" distR="0" wp14:anchorId="33A50B02" wp14:editId="2B6AAB3A">
            <wp:extent cx="7403927" cy="4860997"/>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05626" cy="4862113"/>
                    </a:xfrm>
                    <a:prstGeom prst="rect">
                      <a:avLst/>
                    </a:prstGeom>
                    <a:noFill/>
                    <a:ln>
                      <a:noFill/>
                    </a:ln>
                  </pic:spPr>
                </pic:pic>
              </a:graphicData>
            </a:graphic>
          </wp:inline>
        </w:drawing>
      </w:r>
    </w:p>
    <w:p w14:paraId="29C71A2C" w14:textId="77777777" w:rsidR="00A01503" w:rsidRDefault="00A01503" w:rsidP="001D5B9C">
      <w:pPr>
        <w:jc w:val="both"/>
      </w:pPr>
    </w:p>
    <w:p w14:paraId="5643CFF7" w14:textId="3E9A9A57" w:rsidR="00A01503" w:rsidRPr="001D5B9C" w:rsidRDefault="00A01503" w:rsidP="001D5B9C">
      <w:pPr>
        <w:jc w:val="both"/>
        <w:rPr>
          <w:b/>
          <w:bCs/>
        </w:rPr>
      </w:pPr>
      <w:r w:rsidRPr="001D5B9C">
        <w:rPr>
          <w:b/>
          <w:bCs/>
        </w:rPr>
        <w:lastRenderedPageBreak/>
        <w:t xml:space="preserve">Further explanation of the whole user story mapping for </w:t>
      </w:r>
      <w:r w:rsidRPr="001D5B9C">
        <w:rPr>
          <w:b/>
          <w:bCs/>
        </w:rPr>
        <w:t>student/user</w:t>
      </w:r>
      <w:r w:rsidRPr="001D5B9C">
        <w:rPr>
          <w:b/>
          <w:bCs/>
        </w:rPr>
        <w:t>:</w:t>
      </w:r>
    </w:p>
    <w:p w14:paraId="18A069EA" w14:textId="0A6495F0" w:rsidR="005337F7" w:rsidRPr="001D5B9C" w:rsidRDefault="005337F7" w:rsidP="001D5B9C">
      <w:pPr>
        <w:jc w:val="both"/>
        <w:rPr>
          <w:u w:val="single"/>
        </w:rPr>
      </w:pPr>
      <w:r w:rsidRPr="001D5B9C">
        <w:rPr>
          <w:u w:val="single"/>
        </w:rPr>
        <w:t>Main menu slide:</w:t>
      </w:r>
    </w:p>
    <w:p w14:paraId="4FD8D8A0" w14:textId="0CA093A4" w:rsidR="005337F7" w:rsidRDefault="002B486F" w:rsidP="001D5B9C">
      <w:pPr>
        <w:jc w:val="both"/>
      </w:pPr>
      <w:r>
        <w:t>In the homepage, which is the event feed, the user can slide open a side main menu to access the user/member/participant-oriented features.</w:t>
      </w:r>
    </w:p>
    <w:p w14:paraId="074CAF68" w14:textId="23F1DE6F" w:rsidR="002B486F" w:rsidRDefault="002B486F" w:rsidP="001D5B9C">
      <w:pPr>
        <w:jc w:val="both"/>
      </w:pPr>
    </w:p>
    <w:p w14:paraId="10EEFDE7" w14:textId="1B887950" w:rsidR="002B486F" w:rsidRPr="001D5B9C" w:rsidRDefault="002B486F" w:rsidP="001D5B9C">
      <w:pPr>
        <w:jc w:val="both"/>
        <w:rPr>
          <w:u w:val="single"/>
        </w:rPr>
      </w:pPr>
      <w:r w:rsidRPr="001D5B9C">
        <w:rPr>
          <w:u w:val="single"/>
        </w:rPr>
        <w:t>View list of clubs:</w:t>
      </w:r>
    </w:p>
    <w:p w14:paraId="532748C8" w14:textId="1DDB2403" w:rsidR="002B486F" w:rsidRDefault="002B486F" w:rsidP="001D5B9C">
      <w:pPr>
        <w:jc w:val="both"/>
      </w:pPr>
      <w:r>
        <w:t>There will be two subpages, “Clubs” and “My Clubs” to view club lists. “Clubs” page is for students especially freshmen can explore all the clubs by clicking on them to view their profile pages. “My Club” page is where all joined clubs are listed</w:t>
      </w:r>
      <w:r w:rsidR="00AA284E">
        <w:t xml:space="preserve"> there.</w:t>
      </w:r>
    </w:p>
    <w:p w14:paraId="7B015B62" w14:textId="7E1BA5B3" w:rsidR="00AA284E" w:rsidRDefault="00AA284E" w:rsidP="001D5B9C">
      <w:pPr>
        <w:jc w:val="both"/>
      </w:pPr>
    </w:p>
    <w:p w14:paraId="05B0C1D6" w14:textId="05A60EF7" w:rsidR="00AA284E" w:rsidRPr="001D5B9C" w:rsidRDefault="00AA284E" w:rsidP="001D5B9C">
      <w:pPr>
        <w:jc w:val="both"/>
        <w:rPr>
          <w:u w:val="single"/>
        </w:rPr>
      </w:pPr>
      <w:r w:rsidRPr="001D5B9C">
        <w:rPr>
          <w:u w:val="single"/>
        </w:rPr>
        <w:t>QNAs and forums:</w:t>
      </w:r>
    </w:p>
    <w:p w14:paraId="470C2FB9" w14:textId="236F59BE" w:rsidR="00A01503" w:rsidRDefault="00AA284E" w:rsidP="001D5B9C">
      <w:pPr>
        <w:jc w:val="both"/>
      </w:pPr>
      <w:r>
        <w:t xml:space="preserve">QNA is the page that is available for all students who want to know more about the clubs. Forums is the page where non-members can have access to </w:t>
      </w:r>
      <w:r w:rsidR="00072621">
        <w:t xml:space="preserve">only part of all threads, as some threads are members-only which can only be accessed by the club’s members to access private resources.  </w:t>
      </w:r>
    </w:p>
    <w:p w14:paraId="01D28579" w14:textId="3FC274D7" w:rsidR="00E24365" w:rsidRDefault="00E24365" w:rsidP="001D5B9C">
      <w:pPr>
        <w:jc w:val="both"/>
      </w:pPr>
    </w:p>
    <w:p w14:paraId="19BCFA30" w14:textId="77777777" w:rsidR="00B734D7" w:rsidRPr="001D5B9C" w:rsidRDefault="00B734D7" w:rsidP="001D5B9C">
      <w:pPr>
        <w:jc w:val="both"/>
        <w:rPr>
          <w:u w:val="single"/>
        </w:rPr>
      </w:pPr>
      <w:r w:rsidRPr="001D5B9C">
        <w:rPr>
          <w:u w:val="single"/>
        </w:rPr>
        <w:t>Built-in f</w:t>
      </w:r>
      <w:r w:rsidR="00E24365" w:rsidRPr="001D5B9C">
        <w:rPr>
          <w:u w:val="single"/>
        </w:rPr>
        <w:t>ill up forms</w:t>
      </w:r>
      <w:r w:rsidRPr="001D5B9C">
        <w:rPr>
          <w:u w:val="single"/>
        </w:rPr>
        <w:t>:</w:t>
      </w:r>
    </w:p>
    <w:p w14:paraId="22093B14" w14:textId="40AFF62B" w:rsidR="00E24365" w:rsidRDefault="00B734D7" w:rsidP="001D5B9C">
      <w:pPr>
        <w:jc w:val="both"/>
      </w:pPr>
      <w:r>
        <w:t xml:space="preserve">Students can straight away </w:t>
      </w:r>
      <w:r w:rsidR="005D61A5">
        <w:t>do registrations or membership requests without needing to find the club’s committees to obtain google forms.</w:t>
      </w:r>
      <w:r w:rsidR="00E24365">
        <w:t xml:space="preserve"> </w:t>
      </w:r>
    </w:p>
    <w:p w14:paraId="69FD5577" w14:textId="79AEEECD" w:rsidR="00A01503" w:rsidRPr="0087252B" w:rsidRDefault="00A01503" w:rsidP="001D5B9C">
      <w:pPr>
        <w:jc w:val="both"/>
        <w:sectPr w:rsidR="00A01503" w:rsidRPr="0087252B" w:rsidSect="005D064D">
          <w:pgSz w:w="15840" w:h="12240" w:orient="landscape"/>
          <w:pgMar w:top="1417" w:right="1417" w:bottom="1417" w:left="1417" w:header="720" w:footer="720" w:gutter="0"/>
          <w:cols w:space="720"/>
          <w:docGrid w:linePitch="360"/>
        </w:sectPr>
      </w:pPr>
    </w:p>
    <w:p w14:paraId="432928C8" w14:textId="54D6FD80" w:rsidR="0057127C" w:rsidRPr="001D5B9C" w:rsidRDefault="0069701D" w:rsidP="001D5B9C">
      <w:pPr>
        <w:pStyle w:val="Heading2"/>
        <w:rPr>
          <w:b/>
          <w:bCs/>
          <w:u w:val="single"/>
        </w:rPr>
      </w:pPr>
      <w:r w:rsidRPr="001D5B9C">
        <w:rPr>
          <w:b/>
          <w:bCs/>
          <w:u w:val="single"/>
        </w:rPr>
        <w:lastRenderedPageBreak/>
        <w:t xml:space="preserve">Club </w:t>
      </w:r>
      <w:r w:rsidR="00106F62" w:rsidRPr="001D5B9C">
        <w:rPr>
          <w:b/>
          <w:bCs/>
          <w:u w:val="single"/>
        </w:rPr>
        <w:t>account holder</w:t>
      </w:r>
    </w:p>
    <w:p w14:paraId="235C7333" w14:textId="2CBC3E79" w:rsidR="00106F62" w:rsidRDefault="00106F62" w:rsidP="001D5B9C">
      <w:pPr>
        <w:jc w:val="both"/>
      </w:pPr>
    </w:p>
    <w:p w14:paraId="0B19F440" w14:textId="65083D88" w:rsidR="00106F62" w:rsidRDefault="00106F62" w:rsidP="001D5B9C">
      <w:pPr>
        <w:jc w:val="both"/>
      </w:pPr>
      <w:r>
        <w:t>Figures below shows the user story mapping for club account holders. There are four goals in total:</w:t>
      </w:r>
    </w:p>
    <w:p w14:paraId="7F55681F" w14:textId="0A886873" w:rsidR="0069701D" w:rsidRDefault="0069701D" w:rsidP="001D5B9C">
      <w:pPr>
        <w:jc w:val="both"/>
      </w:pPr>
      <w:r>
        <w:t>Goal 1: Manage club account</w:t>
      </w:r>
    </w:p>
    <w:p w14:paraId="5F144C49" w14:textId="744078AB" w:rsidR="0069701D" w:rsidRDefault="0069701D" w:rsidP="001D5B9C">
      <w:pPr>
        <w:jc w:val="both"/>
      </w:pPr>
      <w:r w:rsidRPr="0069701D">
        <w:rPr>
          <w:noProof/>
        </w:rPr>
        <w:drawing>
          <wp:inline distT="0" distB="0" distL="0" distR="0" wp14:anchorId="0D3179EB" wp14:editId="701CE71B">
            <wp:extent cx="8258810" cy="2774315"/>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58810" cy="2774315"/>
                    </a:xfrm>
                    <a:prstGeom prst="rect">
                      <a:avLst/>
                    </a:prstGeom>
                    <a:noFill/>
                    <a:ln>
                      <a:noFill/>
                    </a:ln>
                  </pic:spPr>
                </pic:pic>
              </a:graphicData>
            </a:graphic>
          </wp:inline>
        </w:drawing>
      </w:r>
    </w:p>
    <w:p w14:paraId="01F0345C" w14:textId="77777777" w:rsidR="00841F16" w:rsidRDefault="00841F16" w:rsidP="001D5B9C">
      <w:pPr>
        <w:jc w:val="both"/>
        <w:sectPr w:rsidR="00841F16" w:rsidSect="005D064D">
          <w:pgSz w:w="15840" w:h="12240" w:orient="landscape"/>
          <w:pgMar w:top="1417" w:right="1417" w:bottom="1417" w:left="1417" w:header="720" w:footer="720" w:gutter="0"/>
          <w:cols w:space="720"/>
          <w:docGrid w:linePitch="360"/>
        </w:sectPr>
      </w:pPr>
    </w:p>
    <w:p w14:paraId="14D30984" w14:textId="18BE6EFA" w:rsidR="00841F16" w:rsidRDefault="00841F16" w:rsidP="001D5B9C">
      <w:pPr>
        <w:jc w:val="both"/>
      </w:pPr>
      <w:r>
        <w:lastRenderedPageBreak/>
        <w:t>Goal 2: Manage club members</w:t>
      </w:r>
    </w:p>
    <w:p w14:paraId="47235759" w14:textId="4D669DB2" w:rsidR="00841F16" w:rsidRDefault="00841F16" w:rsidP="001D5B9C">
      <w:pPr>
        <w:jc w:val="both"/>
      </w:pPr>
      <w:r>
        <w:t>Goal 3: Manag</w:t>
      </w:r>
      <w:r w:rsidR="00F22751">
        <w:t>e event</w:t>
      </w:r>
    </w:p>
    <w:p w14:paraId="3B9D1DEB" w14:textId="57A07C34" w:rsidR="00841F16" w:rsidRDefault="00841F16" w:rsidP="001D5B9C">
      <w:pPr>
        <w:jc w:val="both"/>
      </w:pPr>
      <w:r>
        <w:t>Goal 4:</w:t>
      </w:r>
      <w:r w:rsidR="00F22751">
        <w:t xml:space="preserve"> Manage posts</w:t>
      </w:r>
    </w:p>
    <w:p w14:paraId="34DA8D5D" w14:textId="74708C61" w:rsidR="00841F16" w:rsidRDefault="00F22751" w:rsidP="001D5B9C">
      <w:pPr>
        <w:jc w:val="both"/>
      </w:pPr>
      <w:r w:rsidRPr="00F22751">
        <w:rPr>
          <w:noProof/>
        </w:rPr>
        <w:drawing>
          <wp:inline distT="0" distB="0" distL="0" distR="0" wp14:anchorId="2B030CBE" wp14:editId="2A14A0FB">
            <wp:extent cx="8258810" cy="3060065"/>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58810" cy="3060065"/>
                    </a:xfrm>
                    <a:prstGeom prst="rect">
                      <a:avLst/>
                    </a:prstGeom>
                    <a:noFill/>
                    <a:ln>
                      <a:noFill/>
                    </a:ln>
                  </pic:spPr>
                </pic:pic>
              </a:graphicData>
            </a:graphic>
          </wp:inline>
        </w:drawing>
      </w:r>
    </w:p>
    <w:p w14:paraId="7F059B92" w14:textId="2E159B56" w:rsidR="00106F62" w:rsidRPr="001D5B9C" w:rsidRDefault="00106F62" w:rsidP="001D5B9C">
      <w:pPr>
        <w:jc w:val="both"/>
        <w:rPr>
          <w:b/>
          <w:bCs/>
        </w:rPr>
      </w:pPr>
      <w:r w:rsidRPr="001D5B9C">
        <w:rPr>
          <w:b/>
          <w:bCs/>
        </w:rPr>
        <w:t>Further explanation</w:t>
      </w:r>
      <w:r w:rsidRPr="001D5B9C">
        <w:rPr>
          <w:b/>
          <w:bCs/>
        </w:rPr>
        <w:t xml:space="preserve"> </w:t>
      </w:r>
      <w:r w:rsidR="009E2F22" w:rsidRPr="001D5B9C">
        <w:rPr>
          <w:b/>
          <w:bCs/>
        </w:rPr>
        <w:t>of</w:t>
      </w:r>
      <w:r w:rsidRPr="001D5B9C">
        <w:rPr>
          <w:b/>
          <w:bCs/>
        </w:rPr>
        <w:t xml:space="preserve"> the whole user story mapping for club account holder</w:t>
      </w:r>
      <w:r w:rsidRPr="001D5B9C">
        <w:rPr>
          <w:b/>
          <w:bCs/>
        </w:rPr>
        <w:t>:</w:t>
      </w:r>
    </w:p>
    <w:p w14:paraId="152E3D35" w14:textId="68EC5E0B" w:rsidR="00106F62" w:rsidRPr="009E2F22" w:rsidRDefault="00106F62" w:rsidP="001D5B9C">
      <w:pPr>
        <w:jc w:val="both"/>
        <w:rPr>
          <w:u w:val="single"/>
        </w:rPr>
      </w:pPr>
      <w:r w:rsidRPr="009E2F22">
        <w:rPr>
          <w:u w:val="single"/>
        </w:rPr>
        <w:t>Club account:</w:t>
      </w:r>
    </w:p>
    <w:p w14:paraId="74EA19DF" w14:textId="48812130" w:rsidR="00DC4E23" w:rsidRDefault="00106F62" w:rsidP="001D5B9C">
      <w:pPr>
        <w:jc w:val="both"/>
      </w:pPr>
      <w:r>
        <w:t>There will be only one committee member</w:t>
      </w:r>
      <w:r w:rsidR="0010658B">
        <w:t xml:space="preserve"> (usually presidents)</w:t>
      </w:r>
      <w:r>
        <w:t xml:space="preserve"> to manage club’s account</w:t>
      </w:r>
      <w:r>
        <w:t>, which is to be the club account holder</w:t>
      </w:r>
      <w:r>
        <w:t>. Each club has only one account</w:t>
      </w:r>
      <w:r w:rsidR="0010658B">
        <w:t xml:space="preserve">, meaning that this person has their own student account as a user, and has this club account they are assigned to hold. </w:t>
      </w:r>
      <w:r>
        <w:t>For new club</w:t>
      </w:r>
      <w:r w:rsidR="00E32E4A">
        <w:t>s</w:t>
      </w:r>
      <w:r>
        <w:t>, the assigned club account holder will obtain their club’s email and password given by IT service</w:t>
      </w:r>
      <w:r w:rsidR="00E32E4A">
        <w:t>s in college</w:t>
      </w:r>
      <w:r>
        <w:t xml:space="preserve">. </w:t>
      </w:r>
      <w:r w:rsidR="001D5B9C">
        <w:t xml:space="preserve">The club account holder is responsible for </w:t>
      </w:r>
      <w:r w:rsidR="00D25BEE">
        <w:t>doing the procedures (</w:t>
      </w:r>
      <w:r w:rsidR="001D5B9C">
        <w:t xml:space="preserve">replying QNAs, </w:t>
      </w:r>
      <w:r w:rsidR="007F1C2C">
        <w:t xml:space="preserve">post events, submit </w:t>
      </w:r>
      <w:r w:rsidR="00F5728E">
        <w:t xml:space="preserve">event </w:t>
      </w:r>
      <w:r w:rsidR="007F1C2C">
        <w:t>proposals, registering logistics</w:t>
      </w:r>
      <w:r w:rsidR="00F5728E">
        <w:t xml:space="preserve"> and </w:t>
      </w:r>
      <w:r w:rsidR="007F1C2C">
        <w:t>approving membership and participation requests</w:t>
      </w:r>
      <w:r w:rsidR="00D25BEE">
        <w:t>)</w:t>
      </w:r>
      <w:r w:rsidR="00C35686">
        <w:t>, meaning that the committee group would discuss and making decisions together and let only one member to do the procedure in the system.</w:t>
      </w:r>
    </w:p>
    <w:p w14:paraId="5C5F31CD" w14:textId="77777777" w:rsidR="009E2F22" w:rsidRDefault="009E2F22" w:rsidP="001D5B9C">
      <w:pPr>
        <w:jc w:val="both"/>
      </w:pPr>
    </w:p>
    <w:p w14:paraId="5185AF13" w14:textId="77777777" w:rsidR="009E2F22" w:rsidRDefault="009E2F22" w:rsidP="001D5B9C">
      <w:pPr>
        <w:jc w:val="both"/>
      </w:pPr>
    </w:p>
    <w:p w14:paraId="4A8DC2A3" w14:textId="4B067364" w:rsidR="00106F62" w:rsidRPr="009E2F22" w:rsidRDefault="00106F62" w:rsidP="001D5B9C">
      <w:pPr>
        <w:jc w:val="both"/>
        <w:rPr>
          <w:u w:val="single"/>
        </w:rPr>
      </w:pPr>
      <w:r w:rsidRPr="009E2F22">
        <w:rPr>
          <w:u w:val="single"/>
        </w:rPr>
        <w:t xml:space="preserve">Analytics: </w:t>
      </w:r>
    </w:p>
    <w:p w14:paraId="3B70CFE4" w14:textId="109A4D63" w:rsidR="00106F62" w:rsidRDefault="00106F62" w:rsidP="001D5B9C">
      <w:pPr>
        <w:jc w:val="both"/>
      </w:pPr>
      <w:r>
        <w:t>The club account holder can view all systematic computational analysis of data or statistics. The clubs can conduct interpretation and effective decision making or improvements their procedures of event organizations in the future. All analytics will be accumulated and will not be deleted.</w:t>
      </w:r>
      <w:r w:rsidR="0010658B">
        <w:t xml:space="preserve"> </w:t>
      </w:r>
      <w:r w:rsidR="0010658B">
        <w:t>A</w:t>
      </w:r>
      <w:r w:rsidR="0010658B">
        <w:t>ll</w:t>
      </w:r>
      <w:r w:rsidR="0010658B">
        <w:t xml:space="preserve"> </w:t>
      </w:r>
      <w:r w:rsidR="0010658B">
        <w:t xml:space="preserve">information/data/statistics would accumulate </w:t>
      </w:r>
      <w:r w:rsidR="0010658B">
        <w:t xml:space="preserve">in the club account </w:t>
      </w:r>
      <w:r w:rsidR="0010658B">
        <w:t xml:space="preserve">and </w:t>
      </w:r>
      <w:r w:rsidR="0010658B">
        <w:t xml:space="preserve">can </w:t>
      </w:r>
      <w:r w:rsidR="0010658B">
        <w:t>pass down to the next club account holder.</w:t>
      </w:r>
    </w:p>
    <w:p w14:paraId="0A978E82" w14:textId="77777777" w:rsidR="009E2F22" w:rsidRDefault="009E2F22" w:rsidP="001D5B9C">
      <w:pPr>
        <w:jc w:val="both"/>
      </w:pPr>
    </w:p>
    <w:p w14:paraId="5AB7E034" w14:textId="0DFB3333" w:rsidR="002C1A06" w:rsidRPr="009E2F22" w:rsidRDefault="002C1A06" w:rsidP="001D5B9C">
      <w:pPr>
        <w:jc w:val="both"/>
        <w:rPr>
          <w:u w:val="single"/>
        </w:rPr>
      </w:pPr>
      <w:r w:rsidRPr="009E2F22">
        <w:rPr>
          <w:u w:val="single"/>
        </w:rPr>
        <w:t>Managing club and committee membership requests:</w:t>
      </w:r>
    </w:p>
    <w:p w14:paraId="7B9A1702" w14:textId="26C29CB4" w:rsidR="002C1A06" w:rsidRDefault="002C1A06" w:rsidP="001D5B9C">
      <w:pPr>
        <w:jc w:val="both"/>
      </w:pPr>
      <w:r>
        <w:t xml:space="preserve">Instead of </w:t>
      </w:r>
      <w:r w:rsidR="0087252B">
        <w:t>contacting and</w:t>
      </w:r>
      <w:r>
        <w:t xml:space="preserve"> waiting for replies using social media which sometimes time consuming, having a feature where all requests stored in the system would be effective and efficient for the club to manage membership requests</w:t>
      </w:r>
      <w:r w:rsidR="0087252B">
        <w:t>.</w:t>
      </w:r>
    </w:p>
    <w:p w14:paraId="2006A5D8" w14:textId="77777777" w:rsidR="002C1A06" w:rsidRDefault="002C1A06" w:rsidP="001D5B9C">
      <w:pPr>
        <w:jc w:val="both"/>
      </w:pPr>
    </w:p>
    <w:p w14:paraId="14DEF3A5" w14:textId="0242DCF7" w:rsidR="00E32E4A" w:rsidRPr="009E2F22" w:rsidRDefault="0087252B" w:rsidP="001D5B9C">
      <w:pPr>
        <w:jc w:val="both"/>
        <w:rPr>
          <w:u w:val="single"/>
        </w:rPr>
      </w:pPr>
      <w:r w:rsidRPr="009E2F22">
        <w:rPr>
          <w:u w:val="single"/>
        </w:rPr>
        <w:t>Manage c</w:t>
      </w:r>
      <w:r w:rsidR="00E32E4A" w:rsidRPr="009E2F22">
        <w:rPr>
          <w:u w:val="single"/>
        </w:rPr>
        <w:t>lub events:</w:t>
      </w:r>
    </w:p>
    <w:p w14:paraId="23A108B0" w14:textId="2A0BD733" w:rsidR="00E32E4A" w:rsidRDefault="002C1A06" w:rsidP="001D5B9C">
      <w:pPr>
        <w:jc w:val="both"/>
      </w:pPr>
      <w:r>
        <w:t>Carrying out procedures which are s</w:t>
      </w:r>
      <w:r w:rsidR="00E32E4A">
        <w:t>toring proposal details and logistics registration in a database</w:t>
      </w:r>
      <w:r>
        <w:t xml:space="preserve"> online</w:t>
      </w:r>
      <w:r w:rsidR="00E32E4A">
        <w:t xml:space="preserve"> would be efficient and failproof f</w:t>
      </w:r>
      <w:r>
        <w:t>rom</w:t>
      </w:r>
      <w:r w:rsidR="00E32E4A">
        <w:t xml:space="preserve"> human errors</w:t>
      </w:r>
      <w:r>
        <w:t>.</w:t>
      </w:r>
    </w:p>
    <w:p w14:paraId="234B9266" w14:textId="77777777" w:rsidR="0087252B" w:rsidRDefault="0087252B" w:rsidP="001D5B9C">
      <w:pPr>
        <w:jc w:val="both"/>
      </w:pPr>
    </w:p>
    <w:p w14:paraId="0A08DFC3" w14:textId="6B135A11" w:rsidR="00F22751" w:rsidRPr="009E2F22" w:rsidRDefault="0087252B" w:rsidP="001D5B9C">
      <w:pPr>
        <w:jc w:val="both"/>
        <w:rPr>
          <w:u w:val="single"/>
        </w:rPr>
      </w:pPr>
      <w:r w:rsidRPr="009E2F22">
        <w:rPr>
          <w:u w:val="single"/>
        </w:rPr>
        <w:t>Manage club posts:</w:t>
      </w:r>
    </w:p>
    <w:p w14:paraId="60733BFB" w14:textId="4EFD2247" w:rsidR="0087252B" w:rsidRDefault="0087252B" w:rsidP="001D5B9C">
      <w:pPr>
        <w:jc w:val="both"/>
      </w:pPr>
      <w:r>
        <w:t>Posts are useful to promote upcoming organizing events to students who are interested to participate in.</w:t>
      </w:r>
    </w:p>
    <w:sectPr w:rsidR="0087252B" w:rsidSect="005D064D">
      <w:pgSz w:w="15840" w:h="12240" w:orient="landscape"/>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C0C79"/>
    <w:multiLevelType w:val="hybridMultilevel"/>
    <w:tmpl w:val="8B70E9AA"/>
    <w:lvl w:ilvl="0" w:tplc="4906E3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44338">
    <w:abstractNumId w:val="1"/>
  </w:num>
  <w:num w:numId="2" w16cid:durableId="116805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7C"/>
    <w:rsid w:val="00031D48"/>
    <w:rsid w:val="00053D48"/>
    <w:rsid w:val="00072621"/>
    <w:rsid w:val="000C0D50"/>
    <w:rsid w:val="0010658B"/>
    <w:rsid w:val="00106F62"/>
    <w:rsid w:val="0012276E"/>
    <w:rsid w:val="001D5B9C"/>
    <w:rsid w:val="00206B44"/>
    <w:rsid w:val="00267A5E"/>
    <w:rsid w:val="0028324C"/>
    <w:rsid w:val="002B486F"/>
    <w:rsid w:val="002C1A06"/>
    <w:rsid w:val="002D2B2B"/>
    <w:rsid w:val="003A387A"/>
    <w:rsid w:val="00413468"/>
    <w:rsid w:val="004A4F21"/>
    <w:rsid w:val="005337F7"/>
    <w:rsid w:val="0057127C"/>
    <w:rsid w:val="005D064D"/>
    <w:rsid w:val="005D61A5"/>
    <w:rsid w:val="005D6461"/>
    <w:rsid w:val="0069701D"/>
    <w:rsid w:val="007F1C2C"/>
    <w:rsid w:val="00841F16"/>
    <w:rsid w:val="0087252B"/>
    <w:rsid w:val="00876BCA"/>
    <w:rsid w:val="00884AD8"/>
    <w:rsid w:val="008C25BC"/>
    <w:rsid w:val="009947E6"/>
    <w:rsid w:val="009E2F22"/>
    <w:rsid w:val="00A01503"/>
    <w:rsid w:val="00AA284E"/>
    <w:rsid w:val="00B734D7"/>
    <w:rsid w:val="00B836A5"/>
    <w:rsid w:val="00C35686"/>
    <w:rsid w:val="00C77C01"/>
    <w:rsid w:val="00D25BEE"/>
    <w:rsid w:val="00D84602"/>
    <w:rsid w:val="00DC4E23"/>
    <w:rsid w:val="00E24365"/>
    <w:rsid w:val="00E32E4A"/>
    <w:rsid w:val="00E74762"/>
    <w:rsid w:val="00ED3126"/>
    <w:rsid w:val="00F22751"/>
    <w:rsid w:val="00F45900"/>
    <w:rsid w:val="00F5728E"/>
    <w:rsid w:val="00F92DBC"/>
    <w:rsid w:val="00FD7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5CB2"/>
  <w15:chartTrackingRefBased/>
  <w15:docId w15:val="{E32E8014-18A7-4FCB-9D97-8EDB2E33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7127C"/>
    <w:pPr>
      <w:ind w:left="720"/>
      <w:contextualSpacing/>
    </w:pPr>
  </w:style>
  <w:style w:type="table" w:styleId="TableGrid">
    <w:name w:val="Table Grid"/>
    <w:basedOn w:val="TableNormal"/>
    <w:uiPriority w:val="39"/>
    <w:rsid w:val="002D2B2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5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B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5B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5B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8152">
      <w:bodyDiv w:val="1"/>
      <w:marLeft w:val="0"/>
      <w:marRight w:val="0"/>
      <w:marTop w:val="0"/>
      <w:marBottom w:val="0"/>
      <w:divBdr>
        <w:top w:val="none" w:sz="0" w:space="0" w:color="auto"/>
        <w:left w:val="none" w:sz="0" w:space="0" w:color="auto"/>
        <w:bottom w:val="none" w:sz="0" w:space="0" w:color="auto"/>
        <w:right w:val="none" w:sz="0" w:space="0" w:color="auto"/>
      </w:divBdr>
    </w:div>
    <w:div w:id="246155471">
      <w:bodyDiv w:val="1"/>
      <w:marLeft w:val="0"/>
      <w:marRight w:val="0"/>
      <w:marTop w:val="0"/>
      <w:marBottom w:val="0"/>
      <w:divBdr>
        <w:top w:val="none" w:sz="0" w:space="0" w:color="auto"/>
        <w:left w:val="none" w:sz="0" w:space="0" w:color="auto"/>
        <w:bottom w:val="none" w:sz="0" w:space="0" w:color="auto"/>
        <w:right w:val="none" w:sz="0" w:space="0" w:color="auto"/>
      </w:divBdr>
    </w:div>
    <w:div w:id="486287876">
      <w:bodyDiv w:val="1"/>
      <w:marLeft w:val="0"/>
      <w:marRight w:val="0"/>
      <w:marTop w:val="0"/>
      <w:marBottom w:val="0"/>
      <w:divBdr>
        <w:top w:val="none" w:sz="0" w:space="0" w:color="auto"/>
        <w:left w:val="none" w:sz="0" w:space="0" w:color="auto"/>
        <w:bottom w:val="none" w:sz="0" w:space="0" w:color="auto"/>
        <w:right w:val="none" w:sz="0" w:space="0" w:color="auto"/>
      </w:divBdr>
    </w:div>
    <w:div w:id="564532943">
      <w:bodyDiv w:val="1"/>
      <w:marLeft w:val="0"/>
      <w:marRight w:val="0"/>
      <w:marTop w:val="0"/>
      <w:marBottom w:val="0"/>
      <w:divBdr>
        <w:top w:val="none" w:sz="0" w:space="0" w:color="auto"/>
        <w:left w:val="none" w:sz="0" w:space="0" w:color="auto"/>
        <w:bottom w:val="none" w:sz="0" w:space="0" w:color="auto"/>
        <w:right w:val="none" w:sz="0" w:space="0" w:color="auto"/>
      </w:divBdr>
    </w:div>
    <w:div w:id="795291743">
      <w:bodyDiv w:val="1"/>
      <w:marLeft w:val="0"/>
      <w:marRight w:val="0"/>
      <w:marTop w:val="0"/>
      <w:marBottom w:val="0"/>
      <w:divBdr>
        <w:top w:val="none" w:sz="0" w:space="0" w:color="auto"/>
        <w:left w:val="none" w:sz="0" w:space="0" w:color="auto"/>
        <w:bottom w:val="none" w:sz="0" w:space="0" w:color="auto"/>
        <w:right w:val="none" w:sz="0" w:space="0" w:color="auto"/>
      </w:divBdr>
    </w:div>
    <w:div w:id="1118841885">
      <w:bodyDiv w:val="1"/>
      <w:marLeft w:val="0"/>
      <w:marRight w:val="0"/>
      <w:marTop w:val="0"/>
      <w:marBottom w:val="0"/>
      <w:divBdr>
        <w:top w:val="none" w:sz="0" w:space="0" w:color="auto"/>
        <w:left w:val="none" w:sz="0" w:space="0" w:color="auto"/>
        <w:bottom w:val="none" w:sz="0" w:space="0" w:color="auto"/>
        <w:right w:val="none" w:sz="0" w:space="0" w:color="auto"/>
      </w:divBdr>
    </w:div>
    <w:div w:id="1236161776">
      <w:bodyDiv w:val="1"/>
      <w:marLeft w:val="0"/>
      <w:marRight w:val="0"/>
      <w:marTop w:val="0"/>
      <w:marBottom w:val="0"/>
      <w:divBdr>
        <w:top w:val="none" w:sz="0" w:space="0" w:color="auto"/>
        <w:left w:val="none" w:sz="0" w:space="0" w:color="auto"/>
        <w:bottom w:val="none" w:sz="0" w:space="0" w:color="auto"/>
        <w:right w:val="none" w:sz="0" w:space="0" w:color="auto"/>
      </w:divBdr>
    </w:div>
    <w:div w:id="1446149210">
      <w:bodyDiv w:val="1"/>
      <w:marLeft w:val="0"/>
      <w:marRight w:val="0"/>
      <w:marTop w:val="0"/>
      <w:marBottom w:val="0"/>
      <w:divBdr>
        <w:top w:val="none" w:sz="0" w:space="0" w:color="auto"/>
        <w:left w:val="none" w:sz="0" w:space="0" w:color="auto"/>
        <w:bottom w:val="none" w:sz="0" w:space="0" w:color="auto"/>
        <w:right w:val="none" w:sz="0" w:space="0" w:color="auto"/>
      </w:divBdr>
    </w:div>
    <w:div w:id="1456800479">
      <w:bodyDiv w:val="1"/>
      <w:marLeft w:val="0"/>
      <w:marRight w:val="0"/>
      <w:marTop w:val="0"/>
      <w:marBottom w:val="0"/>
      <w:divBdr>
        <w:top w:val="none" w:sz="0" w:space="0" w:color="auto"/>
        <w:left w:val="none" w:sz="0" w:space="0" w:color="auto"/>
        <w:bottom w:val="none" w:sz="0" w:space="0" w:color="auto"/>
        <w:right w:val="none" w:sz="0" w:space="0" w:color="auto"/>
      </w:divBdr>
    </w:div>
    <w:div w:id="212441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01:04:28.235"/>
    </inkml:context>
    <inkml:brush xml:id="br0">
      <inkml:brushProperty name="width" value="0.025" units="cm"/>
      <inkml:brushProperty name="height" value="0.025" units="cm"/>
    </inkml:brush>
  </inkml:definitions>
  <inkml:trace contextRef="#ctx0" brushRef="#br0">804 124 24575,'-14'-14'0,"-4"-3"0,9 6 0,-1 2 0,-1-1 0,-18-11 0,26 18 0,-1 1 0,0 0 0,0 0 0,0 1 0,0-1 0,-1 1 0,1 0 0,0 0 0,-1 0 0,1 1 0,0-1 0,-1 1 0,1 0 0,-1 0 0,-7 2 0,0 1 0,0 1 0,0 1 0,0 0 0,0 0 0,1 1 0,0 1 0,0 0 0,0 0 0,1 1 0,-13 12 0,4-1 0,1 1 0,1 0 0,1 1 0,-15 24 0,21-28 0,0 0 0,2 1 0,-9 22 0,15-36 0,1 1 0,-1 0 0,1-1 0,0 1 0,0 0 0,0 0 0,1 0 0,0 0 0,0 0 0,0 0 0,0-1 0,1 1 0,0 0 0,0 0 0,0 0 0,0-1 0,1 1 0,2 4 0,-2-6 0,0-1 0,0 1 0,1-1 0,-1 0 0,0 0 0,1 0 0,-1 0 0,1 0 0,0-1 0,0 1 0,0-1 0,0 0 0,0 0 0,0 0 0,0 0 0,0 0 0,0-1 0,0 1 0,0-1 0,6 0 0,4 0 0,0-1 0,0-1 0,23-5 0,0-3 0,0-2 0,-1-1 0,-1-2 0,44-25 0,-18 4 0,78-63 0,-90 59 0,-48 40 0,0-1 0,0 1 0,0 0 0,0 0 0,1 0 0,-1 0 0,0 0 0,0 0 0,0-1 0,0 1 0,0 0 0,0 0 0,1 0 0,-1 0 0,0 0 0,0 0 0,0 0 0,0 0 0,1 0 0,-1 0 0,0 0 0,0 0 0,0 0 0,0 0 0,1 0 0,-1 0 0,0 0 0,0 0 0,0 0 0,0 0 0,1 0 0,-1 0 0,0 0 0,0 0 0,0 0 0,0 0 0,0 0 0,1 0 0,-1 1 0,0-1 0,2 9 0,-6 21 0,2-17 0,1-6 0,1-1 0,0 1 0,0 0 0,1 0 0,0 0 0,0 0 0,0 0 0,1-1 0,3 10 0,-3-12 0,0 0 0,0 0 0,1 0 0,-1-1 0,1 1 0,-1-1 0,1 0 0,0 1 0,1-1 0,-1-1 0,0 1 0,1 0 0,0-1 0,-1 0 0,1 0 0,7 3 0,1-1 0,0-1 0,0 0 0,0 0 0,1-2 0,-1 1 0,1-2 0,-1 1 0,20-3 0,7-3 0,55-15 0,-12-2 0,108-46 0,74-49 0,1 0 0,-255 112 0,-4 3 0,0-1 0,0 1 0,0 0 0,0 0 0,0 1 0,8-1 0,-14 2 0,0 0 0,1 0 0,-1 0 0,0 0 0,1 0 0,-1 0 0,0 0 0,1 0 0,-1 0 0,0 0 0,0 0 0,1 0 0,-1 0 0,0 0 0,1 0 0,-1 0 0,0 0 0,1 1 0,-1-1 0,0 0 0,0 0 0,1 0 0,-1 1 0,0-1 0,0 0 0,1 0 0,-1 0 0,0 1 0,0-1 0,0 0 0,0 1 0,1-1 0,-1 0 0,0 0 0,0 1 0,0-1 0,0 0 0,0 1 0,0-1 0,0 0 0,0 1 0,0-1 0,0 0 0,0 1 0,0-1 0,0 0 0,0 1 0,0-1 0,0 1 0,-10 19 0,-7 1 0,0 0 0,-1 0 0,-37 30 0,-52 41-168,-4-5 0,-196 118-1,-275 93-335,125-117 504,-8-28 0,449-147-12,29-9 192,227-87 605,-178 64-729,347-152-493,515-308-1,-825 424 438,-85 50 8,-14 12-4,0 0 0,0 0 0,0 0 0,0 0 0,0 0 0,0-1-1,0 1 1,0 0 0,0 0 0,0 0 0,0 0 0,0 0 0,0 0-1,0-1 1,0 1 0,-1 0 0,1 0 0,0 0 0,0 0 0,0 0 0,0 0-1,0 0 1,0 0 0,0 0 0,0-1 0,0 1 0,-1 0 0,1 0-1,0 0 1,0 0 0,0 0 0,0 0 0,0 0 0,0 0 0,-1 0 0,1 0-1,0 0 1,0 0 0,0 0 0,0 0 0,0 0 0,0 0 0,-1 0-1,1 0 1,0 0 0,0 0 0,0 0 0,0 0 0,0 0 0,0 1 0,-1-1-1,1 0 1,0 0 0,-35 9 508,-107 41-463,2 6 0,-255 145-1,365-184-48,7-5 0,0 1 0,1 2 0,0 0 0,1 1 0,-19 19 0,39-34 0,0 0 0,0 0 0,0-1 0,1 1 0,-1 0 0,0 0 0,1 0 0,-1 0 0,0 0 0,1 0 0,-1 1 0,1-1 0,0 0 0,-1 0 0,1 0 0,0 0 0,-1 1 0,1-1 0,0 2 0,1-2 0,-1-1 0,1 1 0,0 0 0,0 0 0,-1 0 0,1 0 0,0 0 0,0-1 0,0 1 0,0 0 0,0-1 0,0 1 0,0-1 0,0 1 0,0-1 0,0 1 0,0-1 0,0 0 0,0 1 0,0-1 0,0 0 0,2 0 0,21 3 0,-1-2 0,1-1 0,-1 0 0,1-2 0,30-6 0,-46 7 0,116-19 0,199-61 0,115-68 0,-222 73 0,-180 63 0,-16 5 0,-1 1 0,2 0 0,-1 2 0,1 0 0,-1 2 0,43-3 0,-58 7 0,0-1 0,0 1 0,0 1 0,0-1 0,0 1 0,0-1 0,-1 1 0,1 1 0,-1-1 0,1 1 0,-1-1 0,0 1 0,0 1 0,0-1 0,0 0 0,-1 1 0,1 0 0,-1 0 0,0 0 0,3 6 0,5 9 0,-1 1 0,-1 0 0,10 30 0,-9-23 0,-4-12 12,5 15 97,1 0 0,22 37-1,-29-59-239,0 0 0,1-1 0,0 1 0,0-1 0,0 0 0,1-1 0,0 0 0,1 0 0,-1 0 0,1-1 0,0 0 0,13 6 0,-1-3-6695</inkml:trace>
  <inkml:trace contextRef="#ctx0" brushRef="#br0" timeOffset="436.55">3739 608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75E0B-F13C-4A19-B2A6-F734CE11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Chow</dc:creator>
  <cp:keywords/>
  <dc:description/>
  <cp:lastModifiedBy>Tracey Chow</cp:lastModifiedBy>
  <cp:revision>15</cp:revision>
  <dcterms:created xsi:type="dcterms:W3CDTF">2022-05-11T05:02:00Z</dcterms:created>
  <dcterms:modified xsi:type="dcterms:W3CDTF">2022-05-13T15:47:00Z</dcterms:modified>
</cp:coreProperties>
</file>