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BA9A5" w14:textId="7300CCF7" w:rsidR="00751FA0" w:rsidRPr="00751FA0" w:rsidRDefault="00751FA0" w:rsidP="00751FA0">
      <w:pPr>
        <w:spacing w:before="0"/>
        <w:contextualSpacing/>
        <w:jc w:val="center"/>
        <w:rPr>
          <w:b/>
          <w:bCs/>
          <w:smallCaps/>
          <w:sz w:val="28"/>
          <w:szCs w:val="24"/>
        </w:rPr>
      </w:pPr>
      <w:r w:rsidRPr="00751FA0">
        <w:rPr>
          <w:b/>
          <w:bCs/>
          <w:smallCaps/>
          <w:sz w:val="28"/>
          <w:szCs w:val="24"/>
        </w:rPr>
        <w:t>Taber International</w:t>
      </w:r>
    </w:p>
    <w:p w14:paraId="6F6858D4" w14:textId="1A5BE91D" w:rsidR="00751FA0" w:rsidRPr="00751FA0" w:rsidRDefault="00751FA0" w:rsidP="00751FA0">
      <w:pPr>
        <w:spacing w:before="0"/>
        <w:jc w:val="center"/>
        <w:rPr>
          <w:b/>
          <w:bCs/>
        </w:rPr>
      </w:pPr>
      <w:r w:rsidRPr="00751FA0">
        <w:rPr>
          <w:b/>
          <w:bCs/>
        </w:rPr>
        <w:t xml:space="preserve">System </w:t>
      </w:r>
      <w:r w:rsidR="006745F5">
        <w:rPr>
          <w:b/>
          <w:bCs/>
        </w:rPr>
        <w:t xml:space="preserve">Platforms, </w:t>
      </w:r>
      <w:r w:rsidRPr="00751FA0">
        <w:rPr>
          <w:b/>
          <w:bCs/>
        </w:rPr>
        <w:t>Dashboards</w:t>
      </w:r>
      <w:r w:rsidR="006745F5">
        <w:rPr>
          <w:b/>
          <w:bCs/>
        </w:rPr>
        <w:t>,</w:t>
      </w:r>
      <w:r w:rsidRPr="00751FA0">
        <w:rPr>
          <w:b/>
          <w:bCs/>
        </w:rPr>
        <w:t xml:space="preserve"> and Data Analytics</w:t>
      </w:r>
    </w:p>
    <w:p w14:paraId="6F390754" w14:textId="01EDB3BC" w:rsidR="00751FA0" w:rsidRDefault="00751FA0" w:rsidP="00751FA0">
      <w:pPr>
        <w:spacing w:before="0"/>
      </w:pPr>
      <w:r>
        <w:t xml:space="preserve">Taber International offers clients fully customized system </w:t>
      </w:r>
      <w:r w:rsidR="006745F5">
        <w:t xml:space="preserve">platforms and </w:t>
      </w:r>
      <w:r>
        <w:t xml:space="preserve">dashboards with integrated data analytics. These systems are designed to meet the requirements of each unique process and system where they are deployed, drawing upon the experience and objectives of those who will interface with the system regularly to ensure their needs and functionalities are realized. </w:t>
      </w:r>
    </w:p>
    <w:p w14:paraId="10E9746F" w14:textId="77777777" w:rsidR="00472476" w:rsidRDefault="00472476" w:rsidP="00472476">
      <w:pPr>
        <w:spacing w:before="0" w:after="40"/>
        <w:rPr>
          <w:b/>
          <w:i/>
          <w:color w:val="2F5597"/>
          <w:sz w:val="24"/>
        </w:rPr>
      </w:pPr>
    </w:p>
    <w:p w14:paraId="1714ED25" w14:textId="7956C5A6" w:rsidR="00472476" w:rsidRPr="00472476" w:rsidRDefault="00472476" w:rsidP="00472476">
      <w:pPr>
        <w:spacing w:before="0" w:after="40"/>
        <w:rPr>
          <w:b/>
          <w:i/>
          <w:color w:val="2F5597"/>
          <w:sz w:val="24"/>
        </w:rPr>
      </w:pPr>
      <w:r w:rsidRPr="00472476">
        <w:rPr>
          <w:b/>
          <w:i/>
          <w:color w:val="2F5597"/>
          <w:sz w:val="24"/>
        </w:rPr>
        <w:t>Dashboards</w:t>
      </w:r>
    </w:p>
    <w:p w14:paraId="36957E70" w14:textId="65B5DC18" w:rsidR="00751FA0" w:rsidRDefault="006745F5" w:rsidP="00751FA0">
      <w:pPr>
        <w:spacing w:before="0"/>
      </w:pPr>
      <w:r>
        <w:t xml:space="preserve">Developed dashboards can represent all forms of information, including numeric, text, comments, visualizations, graphics, </w:t>
      </w:r>
      <w:r w:rsidR="00D11DE3">
        <w:t xml:space="preserve">trends, </w:t>
      </w:r>
      <w:r>
        <w:t xml:space="preserve">and pictures. Taber works with the client to connect many disparate sources of information and provide a centralized location for all relevant and important information to be easily accessed. By connecting </w:t>
      </w:r>
      <w:r w:rsidR="00472476">
        <w:t xml:space="preserve">directly to </w:t>
      </w:r>
      <w:r>
        <w:t>these data sources, any updates to the data are automatically represented within the dashboard without any additional effort by the client.</w:t>
      </w:r>
    </w:p>
    <w:p w14:paraId="4D4B21B2" w14:textId="7A3CA73D" w:rsidR="006745F5" w:rsidRDefault="006745F5" w:rsidP="00173915">
      <w:pPr>
        <w:spacing w:before="0"/>
        <w:contextualSpacing/>
      </w:pPr>
      <w:r>
        <w:rPr>
          <w:noProof/>
        </w:rPr>
        <w:drawing>
          <wp:inline distT="0" distB="0" distL="0" distR="0" wp14:anchorId="4798A987" wp14:editId="6D782213">
            <wp:extent cx="5943600" cy="2790825"/>
            <wp:effectExtent l="0" t="0" r="0" b="952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262" b="8262"/>
                    <a:stretch/>
                  </pic:blipFill>
                  <pic:spPr bwMode="auto">
                    <a:xfrm>
                      <a:off x="0" y="0"/>
                      <a:ext cx="59436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12D2D248" w14:textId="5859336A" w:rsidR="00173915" w:rsidRPr="00173915" w:rsidRDefault="00173915" w:rsidP="00173915">
      <w:pPr>
        <w:spacing w:before="0"/>
        <w:jc w:val="center"/>
        <w:rPr>
          <w:i/>
          <w:iCs/>
          <w:sz w:val="18"/>
          <w:szCs w:val="16"/>
          <w:shd w:val="clear" w:color="auto" w:fill="auto"/>
        </w:rPr>
      </w:pPr>
      <w:r>
        <w:rPr>
          <w:i/>
          <w:iCs/>
          <w:sz w:val="18"/>
          <w:szCs w:val="16"/>
          <w:shd w:val="clear" w:color="auto" w:fill="auto"/>
        </w:rPr>
        <w:t xml:space="preserve">Example dashboard showing real-time equipment measurements, work order reports, and calculated </w:t>
      </w:r>
      <w:proofErr w:type="gramStart"/>
      <w:r>
        <w:rPr>
          <w:i/>
          <w:iCs/>
          <w:sz w:val="18"/>
          <w:szCs w:val="16"/>
          <w:shd w:val="clear" w:color="auto" w:fill="auto"/>
        </w:rPr>
        <w:t>costs</w:t>
      </w:r>
      <w:proofErr w:type="gramEnd"/>
    </w:p>
    <w:p w14:paraId="1DFEEA29" w14:textId="728B7434" w:rsidR="00D9358D" w:rsidRDefault="00472476" w:rsidP="00751FA0">
      <w:pPr>
        <w:spacing w:before="0"/>
      </w:pPr>
      <w:r>
        <w:t>A centralized platform to visualize a system and process from end-to-end can provide dramatic improvements to operations, maintenance, and overall efficiency through enhanced transparency and understanding of flow and bottlenecks within the system.</w:t>
      </w:r>
    </w:p>
    <w:p w14:paraId="7B80E664" w14:textId="77777777" w:rsidR="00173915" w:rsidRDefault="00472476" w:rsidP="00173915">
      <w:pPr>
        <w:spacing w:before="0"/>
        <w:contextualSpacing/>
      </w:pPr>
      <w:r>
        <w:rPr>
          <w:noProof/>
        </w:rPr>
        <w:lastRenderedPageBreak/>
        <w:drawing>
          <wp:inline distT="0" distB="0" distL="0" distR="0" wp14:anchorId="32E5BFCB" wp14:editId="576E0F87">
            <wp:extent cx="5943600" cy="2987675"/>
            <wp:effectExtent l="0" t="0" r="0" b="3175"/>
            <wp:docPr id="50" name="Picture 5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87675"/>
                    </a:xfrm>
                    <a:prstGeom prst="rect">
                      <a:avLst/>
                    </a:prstGeom>
                    <a:noFill/>
                    <a:ln>
                      <a:noFill/>
                    </a:ln>
                  </pic:spPr>
                </pic:pic>
              </a:graphicData>
            </a:graphic>
          </wp:inline>
        </w:drawing>
      </w:r>
    </w:p>
    <w:p w14:paraId="1B1374CE" w14:textId="2AC59D9F" w:rsidR="00173915" w:rsidRPr="00173915" w:rsidRDefault="00173915" w:rsidP="00173915">
      <w:pPr>
        <w:spacing w:before="0"/>
        <w:jc w:val="center"/>
        <w:rPr>
          <w:i/>
          <w:iCs/>
          <w:sz w:val="18"/>
          <w:szCs w:val="16"/>
          <w:shd w:val="clear" w:color="auto" w:fill="auto"/>
        </w:rPr>
      </w:pPr>
      <w:r>
        <w:rPr>
          <w:i/>
          <w:iCs/>
          <w:sz w:val="18"/>
          <w:szCs w:val="16"/>
          <w:shd w:val="clear" w:color="auto" w:fill="auto"/>
        </w:rPr>
        <w:t xml:space="preserve">Example dashboard showing real-time vibration measurements and predicted value </w:t>
      </w:r>
      <w:proofErr w:type="gramStart"/>
      <w:r>
        <w:rPr>
          <w:i/>
          <w:iCs/>
          <w:sz w:val="18"/>
          <w:szCs w:val="16"/>
          <w:shd w:val="clear" w:color="auto" w:fill="auto"/>
        </w:rPr>
        <w:t>probabilities</w:t>
      </w:r>
      <w:proofErr w:type="gramEnd"/>
    </w:p>
    <w:p w14:paraId="0442206A" w14:textId="340D40EF" w:rsidR="00173915" w:rsidRPr="00EE59CE" w:rsidRDefault="00173915" w:rsidP="00751FA0">
      <w:pPr>
        <w:spacing w:before="0"/>
        <w:sectPr w:rsidR="00173915" w:rsidRPr="00EE59CE" w:rsidSect="00EA7FC4">
          <w:headerReference w:type="default" r:id="rId10"/>
          <w:footerReference w:type="default" r:id="rId11"/>
          <w:headerReference w:type="first" r:id="rId12"/>
          <w:footerReference w:type="first" r:id="rId13"/>
          <w:type w:val="continuous"/>
          <w:pgSz w:w="12240" w:h="15840" w:code="1"/>
          <w:pgMar w:top="2030" w:right="1440" w:bottom="1440" w:left="1440" w:header="720" w:footer="216" w:gutter="0"/>
          <w:pgNumType w:start="1"/>
          <w:cols w:space="720"/>
          <w:docGrid w:linePitch="360"/>
        </w:sectPr>
      </w:pPr>
    </w:p>
    <w:p w14:paraId="7CA9876B" w14:textId="77777777" w:rsidR="00472476" w:rsidRDefault="00472476" w:rsidP="00472476">
      <w:pPr>
        <w:spacing w:before="0" w:after="40"/>
        <w:rPr>
          <w:b/>
          <w:i/>
          <w:color w:val="2F5597"/>
          <w:sz w:val="24"/>
        </w:rPr>
      </w:pPr>
    </w:p>
    <w:p w14:paraId="1360883A" w14:textId="2D53ABB1" w:rsidR="00472476" w:rsidRPr="00472476" w:rsidRDefault="00472476" w:rsidP="00472476">
      <w:pPr>
        <w:spacing w:before="0" w:after="40"/>
        <w:rPr>
          <w:b/>
          <w:i/>
          <w:color w:val="2F5597"/>
          <w:sz w:val="24"/>
        </w:rPr>
      </w:pPr>
      <w:r>
        <w:rPr>
          <w:b/>
          <w:i/>
          <w:color w:val="2F5597"/>
          <w:sz w:val="24"/>
        </w:rPr>
        <w:t>Analytics Platform</w:t>
      </w:r>
    </w:p>
    <w:p w14:paraId="77E6CC6A" w14:textId="6E88E177" w:rsidR="00472476" w:rsidRDefault="00472476" w:rsidP="00472476">
      <w:pPr>
        <w:spacing w:before="0"/>
        <w:rPr>
          <w:shd w:val="clear" w:color="auto" w:fill="auto"/>
        </w:rPr>
      </w:pPr>
      <w:r>
        <w:rPr>
          <w:shd w:val="clear" w:color="auto" w:fill="auto"/>
        </w:rPr>
        <w:t xml:space="preserve">Behind the scenes, the Dashboarding system is populated by an advanced analytics platform and toolkit, The Griffin AI Toolkit®. This environment is a no-code/low-code development platform providing numerous advanced process control and database management capabilities in an easy-to-use and intuitive interface. </w:t>
      </w:r>
      <w:r w:rsidR="00173915">
        <w:rPr>
          <w:shd w:val="clear" w:color="auto" w:fill="auto"/>
        </w:rPr>
        <w:t xml:space="preserve">The toolkit is an open system, meaning that other available methods, algorithms, and components can be seamlessly integrated to provide additional functionality. </w:t>
      </w:r>
    </w:p>
    <w:p w14:paraId="596553B4" w14:textId="143E77FC" w:rsidR="00173915" w:rsidRDefault="00173915" w:rsidP="00173915">
      <w:pPr>
        <w:spacing w:before="0"/>
        <w:contextualSpacing/>
        <w:rPr>
          <w:shd w:val="clear" w:color="auto" w:fill="auto"/>
        </w:rPr>
      </w:pPr>
      <w:r w:rsidRPr="00667D83">
        <w:rPr>
          <w:noProof/>
        </w:rPr>
        <w:drawing>
          <wp:inline distT="0" distB="0" distL="0" distR="0" wp14:anchorId="58D72DA8" wp14:editId="51FF6F88">
            <wp:extent cx="5852160" cy="2560320"/>
            <wp:effectExtent l="0" t="0" r="0" b="0"/>
            <wp:docPr id="7" name="Picture 6" descr="Diagram&#10;&#10;Description automatically generated">
              <a:extLst xmlns:a="http://schemas.openxmlformats.org/drawingml/2006/main">
                <a:ext uri="{FF2B5EF4-FFF2-40B4-BE49-F238E27FC236}">
                  <a16:creationId xmlns:a16="http://schemas.microsoft.com/office/drawing/2014/main" id="{D7478D03-296E-4CD0-84D3-12339A65B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D7478D03-296E-4CD0-84D3-12339A65B15A}"/>
                        </a:ext>
                      </a:extLst>
                    </pic:cNvPr>
                    <pic:cNvPicPr>
                      <a:picLocks noChangeAspect="1"/>
                    </pic:cNvPicPr>
                  </pic:nvPicPr>
                  <pic:blipFill rotWithShape="1">
                    <a:blip r:embed="rId14"/>
                    <a:srcRect l="-1" t="3770" r="22367" b="22696"/>
                    <a:stretch/>
                  </pic:blipFill>
                  <pic:spPr bwMode="auto">
                    <a:xfrm>
                      <a:off x="0" y="0"/>
                      <a:ext cx="5852160" cy="2560320"/>
                    </a:xfrm>
                    <a:prstGeom prst="rect">
                      <a:avLst/>
                    </a:prstGeom>
                    <a:ln>
                      <a:noFill/>
                    </a:ln>
                    <a:extLst>
                      <a:ext uri="{53640926-AAD7-44D8-BBD7-CCE9431645EC}">
                        <a14:shadowObscured xmlns:a14="http://schemas.microsoft.com/office/drawing/2010/main"/>
                      </a:ext>
                    </a:extLst>
                  </pic:spPr>
                </pic:pic>
              </a:graphicData>
            </a:graphic>
          </wp:inline>
        </w:drawing>
      </w:r>
    </w:p>
    <w:p w14:paraId="3B8DCBCC" w14:textId="07645FD1" w:rsidR="00173915" w:rsidRDefault="00173915" w:rsidP="00173915">
      <w:pPr>
        <w:spacing w:before="0"/>
        <w:jc w:val="center"/>
        <w:rPr>
          <w:i/>
          <w:iCs/>
          <w:sz w:val="18"/>
          <w:szCs w:val="16"/>
          <w:shd w:val="clear" w:color="auto" w:fill="auto"/>
        </w:rPr>
      </w:pPr>
      <w:r>
        <w:rPr>
          <w:i/>
          <w:iCs/>
          <w:sz w:val="18"/>
          <w:szCs w:val="16"/>
          <w:shd w:val="clear" w:color="auto" w:fill="auto"/>
        </w:rPr>
        <w:t xml:space="preserve">No-code / low-code programming environment showing live logic execution and </w:t>
      </w:r>
      <w:proofErr w:type="gramStart"/>
      <w:r>
        <w:rPr>
          <w:i/>
          <w:iCs/>
          <w:sz w:val="18"/>
          <w:szCs w:val="16"/>
          <w:shd w:val="clear" w:color="auto" w:fill="auto"/>
        </w:rPr>
        <w:t>values</w:t>
      </w:r>
      <w:proofErr w:type="gramEnd"/>
    </w:p>
    <w:p w14:paraId="01195CDE" w14:textId="1F5829EC" w:rsidR="00173915" w:rsidRDefault="00173915" w:rsidP="00173915">
      <w:pPr>
        <w:spacing w:before="0"/>
        <w:rPr>
          <w:shd w:val="clear" w:color="auto" w:fill="auto"/>
        </w:rPr>
      </w:pPr>
      <w:r>
        <w:rPr>
          <w:shd w:val="clear" w:color="auto" w:fill="auto"/>
        </w:rPr>
        <w:lastRenderedPageBreak/>
        <w:t xml:space="preserve">The Griffin AI Toolkit® software platform is extremely versatile, providing the capability to perform complex analytics as well as closed-loop process control, real-time notifications and reports using a variety of channels (email, Microsoft Teams, Slack, Web APIs, etc.), and controlling </w:t>
      </w:r>
      <w:r w:rsidR="009D3DF5">
        <w:rPr>
          <w:shd w:val="clear" w:color="auto" w:fill="auto"/>
        </w:rPr>
        <w:t xml:space="preserve">and managing </w:t>
      </w:r>
      <w:r>
        <w:rPr>
          <w:shd w:val="clear" w:color="auto" w:fill="auto"/>
        </w:rPr>
        <w:t xml:space="preserve">artificial intelligence </w:t>
      </w:r>
      <w:r w:rsidR="009D3DF5">
        <w:rPr>
          <w:shd w:val="clear" w:color="auto" w:fill="auto"/>
        </w:rPr>
        <w:t xml:space="preserve">procedures. </w:t>
      </w:r>
    </w:p>
    <w:p w14:paraId="144D031A" w14:textId="51D7D823" w:rsidR="009D3DF5" w:rsidRDefault="009D3DF5" w:rsidP="00173915">
      <w:pPr>
        <w:spacing w:before="0"/>
        <w:rPr>
          <w:shd w:val="clear" w:color="auto" w:fill="auto"/>
        </w:rPr>
      </w:pPr>
      <w:r>
        <w:rPr>
          <w:shd w:val="clear" w:color="auto" w:fill="auto"/>
        </w:rPr>
        <w:t>Numerous communication protocols are supported, including OPC UA</w:t>
      </w:r>
      <w:r w:rsidR="00D11DE3">
        <w:rPr>
          <w:shd w:val="clear" w:color="auto" w:fill="auto"/>
        </w:rPr>
        <w:t xml:space="preserve">, OPC </w:t>
      </w:r>
      <w:r>
        <w:rPr>
          <w:shd w:val="clear" w:color="auto" w:fill="auto"/>
        </w:rPr>
        <w:t>DA, Modbus, MQTT, OSI PI, MS SQL, and Web APIs. The variety of supported communications methods makes the platform a ubiquitous system for integrating with many different process areas and technical systems.</w:t>
      </w:r>
    </w:p>
    <w:p w14:paraId="25692E0B" w14:textId="4A23D50F" w:rsidR="009D3DF5" w:rsidRDefault="00D11DE3" w:rsidP="00173915">
      <w:pPr>
        <w:spacing w:before="0"/>
        <w:rPr>
          <w:shd w:val="clear" w:color="auto" w:fill="auto"/>
        </w:rPr>
      </w:pPr>
      <w:r>
        <w:rPr>
          <w:noProof/>
        </w:rPr>
        <w:drawing>
          <wp:inline distT="0" distB="0" distL="0" distR="0" wp14:anchorId="43A8CF37" wp14:editId="26CEA335">
            <wp:extent cx="5943600" cy="2431473"/>
            <wp:effectExtent l="0" t="0" r="0" b="6985"/>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321" t="32194" r="25321" b="31909"/>
                    <a:stretch/>
                  </pic:blipFill>
                  <pic:spPr bwMode="auto">
                    <a:xfrm>
                      <a:off x="0" y="0"/>
                      <a:ext cx="5943600" cy="2431473"/>
                    </a:xfrm>
                    <a:prstGeom prst="rect">
                      <a:avLst/>
                    </a:prstGeom>
                    <a:noFill/>
                    <a:ln>
                      <a:noFill/>
                    </a:ln>
                    <a:extLst>
                      <a:ext uri="{53640926-AAD7-44D8-BBD7-CCE9431645EC}">
                        <a14:shadowObscured xmlns:a14="http://schemas.microsoft.com/office/drawing/2010/main"/>
                      </a:ext>
                    </a:extLst>
                  </pic:spPr>
                </pic:pic>
              </a:graphicData>
            </a:graphic>
          </wp:inline>
        </w:drawing>
      </w:r>
    </w:p>
    <w:p w14:paraId="5AB9463B" w14:textId="77777777" w:rsidR="00475DE0" w:rsidRDefault="00475DE0" w:rsidP="00D11DE3">
      <w:pPr>
        <w:spacing w:before="0" w:after="40"/>
        <w:rPr>
          <w:b/>
          <w:i/>
          <w:color w:val="2F5597"/>
          <w:sz w:val="24"/>
        </w:rPr>
      </w:pPr>
    </w:p>
    <w:p w14:paraId="09FCCD08" w14:textId="6978CF65" w:rsidR="00D11DE3" w:rsidRPr="00472476" w:rsidRDefault="00D11DE3" w:rsidP="00D11DE3">
      <w:pPr>
        <w:spacing w:before="0" w:after="40"/>
        <w:rPr>
          <w:b/>
          <w:i/>
          <w:color w:val="2F5597"/>
          <w:sz w:val="24"/>
        </w:rPr>
      </w:pPr>
      <w:r>
        <w:rPr>
          <w:b/>
          <w:i/>
          <w:color w:val="2F5597"/>
          <w:sz w:val="24"/>
        </w:rPr>
        <w:t>Artificial Intelligence &amp; Advanced Components</w:t>
      </w:r>
    </w:p>
    <w:p w14:paraId="62DFF764" w14:textId="238DFE96" w:rsidR="009D3DF5" w:rsidRDefault="00D11DE3" w:rsidP="00D11DE3">
      <w:pPr>
        <w:spacing w:before="0"/>
        <w:rPr>
          <w:shd w:val="clear" w:color="auto" w:fill="auto"/>
        </w:rPr>
      </w:pPr>
      <w:r>
        <w:rPr>
          <w:shd w:val="clear" w:color="auto" w:fill="auto"/>
        </w:rPr>
        <w:t xml:space="preserve">In addition to basic arithmetic and decision making, the Griffin AI Toolkit® and Taber’s applications employ numerous artificial intelligence </w:t>
      </w:r>
      <w:r w:rsidR="00475DE0">
        <w:rPr>
          <w:shd w:val="clear" w:color="auto" w:fill="auto"/>
        </w:rPr>
        <w:t>algorithms</w:t>
      </w:r>
      <w:r>
        <w:rPr>
          <w:shd w:val="clear" w:color="auto" w:fill="auto"/>
        </w:rPr>
        <w:t xml:space="preserve"> and other advanced components. These include artificial neural networks (ANN), dynamic neural networks such as long-short term memory (LSTM) and gated-recurrent unit (GRU) networks, support vector machine/regression (SVM and SVR), random forest (RF), reinforcement learning (RL), particle swarm optimization (PSO), genetic algorithm (GA), as well as integrated python and java script programming, HTTP requests and posts, data filtering and normalization, and others. The ability to easily and seamlessly utilize these advanced methods in a visual programming environment allows for simple deployment and unmatched integration performance.</w:t>
      </w:r>
    </w:p>
    <w:p w14:paraId="06244432" w14:textId="6055FFE4" w:rsidR="00D11DE3" w:rsidRDefault="00475DE0" w:rsidP="00D11DE3">
      <w:pPr>
        <w:spacing w:before="0"/>
        <w:rPr>
          <w:shd w:val="clear" w:color="auto" w:fill="auto"/>
        </w:rPr>
      </w:pPr>
      <w:r>
        <w:rPr>
          <w:noProof/>
          <w:shd w:val="clear" w:color="auto" w:fill="auto"/>
        </w:rPr>
        <w:lastRenderedPageBreak/>
        <w:drawing>
          <wp:inline distT="0" distB="0" distL="0" distR="0" wp14:anchorId="0833F147" wp14:editId="02E8DD3B">
            <wp:extent cx="2953512" cy="2069428"/>
            <wp:effectExtent l="0" t="0" r="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512" cy="2069428"/>
                    </a:xfrm>
                    <a:prstGeom prst="rect">
                      <a:avLst/>
                    </a:prstGeom>
                    <a:noFill/>
                  </pic:spPr>
                </pic:pic>
              </a:graphicData>
            </a:graphic>
          </wp:inline>
        </w:drawing>
      </w:r>
      <w:r>
        <w:rPr>
          <w:noProof/>
          <w:shd w:val="clear" w:color="auto" w:fill="auto"/>
        </w:rPr>
        <w:drawing>
          <wp:inline distT="0" distB="0" distL="0" distR="0" wp14:anchorId="1B60CFBE" wp14:editId="405A3953">
            <wp:extent cx="2953512" cy="17762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3512" cy="1776270"/>
                    </a:xfrm>
                    <a:prstGeom prst="rect">
                      <a:avLst/>
                    </a:prstGeom>
                    <a:noFill/>
                  </pic:spPr>
                </pic:pic>
              </a:graphicData>
            </a:graphic>
          </wp:inline>
        </w:drawing>
      </w:r>
    </w:p>
    <w:p w14:paraId="5E46A664" w14:textId="196C80DC" w:rsidR="00475DE0" w:rsidRDefault="00475DE0" w:rsidP="00B73AB6">
      <w:pPr>
        <w:tabs>
          <w:tab w:val="center" w:pos="2340"/>
          <w:tab w:val="center" w:pos="7020"/>
        </w:tabs>
        <w:spacing w:before="0"/>
        <w:rPr>
          <w:i/>
          <w:iCs/>
          <w:sz w:val="18"/>
          <w:szCs w:val="16"/>
          <w:shd w:val="clear" w:color="auto" w:fill="auto"/>
        </w:rPr>
      </w:pPr>
      <w:r>
        <w:rPr>
          <w:i/>
          <w:iCs/>
          <w:sz w:val="18"/>
          <w:szCs w:val="16"/>
          <w:shd w:val="clear" w:color="auto" w:fill="auto"/>
        </w:rPr>
        <w:tab/>
        <w:t>Artificial Neural Network (ANN) Structure</w:t>
      </w:r>
      <w:r>
        <w:rPr>
          <w:i/>
          <w:iCs/>
          <w:sz w:val="18"/>
          <w:szCs w:val="16"/>
          <w:shd w:val="clear" w:color="auto" w:fill="auto"/>
        </w:rPr>
        <w:tab/>
        <w:t>Long-Short Term Memory (LSTM) Structure</w:t>
      </w:r>
    </w:p>
    <w:p w14:paraId="72982C85" w14:textId="225105D2" w:rsidR="00475DE0" w:rsidRDefault="00B73AB6" w:rsidP="00B73AB6">
      <w:pPr>
        <w:tabs>
          <w:tab w:val="center" w:pos="2340"/>
          <w:tab w:val="center" w:pos="7020"/>
        </w:tabs>
        <w:spacing w:before="0"/>
        <w:contextualSpacing/>
        <w:jc w:val="center"/>
        <w:rPr>
          <w:noProof/>
        </w:rPr>
      </w:pPr>
      <w:r w:rsidRPr="00B73AB6">
        <w:rPr>
          <w:noProof/>
          <w:shd w:val="clear" w:color="auto" w:fill="auto"/>
        </w:rPr>
        <w:drawing>
          <wp:inline distT="0" distB="0" distL="0" distR="0" wp14:anchorId="53C11C47" wp14:editId="54036BF2">
            <wp:extent cx="5857875" cy="2932692"/>
            <wp:effectExtent l="0" t="0" r="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8"/>
                    <a:stretch>
                      <a:fillRect/>
                    </a:stretch>
                  </pic:blipFill>
                  <pic:spPr>
                    <a:xfrm>
                      <a:off x="0" y="0"/>
                      <a:ext cx="5870995" cy="2939261"/>
                    </a:xfrm>
                    <a:prstGeom prst="rect">
                      <a:avLst/>
                    </a:prstGeom>
                  </pic:spPr>
                </pic:pic>
              </a:graphicData>
            </a:graphic>
          </wp:inline>
        </w:drawing>
      </w:r>
    </w:p>
    <w:p w14:paraId="7849CD63" w14:textId="5635806F" w:rsidR="00B73AB6" w:rsidRPr="00B73AB6" w:rsidRDefault="00B73AB6" w:rsidP="00B73AB6">
      <w:pPr>
        <w:tabs>
          <w:tab w:val="center" w:pos="2340"/>
          <w:tab w:val="center" w:pos="7020"/>
        </w:tabs>
        <w:spacing w:before="0"/>
        <w:jc w:val="center"/>
        <w:rPr>
          <w:i/>
          <w:iCs/>
          <w:sz w:val="18"/>
          <w:szCs w:val="16"/>
          <w:shd w:val="clear" w:color="auto" w:fill="auto"/>
        </w:rPr>
      </w:pPr>
      <w:r>
        <w:rPr>
          <w:i/>
          <w:iCs/>
          <w:noProof/>
          <w:sz w:val="18"/>
          <w:szCs w:val="16"/>
        </w:rPr>
        <w:t>Particle Swarm Optimization Solution Identification Visualization</w:t>
      </w:r>
    </w:p>
    <w:p w14:paraId="2438A2B8" w14:textId="77777777" w:rsidR="00B73AB6" w:rsidRDefault="00B73AB6" w:rsidP="00475DE0">
      <w:pPr>
        <w:tabs>
          <w:tab w:val="center" w:pos="2340"/>
          <w:tab w:val="center" w:pos="7020"/>
        </w:tabs>
        <w:spacing w:before="0"/>
        <w:rPr>
          <w:shd w:val="clear" w:color="auto" w:fill="auto"/>
        </w:rPr>
      </w:pPr>
    </w:p>
    <w:p w14:paraId="3D5856B2" w14:textId="7FE05FB8" w:rsidR="00475DE0" w:rsidRPr="00472476" w:rsidRDefault="00475DE0" w:rsidP="00475DE0">
      <w:pPr>
        <w:spacing w:before="0" w:after="40"/>
        <w:rPr>
          <w:b/>
          <w:i/>
          <w:color w:val="2F5597"/>
          <w:sz w:val="24"/>
        </w:rPr>
      </w:pPr>
      <w:r>
        <w:rPr>
          <w:b/>
          <w:i/>
          <w:color w:val="2F5597"/>
          <w:sz w:val="24"/>
        </w:rPr>
        <w:t>Customizable and Adaptable</w:t>
      </w:r>
    </w:p>
    <w:p w14:paraId="6D219B86" w14:textId="3D4FAB4A" w:rsidR="00475DE0" w:rsidRDefault="00475DE0" w:rsidP="00475DE0">
      <w:pPr>
        <w:tabs>
          <w:tab w:val="center" w:pos="2340"/>
          <w:tab w:val="center" w:pos="7020"/>
        </w:tabs>
        <w:spacing w:before="0"/>
        <w:rPr>
          <w:shd w:val="clear" w:color="auto" w:fill="auto"/>
        </w:rPr>
      </w:pPr>
      <w:r>
        <w:rPr>
          <w:shd w:val="clear" w:color="auto" w:fill="auto"/>
        </w:rPr>
        <w:t>Taber’s systems deployed within the Griffin AI Toolkit® are fully customizable to the needs of the client. These applications have been successfully used within projects ranging from a focus on reducing emission rates in power utilities to capturing and representing financial and maintenance information from discrete hardware monitoring programs. The flexibility ensures that the Taber approach can address any system, and the adaptability ensures that these systems will remain applicable and beneficial for years into the future.</w:t>
      </w:r>
    </w:p>
    <w:p w14:paraId="346B162B" w14:textId="77C99CFF" w:rsidR="00475DE0" w:rsidRPr="00475DE0" w:rsidRDefault="00475DE0" w:rsidP="00475DE0">
      <w:pPr>
        <w:tabs>
          <w:tab w:val="center" w:pos="2340"/>
          <w:tab w:val="center" w:pos="7020"/>
        </w:tabs>
        <w:spacing w:before="0"/>
        <w:rPr>
          <w:shd w:val="clear" w:color="auto" w:fill="auto"/>
        </w:rPr>
      </w:pPr>
      <w:r>
        <w:rPr>
          <w:shd w:val="clear" w:color="auto" w:fill="auto"/>
        </w:rPr>
        <w:t xml:space="preserve">For more information about Taber’s services, please visit </w:t>
      </w:r>
      <w:hyperlink r:id="rId19" w:history="1">
        <w:r w:rsidRPr="00124A74">
          <w:rPr>
            <w:rStyle w:val="Hyperlink"/>
            <w:shd w:val="clear" w:color="auto" w:fill="auto"/>
          </w:rPr>
          <w:t>www.taber-intl.com</w:t>
        </w:r>
      </w:hyperlink>
      <w:r>
        <w:rPr>
          <w:shd w:val="clear" w:color="auto" w:fill="auto"/>
        </w:rPr>
        <w:t xml:space="preserve">, and for information on the Griffin AI Toolkit® platform, please visit </w:t>
      </w:r>
      <w:hyperlink r:id="rId20" w:history="1">
        <w:r w:rsidRPr="00124A74">
          <w:rPr>
            <w:rStyle w:val="Hyperlink"/>
            <w:shd w:val="clear" w:color="auto" w:fill="auto"/>
          </w:rPr>
          <w:t>www.griffinopensystems.com</w:t>
        </w:r>
      </w:hyperlink>
      <w:r>
        <w:rPr>
          <w:shd w:val="clear" w:color="auto" w:fill="auto"/>
        </w:rPr>
        <w:t xml:space="preserve">. </w:t>
      </w:r>
    </w:p>
    <w:sectPr w:rsidR="00475DE0" w:rsidRPr="00475DE0" w:rsidSect="00EA7FC4">
      <w:type w:val="continuous"/>
      <w:pgSz w:w="12240" w:h="15840" w:code="1"/>
      <w:pgMar w:top="2030" w:right="1440" w:bottom="1440" w:left="1440" w:header="720" w:footer="21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63EE8" w14:textId="77777777" w:rsidR="00796151" w:rsidRDefault="00796151" w:rsidP="004646DA">
      <w:r>
        <w:separator/>
      </w:r>
    </w:p>
    <w:p w14:paraId="43280E77" w14:textId="77777777" w:rsidR="00796151" w:rsidRDefault="00796151" w:rsidP="004646DA"/>
    <w:p w14:paraId="72BFD04E" w14:textId="77777777" w:rsidR="00796151" w:rsidRDefault="00796151" w:rsidP="004646DA"/>
  </w:endnote>
  <w:endnote w:type="continuationSeparator" w:id="0">
    <w:p w14:paraId="02949D9C" w14:textId="77777777" w:rsidR="00796151" w:rsidRDefault="00796151" w:rsidP="004646DA">
      <w:r>
        <w:continuationSeparator/>
      </w:r>
    </w:p>
    <w:p w14:paraId="1A6F235F" w14:textId="77777777" w:rsidR="00796151" w:rsidRDefault="00796151" w:rsidP="004646DA"/>
    <w:p w14:paraId="34ACA1BF" w14:textId="77777777" w:rsidR="00796151" w:rsidRDefault="00796151" w:rsidP="004646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479F6" w14:textId="5E73F0EF" w:rsidR="00EA7FC4" w:rsidRPr="00A36BBC" w:rsidRDefault="005227A3" w:rsidP="00EA7FC4">
    <w:pPr>
      <w:pStyle w:val="Footer"/>
      <w:shd w:val="clear" w:color="auto" w:fill="2F5597"/>
      <w:spacing w:before="0"/>
      <w:jc w:val="center"/>
      <w:rPr>
        <w:rFonts w:ascii="Century Schoolbook" w:hAnsi="Century Schoolbook"/>
        <w:b/>
        <w:bCs/>
        <w:color w:val="FFFFFF" w:themeColor="background1"/>
        <w:sz w:val="18"/>
        <w:szCs w:val="18"/>
      </w:rPr>
    </w:pPr>
    <w:r w:rsidRPr="006E1528">
      <w:rPr>
        <w:b/>
        <w:bCs/>
        <w:noProof/>
        <w:color w:val="FFFFFF" w:themeColor="background1"/>
        <w:shd w:val="clear" w:color="auto" w:fill="2F5597"/>
      </w:rPr>
      <mc:AlternateContent>
        <mc:Choice Requires="wps">
          <w:drawing>
            <wp:anchor distT="0" distB="0" distL="114300" distR="114300" simplePos="0" relativeHeight="251676672" behindDoc="1" locked="0" layoutInCell="1" allowOverlap="1" wp14:anchorId="316F1367" wp14:editId="5DBAA243">
              <wp:simplePos x="0" y="0"/>
              <wp:positionH relativeFrom="page">
                <wp:align>right</wp:align>
              </wp:positionH>
              <wp:positionV relativeFrom="bottomMargin">
                <wp:posOffset>41275</wp:posOffset>
              </wp:positionV>
              <wp:extent cx="7772400" cy="882650"/>
              <wp:effectExtent l="0" t="0" r="0" b="0"/>
              <wp:wrapNone/>
              <wp:docPr id="19" name="Rectangle 19"/>
              <wp:cNvGraphicFramePr/>
              <a:graphic xmlns:a="http://schemas.openxmlformats.org/drawingml/2006/main">
                <a:graphicData uri="http://schemas.microsoft.com/office/word/2010/wordprocessingShape">
                  <wps:wsp>
                    <wps:cNvSpPr/>
                    <wps:spPr>
                      <a:xfrm>
                        <a:off x="0" y="0"/>
                        <a:ext cx="7772400" cy="882650"/>
                      </a:xfrm>
                      <a:prstGeom prst="rect">
                        <a:avLst/>
                      </a:prstGeom>
                      <a:solidFill>
                        <a:srgbClr val="2F559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8AFE" id="Rectangle 19" o:spid="_x0000_s1026" style="position:absolute;margin-left:560.8pt;margin-top:3.25pt;width:612pt;height:69.5pt;z-index:-251639808;visibility:visible;mso-wrap-style:square;mso-width-percent:0;mso-height-percent:0;mso-wrap-distance-left:9pt;mso-wrap-distance-top:0;mso-wrap-distance-right:9pt;mso-wrap-distance-bottom:0;mso-position-horizontal:right;mso-position-horizontal-relative:page;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" fillcolor="#2f5597" stroked="f" strokeweight="1pt">
              <w10:wrap anchorx="page" anchory="margin"/>
            </v:rect>
          </w:pict>
        </mc:Fallback>
      </mc:AlternateContent>
    </w:r>
    <w:r w:rsidR="006E1528" w:rsidRPr="006E1528">
      <w:rPr>
        <w:rFonts w:ascii="Century Schoolbook" w:hAnsi="Century Schoolbook"/>
        <w:b/>
        <w:bCs/>
        <w:color w:val="FFFFFF" w:themeColor="background1"/>
        <w:sz w:val="18"/>
        <w:szCs w:val="18"/>
        <w:shd w:val="clear" w:color="auto" w:fill="2F5597"/>
      </w:rPr>
      <w:t xml:space="preserve"> </w:t>
    </w:r>
    <w:sdt>
      <w:sdtPr>
        <w:rPr>
          <w:rFonts w:ascii="Century Schoolbook" w:hAnsi="Century Schoolbook"/>
          <w:b/>
          <w:bCs/>
          <w:color w:val="FFFFFF" w:themeColor="background1"/>
          <w:sz w:val="18"/>
          <w:szCs w:val="18"/>
          <w:shd w:val="clear" w:color="auto" w:fill="2F5597"/>
        </w:rPr>
        <w:id w:val="-672105909"/>
        <w:docPartObj>
          <w:docPartGallery w:val="Page Numbers (Bottom of Page)"/>
          <w:docPartUnique/>
        </w:docPartObj>
      </w:sdtPr>
      <w:sdtEndPr/>
      <w:sdtContent>
        <w:r w:rsidR="00EA7FC4" w:rsidRPr="00A36BBC">
          <w:rPr>
            <w:rFonts w:ascii="Century Schoolbook" w:hAnsi="Century Schoolbook"/>
            <w:b/>
            <w:bCs/>
            <w:color w:val="FFFFFF" w:themeColor="background1"/>
            <w:sz w:val="18"/>
            <w:szCs w:val="18"/>
            <w:shd w:val="clear" w:color="auto" w:fill="2F5597"/>
          </w:rPr>
          <w:t xml:space="preserve"> </w:t>
        </w:r>
        <w:r w:rsidR="00EA7FC4">
          <w:rPr>
            <w:rFonts w:ascii="Century Schoolbook" w:hAnsi="Century Schoolbook"/>
            <w:b/>
            <w:bCs/>
            <w:color w:val="FFFFFF" w:themeColor="background1"/>
            <w:sz w:val="18"/>
            <w:szCs w:val="18"/>
            <w:shd w:val="clear" w:color="auto" w:fill="2F5597"/>
          </w:rPr>
          <w:tab/>
        </w:r>
        <w:r w:rsidR="00EA7FC4" w:rsidRPr="00A36BBC">
          <w:rPr>
            <w:rFonts w:ascii="Century Schoolbook" w:hAnsi="Century Schoolbook"/>
            <w:b/>
            <w:bCs/>
            <w:color w:val="FFFFFF" w:themeColor="background1"/>
            <w:sz w:val="18"/>
            <w:szCs w:val="18"/>
            <w:shd w:val="clear" w:color="auto" w:fill="2F5597"/>
          </w:rPr>
          <w:t>Taber International, LLC.</w:t>
        </w:r>
        <w:r w:rsidR="009D6F77" w:rsidRPr="009D6F77">
          <w:rPr>
            <w:rFonts w:ascii="Century Schoolbook" w:hAnsi="Century Schoolbook"/>
            <w:b/>
            <w:bCs/>
            <w:color w:val="FFFFFF" w:themeColor="background1"/>
            <w:sz w:val="18"/>
            <w:szCs w:val="18"/>
            <w:shd w:val="clear" w:color="auto" w:fill="2F5597"/>
          </w:rPr>
          <w:t xml:space="preserve"> </w:t>
        </w:r>
        <w:r w:rsidR="009D6F77" w:rsidRPr="00A36BBC">
          <w:rPr>
            <w:rFonts w:ascii="Century Schoolbook" w:hAnsi="Century Schoolbook"/>
            <w:b/>
            <w:bCs/>
            <w:color w:val="FFFFFF" w:themeColor="background1"/>
            <w:sz w:val="18"/>
            <w:szCs w:val="18"/>
            <w:shd w:val="clear" w:color="auto" w:fill="2F5597"/>
          </w:rPr>
          <w:t>©</w:t>
        </w:r>
        <w:r w:rsidR="00EA7FC4" w:rsidRPr="00A36BBC">
          <w:rPr>
            <w:rFonts w:ascii="Century Schoolbook" w:hAnsi="Century Schoolbook"/>
            <w:b/>
            <w:bCs/>
            <w:color w:val="FFFFFF" w:themeColor="background1"/>
            <w:sz w:val="18"/>
            <w:szCs w:val="18"/>
            <w:shd w:val="clear" w:color="auto" w:fill="2F5597"/>
          </w:rPr>
          <w:tab/>
          <w:t xml:space="preserve">Page | </w:t>
        </w:r>
        <w:r w:rsidR="00EA7FC4" w:rsidRPr="00A36BBC">
          <w:rPr>
            <w:rFonts w:ascii="Century Schoolbook" w:hAnsi="Century Schoolbook"/>
            <w:b/>
            <w:bCs/>
            <w:color w:val="FFFFFF" w:themeColor="background1"/>
            <w:sz w:val="18"/>
            <w:szCs w:val="18"/>
            <w:shd w:val="clear" w:color="auto" w:fill="2F5597"/>
          </w:rPr>
          <w:fldChar w:fldCharType="begin"/>
        </w:r>
        <w:r w:rsidR="00EA7FC4" w:rsidRPr="00A36BBC">
          <w:rPr>
            <w:rFonts w:ascii="Century Schoolbook" w:hAnsi="Century Schoolbook"/>
            <w:b/>
            <w:bCs/>
            <w:color w:val="FFFFFF" w:themeColor="background1"/>
            <w:sz w:val="18"/>
            <w:szCs w:val="18"/>
            <w:shd w:val="clear" w:color="auto" w:fill="2F5597"/>
          </w:rPr>
          <w:instrText xml:space="preserve"> PAGE   \* MERGEFORMAT </w:instrText>
        </w:r>
        <w:r w:rsidR="00EA7FC4" w:rsidRPr="00A36BBC">
          <w:rPr>
            <w:rFonts w:ascii="Century Schoolbook" w:hAnsi="Century Schoolbook"/>
            <w:b/>
            <w:bCs/>
            <w:color w:val="FFFFFF" w:themeColor="background1"/>
            <w:sz w:val="18"/>
            <w:szCs w:val="18"/>
            <w:shd w:val="clear" w:color="auto" w:fill="2F5597"/>
          </w:rPr>
          <w:fldChar w:fldCharType="separate"/>
        </w:r>
        <w:r w:rsidR="00EA7FC4">
          <w:rPr>
            <w:rFonts w:ascii="Century Schoolbook" w:hAnsi="Century Schoolbook"/>
            <w:b/>
            <w:bCs/>
            <w:color w:val="FFFFFF" w:themeColor="background1"/>
            <w:sz w:val="18"/>
            <w:szCs w:val="18"/>
            <w:shd w:val="clear" w:color="auto" w:fill="2F5597"/>
          </w:rPr>
          <w:t>2</w:t>
        </w:r>
        <w:r w:rsidR="00EA7FC4" w:rsidRPr="00A36BBC">
          <w:rPr>
            <w:rFonts w:ascii="Century Schoolbook" w:hAnsi="Century Schoolbook"/>
            <w:b/>
            <w:bCs/>
            <w:noProof/>
            <w:color w:val="FFFFFF" w:themeColor="background1"/>
            <w:sz w:val="18"/>
            <w:szCs w:val="18"/>
            <w:shd w:val="clear" w:color="auto" w:fill="2F5597"/>
          </w:rPr>
          <w:fldChar w:fldCharType="end"/>
        </w:r>
        <w:r w:rsidR="00EA7FC4" w:rsidRPr="00A36BBC">
          <w:rPr>
            <w:rFonts w:ascii="Century Schoolbook" w:hAnsi="Century Schoolbook"/>
            <w:b/>
            <w:bCs/>
            <w:color w:val="FFFFFF" w:themeColor="background1"/>
            <w:sz w:val="18"/>
            <w:szCs w:val="18"/>
            <w:shd w:val="clear" w:color="auto" w:fill="2F5597"/>
          </w:rPr>
          <w:br/>
          <w:t>sales@taber-intl.com</w:t>
        </w:r>
        <w:r w:rsidR="00EA7FC4" w:rsidRPr="00A36BBC">
          <w:rPr>
            <w:rFonts w:ascii="Century Schoolbook" w:hAnsi="Century Schoolbook"/>
            <w:b/>
            <w:bCs/>
            <w:color w:val="FFFFFF" w:themeColor="background1"/>
            <w:sz w:val="18"/>
            <w:szCs w:val="18"/>
            <w:shd w:val="clear" w:color="auto" w:fill="2F5597"/>
          </w:rPr>
          <w:br/>
        </w:r>
      </w:sdtContent>
    </w:sdt>
    <w:r w:rsidR="00EA7FC4" w:rsidRPr="00A36BBC">
      <w:rPr>
        <w:rFonts w:ascii="Century Schoolbook" w:hAnsi="Century Schoolbook"/>
        <w:b/>
        <w:bCs/>
        <w:color w:val="FFFFFF" w:themeColor="background1"/>
        <w:sz w:val="18"/>
        <w:szCs w:val="18"/>
        <w:shd w:val="clear" w:color="auto" w:fill="2F5597"/>
      </w:rPr>
      <w:t>+1-(435)-749-4470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561C4" w14:textId="567D2710" w:rsidR="005227A3" w:rsidRDefault="005227A3" w:rsidP="005227A3">
    <w:pPr>
      <w:pStyle w:val="Footer"/>
      <w:shd w:val="clear" w:color="auto" w:fill="2F5597"/>
    </w:pPr>
    <w:r w:rsidRPr="00A36BBC">
      <w:rPr>
        <w:b/>
        <w:bCs/>
        <w:noProof/>
        <w:color w:val="FFFFFF" w:themeColor="background1"/>
        <w:shd w:val="clear" w:color="auto" w:fill="2F5597"/>
      </w:rPr>
      <mc:AlternateContent>
        <mc:Choice Requires="wps">
          <w:drawing>
            <wp:anchor distT="0" distB="0" distL="114300" distR="114300" simplePos="0" relativeHeight="251674624" behindDoc="1" locked="0" layoutInCell="1" allowOverlap="1" wp14:anchorId="1A50851B" wp14:editId="3393F6AB">
              <wp:simplePos x="0" y="0"/>
              <wp:positionH relativeFrom="page">
                <wp:align>right</wp:align>
              </wp:positionH>
              <wp:positionV relativeFrom="bottomMargin">
                <wp:posOffset>15766</wp:posOffset>
              </wp:positionV>
              <wp:extent cx="7772400" cy="914400"/>
              <wp:effectExtent l="0" t="0" r="0" b="0"/>
              <wp:wrapNone/>
              <wp:docPr id="11" name="Rectangle 11"/>
              <wp:cNvGraphicFramePr/>
              <a:graphic xmlns:a="http://schemas.openxmlformats.org/drawingml/2006/main">
                <a:graphicData uri="http://schemas.microsoft.com/office/word/2010/wordprocessingShape">
                  <wps:wsp>
                    <wps:cNvSpPr/>
                    <wps:spPr>
                      <a:xfrm>
                        <a:off x="0" y="0"/>
                        <a:ext cx="7772400" cy="914400"/>
                      </a:xfrm>
                      <a:prstGeom prst="rect">
                        <a:avLst/>
                      </a:prstGeom>
                      <a:solidFill>
                        <a:srgbClr val="2F559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69092" id="Rectangle 11" o:spid="_x0000_s1026" style="position:absolute;margin-left:560.8pt;margin-top:1.25pt;width:612pt;height:1in;z-index:-251641856;visibility:visible;mso-wrap-style:square;mso-width-percent:0;mso-height-percent:0;mso-wrap-distance-left:9pt;mso-wrap-distance-top:0;mso-wrap-distance-right:9pt;mso-wrap-distance-bottom:0;mso-position-horizontal:right;mso-position-horizontal-relative:page;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" fillcolor="#2f5597" stroked="f" strokeweight="1pt">
              <w10:wrap anchorx="page"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3B3E1" w14:textId="77777777" w:rsidR="00796151" w:rsidRDefault="00796151" w:rsidP="004646DA">
      <w:r>
        <w:separator/>
      </w:r>
    </w:p>
    <w:p w14:paraId="1FB87357" w14:textId="77777777" w:rsidR="00796151" w:rsidRDefault="00796151" w:rsidP="004646DA"/>
    <w:p w14:paraId="022D97B7" w14:textId="77777777" w:rsidR="00796151" w:rsidRDefault="00796151" w:rsidP="004646DA"/>
  </w:footnote>
  <w:footnote w:type="continuationSeparator" w:id="0">
    <w:p w14:paraId="76D021B7" w14:textId="77777777" w:rsidR="00796151" w:rsidRDefault="00796151" w:rsidP="004646DA">
      <w:r>
        <w:continuationSeparator/>
      </w:r>
    </w:p>
    <w:p w14:paraId="29AA6424" w14:textId="77777777" w:rsidR="00796151" w:rsidRDefault="00796151" w:rsidP="004646DA"/>
    <w:p w14:paraId="08D079E5" w14:textId="77777777" w:rsidR="00796151" w:rsidRDefault="00796151" w:rsidP="004646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22205" w14:textId="60CD6CF1" w:rsidR="00C07157" w:rsidRDefault="00472476" w:rsidP="004646DA">
    <w:pPr>
      <w:pStyle w:val="Header"/>
      <w:rPr>
        <w:rFonts w:ascii="Garamond" w:hAnsi="Garamond"/>
        <w:b/>
      </w:rPr>
    </w:pPr>
    <w:r w:rsidRPr="00751FA0">
      <w:rPr>
        <w:b/>
        <w:bCs/>
        <w:smallCaps/>
        <w:noProof/>
        <w:sz w:val="28"/>
        <w:szCs w:val="24"/>
      </w:rPr>
      <mc:AlternateContent>
        <mc:Choice Requires="wps">
          <w:drawing>
            <wp:anchor distT="0" distB="0" distL="114300" distR="114300" simplePos="0" relativeHeight="251686912" behindDoc="0" locked="1" layoutInCell="1" allowOverlap="1" wp14:anchorId="43D930FE" wp14:editId="24181788">
              <wp:simplePos x="0" y="0"/>
              <wp:positionH relativeFrom="page">
                <wp:posOffset>-4584700</wp:posOffset>
              </wp:positionH>
              <wp:positionV relativeFrom="page">
                <wp:posOffset>4658360</wp:posOffset>
              </wp:positionV>
              <wp:extent cx="9235440" cy="63500"/>
              <wp:effectExtent l="0" t="5080" r="0" b="0"/>
              <wp:wrapNone/>
              <wp:docPr id="40" name="Rectangle 40"/>
              <wp:cNvGraphicFramePr/>
              <a:graphic xmlns:a="http://schemas.openxmlformats.org/drawingml/2006/main">
                <a:graphicData uri="http://schemas.microsoft.com/office/word/2010/wordprocessingShape">
                  <wps:wsp>
                    <wps:cNvSpPr/>
                    <wps:spPr>
                      <a:xfrm rot="16200000">
                        <a:off x="0" y="0"/>
                        <a:ext cx="9235440" cy="63500"/>
                      </a:xfrm>
                      <a:prstGeom prst="rect">
                        <a:avLst/>
                      </a:prstGeom>
                      <a:solidFill>
                        <a:srgbClr val="2F559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63C5A" id="Rectangle 40" o:spid="_x0000_s1026" style="position:absolute;margin-left:-361pt;margin-top:366.8pt;width:727.2pt;height:5pt;rotation:-90;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" fillcolor="#2f5597" stroked="f" strokeweight="1pt">
              <w10:wrap anchorx="page" anchory="page"/>
              <w10:anchorlock/>
            </v:rect>
          </w:pict>
        </mc:Fallback>
      </mc:AlternateContent>
    </w:r>
    <w:r w:rsidRPr="00751FA0">
      <w:rPr>
        <w:b/>
        <w:bCs/>
        <w:smallCaps/>
        <w:noProof/>
        <w:sz w:val="28"/>
        <w:szCs w:val="24"/>
      </w:rPr>
      <mc:AlternateContent>
        <mc:Choice Requires="wps">
          <w:drawing>
            <wp:anchor distT="0" distB="0" distL="114300" distR="114300" simplePos="0" relativeHeight="251687936" behindDoc="0" locked="1" layoutInCell="1" allowOverlap="1" wp14:anchorId="791D7DE3" wp14:editId="4A1449EA">
              <wp:simplePos x="0" y="0"/>
              <wp:positionH relativeFrom="page">
                <wp:posOffset>-4218940</wp:posOffset>
              </wp:positionH>
              <wp:positionV relativeFrom="page">
                <wp:posOffset>4705350</wp:posOffset>
              </wp:positionV>
              <wp:extent cx="9041765" cy="63500"/>
              <wp:effectExtent l="0" t="6667" r="317" b="318"/>
              <wp:wrapNone/>
              <wp:docPr id="46" name="Rectangle 46"/>
              <wp:cNvGraphicFramePr/>
              <a:graphic xmlns:a="http://schemas.openxmlformats.org/drawingml/2006/main">
                <a:graphicData uri="http://schemas.microsoft.com/office/word/2010/wordprocessingShape">
                  <wps:wsp>
                    <wps:cNvSpPr/>
                    <wps:spPr>
                      <a:xfrm rot="16200000">
                        <a:off x="0" y="0"/>
                        <a:ext cx="9041765" cy="63500"/>
                      </a:xfrm>
                      <a:prstGeom prst="rect">
                        <a:avLst/>
                      </a:prstGeom>
                      <a:gradFill>
                        <a:gsLst>
                          <a:gs pos="0">
                            <a:srgbClr val="2F5597"/>
                          </a:gs>
                          <a:gs pos="84000">
                            <a:srgbClr val="A5A5A5"/>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9F347" id="Rectangle 46" o:spid="_x0000_s1026" style="position:absolute;margin-left:-332.2pt;margin-top:370.5pt;width:711.95pt;height:5pt;rotation:-90;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" fillcolor="#2f5597" stroked="f" strokeweight="1pt">
              <v:fill color2="#a5a5a5" angle="90" colors="0 #2f5597;55050f #a5a5a5" focus="100%" type="gradient"/>
              <w10:wrap anchorx="page" anchory="page"/>
              <w10:anchorlock/>
            </v:rect>
          </w:pict>
        </mc:Fallback>
      </mc:AlternateContent>
    </w:r>
    <w:r w:rsidRPr="00751FA0">
      <w:rPr>
        <w:b/>
        <w:bCs/>
        <w:smallCaps/>
        <w:noProof/>
        <w:sz w:val="28"/>
        <w:szCs w:val="24"/>
      </w:rPr>
      <mc:AlternateContent>
        <mc:Choice Requires="wps">
          <w:drawing>
            <wp:anchor distT="0" distB="0" distL="114300" distR="114300" simplePos="0" relativeHeight="251688960" behindDoc="0" locked="1" layoutInCell="1" allowOverlap="1" wp14:anchorId="12BC737B" wp14:editId="5F9042C8">
              <wp:simplePos x="0" y="0"/>
              <wp:positionH relativeFrom="page">
                <wp:posOffset>-4406583</wp:posOffset>
              </wp:positionH>
              <wp:positionV relativeFrom="page">
                <wp:posOffset>4674553</wp:posOffset>
              </wp:positionV>
              <wp:extent cx="9144635" cy="64008"/>
              <wp:effectExtent l="6668" t="0" r="6032" b="6033"/>
              <wp:wrapNone/>
              <wp:docPr id="49" name="Rectangle 49"/>
              <wp:cNvGraphicFramePr/>
              <a:graphic xmlns:a="http://schemas.openxmlformats.org/drawingml/2006/main">
                <a:graphicData uri="http://schemas.microsoft.com/office/word/2010/wordprocessingShape">
                  <wps:wsp>
                    <wps:cNvSpPr/>
                    <wps:spPr>
                      <a:xfrm rot="16200000" flipV="1">
                        <a:off x="0" y="0"/>
                        <a:ext cx="9144635" cy="64008"/>
                      </a:xfrm>
                      <a:prstGeom prst="rect">
                        <a:avLst/>
                      </a:prstGeom>
                      <a:gradFill flip="none" rotWithShape="1">
                        <a:gsLst>
                          <a:gs pos="0">
                            <a:srgbClr val="2F5597"/>
                          </a:gs>
                          <a:gs pos="84000">
                            <a:schemeClr val="tx1"/>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75AF" id="Rectangle 49" o:spid="_x0000_s1026" style="position:absolute;margin-left:-347pt;margin-top:368.1pt;width:720.05pt;height:5.05pt;rotation:90;flip:y;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" fillcolor="#2f5597" stroked="f" strokeweight="1pt">
              <v:fill color2="black [3213]" rotate="t" angle="90" colors="0 #2f5597;55050f black" focus="100%" type="gradient"/>
              <w10:wrap anchorx="page" anchory="page"/>
              <w10:anchorlock/>
            </v:rect>
          </w:pict>
        </mc:Fallback>
      </mc:AlternateContent>
    </w:r>
    <w:r w:rsidR="007911FE" w:rsidRPr="009117C5">
      <w:rPr>
        <w:noProof/>
      </w:rPr>
      <mc:AlternateContent>
        <mc:Choice Requires="wps">
          <w:drawing>
            <wp:anchor distT="0" distB="0" distL="114300" distR="114300" simplePos="0" relativeHeight="251678720" behindDoc="0" locked="0" layoutInCell="1" allowOverlap="1" wp14:anchorId="651A119D" wp14:editId="3E40E3BC">
              <wp:simplePos x="0" y="0"/>
              <wp:positionH relativeFrom="page">
                <wp:posOffset>0</wp:posOffset>
              </wp:positionH>
              <wp:positionV relativeFrom="paragraph">
                <wp:posOffset>-413385</wp:posOffset>
              </wp:positionV>
              <wp:extent cx="2552065" cy="63500"/>
              <wp:effectExtent l="0" t="0" r="635" b="0"/>
              <wp:wrapNone/>
              <wp:docPr id="29" name="Rectangle 29"/>
              <wp:cNvGraphicFramePr/>
              <a:graphic xmlns:a="http://schemas.openxmlformats.org/drawingml/2006/main">
                <a:graphicData uri="http://schemas.microsoft.com/office/word/2010/wordprocessingShape">
                  <wps:wsp>
                    <wps:cNvSpPr/>
                    <wps:spPr>
                      <a:xfrm>
                        <a:off x="0" y="0"/>
                        <a:ext cx="2552065" cy="63500"/>
                      </a:xfrm>
                      <a:prstGeom prst="rect">
                        <a:avLst/>
                      </a:prstGeom>
                      <a:solidFill>
                        <a:srgbClr val="2F559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D278C" id="Rectangle 29" o:spid="_x0000_s1026" style="position:absolute;margin-left:0;margin-top:-32.55pt;width:200.95pt;height: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" fillcolor="#2f5597" stroked="f" strokeweight="1pt">
              <w10:wrap anchorx="page"/>
            </v:rect>
          </w:pict>
        </mc:Fallback>
      </mc:AlternateContent>
    </w:r>
    <w:r w:rsidR="007911FE" w:rsidRPr="009117C5">
      <w:rPr>
        <w:noProof/>
      </w:rPr>
      <mc:AlternateContent>
        <mc:Choice Requires="wps">
          <w:drawing>
            <wp:anchor distT="0" distB="0" distL="114300" distR="114300" simplePos="0" relativeHeight="251679744" behindDoc="0" locked="0" layoutInCell="1" allowOverlap="1" wp14:anchorId="325AFA7B" wp14:editId="112BE365">
              <wp:simplePos x="0" y="0"/>
              <wp:positionH relativeFrom="page">
                <wp:posOffset>274320</wp:posOffset>
              </wp:positionH>
              <wp:positionV relativeFrom="paragraph">
                <wp:posOffset>-239395</wp:posOffset>
              </wp:positionV>
              <wp:extent cx="1280160" cy="63500"/>
              <wp:effectExtent l="0" t="0" r="0" b="0"/>
              <wp:wrapNone/>
              <wp:docPr id="30" name="Rectangle 30"/>
              <wp:cNvGraphicFramePr/>
              <a:graphic xmlns:a="http://schemas.openxmlformats.org/drawingml/2006/main">
                <a:graphicData uri="http://schemas.microsoft.com/office/word/2010/wordprocessingShape">
                  <wps:wsp>
                    <wps:cNvSpPr/>
                    <wps:spPr>
                      <a:xfrm>
                        <a:off x="0" y="0"/>
                        <a:ext cx="1280160" cy="63500"/>
                      </a:xfrm>
                      <a:prstGeom prst="rect">
                        <a:avLst/>
                      </a:prstGeom>
                      <a:solidFill>
                        <a:srgbClr val="A5A5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4280D" id="Rectangle 30" o:spid="_x0000_s1026" style="position:absolute;margin-left:21.6pt;margin-top:-18.85pt;width:100.8pt;height: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" fillcolor="#a5a5a5" stroked="f" strokeweight="1pt">
              <w10:wrap anchorx="page"/>
            </v:rect>
          </w:pict>
        </mc:Fallback>
      </mc:AlternateContent>
    </w:r>
    <w:r w:rsidR="007911FE" w:rsidRPr="009117C5">
      <w:rPr>
        <w:noProof/>
      </w:rPr>
      <mc:AlternateContent>
        <mc:Choice Requires="wps">
          <w:drawing>
            <wp:anchor distT="0" distB="0" distL="114300" distR="114300" simplePos="0" relativeHeight="251680768" behindDoc="0" locked="0" layoutInCell="1" allowOverlap="1" wp14:anchorId="5173D7C7" wp14:editId="16AE7A7C">
              <wp:simplePos x="0" y="0"/>
              <wp:positionH relativeFrom="page">
                <wp:posOffset>146685</wp:posOffset>
              </wp:positionH>
              <wp:positionV relativeFrom="paragraph">
                <wp:posOffset>-323215</wp:posOffset>
              </wp:positionV>
              <wp:extent cx="950595" cy="63500"/>
              <wp:effectExtent l="0" t="0" r="1905" b="0"/>
              <wp:wrapNone/>
              <wp:docPr id="31" name="Rectangle 31"/>
              <wp:cNvGraphicFramePr/>
              <a:graphic xmlns:a="http://schemas.openxmlformats.org/drawingml/2006/main">
                <a:graphicData uri="http://schemas.microsoft.com/office/word/2010/wordprocessingShape">
                  <wps:wsp>
                    <wps:cNvSpPr/>
                    <wps:spPr>
                      <a:xfrm>
                        <a:off x="0" y="0"/>
                        <a:ext cx="950595" cy="635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4368E" id="Rectangle 31" o:spid="_x0000_s1026" style="position:absolute;margin-left:11.55pt;margin-top:-25.45pt;width:74.85pt;height: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" fillcolor="black [3213]" stroked="f" strokeweight="1pt">
              <w10:wrap anchorx="page"/>
            </v:rect>
          </w:pict>
        </mc:Fallback>
      </mc:AlternateContent>
    </w:r>
    <w:r w:rsidR="00C07157">
      <w:rPr>
        <w:noProof/>
      </w:rPr>
      <w:drawing>
        <wp:inline distT="0" distB="0" distL="0" distR="0" wp14:anchorId="328FE233" wp14:editId="25E00AF4">
          <wp:extent cx="2201333" cy="914400"/>
          <wp:effectExtent l="0" t="0" r="8890" b="0"/>
          <wp:docPr id="35" name="Picture 35"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1333" cy="914400"/>
                  </a:xfrm>
                  <a:prstGeom prst="rect">
                    <a:avLst/>
                  </a:prstGeom>
                  <a:noFill/>
                  <a:ln>
                    <a:noFill/>
                  </a:ln>
                </pic:spPr>
              </pic:pic>
            </a:graphicData>
          </a:graphic>
        </wp:inline>
      </w:drawing>
    </w:r>
    <w:r w:rsidR="00C07157" w:rsidRPr="009117C5">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2EDF" w14:textId="4D58444D" w:rsidR="00035427" w:rsidRDefault="005227A3" w:rsidP="004646DA">
    <w:pPr>
      <w:pStyle w:val="Header"/>
      <w:rPr>
        <w:rFonts w:ascii="Garamond" w:hAnsi="Garamond"/>
        <w:b/>
      </w:rPr>
    </w:pPr>
    <w:r w:rsidRPr="009117C5">
      <w:rPr>
        <w:noProof/>
      </w:rPr>
      <mc:AlternateContent>
        <mc:Choice Requires="wps">
          <w:drawing>
            <wp:anchor distT="0" distB="0" distL="114300" distR="114300" simplePos="0" relativeHeight="251672576" behindDoc="0" locked="0" layoutInCell="1" allowOverlap="1" wp14:anchorId="1A753B49" wp14:editId="4E41102B">
              <wp:simplePos x="0" y="0"/>
              <wp:positionH relativeFrom="page">
                <wp:posOffset>127635</wp:posOffset>
              </wp:positionH>
              <wp:positionV relativeFrom="paragraph">
                <wp:posOffset>-325755</wp:posOffset>
              </wp:positionV>
              <wp:extent cx="950976" cy="63500"/>
              <wp:effectExtent l="0" t="0" r="1905" b="0"/>
              <wp:wrapNone/>
              <wp:docPr id="6" name="Rectangle 6"/>
              <wp:cNvGraphicFramePr/>
              <a:graphic xmlns:a="http://schemas.openxmlformats.org/drawingml/2006/main">
                <a:graphicData uri="http://schemas.microsoft.com/office/word/2010/wordprocessingShape">
                  <wps:wsp>
                    <wps:cNvSpPr/>
                    <wps:spPr>
                      <a:xfrm>
                        <a:off x="0" y="0"/>
                        <a:ext cx="950976" cy="635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A346D" id="Rectangle 6" o:spid="_x0000_s1026" style="position:absolute;margin-left:10.05pt;margin-top:-25.65pt;width:74.9pt;height: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" fillcolor="black [3213]" stroked="f" strokeweight="1pt">
              <w10:wrap anchorx="page"/>
            </v:rect>
          </w:pict>
        </mc:Fallback>
      </mc:AlternateContent>
    </w:r>
    <w:r w:rsidRPr="009117C5">
      <w:rPr>
        <w:noProof/>
      </w:rPr>
      <mc:AlternateContent>
        <mc:Choice Requires="wps">
          <w:drawing>
            <wp:anchor distT="0" distB="0" distL="114300" distR="114300" simplePos="0" relativeHeight="251670528" behindDoc="0" locked="0" layoutInCell="1" allowOverlap="1" wp14:anchorId="06B26624" wp14:editId="3116256D">
              <wp:simplePos x="0" y="0"/>
              <wp:positionH relativeFrom="page">
                <wp:posOffset>255270</wp:posOffset>
              </wp:positionH>
              <wp:positionV relativeFrom="paragraph">
                <wp:posOffset>-241935</wp:posOffset>
              </wp:positionV>
              <wp:extent cx="1280160" cy="63500"/>
              <wp:effectExtent l="0" t="0" r="0" b="0"/>
              <wp:wrapNone/>
              <wp:docPr id="3" name="Rectangle 3"/>
              <wp:cNvGraphicFramePr/>
              <a:graphic xmlns:a="http://schemas.openxmlformats.org/drawingml/2006/main">
                <a:graphicData uri="http://schemas.microsoft.com/office/word/2010/wordprocessingShape">
                  <wps:wsp>
                    <wps:cNvSpPr/>
                    <wps:spPr>
                      <a:xfrm>
                        <a:off x="0" y="0"/>
                        <a:ext cx="1280160" cy="63500"/>
                      </a:xfrm>
                      <a:prstGeom prst="rect">
                        <a:avLst/>
                      </a:prstGeom>
                      <a:solidFill>
                        <a:srgbClr val="A5A5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315C6" id="Rectangle 3" o:spid="_x0000_s1026" style="position:absolute;margin-left:20.1pt;margin-top:-19.05pt;width:100.8pt;height: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" fillcolor="#a5a5a5" stroked="f" strokeweight="1pt">
              <w10:wrap anchorx="page"/>
            </v:rect>
          </w:pict>
        </mc:Fallback>
      </mc:AlternateContent>
    </w:r>
    <w:r w:rsidR="00035427">
      <w:rPr>
        <w:noProof/>
      </w:rPr>
      <w:drawing>
        <wp:inline distT="0" distB="0" distL="0" distR="0" wp14:anchorId="63ACED83" wp14:editId="39A69E57">
          <wp:extent cx="2201333" cy="914400"/>
          <wp:effectExtent l="0" t="0" r="8890" b="0"/>
          <wp:docPr id="36" name="Picture 36"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1333" cy="914400"/>
                  </a:xfrm>
                  <a:prstGeom prst="rect">
                    <a:avLst/>
                  </a:prstGeom>
                  <a:noFill/>
                  <a:ln>
                    <a:noFill/>
                  </a:ln>
                </pic:spPr>
              </pic:pic>
            </a:graphicData>
          </a:graphic>
        </wp:inline>
      </w:drawing>
    </w:r>
    <w:r w:rsidR="00035427" w:rsidRPr="009117C5">
      <w:rPr>
        <w:noProof/>
      </w:rPr>
      <w:t xml:space="preserve"> </w:t>
    </w:r>
    <w:r w:rsidR="00035427" w:rsidRPr="009117C5">
      <w:rPr>
        <w:noProof/>
      </w:rPr>
      <mc:AlternateContent>
        <mc:Choice Requires="wps">
          <w:drawing>
            <wp:anchor distT="0" distB="0" distL="114300" distR="114300" simplePos="0" relativeHeight="251663360" behindDoc="0" locked="0" layoutInCell="1" allowOverlap="1" wp14:anchorId="2E810005" wp14:editId="58540F48">
              <wp:simplePos x="0" y="0"/>
              <wp:positionH relativeFrom="page">
                <wp:posOffset>-19050</wp:posOffset>
              </wp:positionH>
              <wp:positionV relativeFrom="paragraph">
                <wp:posOffset>-415925</wp:posOffset>
              </wp:positionV>
              <wp:extent cx="2552065" cy="63500"/>
              <wp:effectExtent l="0" t="0" r="635" b="0"/>
              <wp:wrapNone/>
              <wp:docPr id="15" name="Rectangle 15"/>
              <wp:cNvGraphicFramePr/>
              <a:graphic xmlns:a="http://schemas.openxmlformats.org/drawingml/2006/main">
                <a:graphicData uri="http://schemas.microsoft.com/office/word/2010/wordprocessingShape">
                  <wps:wsp>
                    <wps:cNvSpPr/>
                    <wps:spPr>
                      <a:xfrm>
                        <a:off x="0" y="0"/>
                        <a:ext cx="2552065" cy="63500"/>
                      </a:xfrm>
                      <a:prstGeom prst="rect">
                        <a:avLst/>
                      </a:prstGeom>
                      <a:solidFill>
                        <a:srgbClr val="2F559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12346" id="Rectangle 15" o:spid="_x0000_s1026" style="position:absolute;margin-left:-1.5pt;margin-top:-32.75pt;width:200.95pt;height: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" fillcolor="#2f5597"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B0C871E0"/>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071EB4"/>
    <w:multiLevelType w:val="hybridMultilevel"/>
    <w:tmpl w:val="BC86DE5E"/>
    <w:lvl w:ilvl="0" w:tplc="FFFFFFFF">
      <w:start w:val="1"/>
      <w:numFmt w:val="bullet"/>
      <w:lvlText w:val=""/>
      <w:lvlJc w:val="left"/>
      <w:pPr>
        <w:ind w:left="720" w:hanging="360"/>
      </w:pPr>
      <w:rPr>
        <w:rFonts w:ascii="Symbol" w:hAnsi="Symbol" w:hint="default"/>
      </w:rPr>
    </w:lvl>
    <w:lvl w:ilvl="1" w:tplc="F26259A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6D47CA"/>
    <w:multiLevelType w:val="hybridMultilevel"/>
    <w:tmpl w:val="DB1694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120377"/>
    <w:multiLevelType w:val="multilevel"/>
    <w:tmpl w:val="4A12FD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A81C7B"/>
    <w:multiLevelType w:val="hybridMultilevel"/>
    <w:tmpl w:val="9CCA9C5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31C4B5A"/>
    <w:multiLevelType w:val="hybridMultilevel"/>
    <w:tmpl w:val="9A763080"/>
    <w:lvl w:ilvl="0" w:tplc="C8E8E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37FDF"/>
    <w:multiLevelType w:val="hybridMultilevel"/>
    <w:tmpl w:val="0B02CB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42148"/>
    <w:multiLevelType w:val="hybridMultilevel"/>
    <w:tmpl w:val="FC16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D25A6"/>
    <w:multiLevelType w:val="hybridMultilevel"/>
    <w:tmpl w:val="3536B9AC"/>
    <w:lvl w:ilvl="0" w:tplc="FFFFFFFF">
      <w:start w:val="1"/>
      <w:numFmt w:val="bullet"/>
      <w:lvlText w:val=""/>
      <w:lvlJc w:val="left"/>
      <w:pPr>
        <w:ind w:left="720" w:hanging="360"/>
      </w:pPr>
      <w:rPr>
        <w:rFonts w:ascii="Symbol" w:hAnsi="Symbol" w:hint="default"/>
      </w:rPr>
    </w:lvl>
    <w:lvl w:ilvl="1" w:tplc="F26259A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9001FC"/>
    <w:multiLevelType w:val="hybridMultilevel"/>
    <w:tmpl w:val="D402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15572"/>
    <w:multiLevelType w:val="hybridMultilevel"/>
    <w:tmpl w:val="79FAF6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B67049"/>
    <w:multiLevelType w:val="hybridMultilevel"/>
    <w:tmpl w:val="FB8E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E792F"/>
    <w:multiLevelType w:val="hybridMultilevel"/>
    <w:tmpl w:val="2A58E834"/>
    <w:lvl w:ilvl="0" w:tplc="D4CC1238">
      <w:start w:val="1"/>
      <w:numFmt w:val="bullet"/>
      <w:lvlText w:val="-"/>
      <w:lvlJc w:val="left"/>
      <w:pPr>
        <w:ind w:left="720" w:hanging="360"/>
      </w:pPr>
      <w:rPr>
        <w:rFonts w:ascii="Century Schoolbook" w:eastAsia="Times New Roman" w:hAnsi="Century Schoolbook"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A71888"/>
    <w:multiLevelType w:val="hybridMultilevel"/>
    <w:tmpl w:val="88047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A38DD"/>
    <w:multiLevelType w:val="hybridMultilevel"/>
    <w:tmpl w:val="4DC86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F1177"/>
    <w:multiLevelType w:val="hybridMultilevel"/>
    <w:tmpl w:val="305699F8"/>
    <w:lvl w:ilvl="0" w:tplc="04090001">
      <w:start w:val="1"/>
      <w:numFmt w:val="bullet"/>
      <w:lvlText w:val=""/>
      <w:lvlJc w:val="left"/>
      <w:pPr>
        <w:ind w:left="1080" w:hanging="360"/>
      </w:pPr>
      <w:rPr>
        <w:rFonts w:ascii="Symbol" w:hAnsi="Symbol" w:hint="default"/>
      </w:rPr>
    </w:lvl>
    <w:lvl w:ilvl="1" w:tplc="58344338">
      <w:numFmt w:val="bullet"/>
      <w:lvlText w:val="-"/>
      <w:lvlJc w:val="left"/>
      <w:pPr>
        <w:ind w:left="1800" w:hanging="360"/>
      </w:pPr>
      <w:rPr>
        <w:rFonts w:ascii="Century Schoolbook" w:eastAsia="Times New Roman" w:hAnsi="Century Schoolbook"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BB0AED"/>
    <w:multiLevelType w:val="hybridMultilevel"/>
    <w:tmpl w:val="12AED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E92EA1"/>
    <w:multiLevelType w:val="hybridMultilevel"/>
    <w:tmpl w:val="1410E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E4A63"/>
    <w:multiLevelType w:val="hybridMultilevel"/>
    <w:tmpl w:val="E70E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337638"/>
    <w:multiLevelType w:val="hybridMultilevel"/>
    <w:tmpl w:val="2E64280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15:restartNumberingAfterBreak="0">
    <w:nsid w:val="42E879AB"/>
    <w:multiLevelType w:val="hybridMultilevel"/>
    <w:tmpl w:val="4D284E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80D57EA"/>
    <w:multiLevelType w:val="hybridMultilevel"/>
    <w:tmpl w:val="CB8AE05A"/>
    <w:lvl w:ilvl="0" w:tplc="04090001">
      <w:start w:val="1"/>
      <w:numFmt w:val="bullet"/>
      <w:lvlText w:val=""/>
      <w:lvlJc w:val="left"/>
      <w:pPr>
        <w:ind w:left="720" w:hanging="360"/>
      </w:pPr>
      <w:rPr>
        <w:rFonts w:ascii="Symbol" w:hAnsi="Symbol"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C3F4523"/>
    <w:multiLevelType w:val="hybridMultilevel"/>
    <w:tmpl w:val="9A7630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675BEB"/>
    <w:multiLevelType w:val="hybridMultilevel"/>
    <w:tmpl w:val="07686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A2554E"/>
    <w:multiLevelType w:val="hybridMultilevel"/>
    <w:tmpl w:val="0A26C3C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5211FC5"/>
    <w:multiLevelType w:val="hybridMultilevel"/>
    <w:tmpl w:val="572A4E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79436C"/>
    <w:multiLevelType w:val="hybridMultilevel"/>
    <w:tmpl w:val="7DCC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F10388"/>
    <w:multiLevelType w:val="hybridMultilevel"/>
    <w:tmpl w:val="418E31C8"/>
    <w:lvl w:ilvl="0" w:tplc="C8E8E6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792E1F"/>
    <w:multiLevelType w:val="hybridMultilevel"/>
    <w:tmpl w:val="90187606"/>
    <w:lvl w:ilvl="0" w:tplc="F0CECD5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9F6729"/>
    <w:multiLevelType w:val="hybridMultilevel"/>
    <w:tmpl w:val="CB2E2226"/>
    <w:lvl w:ilvl="0" w:tplc="8AEE5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5759EC"/>
    <w:multiLevelType w:val="hybridMultilevel"/>
    <w:tmpl w:val="0890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9B2EF7"/>
    <w:multiLevelType w:val="hybridMultilevel"/>
    <w:tmpl w:val="0FFA2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98694F"/>
    <w:multiLevelType w:val="hybridMultilevel"/>
    <w:tmpl w:val="A40E2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9D1AAB"/>
    <w:multiLevelType w:val="hybridMultilevel"/>
    <w:tmpl w:val="A8F09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5D4AE8"/>
    <w:multiLevelType w:val="hybridMultilevel"/>
    <w:tmpl w:val="2B92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7901CF"/>
    <w:multiLevelType w:val="hybridMultilevel"/>
    <w:tmpl w:val="86B0B0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8F4AD6"/>
    <w:multiLevelType w:val="hybridMultilevel"/>
    <w:tmpl w:val="5174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71D5B"/>
    <w:multiLevelType w:val="hybridMultilevel"/>
    <w:tmpl w:val="D100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51D7C"/>
    <w:multiLevelType w:val="hybridMultilevel"/>
    <w:tmpl w:val="B344E0C6"/>
    <w:lvl w:ilvl="0" w:tplc="97A2C6D0">
      <w:start w:val="13"/>
      <w:numFmt w:val="bullet"/>
      <w:lvlText w:val="-"/>
      <w:lvlJc w:val="left"/>
      <w:pPr>
        <w:ind w:left="720" w:hanging="360"/>
      </w:pPr>
      <w:rPr>
        <w:rFonts w:ascii="Century Schoolbook" w:eastAsia="Times New Roman" w:hAnsi="Century Schoolbook"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FF442A"/>
    <w:multiLevelType w:val="hybridMultilevel"/>
    <w:tmpl w:val="8DFEB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46192267">
    <w:abstractNumId w:val="3"/>
  </w:num>
  <w:num w:numId="2" w16cid:durableId="99373996">
    <w:abstractNumId w:val="14"/>
  </w:num>
  <w:num w:numId="3" w16cid:durableId="330304843">
    <w:abstractNumId w:val="8"/>
  </w:num>
  <w:num w:numId="4" w16cid:durableId="114713722">
    <w:abstractNumId w:val="1"/>
  </w:num>
  <w:num w:numId="5" w16cid:durableId="1703088915">
    <w:abstractNumId w:val="24"/>
  </w:num>
  <w:num w:numId="6" w16cid:durableId="767385782">
    <w:abstractNumId w:val="28"/>
  </w:num>
  <w:num w:numId="7" w16cid:durableId="1481262894">
    <w:abstractNumId w:val="12"/>
  </w:num>
  <w:num w:numId="8" w16cid:durableId="1688406682">
    <w:abstractNumId w:val="21"/>
  </w:num>
  <w:num w:numId="9" w16cid:durableId="278143256">
    <w:abstractNumId w:val="29"/>
  </w:num>
  <w:num w:numId="10" w16cid:durableId="1655597873">
    <w:abstractNumId w:val="17"/>
  </w:num>
  <w:num w:numId="11" w16cid:durableId="532768295">
    <w:abstractNumId w:val="39"/>
  </w:num>
  <w:num w:numId="12" w16cid:durableId="557933973">
    <w:abstractNumId w:val="19"/>
  </w:num>
  <w:num w:numId="13" w16cid:durableId="1591426371">
    <w:abstractNumId w:val="18"/>
  </w:num>
  <w:num w:numId="14" w16cid:durableId="116261852">
    <w:abstractNumId w:val="34"/>
  </w:num>
  <w:num w:numId="15" w16cid:durableId="1313021808">
    <w:abstractNumId w:val="15"/>
  </w:num>
  <w:num w:numId="16" w16cid:durableId="887759581">
    <w:abstractNumId w:val="10"/>
  </w:num>
  <w:num w:numId="17" w16cid:durableId="1562062778">
    <w:abstractNumId w:val="9"/>
  </w:num>
  <w:num w:numId="18" w16cid:durableId="856651760">
    <w:abstractNumId w:val="31"/>
  </w:num>
  <w:num w:numId="19" w16cid:durableId="1657801392">
    <w:abstractNumId w:val="13"/>
  </w:num>
  <w:num w:numId="20" w16cid:durableId="582493603">
    <w:abstractNumId w:val="16"/>
  </w:num>
  <w:num w:numId="21" w16cid:durableId="10938928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50830755">
    <w:abstractNumId w:val="4"/>
  </w:num>
  <w:num w:numId="23" w16cid:durableId="1514342145">
    <w:abstractNumId w:val="2"/>
  </w:num>
  <w:num w:numId="24" w16cid:durableId="610360992">
    <w:abstractNumId w:val="30"/>
  </w:num>
  <w:num w:numId="25" w16cid:durableId="985281388">
    <w:abstractNumId w:val="36"/>
  </w:num>
  <w:num w:numId="26" w16cid:durableId="160587486">
    <w:abstractNumId w:val="11"/>
  </w:num>
  <w:num w:numId="27" w16cid:durableId="647394477">
    <w:abstractNumId w:val="37"/>
  </w:num>
  <w:num w:numId="28" w16cid:durableId="815561813">
    <w:abstractNumId w:val="7"/>
  </w:num>
  <w:num w:numId="29" w16cid:durableId="1423793110">
    <w:abstractNumId w:val="32"/>
  </w:num>
  <w:num w:numId="30" w16cid:durableId="448163051">
    <w:abstractNumId w:val="35"/>
  </w:num>
  <w:num w:numId="31" w16cid:durableId="1780755457">
    <w:abstractNumId w:val="27"/>
  </w:num>
  <w:num w:numId="32" w16cid:durableId="1149127329">
    <w:abstractNumId w:val="5"/>
  </w:num>
  <w:num w:numId="33" w16cid:durableId="180052981">
    <w:abstractNumId w:val="22"/>
  </w:num>
  <w:num w:numId="34" w16cid:durableId="404257982">
    <w:abstractNumId w:val="38"/>
  </w:num>
  <w:num w:numId="35" w16cid:durableId="235630907">
    <w:abstractNumId w:val="25"/>
  </w:num>
  <w:num w:numId="36" w16cid:durableId="1897736185">
    <w:abstractNumId w:val="20"/>
  </w:num>
  <w:num w:numId="37" w16cid:durableId="1370954051">
    <w:abstractNumId w:val="23"/>
  </w:num>
  <w:num w:numId="38" w16cid:durableId="701169669">
    <w:abstractNumId w:val="33"/>
  </w:num>
  <w:num w:numId="39" w16cid:durableId="1702974841">
    <w:abstractNumId w:val="26"/>
  </w:num>
  <w:num w:numId="40" w16cid:durableId="729034504">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MwNTcwMLc0NjIyN7VQ0lEKTi0uzszPAykwNK8FABWx8L4tAAAA"/>
  </w:docVars>
  <w:rsids>
    <w:rsidRoot w:val="00A678A4"/>
    <w:rsid w:val="000135F6"/>
    <w:rsid w:val="00013726"/>
    <w:rsid w:val="00017F35"/>
    <w:rsid w:val="000207C7"/>
    <w:rsid w:val="00021094"/>
    <w:rsid w:val="0003162E"/>
    <w:rsid w:val="000340A6"/>
    <w:rsid w:val="00035427"/>
    <w:rsid w:val="0004023B"/>
    <w:rsid w:val="0004281F"/>
    <w:rsid w:val="000441CB"/>
    <w:rsid w:val="00050E3B"/>
    <w:rsid w:val="000515BE"/>
    <w:rsid w:val="00055EC5"/>
    <w:rsid w:val="00056CE0"/>
    <w:rsid w:val="000600D4"/>
    <w:rsid w:val="00060A3F"/>
    <w:rsid w:val="00077699"/>
    <w:rsid w:val="0008419F"/>
    <w:rsid w:val="00094712"/>
    <w:rsid w:val="000948EE"/>
    <w:rsid w:val="000A2251"/>
    <w:rsid w:val="000A2A99"/>
    <w:rsid w:val="000A45B3"/>
    <w:rsid w:val="000B3648"/>
    <w:rsid w:val="000B423C"/>
    <w:rsid w:val="000C6975"/>
    <w:rsid w:val="000D4155"/>
    <w:rsid w:val="000D4918"/>
    <w:rsid w:val="000D5906"/>
    <w:rsid w:val="000D6FD6"/>
    <w:rsid w:val="000E7E3F"/>
    <w:rsid w:val="000F5E81"/>
    <w:rsid w:val="00100164"/>
    <w:rsid w:val="001118F1"/>
    <w:rsid w:val="00115F75"/>
    <w:rsid w:val="001239F8"/>
    <w:rsid w:val="001241E1"/>
    <w:rsid w:val="001267EB"/>
    <w:rsid w:val="00126DBD"/>
    <w:rsid w:val="00126E58"/>
    <w:rsid w:val="001421AA"/>
    <w:rsid w:val="001453F6"/>
    <w:rsid w:val="0014564A"/>
    <w:rsid w:val="00150BEF"/>
    <w:rsid w:val="001552ED"/>
    <w:rsid w:val="001567EB"/>
    <w:rsid w:val="00162493"/>
    <w:rsid w:val="001642E9"/>
    <w:rsid w:val="00165C79"/>
    <w:rsid w:val="001661B7"/>
    <w:rsid w:val="00171C4C"/>
    <w:rsid w:val="00173915"/>
    <w:rsid w:val="00174D51"/>
    <w:rsid w:val="00175635"/>
    <w:rsid w:val="00180C02"/>
    <w:rsid w:val="001833B5"/>
    <w:rsid w:val="00184BF4"/>
    <w:rsid w:val="00185860"/>
    <w:rsid w:val="001859EA"/>
    <w:rsid w:val="00193A0F"/>
    <w:rsid w:val="001978C6"/>
    <w:rsid w:val="001B03FA"/>
    <w:rsid w:val="001B2207"/>
    <w:rsid w:val="001B2932"/>
    <w:rsid w:val="001B35C5"/>
    <w:rsid w:val="001B5B7D"/>
    <w:rsid w:val="001B657B"/>
    <w:rsid w:val="001B6CC9"/>
    <w:rsid w:val="001B71CD"/>
    <w:rsid w:val="001C3F28"/>
    <w:rsid w:val="001C4C36"/>
    <w:rsid w:val="001C50FB"/>
    <w:rsid w:val="001D0FEB"/>
    <w:rsid w:val="001D1FC1"/>
    <w:rsid w:val="001D37E8"/>
    <w:rsid w:val="001E29A7"/>
    <w:rsid w:val="001E40DC"/>
    <w:rsid w:val="001E4A3F"/>
    <w:rsid w:val="001F0B7C"/>
    <w:rsid w:val="001F3A97"/>
    <w:rsid w:val="002066B3"/>
    <w:rsid w:val="002074F8"/>
    <w:rsid w:val="00207857"/>
    <w:rsid w:val="0021559E"/>
    <w:rsid w:val="00221C4D"/>
    <w:rsid w:val="0022343C"/>
    <w:rsid w:val="002352B7"/>
    <w:rsid w:val="0023638B"/>
    <w:rsid w:val="00236C43"/>
    <w:rsid w:val="00242F56"/>
    <w:rsid w:val="002454DE"/>
    <w:rsid w:val="002510AD"/>
    <w:rsid w:val="00252BCA"/>
    <w:rsid w:val="00255F05"/>
    <w:rsid w:val="00256325"/>
    <w:rsid w:val="002643E8"/>
    <w:rsid w:val="00264614"/>
    <w:rsid w:val="002650A3"/>
    <w:rsid w:val="002668AA"/>
    <w:rsid w:val="00271168"/>
    <w:rsid w:val="00271BA6"/>
    <w:rsid w:val="00274408"/>
    <w:rsid w:val="0027440A"/>
    <w:rsid w:val="002753FD"/>
    <w:rsid w:val="00283711"/>
    <w:rsid w:val="00284436"/>
    <w:rsid w:val="0029603A"/>
    <w:rsid w:val="002A27BC"/>
    <w:rsid w:val="002A4D98"/>
    <w:rsid w:val="002B2FC6"/>
    <w:rsid w:val="002B4579"/>
    <w:rsid w:val="002B4837"/>
    <w:rsid w:val="002B4A07"/>
    <w:rsid w:val="002B4A0F"/>
    <w:rsid w:val="002B5696"/>
    <w:rsid w:val="002B5DDC"/>
    <w:rsid w:val="002B79B3"/>
    <w:rsid w:val="002B7B24"/>
    <w:rsid w:val="002C0F04"/>
    <w:rsid w:val="002C1EDB"/>
    <w:rsid w:val="002C4DBB"/>
    <w:rsid w:val="002C58AC"/>
    <w:rsid w:val="002D0E1E"/>
    <w:rsid w:val="002D1A7E"/>
    <w:rsid w:val="002D1D3B"/>
    <w:rsid w:val="002D411E"/>
    <w:rsid w:val="002D50E8"/>
    <w:rsid w:val="002D6DDA"/>
    <w:rsid w:val="002D7B91"/>
    <w:rsid w:val="002E0546"/>
    <w:rsid w:val="002E0AB2"/>
    <w:rsid w:val="002E1144"/>
    <w:rsid w:val="002E40AD"/>
    <w:rsid w:val="002E4624"/>
    <w:rsid w:val="002E594F"/>
    <w:rsid w:val="002E6456"/>
    <w:rsid w:val="002F1B5C"/>
    <w:rsid w:val="002F72EB"/>
    <w:rsid w:val="00301978"/>
    <w:rsid w:val="00303A61"/>
    <w:rsid w:val="00303FDC"/>
    <w:rsid w:val="00305E51"/>
    <w:rsid w:val="00306848"/>
    <w:rsid w:val="003125B9"/>
    <w:rsid w:val="00315AC0"/>
    <w:rsid w:val="003178EB"/>
    <w:rsid w:val="0032173C"/>
    <w:rsid w:val="003340FA"/>
    <w:rsid w:val="003372EB"/>
    <w:rsid w:val="00342244"/>
    <w:rsid w:val="00342948"/>
    <w:rsid w:val="00345C58"/>
    <w:rsid w:val="003460DC"/>
    <w:rsid w:val="0035302E"/>
    <w:rsid w:val="00356853"/>
    <w:rsid w:val="00356B90"/>
    <w:rsid w:val="00374024"/>
    <w:rsid w:val="00384E21"/>
    <w:rsid w:val="00386C38"/>
    <w:rsid w:val="003929BD"/>
    <w:rsid w:val="003947E7"/>
    <w:rsid w:val="003956D9"/>
    <w:rsid w:val="003A2948"/>
    <w:rsid w:val="003A5B63"/>
    <w:rsid w:val="003A63B8"/>
    <w:rsid w:val="003A6CD5"/>
    <w:rsid w:val="003A7901"/>
    <w:rsid w:val="003B74A9"/>
    <w:rsid w:val="003C34EC"/>
    <w:rsid w:val="003D4C17"/>
    <w:rsid w:val="003E0AEB"/>
    <w:rsid w:val="003E2B15"/>
    <w:rsid w:val="003E7ACA"/>
    <w:rsid w:val="003F0ED5"/>
    <w:rsid w:val="0040069F"/>
    <w:rsid w:val="004025D4"/>
    <w:rsid w:val="0041157A"/>
    <w:rsid w:val="00411EA0"/>
    <w:rsid w:val="004127E1"/>
    <w:rsid w:val="00416AC4"/>
    <w:rsid w:val="00422B67"/>
    <w:rsid w:val="004260D9"/>
    <w:rsid w:val="004341A5"/>
    <w:rsid w:val="00434710"/>
    <w:rsid w:val="0043627B"/>
    <w:rsid w:val="004369C5"/>
    <w:rsid w:val="00446681"/>
    <w:rsid w:val="004646DA"/>
    <w:rsid w:val="0046681F"/>
    <w:rsid w:val="00467CE9"/>
    <w:rsid w:val="00470831"/>
    <w:rsid w:val="00470DD6"/>
    <w:rsid w:val="00472476"/>
    <w:rsid w:val="00475DE0"/>
    <w:rsid w:val="00477A12"/>
    <w:rsid w:val="00483DD1"/>
    <w:rsid w:val="00483FBA"/>
    <w:rsid w:val="00484B9A"/>
    <w:rsid w:val="004903DA"/>
    <w:rsid w:val="00491CAA"/>
    <w:rsid w:val="004A0B17"/>
    <w:rsid w:val="004A14C4"/>
    <w:rsid w:val="004A5D6D"/>
    <w:rsid w:val="004B036C"/>
    <w:rsid w:val="004B2645"/>
    <w:rsid w:val="004C1DBB"/>
    <w:rsid w:val="004D393D"/>
    <w:rsid w:val="004D5A4A"/>
    <w:rsid w:val="004E5632"/>
    <w:rsid w:val="004F1DAD"/>
    <w:rsid w:val="005019DC"/>
    <w:rsid w:val="00504B84"/>
    <w:rsid w:val="00505B18"/>
    <w:rsid w:val="005077B0"/>
    <w:rsid w:val="00507DA6"/>
    <w:rsid w:val="00507FB9"/>
    <w:rsid w:val="00517745"/>
    <w:rsid w:val="005209A4"/>
    <w:rsid w:val="005227A3"/>
    <w:rsid w:val="005247B1"/>
    <w:rsid w:val="00541D1D"/>
    <w:rsid w:val="00543B6A"/>
    <w:rsid w:val="00545DA5"/>
    <w:rsid w:val="005462EC"/>
    <w:rsid w:val="00546AFB"/>
    <w:rsid w:val="005555A7"/>
    <w:rsid w:val="00573D5E"/>
    <w:rsid w:val="005778F3"/>
    <w:rsid w:val="005848AF"/>
    <w:rsid w:val="0059448C"/>
    <w:rsid w:val="00595F58"/>
    <w:rsid w:val="005964E3"/>
    <w:rsid w:val="00596600"/>
    <w:rsid w:val="00597A00"/>
    <w:rsid w:val="005A7DAC"/>
    <w:rsid w:val="005A7FB8"/>
    <w:rsid w:val="005B1C87"/>
    <w:rsid w:val="005B2B2A"/>
    <w:rsid w:val="005B4028"/>
    <w:rsid w:val="005C3875"/>
    <w:rsid w:val="005C5F91"/>
    <w:rsid w:val="005D47C2"/>
    <w:rsid w:val="005E2488"/>
    <w:rsid w:val="005E3A9D"/>
    <w:rsid w:val="005F0751"/>
    <w:rsid w:val="00603F0F"/>
    <w:rsid w:val="00604885"/>
    <w:rsid w:val="00607C0A"/>
    <w:rsid w:val="00615FFA"/>
    <w:rsid w:val="00621B37"/>
    <w:rsid w:val="00626F65"/>
    <w:rsid w:val="00627B78"/>
    <w:rsid w:val="00632568"/>
    <w:rsid w:val="00635721"/>
    <w:rsid w:val="00640D82"/>
    <w:rsid w:val="0064389D"/>
    <w:rsid w:val="006442EA"/>
    <w:rsid w:val="0065196F"/>
    <w:rsid w:val="00651F87"/>
    <w:rsid w:val="00654682"/>
    <w:rsid w:val="00657F63"/>
    <w:rsid w:val="006674E5"/>
    <w:rsid w:val="00667D83"/>
    <w:rsid w:val="00673C1E"/>
    <w:rsid w:val="0067454D"/>
    <w:rsid w:val="006745F5"/>
    <w:rsid w:val="00694081"/>
    <w:rsid w:val="00694C01"/>
    <w:rsid w:val="00694DBD"/>
    <w:rsid w:val="006B101A"/>
    <w:rsid w:val="006B121A"/>
    <w:rsid w:val="006B1DB8"/>
    <w:rsid w:val="006B47F9"/>
    <w:rsid w:val="006B68FA"/>
    <w:rsid w:val="006B7FBE"/>
    <w:rsid w:val="006C145F"/>
    <w:rsid w:val="006C1B02"/>
    <w:rsid w:val="006C28A0"/>
    <w:rsid w:val="006C7AE5"/>
    <w:rsid w:val="006E1528"/>
    <w:rsid w:val="006E1723"/>
    <w:rsid w:val="006E1D8F"/>
    <w:rsid w:val="006E580B"/>
    <w:rsid w:val="006F2DBF"/>
    <w:rsid w:val="006F3257"/>
    <w:rsid w:val="0070197F"/>
    <w:rsid w:val="00702208"/>
    <w:rsid w:val="00702AE9"/>
    <w:rsid w:val="007045BF"/>
    <w:rsid w:val="007054C2"/>
    <w:rsid w:val="007070CE"/>
    <w:rsid w:val="007112DC"/>
    <w:rsid w:val="00714216"/>
    <w:rsid w:val="007263E7"/>
    <w:rsid w:val="007264A3"/>
    <w:rsid w:val="00730D30"/>
    <w:rsid w:val="00731F47"/>
    <w:rsid w:val="00734085"/>
    <w:rsid w:val="00734613"/>
    <w:rsid w:val="0073461A"/>
    <w:rsid w:val="00734822"/>
    <w:rsid w:val="00745061"/>
    <w:rsid w:val="00746E73"/>
    <w:rsid w:val="00750D0D"/>
    <w:rsid w:val="00751FA0"/>
    <w:rsid w:val="0075318C"/>
    <w:rsid w:val="00757CAF"/>
    <w:rsid w:val="00763371"/>
    <w:rsid w:val="00765538"/>
    <w:rsid w:val="007666EF"/>
    <w:rsid w:val="007708D5"/>
    <w:rsid w:val="00783378"/>
    <w:rsid w:val="0079024A"/>
    <w:rsid w:val="007911FE"/>
    <w:rsid w:val="0079284A"/>
    <w:rsid w:val="0079334F"/>
    <w:rsid w:val="00796151"/>
    <w:rsid w:val="00797E86"/>
    <w:rsid w:val="007A5924"/>
    <w:rsid w:val="007A7EDB"/>
    <w:rsid w:val="007B0662"/>
    <w:rsid w:val="007B066D"/>
    <w:rsid w:val="007B3332"/>
    <w:rsid w:val="007B3431"/>
    <w:rsid w:val="007C052B"/>
    <w:rsid w:val="007C091A"/>
    <w:rsid w:val="007C51C9"/>
    <w:rsid w:val="007C53A7"/>
    <w:rsid w:val="007D3EE5"/>
    <w:rsid w:val="007F077C"/>
    <w:rsid w:val="007F3668"/>
    <w:rsid w:val="00804BD2"/>
    <w:rsid w:val="00805717"/>
    <w:rsid w:val="008207E5"/>
    <w:rsid w:val="00822F2F"/>
    <w:rsid w:val="00824A93"/>
    <w:rsid w:val="00826CE8"/>
    <w:rsid w:val="0082707E"/>
    <w:rsid w:val="00830683"/>
    <w:rsid w:val="00835014"/>
    <w:rsid w:val="00836985"/>
    <w:rsid w:val="00837DF9"/>
    <w:rsid w:val="00840D69"/>
    <w:rsid w:val="008411D8"/>
    <w:rsid w:val="00853BEE"/>
    <w:rsid w:val="0085676A"/>
    <w:rsid w:val="008602C9"/>
    <w:rsid w:val="00864D11"/>
    <w:rsid w:val="00870AE1"/>
    <w:rsid w:val="0087353A"/>
    <w:rsid w:val="00873F0A"/>
    <w:rsid w:val="008757F2"/>
    <w:rsid w:val="00882E5C"/>
    <w:rsid w:val="00883A9C"/>
    <w:rsid w:val="00890473"/>
    <w:rsid w:val="00890C5A"/>
    <w:rsid w:val="00891DAC"/>
    <w:rsid w:val="008934A6"/>
    <w:rsid w:val="008935EC"/>
    <w:rsid w:val="00893635"/>
    <w:rsid w:val="008B3648"/>
    <w:rsid w:val="008B67EC"/>
    <w:rsid w:val="008C42F0"/>
    <w:rsid w:val="008C4726"/>
    <w:rsid w:val="008C7C4C"/>
    <w:rsid w:val="008D0706"/>
    <w:rsid w:val="008E0C5E"/>
    <w:rsid w:val="008E13A9"/>
    <w:rsid w:val="008E2220"/>
    <w:rsid w:val="008F62CF"/>
    <w:rsid w:val="00900A3E"/>
    <w:rsid w:val="009038E9"/>
    <w:rsid w:val="00905A2E"/>
    <w:rsid w:val="009137ED"/>
    <w:rsid w:val="00915FD4"/>
    <w:rsid w:val="0091763F"/>
    <w:rsid w:val="00920177"/>
    <w:rsid w:val="00921E19"/>
    <w:rsid w:val="00924A5D"/>
    <w:rsid w:val="0093665C"/>
    <w:rsid w:val="0094116A"/>
    <w:rsid w:val="00945D24"/>
    <w:rsid w:val="00953EE0"/>
    <w:rsid w:val="00954554"/>
    <w:rsid w:val="009557AD"/>
    <w:rsid w:val="0096097D"/>
    <w:rsid w:val="00961B60"/>
    <w:rsid w:val="00964422"/>
    <w:rsid w:val="009740C2"/>
    <w:rsid w:val="009754D4"/>
    <w:rsid w:val="00981BE9"/>
    <w:rsid w:val="00982763"/>
    <w:rsid w:val="0098365E"/>
    <w:rsid w:val="009838A4"/>
    <w:rsid w:val="00984116"/>
    <w:rsid w:val="00984158"/>
    <w:rsid w:val="009871CA"/>
    <w:rsid w:val="00996362"/>
    <w:rsid w:val="00997807"/>
    <w:rsid w:val="009A1DBB"/>
    <w:rsid w:val="009A7BC4"/>
    <w:rsid w:val="009B1106"/>
    <w:rsid w:val="009B54E7"/>
    <w:rsid w:val="009C102D"/>
    <w:rsid w:val="009C25E6"/>
    <w:rsid w:val="009C5BD9"/>
    <w:rsid w:val="009C61D0"/>
    <w:rsid w:val="009C7712"/>
    <w:rsid w:val="009D25B0"/>
    <w:rsid w:val="009D2D9B"/>
    <w:rsid w:val="009D3DF5"/>
    <w:rsid w:val="009D474E"/>
    <w:rsid w:val="009D6F77"/>
    <w:rsid w:val="009E1398"/>
    <w:rsid w:val="009E1662"/>
    <w:rsid w:val="009E3398"/>
    <w:rsid w:val="009E3A00"/>
    <w:rsid w:val="009E3BF5"/>
    <w:rsid w:val="009E40E5"/>
    <w:rsid w:val="009E4F6A"/>
    <w:rsid w:val="009E57AC"/>
    <w:rsid w:val="009E581C"/>
    <w:rsid w:val="009E6A92"/>
    <w:rsid w:val="009F2F1D"/>
    <w:rsid w:val="00A0695C"/>
    <w:rsid w:val="00A06BC9"/>
    <w:rsid w:val="00A109B3"/>
    <w:rsid w:val="00A109E5"/>
    <w:rsid w:val="00A1377D"/>
    <w:rsid w:val="00A161ED"/>
    <w:rsid w:val="00A200EE"/>
    <w:rsid w:val="00A21C63"/>
    <w:rsid w:val="00A2397D"/>
    <w:rsid w:val="00A24D70"/>
    <w:rsid w:val="00A24EE6"/>
    <w:rsid w:val="00A316C1"/>
    <w:rsid w:val="00A36BBC"/>
    <w:rsid w:val="00A378E5"/>
    <w:rsid w:val="00A40C56"/>
    <w:rsid w:val="00A41244"/>
    <w:rsid w:val="00A44091"/>
    <w:rsid w:val="00A465F2"/>
    <w:rsid w:val="00A54A74"/>
    <w:rsid w:val="00A55142"/>
    <w:rsid w:val="00A621DF"/>
    <w:rsid w:val="00A671F0"/>
    <w:rsid w:val="00A678A4"/>
    <w:rsid w:val="00A70E5A"/>
    <w:rsid w:val="00A717C4"/>
    <w:rsid w:val="00A71FE8"/>
    <w:rsid w:val="00A72467"/>
    <w:rsid w:val="00A73BFD"/>
    <w:rsid w:val="00A75522"/>
    <w:rsid w:val="00A77CA9"/>
    <w:rsid w:val="00A81E8C"/>
    <w:rsid w:val="00A93ADB"/>
    <w:rsid w:val="00A96570"/>
    <w:rsid w:val="00AA149E"/>
    <w:rsid w:val="00AA1E8C"/>
    <w:rsid w:val="00AA2F9F"/>
    <w:rsid w:val="00AA4226"/>
    <w:rsid w:val="00AA4693"/>
    <w:rsid w:val="00AA7492"/>
    <w:rsid w:val="00AD01DC"/>
    <w:rsid w:val="00AD3691"/>
    <w:rsid w:val="00AD3B43"/>
    <w:rsid w:val="00AD4FED"/>
    <w:rsid w:val="00AE1229"/>
    <w:rsid w:val="00AE2151"/>
    <w:rsid w:val="00AE2561"/>
    <w:rsid w:val="00AE3D27"/>
    <w:rsid w:val="00AF2C41"/>
    <w:rsid w:val="00AF4238"/>
    <w:rsid w:val="00AF7240"/>
    <w:rsid w:val="00B00F35"/>
    <w:rsid w:val="00B035DF"/>
    <w:rsid w:val="00B045DD"/>
    <w:rsid w:val="00B048A9"/>
    <w:rsid w:val="00B049B3"/>
    <w:rsid w:val="00B0630B"/>
    <w:rsid w:val="00B130C0"/>
    <w:rsid w:val="00B14B07"/>
    <w:rsid w:val="00B17A2B"/>
    <w:rsid w:val="00B20711"/>
    <w:rsid w:val="00B20CEE"/>
    <w:rsid w:val="00B22C8B"/>
    <w:rsid w:val="00B244A3"/>
    <w:rsid w:val="00B32E6C"/>
    <w:rsid w:val="00B370F7"/>
    <w:rsid w:val="00B40AE1"/>
    <w:rsid w:val="00B44450"/>
    <w:rsid w:val="00B45FB8"/>
    <w:rsid w:val="00B4611C"/>
    <w:rsid w:val="00B53E70"/>
    <w:rsid w:val="00B56651"/>
    <w:rsid w:val="00B5675B"/>
    <w:rsid w:val="00B62CD9"/>
    <w:rsid w:val="00B73AB6"/>
    <w:rsid w:val="00B756D5"/>
    <w:rsid w:val="00B7587B"/>
    <w:rsid w:val="00B75BE3"/>
    <w:rsid w:val="00B828E3"/>
    <w:rsid w:val="00BA0424"/>
    <w:rsid w:val="00BA0B53"/>
    <w:rsid w:val="00BA0F0B"/>
    <w:rsid w:val="00BA4E2D"/>
    <w:rsid w:val="00BA5768"/>
    <w:rsid w:val="00BA6B56"/>
    <w:rsid w:val="00BA71DF"/>
    <w:rsid w:val="00BC2375"/>
    <w:rsid w:val="00BC4C63"/>
    <w:rsid w:val="00BD2714"/>
    <w:rsid w:val="00BD4061"/>
    <w:rsid w:val="00BD6611"/>
    <w:rsid w:val="00BE5D24"/>
    <w:rsid w:val="00C01BB1"/>
    <w:rsid w:val="00C03E94"/>
    <w:rsid w:val="00C040BC"/>
    <w:rsid w:val="00C060D5"/>
    <w:rsid w:val="00C07157"/>
    <w:rsid w:val="00C075FA"/>
    <w:rsid w:val="00C1113E"/>
    <w:rsid w:val="00C123E3"/>
    <w:rsid w:val="00C14463"/>
    <w:rsid w:val="00C1484E"/>
    <w:rsid w:val="00C1640E"/>
    <w:rsid w:val="00C166A5"/>
    <w:rsid w:val="00C170D7"/>
    <w:rsid w:val="00C172C8"/>
    <w:rsid w:val="00C201B8"/>
    <w:rsid w:val="00C2030E"/>
    <w:rsid w:val="00C214A8"/>
    <w:rsid w:val="00C22EC1"/>
    <w:rsid w:val="00C2482A"/>
    <w:rsid w:val="00C34526"/>
    <w:rsid w:val="00C36E81"/>
    <w:rsid w:val="00C37BA2"/>
    <w:rsid w:val="00C37E56"/>
    <w:rsid w:val="00C42571"/>
    <w:rsid w:val="00C44D26"/>
    <w:rsid w:val="00C50207"/>
    <w:rsid w:val="00C5029F"/>
    <w:rsid w:val="00C50557"/>
    <w:rsid w:val="00C55E6D"/>
    <w:rsid w:val="00C61072"/>
    <w:rsid w:val="00C62767"/>
    <w:rsid w:val="00C66048"/>
    <w:rsid w:val="00C67ABD"/>
    <w:rsid w:val="00C70585"/>
    <w:rsid w:val="00C70803"/>
    <w:rsid w:val="00C745C1"/>
    <w:rsid w:val="00C76517"/>
    <w:rsid w:val="00C769E4"/>
    <w:rsid w:val="00C80EBA"/>
    <w:rsid w:val="00C81030"/>
    <w:rsid w:val="00C8531B"/>
    <w:rsid w:val="00C948DD"/>
    <w:rsid w:val="00C959AB"/>
    <w:rsid w:val="00CA055E"/>
    <w:rsid w:val="00CA191D"/>
    <w:rsid w:val="00CA7702"/>
    <w:rsid w:val="00CB2EC0"/>
    <w:rsid w:val="00CD10B1"/>
    <w:rsid w:val="00CD3B6D"/>
    <w:rsid w:val="00CD4E87"/>
    <w:rsid w:val="00CE743B"/>
    <w:rsid w:val="00CF03E7"/>
    <w:rsid w:val="00CF5E55"/>
    <w:rsid w:val="00D07A1B"/>
    <w:rsid w:val="00D105D9"/>
    <w:rsid w:val="00D11DE3"/>
    <w:rsid w:val="00D20310"/>
    <w:rsid w:val="00D207F8"/>
    <w:rsid w:val="00D253CF"/>
    <w:rsid w:val="00D274F5"/>
    <w:rsid w:val="00D31CF8"/>
    <w:rsid w:val="00D324C3"/>
    <w:rsid w:val="00D442A3"/>
    <w:rsid w:val="00D46D81"/>
    <w:rsid w:val="00D57474"/>
    <w:rsid w:val="00D57EAA"/>
    <w:rsid w:val="00D60FF9"/>
    <w:rsid w:val="00D61B50"/>
    <w:rsid w:val="00D7415D"/>
    <w:rsid w:val="00D83866"/>
    <w:rsid w:val="00D9183A"/>
    <w:rsid w:val="00D9358D"/>
    <w:rsid w:val="00D9376A"/>
    <w:rsid w:val="00D93EF8"/>
    <w:rsid w:val="00D95A16"/>
    <w:rsid w:val="00D95DE9"/>
    <w:rsid w:val="00DA0EB8"/>
    <w:rsid w:val="00DA3F13"/>
    <w:rsid w:val="00DA4E8A"/>
    <w:rsid w:val="00DA70C7"/>
    <w:rsid w:val="00DA7425"/>
    <w:rsid w:val="00DB0328"/>
    <w:rsid w:val="00DB06CE"/>
    <w:rsid w:val="00DB082A"/>
    <w:rsid w:val="00DB0CE2"/>
    <w:rsid w:val="00DB48DF"/>
    <w:rsid w:val="00DB4FD3"/>
    <w:rsid w:val="00DB67A5"/>
    <w:rsid w:val="00DB72E0"/>
    <w:rsid w:val="00DC0AC4"/>
    <w:rsid w:val="00DC5B75"/>
    <w:rsid w:val="00DD1DC7"/>
    <w:rsid w:val="00DE1741"/>
    <w:rsid w:val="00DE1E98"/>
    <w:rsid w:val="00DE5336"/>
    <w:rsid w:val="00DE5C94"/>
    <w:rsid w:val="00DE6D38"/>
    <w:rsid w:val="00DE6F69"/>
    <w:rsid w:val="00DF2A8F"/>
    <w:rsid w:val="00E04C24"/>
    <w:rsid w:val="00E058A0"/>
    <w:rsid w:val="00E06116"/>
    <w:rsid w:val="00E06F57"/>
    <w:rsid w:val="00E11C61"/>
    <w:rsid w:val="00E12DDF"/>
    <w:rsid w:val="00E164A5"/>
    <w:rsid w:val="00E1732E"/>
    <w:rsid w:val="00E22152"/>
    <w:rsid w:val="00E22CB0"/>
    <w:rsid w:val="00E23635"/>
    <w:rsid w:val="00E24C69"/>
    <w:rsid w:val="00E276CC"/>
    <w:rsid w:val="00E27A11"/>
    <w:rsid w:val="00E3033D"/>
    <w:rsid w:val="00E30EBC"/>
    <w:rsid w:val="00E32BAF"/>
    <w:rsid w:val="00E3597E"/>
    <w:rsid w:val="00E36DFF"/>
    <w:rsid w:val="00E57C9D"/>
    <w:rsid w:val="00E60383"/>
    <w:rsid w:val="00E60E00"/>
    <w:rsid w:val="00E64203"/>
    <w:rsid w:val="00E65C92"/>
    <w:rsid w:val="00E66857"/>
    <w:rsid w:val="00E75B59"/>
    <w:rsid w:val="00E76838"/>
    <w:rsid w:val="00E76D4B"/>
    <w:rsid w:val="00E77010"/>
    <w:rsid w:val="00E8575A"/>
    <w:rsid w:val="00E8708C"/>
    <w:rsid w:val="00E907DE"/>
    <w:rsid w:val="00E90CAA"/>
    <w:rsid w:val="00E9749B"/>
    <w:rsid w:val="00EA2679"/>
    <w:rsid w:val="00EA37E3"/>
    <w:rsid w:val="00EA4782"/>
    <w:rsid w:val="00EA4EC7"/>
    <w:rsid w:val="00EA7FC4"/>
    <w:rsid w:val="00EB3006"/>
    <w:rsid w:val="00EB42A5"/>
    <w:rsid w:val="00EB51F9"/>
    <w:rsid w:val="00EB5621"/>
    <w:rsid w:val="00EB673E"/>
    <w:rsid w:val="00EB7906"/>
    <w:rsid w:val="00EC608E"/>
    <w:rsid w:val="00ED157D"/>
    <w:rsid w:val="00EE2632"/>
    <w:rsid w:val="00EE5049"/>
    <w:rsid w:val="00EE59CE"/>
    <w:rsid w:val="00EE64C6"/>
    <w:rsid w:val="00EE6939"/>
    <w:rsid w:val="00EF0EB7"/>
    <w:rsid w:val="00EF318F"/>
    <w:rsid w:val="00EF3B9B"/>
    <w:rsid w:val="00EF6E53"/>
    <w:rsid w:val="00F001FB"/>
    <w:rsid w:val="00F013CF"/>
    <w:rsid w:val="00F01BF8"/>
    <w:rsid w:val="00F165D5"/>
    <w:rsid w:val="00F2758F"/>
    <w:rsid w:val="00F27DFF"/>
    <w:rsid w:val="00F3537F"/>
    <w:rsid w:val="00F36A15"/>
    <w:rsid w:val="00F40000"/>
    <w:rsid w:val="00F4007D"/>
    <w:rsid w:val="00F5465E"/>
    <w:rsid w:val="00F54B93"/>
    <w:rsid w:val="00F54C7E"/>
    <w:rsid w:val="00F60481"/>
    <w:rsid w:val="00F6116B"/>
    <w:rsid w:val="00F6149B"/>
    <w:rsid w:val="00F62B82"/>
    <w:rsid w:val="00F67C38"/>
    <w:rsid w:val="00F75887"/>
    <w:rsid w:val="00F76054"/>
    <w:rsid w:val="00F81D97"/>
    <w:rsid w:val="00F82119"/>
    <w:rsid w:val="00F84862"/>
    <w:rsid w:val="00F86418"/>
    <w:rsid w:val="00F87F46"/>
    <w:rsid w:val="00F87FF1"/>
    <w:rsid w:val="00F90474"/>
    <w:rsid w:val="00F92277"/>
    <w:rsid w:val="00F95996"/>
    <w:rsid w:val="00F96583"/>
    <w:rsid w:val="00FA02F0"/>
    <w:rsid w:val="00FA4BEA"/>
    <w:rsid w:val="00FA7842"/>
    <w:rsid w:val="00FB2816"/>
    <w:rsid w:val="00FC0179"/>
    <w:rsid w:val="00FC066B"/>
    <w:rsid w:val="00FC2C34"/>
    <w:rsid w:val="00FC6EC1"/>
    <w:rsid w:val="00FD5D0F"/>
    <w:rsid w:val="00FD722B"/>
    <w:rsid w:val="00FE223F"/>
    <w:rsid w:val="00FE2657"/>
    <w:rsid w:val="00FE2B19"/>
    <w:rsid w:val="00FE426B"/>
    <w:rsid w:val="00FE5F6D"/>
    <w:rsid w:val="00FF1398"/>
    <w:rsid w:val="00FF2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D1487"/>
  <w15:chartTrackingRefBased/>
  <w15:docId w15:val="{F7FBF96A-A4E7-470F-800D-9F06B8F50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7F2"/>
    <w:pPr>
      <w:shd w:val="clear" w:color="auto" w:fill="FFFFFF"/>
      <w:suppressAutoHyphens/>
      <w:spacing w:before="160" w:line="253" w:lineRule="atLeast"/>
      <w:jc w:val="both"/>
    </w:pPr>
    <w:rPr>
      <w:rFonts w:ascii="Century Schoolbook" w:eastAsia="Times New Roman" w:hAnsi="Century Schoolbook" w:cs="Calibri"/>
      <w:color w:val="222222"/>
      <w:szCs w:val="20"/>
      <w:shd w:val="clear" w:color="auto" w:fill="FFFFFF"/>
      <w:lang w:eastAsia="ar-SA"/>
    </w:rPr>
  </w:style>
  <w:style w:type="paragraph" w:styleId="Heading1">
    <w:name w:val="heading 1"/>
    <w:basedOn w:val="Normal"/>
    <w:next w:val="Normal"/>
    <w:link w:val="Heading1Char"/>
    <w:qFormat/>
    <w:rsid w:val="00A109E5"/>
    <w:pPr>
      <w:jc w:val="center"/>
      <w:outlineLvl w:val="0"/>
    </w:pPr>
    <w:rPr>
      <w:bCs/>
      <w:smallCaps/>
      <w:sz w:val="28"/>
      <w:szCs w:val="28"/>
      <w:u w:val="single"/>
    </w:rPr>
  </w:style>
  <w:style w:type="paragraph" w:styleId="Heading2">
    <w:name w:val="heading 2"/>
    <w:basedOn w:val="Normal"/>
    <w:next w:val="Normal"/>
    <w:link w:val="Heading2Char"/>
    <w:qFormat/>
    <w:rsid w:val="004646DA"/>
    <w:pPr>
      <w:keepNext/>
      <w:outlineLvl w:val="1"/>
    </w:pPr>
    <w:rPr>
      <w:b/>
      <w:i/>
      <w:color w:val="2F5597"/>
      <w:sz w:val="24"/>
    </w:rPr>
  </w:style>
  <w:style w:type="paragraph" w:styleId="Heading3">
    <w:name w:val="heading 3"/>
    <w:basedOn w:val="Normal"/>
    <w:next w:val="Normal"/>
    <w:link w:val="Heading3Char"/>
    <w:uiPriority w:val="9"/>
    <w:unhideWhenUsed/>
    <w:qFormat/>
    <w:rsid w:val="00924A5D"/>
    <w:pPr>
      <w:keepNext/>
      <w:spacing w:line="253" w:lineRule="exact"/>
      <w:outlineLvl w:val="2"/>
    </w:pPr>
    <w:rPr>
      <w:b/>
      <w:i/>
    </w:rPr>
  </w:style>
  <w:style w:type="paragraph" w:styleId="Heading4">
    <w:name w:val="heading 4"/>
    <w:basedOn w:val="Normal"/>
    <w:next w:val="Normal"/>
    <w:link w:val="Heading4Char"/>
    <w:uiPriority w:val="9"/>
    <w:unhideWhenUsed/>
    <w:qFormat/>
    <w:rsid w:val="00EF6E53"/>
    <w:pPr>
      <w:keepNext/>
      <w:keepLines/>
      <w:spacing w:before="40"/>
      <w:outlineLvl w:val="3"/>
    </w:pPr>
    <w:rPr>
      <w:rFonts w:eastAsiaTheme="majorEastAsia" w:cstheme="majorBidi"/>
      <w:color w:val="auto"/>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09E5"/>
    <w:rPr>
      <w:rFonts w:ascii="Century Schoolbook" w:eastAsia="Times New Roman" w:hAnsi="Century Schoolbook" w:cs="Times New Roman"/>
      <w:bCs/>
      <w:smallCaps/>
      <w:sz w:val="28"/>
      <w:szCs w:val="28"/>
      <w:u w:val="single"/>
      <w:lang w:eastAsia="ar-SA"/>
    </w:rPr>
  </w:style>
  <w:style w:type="paragraph" w:styleId="Title">
    <w:name w:val="Title"/>
    <w:basedOn w:val="Normal"/>
    <w:next w:val="Normal"/>
    <w:link w:val="TitleChar"/>
    <w:uiPriority w:val="10"/>
    <w:qFormat/>
    <w:rsid w:val="00C67ABD"/>
    <w:pPr>
      <w:suppressAutoHyphens w:val="0"/>
      <w:ind w:left="720" w:right="720"/>
      <w:contextualSpacing/>
    </w:pPr>
    <w:rPr>
      <w:rFonts w:eastAsiaTheme="majorEastAsia" w:cstheme="majorBidi"/>
      <w:smallCaps/>
      <w:kern w:val="28"/>
      <w:sz w:val="32"/>
      <w:szCs w:val="56"/>
      <w:lang w:eastAsia="en-US"/>
    </w:rPr>
  </w:style>
  <w:style w:type="character" w:customStyle="1" w:styleId="TitleChar">
    <w:name w:val="Title Char"/>
    <w:basedOn w:val="DefaultParagraphFont"/>
    <w:link w:val="Title"/>
    <w:uiPriority w:val="10"/>
    <w:rsid w:val="00C67ABD"/>
    <w:rPr>
      <w:rFonts w:ascii="Times New Roman" w:eastAsiaTheme="majorEastAsia" w:hAnsi="Times New Roman" w:cstheme="majorBidi"/>
      <w:smallCaps/>
      <w:kern w:val="28"/>
      <w:sz w:val="32"/>
      <w:szCs w:val="56"/>
    </w:rPr>
  </w:style>
  <w:style w:type="paragraph" w:styleId="Subtitle">
    <w:name w:val="Subtitle"/>
    <w:basedOn w:val="Normal"/>
    <w:next w:val="Normal"/>
    <w:link w:val="SubtitleChar"/>
    <w:autoRedefine/>
    <w:uiPriority w:val="11"/>
    <w:qFormat/>
    <w:rsid w:val="00C67ABD"/>
    <w:pPr>
      <w:numPr>
        <w:ilvl w:val="1"/>
      </w:numPr>
      <w:suppressAutoHyphens w:val="0"/>
      <w:spacing w:after="480"/>
    </w:pPr>
    <w:rPr>
      <w:rFonts w:eastAsiaTheme="minorEastAsia" w:cstheme="minorBidi"/>
      <w:spacing w:val="15"/>
      <w:szCs w:val="22"/>
      <w:lang w:eastAsia="en-US"/>
    </w:rPr>
  </w:style>
  <w:style w:type="character" w:customStyle="1" w:styleId="SubtitleChar">
    <w:name w:val="Subtitle Char"/>
    <w:basedOn w:val="DefaultParagraphFont"/>
    <w:link w:val="Subtitle"/>
    <w:uiPriority w:val="11"/>
    <w:rsid w:val="00C67ABD"/>
    <w:rPr>
      <w:rFonts w:ascii="Times New Roman" w:eastAsiaTheme="minorEastAsia" w:hAnsi="Times New Roman"/>
      <w:spacing w:val="15"/>
      <w:sz w:val="24"/>
    </w:rPr>
  </w:style>
  <w:style w:type="paragraph" w:styleId="Header">
    <w:name w:val="header"/>
    <w:basedOn w:val="Normal"/>
    <w:link w:val="HeaderChar"/>
    <w:unhideWhenUsed/>
    <w:rsid w:val="00A678A4"/>
    <w:pPr>
      <w:tabs>
        <w:tab w:val="center" w:pos="4680"/>
        <w:tab w:val="right" w:pos="9360"/>
      </w:tabs>
      <w:suppressAutoHyphens w:val="0"/>
    </w:pPr>
    <w:rPr>
      <w:rFonts w:asciiTheme="minorHAnsi" w:eastAsiaTheme="minorHAnsi" w:hAnsiTheme="minorHAnsi" w:cstheme="minorBidi"/>
      <w:szCs w:val="22"/>
      <w:lang w:eastAsia="en-US"/>
    </w:rPr>
  </w:style>
  <w:style w:type="character" w:customStyle="1" w:styleId="HeaderChar">
    <w:name w:val="Header Char"/>
    <w:basedOn w:val="DefaultParagraphFont"/>
    <w:link w:val="Header"/>
    <w:rsid w:val="00A678A4"/>
  </w:style>
  <w:style w:type="paragraph" w:styleId="Footer">
    <w:name w:val="footer"/>
    <w:basedOn w:val="Normal"/>
    <w:link w:val="FooterChar"/>
    <w:uiPriority w:val="99"/>
    <w:unhideWhenUsed/>
    <w:rsid w:val="00A678A4"/>
    <w:pPr>
      <w:tabs>
        <w:tab w:val="center" w:pos="4680"/>
        <w:tab w:val="right" w:pos="9360"/>
      </w:tabs>
      <w:suppressAutoHyphens w:val="0"/>
    </w:pPr>
    <w:rPr>
      <w:rFonts w:asciiTheme="minorHAnsi" w:eastAsiaTheme="minorHAnsi" w:hAnsiTheme="minorHAnsi" w:cstheme="minorBidi"/>
      <w:szCs w:val="22"/>
      <w:lang w:eastAsia="en-US"/>
    </w:rPr>
  </w:style>
  <w:style w:type="character" w:customStyle="1" w:styleId="FooterChar">
    <w:name w:val="Footer Char"/>
    <w:basedOn w:val="DefaultParagraphFont"/>
    <w:link w:val="Footer"/>
    <w:uiPriority w:val="99"/>
    <w:rsid w:val="00A678A4"/>
  </w:style>
  <w:style w:type="paragraph" w:customStyle="1" w:styleId="MySectionHeading">
    <w:name w:val="My Section Heading"/>
    <w:basedOn w:val="Normal"/>
    <w:next w:val="MyBodyStyle"/>
    <w:link w:val="MySectionHeadingChar"/>
    <w:qFormat/>
    <w:rsid w:val="00A678A4"/>
    <w:pPr>
      <w:suppressAutoHyphens w:val="0"/>
      <w:spacing w:line="259" w:lineRule="auto"/>
    </w:pPr>
    <w:rPr>
      <w:rFonts w:ascii="Garamond" w:eastAsiaTheme="minorHAnsi" w:hAnsi="Garamond" w:cstheme="minorBidi"/>
      <w:szCs w:val="22"/>
      <w:lang w:eastAsia="en-US"/>
    </w:rPr>
  </w:style>
  <w:style w:type="character" w:customStyle="1" w:styleId="MySectionHeadingChar">
    <w:name w:val="My Section Heading Char"/>
    <w:basedOn w:val="DefaultParagraphFont"/>
    <w:link w:val="MySectionHeading"/>
    <w:rsid w:val="00A678A4"/>
    <w:rPr>
      <w:rFonts w:ascii="Garamond" w:hAnsi="Garamond"/>
      <w:sz w:val="24"/>
    </w:rPr>
  </w:style>
  <w:style w:type="table" w:styleId="TableGrid">
    <w:name w:val="Table Grid"/>
    <w:basedOn w:val="TableNormal"/>
    <w:uiPriority w:val="39"/>
    <w:rsid w:val="00A678A4"/>
    <w:pPr>
      <w:spacing w:after="0" w:line="240" w:lineRule="auto"/>
    </w:pPr>
    <w:rPr>
      <w:rFonts w:ascii="Gill Sans MT" w:hAnsi="Gill Sans M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BodyStyle">
    <w:name w:val="MyBodyStyle"/>
    <w:basedOn w:val="Normal"/>
    <w:link w:val="MyBodyStyleChar"/>
    <w:qFormat/>
    <w:rsid w:val="00A678A4"/>
    <w:pPr>
      <w:suppressAutoHyphens w:val="0"/>
      <w:spacing w:line="259" w:lineRule="auto"/>
      <w:ind w:left="360"/>
    </w:pPr>
    <w:rPr>
      <w:rFonts w:ascii="Garamond" w:eastAsiaTheme="minorHAnsi" w:hAnsi="Garamond" w:cstheme="minorBidi"/>
      <w:lang w:eastAsia="en-US"/>
    </w:rPr>
  </w:style>
  <w:style w:type="character" w:customStyle="1" w:styleId="MyBodyStyleChar">
    <w:name w:val="MyBodyStyle Char"/>
    <w:basedOn w:val="DefaultParagraphFont"/>
    <w:link w:val="MyBodyStyle"/>
    <w:rsid w:val="00A678A4"/>
    <w:rPr>
      <w:rFonts w:ascii="Garamond" w:hAnsi="Garamond"/>
      <w:sz w:val="24"/>
      <w:szCs w:val="24"/>
    </w:rPr>
  </w:style>
  <w:style w:type="paragraph" w:styleId="ListParagraph">
    <w:name w:val="List Paragraph"/>
    <w:basedOn w:val="Normal"/>
    <w:uiPriority w:val="34"/>
    <w:qFormat/>
    <w:rsid w:val="008757F2"/>
    <w:pPr>
      <w:suppressAutoHyphens w:val="0"/>
      <w:spacing w:before="80" w:after="80" w:line="259" w:lineRule="auto"/>
      <w:ind w:left="720"/>
    </w:pPr>
    <w:rPr>
      <w:rFonts w:eastAsiaTheme="minorHAnsi" w:cstheme="minorBidi"/>
      <w:szCs w:val="22"/>
      <w:lang w:eastAsia="en-US"/>
    </w:rPr>
  </w:style>
  <w:style w:type="character" w:styleId="Hyperlink">
    <w:name w:val="Hyperlink"/>
    <w:basedOn w:val="DefaultParagraphFont"/>
    <w:uiPriority w:val="99"/>
    <w:unhideWhenUsed/>
    <w:rsid w:val="007C091A"/>
    <w:rPr>
      <w:color w:val="0563C1" w:themeColor="hyperlink"/>
      <w:u w:val="single"/>
    </w:rPr>
  </w:style>
  <w:style w:type="character" w:styleId="UnresolvedMention">
    <w:name w:val="Unresolved Mention"/>
    <w:basedOn w:val="DefaultParagraphFont"/>
    <w:uiPriority w:val="99"/>
    <w:semiHidden/>
    <w:unhideWhenUsed/>
    <w:rsid w:val="007C091A"/>
    <w:rPr>
      <w:color w:val="605E5C"/>
      <w:shd w:val="clear" w:color="auto" w:fill="E1DFDD"/>
    </w:rPr>
  </w:style>
  <w:style w:type="character" w:customStyle="1" w:styleId="timesnewromanChar">
    <w:name w:val="times new roman Char"/>
    <w:rsid w:val="00AE3D27"/>
    <w:rPr>
      <w:rFonts w:ascii="Arial" w:hAnsi="Arial" w:cs="Arial"/>
      <w:color w:val="222222"/>
      <w:sz w:val="32"/>
      <w:szCs w:val="32"/>
      <w:shd w:val="clear" w:color="auto" w:fill="FFFFFF"/>
      <w:lang w:val="en-US" w:eastAsia="ar-SA" w:bidi="ar-SA"/>
    </w:rPr>
  </w:style>
  <w:style w:type="character" w:styleId="Strong">
    <w:name w:val="Strong"/>
    <w:basedOn w:val="DefaultParagraphFont"/>
    <w:uiPriority w:val="22"/>
    <w:qFormat/>
    <w:rsid w:val="002B4A0F"/>
    <w:rPr>
      <w:b/>
      <w:bCs/>
    </w:rPr>
  </w:style>
  <w:style w:type="paragraph" w:styleId="Revision">
    <w:name w:val="Revision"/>
    <w:hidden/>
    <w:uiPriority w:val="99"/>
    <w:semiHidden/>
    <w:rsid w:val="008934A6"/>
    <w:pPr>
      <w:spacing w:after="0" w:line="240" w:lineRule="auto"/>
    </w:pPr>
    <w:rPr>
      <w:rFonts w:ascii="Times New Roman" w:eastAsia="Times New Roman" w:hAnsi="Times New Roman" w:cs="Times New Roman"/>
      <w:sz w:val="24"/>
      <w:szCs w:val="24"/>
      <w:lang w:eastAsia="ar-SA"/>
    </w:rPr>
  </w:style>
  <w:style w:type="character" w:styleId="CommentReference">
    <w:name w:val="annotation reference"/>
    <w:basedOn w:val="DefaultParagraphFont"/>
    <w:uiPriority w:val="99"/>
    <w:semiHidden/>
    <w:unhideWhenUsed/>
    <w:rsid w:val="000340A6"/>
    <w:rPr>
      <w:sz w:val="16"/>
      <w:szCs w:val="16"/>
    </w:rPr>
  </w:style>
  <w:style w:type="paragraph" w:styleId="CommentText">
    <w:name w:val="annotation text"/>
    <w:basedOn w:val="Normal"/>
    <w:link w:val="CommentTextChar"/>
    <w:uiPriority w:val="99"/>
    <w:semiHidden/>
    <w:unhideWhenUsed/>
    <w:rsid w:val="000340A6"/>
    <w:rPr>
      <w:sz w:val="20"/>
    </w:rPr>
  </w:style>
  <w:style w:type="character" w:customStyle="1" w:styleId="CommentTextChar">
    <w:name w:val="Comment Text Char"/>
    <w:basedOn w:val="DefaultParagraphFont"/>
    <w:link w:val="CommentText"/>
    <w:uiPriority w:val="99"/>
    <w:semiHidden/>
    <w:rsid w:val="000340A6"/>
    <w:rPr>
      <w:rFonts w:ascii="Times New Roman" w:eastAsia="Times New Roman"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0340A6"/>
    <w:rPr>
      <w:b/>
      <w:bCs/>
    </w:rPr>
  </w:style>
  <w:style w:type="character" w:customStyle="1" w:styleId="CommentSubjectChar">
    <w:name w:val="Comment Subject Char"/>
    <w:basedOn w:val="CommentTextChar"/>
    <w:link w:val="CommentSubject"/>
    <w:uiPriority w:val="99"/>
    <w:semiHidden/>
    <w:rsid w:val="000340A6"/>
    <w:rPr>
      <w:rFonts w:ascii="Times New Roman" w:eastAsia="Times New Roman" w:hAnsi="Times New Roman" w:cs="Times New Roman"/>
      <w:b/>
      <w:bCs/>
      <w:sz w:val="20"/>
      <w:szCs w:val="20"/>
      <w:lang w:eastAsia="ar-SA"/>
    </w:rPr>
  </w:style>
  <w:style w:type="character" w:styleId="FollowedHyperlink">
    <w:name w:val="FollowedHyperlink"/>
    <w:basedOn w:val="DefaultParagraphFont"/>
    <w:uiPriority w:val="99"/>
    <w:semiHidden/>
    <w:unhideWhenUsed/>
    <w:rsid w:val="007708D5"/>
    <w:rPr>
      <w:color w:val="954F72" w:themeColor="followedHyperlink"/>
      <w:u w:val="single"/>
    </w:rPr>
  </w:style>
  <w:style w:type="character" w:customStyle="1" w:styleId="Heading2Char">
    <w:name w:val="Heading 2 Char"/>
    <w:basedOn w:val="DefaultParagraphFont"/>
    <w:link w:val="Heading2"/>
    <w:rsid w:val="004646DA"/>
    <w:rPr>
      <w:rFonts w:ascii="Century Schoolbook" w:eastAsia="Times New Roman" w:hAnsi="Century Schoolbook" w:cs="Calibri"/>
      <w:b/>
      <w:i/>
      <w:color w:val="2F5597"/>
      <w:sz w:val="24"/>
      <w:szCs w:val="20"/>
      <w:shd w:val="clear" w:color="auto" w:fill="FFFFFF"/>
      <w:lang w:eastAsia="ar-SA"/>
    </w:rPr>
  </w:style>
  <w:style w:type="character" w:customStyle="1" w:styleId="Heading3Char">
    <w:name w:val="Heading 3 Char"/>
    <w:basedOn w:val="DefaultParagraphFont"/>
    <w:link w:val="Heading3"/>
    <w:uiPriority w:val="9"/>
    <w:rsid w:val="00924A5D"/>
    <w:rPr>
      <w:rFonts w:ascii="Century Schoolbook" w:eastAsia="Times New Roman" w:hAnsi="Century Schoolbook" w:cs="Calibri"/>
      <w:b/>
      <w:i/>
      <w:color w:val="222222"/>
      <w:szCs w:val="20"/>
      <w:shd w:val="clear" w:color="auto" w:fill="FFFFFF"/>
      <w:lang w:eastAsia="ar-SA"/>
    </w:rPr>
  </w:style>
  <w:style w:type="character" w:customStyle="1" w:styleId="eq0j8">
    <w:name w:val="eq0j8"/>
    <w:rsid w:val="00422B67"/>
  </w:style>
  <w:style w:type="character" w:customStyle="1" w:styleId="Heading4Char">
    <w:name w:val="Heading 4 Char"/>
    <w:basedOn w:val="DefaultParagraphFont"/>
    <w:link w:val="Heading4"/>
    <w:uiPriority w:val="9"/>
    <w:rsid w:val="00EF6E53"/>
    <w:rPr>
      <w:rFonts w:ascii="Century Schoolbook" w:eastAsiaTheme="majorEastAsia" w:hAnsi="Century Schoolbook" w:cstheme="majorBidi"/>
      <w:szCs w:val="20"/>
      <w:u w:val="single"/>
      <w:shd w:val="clear" w:color="auto" w:fill="FFFFFF"/>
      <w:lang w:eastAsia="ar-SA"/>
    </w:rPr>
  </w:style>
  <w:style w:type="paragraph" w:styleId="TOCHeading">
    <w:name w:val="TOC Heading"/>
    <w:basedOn w:val="Heading1"/>
    <w:next w:val="Normal"/>
    <w:uiPriority w:val="39"/>
    <w:unhideWhenUsed/>
    <w:qFormat/>
    <w:rsid w:val="001B03FA"/>
    <w:pPr>
      <w:keepLines/>
      <w:spacing w:after="0" w:line="259" w:lineRule="auto"/>
      <w:jc w:val="left"/>
      <w:outlineLvl w:val="9"/>
    </w:pPr>
    <w:rPr>
      <w:rFonts w:asciiTheme="majorHAnsi" w:eastAsiaTheme="majorEastAsia" w:hAnsiTheme="majorHAnsi" w:cstheme="majorBidi"/>
      <w:smallCaps w:val="0"/>
      <w:color w:val="2F5496" w:themeColor="accent1" w:themeShade="BF"/>
      <w:sz w:val="32"/>
      <w:szCs w:val="32"/>
    </w:rPr>
  </w:style>
  <w:style w:type="paragraph" w:styleId="TOC2">
    <w:name w:val="toc 2"/>
    <w:basedOn w:val="Normal"/>
    <w:next w:val="Normal"/>
    <w:autoRedefine/>
    <w:uiPriority w:val="39"/>
    <w:unhideWhenUsed/>
    <w:rsid w:val="001B03FA"/>
    <w:pPr>
      <w:spacing w:after="100"/>
      <w:ind w:left="240"/>
    </w:pPr>
  </w:style>
  <w:style w:type="paragraph" w:styleId="TOC1">
    <w:name w:val="toc 1"/>
    <w:basedOn w:val="Normal"/>
    <w:next w:val="Normal"/>
    <w:autoRedefine/>
    <w:uiPriority w:val="39"/>
    <w:unhideWhenUsed/>
    <w:rsid w:val="00F27DFF"/>
    <w:pPr>
      <w:tabs>
        <w:tab w:val="right" w:leader="dot" w:pos="9350"/>
      </w:tabs>
      <w:spacing w:after="100"/>
      <w:contextualSpacing/>
    </w:pPr>
    <w:rPr>
      <w:rFonts w:cs="Times New Roman"/>
      <w:b/>
      <w:bCs/>
      <w:noProof/>
    </w:rPr>
  </w:style>
  <w:style w:type="paragraph" w:styleId="TOC3">
    <w:name w:val="toc 3"/>
    <w:basedOn w:val="Normal"/>
    <w:next w:val="Normal"/>
    <w:autoRedefine/>
    <w:uiPriority w:val="39"/>
    <w:unhideWhenUsed/>
    <w:rsid w:val="001B03FA"/>
    <w:pPr>
      <w:spacing w:after="100"/>
      <w:ind w:left="480"/>
    </w:pPr>
  </w:style>
  <w:style w:type="paragraph" w:customStyle="1" w:styleId="WW-Default">
    <w:name w:val="WW-Default"/>
    <w:rsid w:val="009E3BF5"/>
    <w:pPr>
      <w:widowControl w:val="0"/>
      <w:suppressAutoHyphens/>
      <w:autoSpaceDE w:val="0"/>
      <w:spacing w:after="0" w:line="240" w:lineRule="auto"/>
    </w:pPr>
    <w:rPr>
      <w:rFonts w:ascii="Times" w:eastAsia="Times New Roman" w:hAnsi="Times" w:cs="Times"/>
      <w:color w:val="000000"/>
      <w:kern w:val="2"/>
      <w:sz w:val="24"/>
      <w:szCs w:val="24"/>
      <w:lang w:eastAsia="ar-SA"/>
    </w:rPr>
  </w:style>
  <w:style w:type="numbering" w:customStyle="1" w:styleId="NoList1">
    <w:name w:val="No List1"/>
    <w:next w:val="NoList"/>
    <w:uiPriority w:val="99"/>
    <w:semiHidden/>
    <w:unhideWhenUsed/>
    <w:rsid w:val="00AA1E8C"/>
  </w:style>
  <w:style w:type="paragraph" w:styleId="TOC4">
    <w:name w:val="toc 4"/>
    <w:basedOn w:val="Normal"/>
    <w:next w:val="Normal"/>
    <w:autoRedefine/>
    <w:uiPriority w:val="39"/>
    <w:unhideWhenUsed/>
    <w:rsid w:val="00F27DF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91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griffinopensystem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hyperlink" Target="http://www.taber-int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42F5A-9802-4F62-B398-7F3F6B064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Tuttle</dc:creator>
  <cp:keywords/>
  <dc:description/>
  <cp:lastModifiedBy>Tuttle, Camrey Dawn - (camreytuttle)</cp:lastModifiedBy>
  <cp:revision>5</cp:revision>
  <cp:lastPrinted>2023-02-08T23:10:00Z</cp:lastPrinted>
  <dcterms:created xsi:type="dcterms:W3CDTF">2023-02-08T23:33:00Z</dcterms:created>
  <dcterms:modified xsi:type="dcterms:W3CDTF">2023-02-09T01:07:00Z</dcterms:modified>
</cp:coreProperties>
</file>