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168102B8" w:rsidR="00AC6DF2" w:rsidRDefault="00E85210" w:rsidP="00787D2F">
      <w:pPr>
        <w:pStyle w:val="Title"/>
        <w:rPr>
          <w:sz w:val="74"/>
          <w:szCs w:val="74"/>
        </w:rPr>
      </w:pPr>
      <w:r>
        <w:rPr>
          <w:sz w:val="74"/>
          <w:szCs w:val="74"/>
        </w:rPr>
        <w:t xml:space="preserve">Syllabus for </w:t>
      </w:r>
      <w:r w:rsidR="00CA29AD" w:rsidRPr="006B3EF6">
        <w:rPr>
          <w:sz w:val="74"/>
          <w:szCs w:val="74"/>
        </w:rPr>
        <w:t>Technical Writing</w:t>
      </w:r>
      <w:r w:rsidR="005E4618" w:rsidRPr="006B3EF6">
        <w:rPr>
          <w:sz w:val="74"/>
          <w:szCs w:val="74"/>
        </w:rPr>
        <w:t xml:space="preserve">, </w:t>
      </w:r>
      <w:r w:rsidR="006B3EF6">
        <w:rPr>
          <w:sz w:val="74"/>
          <w:szCs w:val="74"/>
        </w:rPr>
        <w:t>Spring</w:t>
      </w:r>
      <w:r w:rsidR="005E4618" w:rsidRPr="006B3EF6">
        <w:rPr>
          <w:sz w:val="74"/>
          <w:szCs w:val="74"/>
        </w:rPr>
        <w:t xml:space="preserve"> 2</w:t>
      </w:r>
      <w:r w:rsidR="006B3EF6">
        <w:rPr>
          <w:sz w:val="74"/>
          <w:szCs w:val="74"/>
        </w:rPr>
        <w:t>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7E303B8">
                <wp:simplePos x="0" y="0"/>
                <wp:positionH relativeFrom="column">
                  <wp:posOffset>-28575</wp:posOffset>
                </wp:positionH>
                <wp:positionV relativeFrom="paragraph">
                  <wp:posOffset>62229</wp:posOffset>
                </wp:positionV>
                <wp:extent cx="6454775" cy="17049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7049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A114E78" id="Rectangle 13" o:spid="_x0000_s1026" alt="&quot;&quot;" style="position:absolute;margin-left:-2.25pt;margin-top:4.9pt;width:508.25pt;height:134.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787D2F">
      <w:pPr>
        <w:pStyle w:val="BodyText"/>
        <w:numPr>
          <w:ilvl w:val="0"/>
          <w:numId w:val="40"/>
        </w:numPr>
        <w:sectPr w:rsidR="00BD4879" w:rsidSect="00744A9B">
          <w:footerReference w:type="default" r:id="rId7"/>
          <w:type w:val="continuous"/>
          <w:pgSz w:w="12240" w:h="15840"/>
          <w:pgMar w:top="720" w:right="1080" w:bottom="720" w:left="1080" w:header="720" w:footer="720" w:gutter="0"/>
          <w:cols w:space="720"/>
          <w:docGrid w:linePitch="326"/>
        </w:sectPr>
      </w:pPr>
    </w:p>
    <w:p w14:paraId="3F29C4C6" w14:textId="28D1DA7D" w:rsidR="00BD4879" w:rsidRDefault="00BD4879" w:rsidP="00787D2F">
      <w:pPr>
        <w:pStyle w:val="BodyText"/>
        <w:numPr>
          <w:ilvl w:val="0"/>
          <w:numId w:val="40"/>
        </w:numPr>
      </w:pPr>
      <w:hyperlink w:anchor="_Course_Details" w:history="1">
        <w:r w:rsidRPr="009B1C55">
          <w:rPr>
            <w:rStyle w:val="Hyperlink"/>
          </w:rPr>
          <w:t>Course Details</w:t>
        </w:r>
      </w:hyperlink>
    </w:p>
    <w:p w14:paraId="339B4B47" w14:textId="4CC93628" w:rsidR="00BD4879" w:rsidRDefault="00BD4879" w:rsidP="00787D2F">
      <w:pPr>
        <w:pStyle w:val="BodyText"/>
        <w:numPr>
          <w:ilvl w:val="0"/>
          <w:numId w:val="40"/>
        </w:numPr>
      </w:pPr>
      <w:hyperlink w:anchor="_Accessibility" w:history="1">
        <w:r w:rsidRPr="009B1C55">
          <w:rPr>
            <w:rStyle w:val="Hyperlink"/>
          </w:rPr>
          <w:t>Accessibility</w:t>
        </w:r>
      </w:hyperlink>
    </w:p>
    <w:p w14:paraId="5671D65C" w14:textId="1FFC3593" w:rsidR="00BD4879" w:rsidRDefault="00BD4879" w:rsidP="00787D2F">
      <w:pPr>
        <w:pStyle w:val="BodyText"/>
        <w:numPr>
          <w:ilvl w:val="0"/>
          <w:numId w:val="40"/>
        </w:numPr>
      </w:pPr>
      <w:hyperlink w:anchor="_Contacting_Traci_&amp;" w:history="1">
        <w:r w:rsidRPr="009B1C55">
          <w:rPr>
            <w:rStyle w:val="Hyperlink"/>
          </w:rPr>
          <w:t>Contacting Traci</w:t>
        </w:r>
      </w:hyperlink>
    </w:p>
    <w:p w14:paraId="7A85D152" w14:textId="2BF892B4" w:rsidR="00BD4879" w:rsidRDefault="00BD4879" w:rsidP="005A503A">
      <w:pPr>
        <w:pStyle w:val="BodyText"/>
        <w:numPr>
          <w:ilvl w:val="0"/>
          <w:numId w:val="40"/>
        </w:numPr>
      </w:pPr>
      <w:hyperlink w:anchor="_Course_Structure" w:history="1">
        <w:r w:rsidRPr="009B1C55">
          <w:rPr>
            <w:rStyle w:val="Hyperlink"/>
          </w:rPr>
          <w:t>Course Structure</w:t>
        </w:r>
      </w:hyperlink>
    </w:p>
    <w:p w14:paraId="4CBEC465" w14:textId="75994C92" w:rsidR="009B1C55" w:rsidRDefault="009B1C55" w:rsidP="00787D2F">
      <w:pPr>
        <w:pStyle w:val="BodyText"/>
        <w:numPr>
          <w:ilvl w:val="0"/>
          <w:numId w:val="40"/>
        </w:numPr>
      </w:pPr>
      <w:hyperlink w:anchor="_Work_Categories_and" w:history="1">
        <w:r w:rsidRPr="009B1C55">
          <w:rPr>
            <w:rStyle w:val="Hyperlink"/>
          </w:rPr>
          <w:t>Work Categories &amp; Weights</w:t>
        </w:r>
      </w:hyperlink>
    </w:p>
    <w:p w14:paraId="7BC764AE" w14:textId="4294DE7E" w:rsidR="00BD4879" w:rsidRDefault="00BD4879" w:rsidP="00787D2F">
      <w:pPr>
        <w:pStyle w:val="BodyText"/>
        <w:numPr>
          <w:ilvl w:val="0"/>
          <w:numId w:val="40"/>
        </w:numPr>
      </w:pPr>
      <w:hyperlink w:anchor="_Course_Grading_Process_1" w:history="1">
        <w:r w:rsidRPr="009B1C55">
          <w:rPr>
            <w:rStyle w:val="Hyperlink"/>
          </w:rPr>
          <w:t>Course Grading Process</w:t>
        </w:r>
      </w:hyperlink>
    </w:p>
    <w:p w14:paraId="23E2C4E3" w14:textId="3EA0B7A1" w:rsidR="00BD4879" w:rsidRDefault="00BD4879" w:rsidP="00787D2F">
      <w:pPr>
        <w:pStyle w:val="BodyText"/>
        <w:numPr>
          <w:ilvl w:val="0"/>
          <w:numId w:val="40"/>
        </w:numPr>
      </w:pPr>
      <w:hyperlink w:anchor="_Late_Policy_&amp;" w:history="1">
        <w:r w:rsidRPr="009B1C55">
          <w:rPr>
            <w:rStyle w:val="Hyperlink"/>
          </w:rPr>
          <w:t>Late Policy &amp; Grace Period</w:t>
        </w:r>
      </w:hyperlink>
    </w:p>
    <w:p w14:paraId="5222ABE7" w14:textId="0FDD12FB" w:rsidR="007F031E" w:rsidRDefault="007F031E" w:rsidP="00787D2F">
      <w:pPr>
        <w:pStyle w:val="BodyText"/>
        <w:numPr>
          <w:ilvl w:val="0"/>
          <w:numId w:val="40"/>
        </w:numPr>
      </w:pPr>
      <w:hyperlink w:anchor="_Artificial_Intelligence_(AI)" w:history="1">
        <w:r w:rsidRPr="007F031E">
          <w:rPr>
            <w:rStyle w:val="Hyperlink"/>
          </w:rPr>
          <w:t>AI Policies</w:t>
        </w:r>
      </w:hyperlink>
    </w:p>
    <w:p w14:paraId="15A0CF82" w14:textId="750C8A30" w:rsidR="00BD4879" w:rsidRDefault="00BD4879" w:rsidP="00787D2F">
      <w:pPr>
        <w:pStyle w:val="BodyText"/>
        <w:numPr>
          <w:ilvl w:val="0"/>
          <w:numId w:val="40"/>
        </w:numPr>
      </w:pPr>
      <w:hyperlink w:anchor="_Key_Terms_at" w:history="1">
        <w:r w:rsidRPr="009B1C55">
          <w:rPr>
            <w:rStyle w:val="Hyperlink"/>
          </w:rPr>
          <w:t>Key Terms at a Glance</w:t>
        </w:r>
      </w:hyperlink>
    </w:p>
    <w:p w14:paraId="4140DA27" w14:textId="47A4DD3E" w:rsidR="006B3EF6" w:rsidRDefault="006B3EF6" w:rsidP="00787D2F">
      <w:pPr>
        <w:pStyle w:val="BodyText"/>
        <w:numPr>
          <w:ilvl w:val="0"/>
          <w:numId w:val="40"/>
        </w:numPr>
      </w:pPr>
      <w:r w:rsidRPr="006B3EF6">
        <w:rPr>
          <w:i/>
          <w:iCs/>
          <w:sz w:val="16"/>
          <w:szCs w:val="16"/>
          <w:highlight w:val="yellow"/>
        </w:rPr>
        <w:t>Last Updated December 2</w:t>
      </w:r>
      <w:r w:rsidR="002B46EE">
        <w:rPr>
          <w:i/>
          <w:iCs/>
          <w:sz w:val="16"/>
          <w:szCs w:val="16"/>
          <w:highlight w:val="yellow"/>
        </w:rPr>
        <w:t>9</w:t>
      </w:r>
      <w:r w:rsidRPr="006B3EF6">
        <w:rPr>
          <w:i/>
          <w:iCs/>
          <w:sz w:val="16"/>
          <w:szCs w:val="16"/>
          <w:highlight w:val="yellow"/>
        </w:rPr>
        <w:t>, 2025</w:t>
      </w:r>
    </w:p>
    <w:p w14:paraId="6796D045" w14:textId="77777777" w:rsidR="00BD4879" w:rsidRDefault="00BD4879" w:rsidP="00787D2F">
      <w:pPr>
        <w:pStyle w:val="BodyText"/>
        <w:numPr>
          <w:ilvl w:val="0"/>
          <w:numId w:val="40"/>
        </w:numPr>
        <w:sectPr w:rsidR="00BD4879" w:rsidSect="00BD4879">
          <w:type w:val="continuous"/>
          <w:pgSz w:w="12240" w:h="15840"/>
          <w:pgMar w:top="720" w:right="1080" w:bottom="720" w:left="1080" w:header="720" w:footer="720" w:gutter="0"/>
          <w:cols w:num="2" w:space="720"/>
          <w:docGrid w:linePitch="326"/>
        </w:sectPr>
      </w:pPr>
    </w:p>
    <w:p w14:paraId="2F3D8EAA" w14:textId="69082DDF" w:rsidR="00BD4879" w:rsidRPr="00430CAD" w:rsidRDefault="00BD4879" w:rsidP="00787D2F">
      <w:pPr>
        <w:pStyle w:val="BodyText"/>
        <w:ind w:left="86"/>
      </w:pPr>
      <w:r>
        <w:t xml:space="preserve">For more specific info and specific course policies, see the </w:t>
      </w:r>
      <w:hyperlink r:id="rId8"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9C1BAB" w:rsidRDefault="00BD4879" w:rsidP="00BD4879">
      <w:pPr>
        <w:spacing w:line="240" w:lineRule="auto"/>
        <w:ind w:left="0" w:right="0"/>
        <w:rPr>
          <w:sz w:val="12"/>
          <w:szCs w:val="12"/>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F14AE95"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6B3EF6">
        <w:t>15247, #</w:t>
      </w:r>
      <w:proofErr w:type="gramStart"/>
      <w:r w:rsidR="00CC420C">
        <w:t>15261, #</w:t>
      </w:r>
      <w:proofErr w:type="gramEnd"/>
      <w:r w:rsidR="006B3EF6">
        <w:t>15267</w:t>
      </w:r>
      <w:proofErr w:type="gramStart"/>
      <w:r w:rsidR="006B3EF6">
        <w:t>, &amp; #</w:t>
      </w:r>
      <w:proofErr w:type="gramEnd"/>
      <w:r w:rsidR="006B3EF6">
        <w:t>15268</w:t>
      </w:r>
    </w:p>
    <w:p w14:paraId="79A66C71" w14:textId="596CEF25" w:rsidR="00AC6DF2" w:rsidRPr="00744A9B" w:rsidRDefault="006B3EF6" w:rsidP="00787D2F">
      <w:pPr>
        <w:pBdr>
          <w:top w:val="single" w:sz="24" w:space="1" w:color="508590"/>
          <w:left w:val="single" w:sz="24" w:space="4" w:color="508590"/>
          <w:bottom w:val="single" w:sz="24" w:space="1" w:color="508590"/>
          <w:right w:val="single" w:sz="24" w:space="4" w:color="508590"/>
        </w:pBdr>
        <w:ind w:left="90" w:right="0"/>
      </w:pPr>
      <w:r>
        <w:t>Spring 2026</w:t>
      </w:r>
      <w:r w:rsidR="00AC6DF2" w:rsidRPr="00744A9B">
        <w:t xml:space="preserve"> </w:t>
      </w:r>
      <w:r w:rsidR="00AC6DF2" w:rsidRPr="00CC420C">
        <w:t>(</w:t>
      </w:r>
      <w:r w:rsidR="00CC420C" w:rsidRPr="00CC420C">
        <w:t>Jan 20</w:t>
      </w:r>
      <w:r w:rsidR="00AC6DF2" w:rsidRPr="00CC420C">
        <w:t>–</w:t>
      </w:r>
      <w:r w:rsidR="00CC420C" w:rsidRPr="00CC420C">
        <w:t>May 13</w:t>
      </w:r>
      <w:r w:rsidR="00AC6DF2" w:rsidRPr="00CC420C">
        <w:t>)</w:t>
      </w:r>
    </w:p>
    <w:p w14:paraId="04C14534" w14:textId="14F6E7EF" w:rsidR="00B11822" w:rsidRPr="009C1BAB" w:rsidRDefault="00B11822" w:rsidP="00787D2F">
      <w:pPr>
        <w:spacing w:line="240" w:lineRule="auto"/>
        <w:ind w:left="90" w:right="0"/>
        <w:rPr>
          <w:sz w:val="12"/>
          <w:szCs w:val="12"/>
        </w:rPr>
      </w:pPr>
    </w:p>
    <w:p w14:paraId="7B020945" w14:textId="64E31C51" w:rsidR="007F7A0A" w:rsidRPr="00744A9B" w:rsidRDefault="007F7A0A" w:rsidP="00787D2F">
      <w:pPr>
        <w:pStyle w:val="Heading2"/>
        <w:pBdr>
          <w:top w:val="single" w:sz="24" w:space="1" w:color="508590"/>
          <w:left w:val="single" w:sz="24" w:space="4" w:color="508590"/>
          <w:bottom w:val="single" w:sz="24" w:space="1" w:color="508590"/>
          <w:right w:val="single" w:sz="24" w:space="4" w:color="508590"/>
        </w:pBdr>
        <w:spacing w:before="60"/>
        <w:ind w:left="90"/>
      </w:pPr>
      <w:r w:rsidRPr="00744A9B">
        <w:t>Course Texts</w:t>
      </w:r>
    </w:p>
    <w:p w14:paraId="182A9E85" w14:textId="4E88B71F" w:rsidR="007F7A0A" w:rsidRPr="00744A9B" w:rsidRDefault="007F7A0A" w:rsidP="00787D2F">
      <w:pPr>
        <w:pBdr>
          <w:top w:val="single" w:sz="24" w:space="1" w:color="508590"/>
          <w:left w:val="single" w:sz="24" w:space="4" w:color="508590"/>
          <w:bottom w:val="single" w:sz="24" w:space="1" w:color="508590"/>
          <w:right w:val="single" w:sz="24" w:space="4" w:color="508590"/>
        </w:pBdr>
        <w:ind w:left="90" w:right="0"/>
      </w:pPr>
      <w:r w:rsidRPr="00744A9B">
        <w:t xml:space="preserve">All readings are </w:t>
      </w:r>
      <w:r w:rsidRPr="002B46EE">
        <w:rPr>
          <w:b/>
          <w:bCs/>
          <w:color w:val="C64600"/>
        </w:rPr>
        <w:t>free</w:t>
      </w:r>
      <w:r w:rsidRPr="00744A9B">
        <w:t xml:space="preserve">, </w:t>
      </w:r>
      <w:r w:rsidR="00CC420C">
        <w:t xml:space="preserve">coming </w:t>
      </w:r>
      <w:r w:rsidRPr="00744A9B">
        <w:t>from</w:t>
      </w:r>
    </w:p>
    <w:p w14:paraId="60F7CDC0" w14:textId="114F8DC9" w:rsidR="007F7A0A"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 xml:space="preserve">open online textbooks. </w:t>
      </w:r>
    </w:p>
    <w:p w14:paraId="5AD83827" w14:textId="50370F1D" w:rsidR="007F7A0A"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pages &amp; files in Canvas.</w:t>
      </w:r>
    </w:p>
    <w:p w14:paraId="11F03707" w14:textId="2536E296" w:rsidR="00B11822"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external PDFs &amp; websites.</w:t>
      </w:r>
    </w:p>
    <w:p w14:paraId="409F90F0" w14:textId="7FF30D0D" w:rsidR="00B11822" w:rsidRPr="00BD4879" w:rsidRDefault="00787D2F" w:rsidP="00BD4879">
      <w:pPr>
        <w:pStyle w:val="BodyText"/>
        <w:rPr>
          <w:sz w:val="10"/>
          <w:szCs w:val="10"/>
        </w:rPr>
      </w:pPr>
      <w:r>
        <w:rPr>
          <w:noProof/>
        </w:rPr>
        <mc:AlternateContent>
          <mc:Choice Requires="wps">
            <w:drawing>
              <wp:anchor distT="0" distB="0" distL="114300" distR="114300" simplePos="0" relativeHeight="251655168" behindDoc="0" locked="0" layoutInCell="1" allowOverlap="1" wp14:anchorId="3E52F569" wp14:editId="7C330EB8">
                <wp:simplePos x="0" y="0"/>
                <wp:positionH relativeFrom="column">
                  <wp:posOffset>-40585</wp:posOffset>
                </wp:positionH>
                <wp:positionV relativeFrom="paragraph">
                  <wp:posOffset>111760</wp:posOffset>
                </wp:positionV>
                <wp:extent cx="6455664" cy="3648489"/>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64848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C1535" id="Rectangle 78" o:spid="_x0000_s1026" alt="&quot;&quot;" style="position:absolute;margin-left:-3.2pt;margin-top:8.8pt;width:508.3pt;height:287.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" filled="f" strokecolor="#508590" strokeweight="3pt"/>
            </w:pict>
          </mc:Fallback>
        </mc:AlternateContent>
      </w:r>
      <w:r w:rsidR="007F7A0A" w:rsidRPr="00744A9B">
        <w:br w:type="column"/>
      </w:r>
    </w:p>
    <w:p w14:paraId="0FD12B61" w14:textId="1E49963B"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7F7A0A" w:rsidRPr="00744A9B">
        <w:t>Teacher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0"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05A57121" w:rsidR="00E94139" w:rsidRDefault="007F7A0A" w:rsidP="009C1BAB">
      <w:pPr>
        <w:ind w:left="-90" w:right="0"/>
      </w:pPr>
      <w:r w:rsidRPr="00744A9B">
        <w:t xml:space="preserve">Straight, cisgender, white. Disabled. </w:t>
      </w:r>
      <w:r w:rsidR="009C1BAB">
        <w:t xml:space="preserve">Night owl. List maker. Planner addict. </w:t>
      </w:r>
      <w:r w:rsidR="00420339">
        <w:t>H</w:t>
      </w:r>
      <w:r w:rsidR="009C1BAB">
        <w:t>oarder</w:t>
      </w:r>
      <w:r w:rsidR="00420339">
        <w:t xml:space="preserve"> of stickers</w:t>
      </w:r>
      <w:r w:rsidR="009C1BAB">
        <w:t xml:space="preserve">.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0FD12B66" w14:textId="51C13CF2" w:rsidR="00785D55" w:rsidRPr="00897084" w:rsidRDefault="00785D55" w:rsidP="00430CAD">
      <w:pPr>
        <w:ind w:left="0" w:right="0"/>
        <w:rPr>
          <w:sz w:val="12"/>
          <w:szCs w:val="12"/>
        </w:r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1"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2"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5C6BC807"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 xml:space="preserve">No problem. If you need more time, use the course’s grace period. Check the details on </w:t>
      </w:r>
      <w:hyperlink w:anchor="_Late_Policy_&amp;" w:history="1">
        <w:r w:rsidR="00964260" w:rsidRPr="0072574B">
          <w:rPr>
            <w:rStyle w:val="Hyperlink"/>
            <w:color w:val="C04000"/>
          </w:rPr>
          <w:t>the Late Policy &amp; Grace Period</w:t>
        </w:r>
      </w:hyperlink>
      <w:r w:rsidRPr="00744A9B">
        <w:t xml:space="preserve"> for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67D498C7" w:rsidR="003238B1" w:rsidRDefault="003238B1" w:rsidP="00076385">
      <w:pPr>
        <w:pStyle w:val="Heading2"/>
      </w:pPr>
      <w:r>
        <w:t>Questions</w:t>
      </w:r>
      <w:r w:rsidR="00EF5C78">
        <w:t xml:space="preserve"> about the Course &amp; Assignments</w:t>
      </w:r>
    </w:p>
    <w:p w14:paraId="49649B40" w14:textId="77777777" w:rsidR="00EF5C78" w:rsidRDefault="00EF5C78" w:rsidP="00B50C7A">
      <w:pPr>
        <w:pStyle w:val="Heading3"/>
        <w:pBdr>
          <w:top w:val="single" w:sz="24" w:space="1" w:color="508590"/>
          <w:left w:val="single" w:sz="24" w:space="4" w:color="508590"/>
          <w:bottom w:val="single" w:sz="24" w:space="1" w:color="508590"/>
          <w:right w:val="single" w:sz="24" w:space="4" w:color="508590"/>
        </w:pBdr>
        <w:tabs>
          <w:tab w:val="left" w:pos="9720"/>
        </w:tabs>
        <w:ind w:right="90"/>
      </w:pPr>
      <w:r>
        <w:t xml:space="preserve">Discussion Board </w:t>
      </w:r>
    </w:p>
    <w:p w14:paraId="4CC24926" w14:textId="40968425" w:rsidR="003238B1" w:rsidRDefault="003238B1"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240"/>
        <w:ind w:left="180" w:right="90"/>
      </w:pPr>
      <w:r>
        <w:t xml:space="preserve">Post your questions in the </w:t>
      </w:r>
      <w:hyperlink r:id="rId13" w:history="1">
        <w:r w:rsidRPr="00BC641B">
          <w:rPr>
            <w:rStyle w:val="Hyperlink"/>
          </w:rPr>
          <w:t>General Q&amp;A Discussion Board</w:t>
        </w:r>
      </w:hyperlink>
      <w:r>
        <w:t xml:space="preserve"> in Canvas so anyone who knows the answer can help you. You can also check the General Q&amp;A Discussion Board for questions that have already been answered.</w:t>
      </w:r>
    </w:p>
    <w:p w14:paraId="245E8E36" w14:textId="5FC5A6FD" w:rsidR="00500DB8" w:rsidRDefault="00500DB8"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120"/>
        <w:ind w:left="180" w:right="90"/>
      </w:pPr>
      <w:r>
        <w:t xml:space="preserve">If no one else answers your question, I usually respond </w:t>
      </w:r>
      <w:r w:rsidRPr="00FE283C">
        <w:rPr>
          <w:b/>
          <w:bCs/>
        </w:rPr>
        <w:t xml:space="preserve">within 24 to </w:t>
      </w:r>
      <w:r w:rsidR="00FE283C">
        <w:rPr>
          <w:b/>
          <w:bCs/>
        </w:rPr>
        <w:t>4</w:t>
      </w:r>
      <w:r w:rsidRPr="00FE283C">
        <w:rPr>
          <w:b/>
          <w:bCs/>
        </w:rPr>
        <w:t xml:space="preserve">8 hours on class days. </w:t>
      </w:r>
      <w:r w:rsidRPr="00D15422">
        <w:rPr>
          <w:b/>
          <w:bCs/>
        </w:rPr>
        <w:t>I take holidays and weekends off</w:t>
      </w:r>
      <w:r w:rsidRPr="00744A9B">
        <w:t xml:space="preserve"> and reply on the next class day.</w:t>
      </w:r>
    </w:p>
    <w:p w14:paraId="26E9914B" w14:textId="6977AC1B" w:rsidR="002103D4" w:rsidRDefault="002103D4" w:rsidP="002103D4">
      <w:pPr>
        <w:pStyle w:val="Heading3"/>
        <w:ind w:left="0" w:right="0"/>
        <w:rPr>
          <w:sz w:val="12"/>
          <w:szCs w:val="12"/>
        </w:rPr>
      </w:pPr>
    </w:p>
    <w:p w14:paraId="37898EC3" w14:textId="41FD210C"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7CEE5AC"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4"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5"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4C530349"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1D0CFDCF"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33DE78B1"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6" w:history="1">
        <w:r w:rsidR="00500DB8" w:rsidRPr="003B6AED">
          <w:rPr>
            <w:rStyle w:val="Hyperlink"/>
          </w:rPr>
          <w:t>tengrrl@vt.edu</w:t>
        </w:r>
      </w:hyperlink>
      <w:r w:rsidRPr="00744A9B">
        <w:t xml:space="preserve"> using your VT.EDU email or </w:t>
      </w:r>
      <w:r w:rsidR="002B46EE">
        <w:t xml:space="preserve">using </w:t>
      </w:r>
      <w:r w:rsidRPr="00744A9B">
        <w:t>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0AE9E430"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17" w:history="1">
        <w:r w:rsidRPr="00867EDC">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132DE585"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B50C7A">
      <w:pPr>
        <w:pStyle w:val="BodyText"/>
        <w:numPr>
          <w:ilvl w:val="0"/>
          <w:numId w:val="33"/>
        </w:numPr>
        <w:tabs>
          <w:tab w:val="left" w:pos="540"/>
        </w:tabs>
        <w:ind w:left="540"/>
      </w:pPr>
      <w:r>
        <w:t>3 PM</w:t>
      </w:r>
      <w:r w:rsidR="003C030D">
        <w:t xml:space="preserve"> to 7:30 PM</w:t>
      </w:r>
    </w:p>
    <w:p w14:paraId="60030352" w14:textId="618BC383" w:rsidR="00C22AB8" w:rsidRDefault="003C030D" w:rsidP="00B50C7A">
      <w:pPr>
        <w:pStyle w:val="BodyText"/>
        <w:numPr>
          <w:ilvl w:val="0"/>
          <w:numId w:val="33"/>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6B83F47"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77777777" w:rsidR="00AA0BC3" w:rsidRPr="00AA0BC3" w:rsidRDefault="00AA0BC3" w:rsidP="00AA0BC3">
      <w:pPr>
        <w:pStyle w:val="BodyText"/>
        <w:spacing w:after="240"/>
        <w:rPr>
          <w:sz w:val="2"/>
          <w:szCs w:val="2"/>
        </w:rPr>
      </w:pPr>
    </w:p>
    <w:p w14:paraId="5699E7BF" w14:textId="6DDE2E41"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18"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768AA48E" w:rsidR="00AA0BC3" w:rsidRDefault="00AA0BC3" w:rsidP="00AA0BC3">
      <w:pPr>
        <w:pStyle w:val="Heading2"/>
        <w:pBdr>
          <w:top w:val="single" w:sz="24" w:space="1" w:color="508590" w:themeColor="accent6"/>
          <w:left w:val="single" w:sz="24" w:space="4" w:color="508590" w:themeColor="accent6"/>
          <w:right w:val="single" w:sz="24" w:space="4" w:color="508590" w:themeColor="accent6"/>
        </w:pBdr>
        <w:ind w:right="90"/>
      </w:pPr>
      <w:r>
        <w:t>What’s in a</w:t>
      </w:r>
      <w:r w:rsidRPr="00744A9B">
        <w:t xml:space="preserve"> Module</w:t>
      </w:r>
      <w:r>
        <w:t>?</w:t>
      </w:r>
    </w:p>
    <w:p w14:paraId="7EBCA2AC" w14:textId="6C5A227D" w:rsidR="00AA0BC3" w:rsidRPr="00744A9B" w:rsidRDefault="00124CA3" w:rsidP="00AA0BC3">
      <w:pPr>
        <w:pStyle w:val="BodyText"/>
        <w:pBdr>
          <w:left w:val="single" w:sz="24" w:space="4" w:color="508590" w:themeColor="accent6"/>
          <w:bottom w:val="single" w:sz="24" w:space="1" w:color="508590" w:themeColor="accent6"/>
          <w:right w:val="single" w:sz="24" w:space="4" w:color="508590" w:themeColor="accent6"/>
        </w:pBdr>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77777777" w:rsidR="00AA0BC3"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ind w:left="360" w:right="90"/>
      </w:pPr>
      <w:r w:rsidRPr="00744A9B">
        <w:t xml:space="preserve">A Module introduction page </w:t>
      </w:r>
    </w:p>
    <w:p w14:paraId="5D9B4E94" w14:textId="77777777" w:rsidR="00AA0BC3" w:rsidRPr="00744A9B"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ind w:left="360" w:right="90"/>
      </w:pPr>
      <w:r w:rsidRPr="00744A9B">
        <w:t>Links to readings</w:t>
      </w:r>
    </w:p>
    <w:p w14:paraId="2A22744F" w14:textId="77777777" w:rsidR="00AA0BC3" w:rsidRPr="00744A9B"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spacing w:after="240"/>
        <w:ind w:left="360" w:right="90"/>
      </w:pPr>
      <w:r w:rsidRPr="00744A9B">
        <w:t>Links to all assignments</w:t>
      </w:r>
    </w:p>
    <w:p w14:paraId="5E718E16" w14:textId="58EA031B" w:rsidR="00AA0BC3" w:rsidRPr="00AA0BC3" w:rsidRDefault="00AA0BC3" w:rsidP="00AA0BC3">
      <w:pPr>
        <w:pStyle w:val="BodyText"/>
        <w:pBdr>
          <w:left w:val="single" w:sz="24" w:space="4" w:color="508590" w:themeColor="accent6"/>
          <w:bottom w:val="single" w:sz="24" w:space="1" w:color="508590" w:themeColor="accent6"/>
          <w:right w:val="single" w:sz="24" w:space="4" w:color="508590" w:themeColor="accent6"/>
        </w:pBdr>
        <w:ind w:right="90"/>
        <w:rPr>
          <w:sz w:val="8"/>
          <w:szCs w:val="8"/>
        </w:rPr>
      </w:pPr>
      <w:r w:rsidRPr="00744A9B">
        <w:t>To access each module, click on Modules in the left menu in Canvas</w:t>
      </w:r>
      <w:r>
        <w:t xml:space="preserve">, and then </w:t>
      </w:r>
      <w:r w:rsidRPr="00AA0BC3">
        <w:rPr>
          <w:b/>
          <w:bCs/>
        </w:rPr>
        <w:t>b</w:t>
      </w:r>
      <w:r w:rsidRPr="00922222">
        <w:rPr>
          <w:b/>
          <w:bCs/>
        </w:rPr>
        <w:t>egin with the Module introduction page</w:t>
      </w:r>
      <w:r w:rsidRPr="00744A9B">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744A9B">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1713"/>
        <w:gridCol w:w="6558"/>
      </w:tblGrid>
      <w:tr w:rsidR="00AA0BC3" w:rsidRPr="00461306" w14:paraId="1174DD96" w14:textId="77777777" w:rsidTr="00414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1" w:type="dxa"/>
            <w:tcBorders>
              <w:top w:val="single" w:sz="24" w:space="0" w:color="508590" w:themeColor="accent6"/>
              <w:bottom w:val="single" w:sz="24" w:space="0" w:color="508590" w:themeColor="accent6"/>
            </w:tcBorders>
            <w:shd w:val="clear" w:color="auto" w:fill="auto"/>
          </w:tcPr>
          <w:p w14:paraId="748A9ADC" w14:textId="77777777" w:rsidR="00AA0BC3" w:rsidRPr="00461306" w:rsidRDefault="00AA0BC3" w:rsidP="00461306">
            <w:pPr>
              <w:pStyle w:val="BodyText"/>
              <w:tabs>
                <w:tab w:val="left" w:pos="405"/>
                <w:tab w:val="center" w:pos="2663"/>
              </w:tabs>
              <w:rPr>
                <w:color w:val="auto"/>
              </w:rPr>
            </w:pPr>
            <w:r w:rsidRPr="00461306">
              <w:rPr>
                <w:color w:val="auto"/>
              </w:rPr>
              <w:t>Dates</w:t>
            </w:r>
          </w:p>
        </w:tc>
        <w:tc>
          <w:tcPr>
            <w:tcW w:w="1713" w:type="dxa"/>
            <w:tcBorders>
              <w:top w:val="single" w:sz="24" w:space="0" w:color="508590" w:themeColor="accent6"/>
              <w:bottom w:val="single" w:sz="24" w:space="0" w:color="508590" w:themeColor="accent6"/>
            </w:tcBorders>
            <w:shd w:val="clear" w:color="auto" w:fill="auto"/>
          </w:tcPr>
          <w:p w14:paraId="0463DDFD" w14:textId="5FFD3223"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Week</w:t>
            </w:r>
          </w:p>
        </w:tc>
        <w:tc>
          <w:tcPr>
            <w:tcW w:w="6558" w:type="dxa"/>
            <w:tcBorders>
              <w:top w:val="single" w:sz="24" w:space="0" w:color="508590" w:themeColor="accent6"/>
              <w:bottom w:val="single" w:sz="24" w:space="0" w:color="508590" w:themeColor="accent6"/>
            </w:tcBorders>
            <w:shd w:val="clear" w:color="auto" w:fill="auto"/>
          </w:tcPr>
          <w:p w14:paraId="0647F454" w14:textId="77777777"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Topics</w:t>
            </w:r>
          </w:p>
        </w:tc>
      </w:tr>
      <w:tr w:rsidR="00AA0BC3" w:rsidRPr="00AA0BC3" w14:paraId="4FB38F41"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Borders>
              <w:top w:val="single" w:sz="24" w:space="0" w:color="508590" w:themeColor="accent6"/>
            </w:tcBorders>
            <w:shd w:val="clear" w:color="auto" w:fill="EDF3F4"/>
          </w:tcPr>
          <w:p w14:paraId="4B657744" w14:textId="32FCD757" w:rsidR="00AA0BC3" w:rsidRPr="00AA0BC3" w:rsidRDefault="004146B8" w:rsidP="00AA0BC3">
            <w:pPr>
              <w:ind w:left="0" w:right="30"/>
              <w:rPr>
                <w:b w:val="0"/>
                <w:bCs w:val="0"/>
              </w:rPr>
            </w:pPr>
            <w:r w:rsidRPr="004146B8">
              <w:rPr>
                <w:b w:val="0"/>
                <w:bCs w:val="0"/>
              </w:rPr>
              <w:t>Jan 20–2</w:t>
            </w:r>
            <w:r>
              <w:rPr>
                <w:b w:val="0"/>
                <w:bCs w:val="0"/>
              </w:rPr>
              <w:t>3</w:t>
            </w:r>
          </w:p>
        </w:tc>
        <w:tc>
          <w:tcPr>
            <w:tcW w:w="1713" w:type="dxa"/>
            <w:tcBorders>
              <w:top w:val="single" w:sz="24" w:space="0" w:color="508590" w:themeColor="accent6"/>
            </w:tcBorders>
            <w:shd w:val="clear" w:color="auto" w:fill="EDF3F4"/>
          </w:tcPr>
          <w:p w14:paraId="0E9D5940"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w:t>
            </w:r>
          </w:p>
        </w:tc>
        <w:tc>
          <w:tcPr>
            <w:tcW w:w="6558" w:type="dxa"/>
            <w:tcBorders>
              <w:top w:val="single" w:sz="24" w:space="0" w:color="508590" w:themeColor="accent6"/>
            </w:tcBorders>
            <w:shd w:val="clear" w:color="auto" w:fill="EDF3F4"/>
          </w:tcPr>
          <w:p w14:paraId="4575B528"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Introduction to Technical Writing</w:t>
            </w:r>
          </w:p>
        </w:tc>
      </w:tr>
      <w:tr w:rsidR="00AA0BC3" w:rsidRPr="00AA0BC3" w14:paraId="39382B71"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68B94A5" w14:textId="19E774DE" w:rsidR="00AA0BC3" w:rsidRPr="00AA0BC3" w:rsidRDefault="004146B8" w:rsidP="00AA0BC3">
            <w:pPr>
              <w:ind w:left="0" w:right="30"/>
              <w:rPr>
                <w:b w:val="0"/>
                <w:bCs w:val="0"/>
              </w:rPr>
            </w:pPr>
            <w:r w:rsidRPr="004146B8">
              <w:rPr>
                <w:b w:val="0"/>
                <w:bCs w:val="0"/>
              </w:rPr>
              <w:t>Jan 2</w:t>
            </w:r>
            <w:r w:rsidR="00455A81">
              <w:rPr>
                <w:b w:val="0"/>
                <w:bCs w:val="0"/>
              </w:rPr>
              <w:t>6</w:t>
            </w:r>
            <w:r w:rsidRPr="004146B8">
              <w:rPr>
                <w:b w:val="0"/>
                <w:bCs w:val="0"/>
              </w:rPr>
              <w:t>–3</w:t>
            </w:r>
            <w:r w:rsidR="00455A81">
              <w:rPr>
                <w:b w:val="0"/>
                <w:bCs w:val="0"/>
              </w:rPr>
              <w:t>0</w:t>
            </w:r>
          </w:p>
        </w:tc>
        <w:tc>
          <w:tcPr>
            <w:tcW w:w="1713" w:type="dxa"/>
            <w:tcBorders>
              <w:top w:val="single" w:sz="4" w:space="0" w:color="508590" w:themeColor="accent6"/>
              <w:bottom w:val="single" w:sz="4" w:space="0" w:color="508590" w:themeColor="accent6"/>
            </w:tcBorders>
          </w:tcPr>
          <w:p w14:paraId="23D2443A"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2</w:t>
            </w:r>
          </w:p>
        </w:tc>
        <w:tc>
          <w:tcPr>
            <w:tcW w:w="6558" w:type="dxa"/>
            <w:tcBorders>
              <w:top w:val="single" w:sz="4" w:space="0" w:color="508590" w:themeColor="accent6"/>
              <w:bottom w:val="single" w:sz="4" w:space="0" w:color="508590" w:themeColor="accent6"/>
            </w:tcBorders>
          </w:tcPr>
          <w:p w14:paraId="54902715" w14:textId="1EBCA643"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 xml:space="preserve">Foundations &amp; </w:t>
            </w:r>
            <w:r w:rsidR="002B46EE">
              <w:t xml:space="preserve">Semester-Long </w:t>
            </w:r>
            <w:r w:rsidRPr="00AA0BC3">
              <w:t>Project Initiation</w:t>
            </w:r>
          </w:p>
        </w:tc>
      </w:tr>
      <w:tr w:rsidR="00AA0BC3" w:rsidRPr="00AA0BC3" w14:paraId="11703277"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3AE76D96" w14:textId="7ECFFF4D" w:rsidR="00AA0BC3" w:rsidRPr="00AA0BC3" w:rsidRDefault="004146B8" w:rsidP="00AA0BC3">
            <w:pPr>
              <w:ind w:left="0" w:right="30"/>
              <w:rPr>
                <w:b w:val="0"/>
                <w:bCs w:val="0"/>
              </w:rPr>
            </w:pPr>
            <w:r w:rsidRPr="004146B8">
              <w:rPr>
                <w:b w:val="0"/>
                <w:bCs w:val="0"/>
              </w:rPr>
              <w:t xml:space="preserve">Feb </w:t>
            </w:r>
            <w:r w:rsidR="00455A81">
              <w:rPr>
                <w:b w:val="0"/>
                <w:bCs w:val="0"/>
              </w:rPr>
              <w:t>2</w:t>
            </w:r>
            <w:r>
              <w:rPr>
                <w:b w:val="0"/>
                <w:bCs w:val="0"/>
              </w:rPr>
              <w:t>–</w:t>
            </w:r>
            <w:r w:rsidR="00455A81">
              <w:rPr>
                <w:b w:val="0"/>
                <w:bCs w:val="0"/>
              </w:rPr>
              <w:t>6</w:t>
            </w:r>
          </w:p>
        </w:tc>
        <w:tc>
          <w:tcPr>
            <w:tcW w:w="1713" w:type="dxa"/>
            <w:shd w:val="clear" w:color="auto" w:fill="EDF3F4"/>
          </w:tcPr>
          <w:p w14:paraId="5B63DDA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3</w:t>
            </w:r>
          </w:p>
        </w:tc>
        <w:tc>
          <w:tcPr>
            <w:tcW w:w="6558" w:type="dxa"/>
            <w:shd w:val="clear" w:color="auto" w:fill="EDF3F4"/>
          </w:tcPr>
          <w:p w14:paraId="213BE295"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Proposals &amp; Research</w:t>
            </w:r>
          </w:p>
        </w:tc>
      </w:tr>
      <w:tr w:rsidR="00AA0BC3" w:rsidRPr="00AA0BC3" w14:paraId="56A26544"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184CCBE3" w14:textId="644C0D74" w:rsidR="00AA0BC3" w:rsidRPr="00AA0BC3" w:rsidRDefault="004146B8" w:rsidP="00AA0BC3">
            <w:pPr>
              <w:ind w:left="0" w:right="30"/>
              <w:rPr>
                <w:b w:val="0"/>
                <w:bCs w:val="0"/>
              </w:rPr>
            </w:pPr>
            <w:r>
              <w:rPr>
                <w:b w:val="0"/>
                <w:bCs w:val="0"/>
              </w:rPr>
              <w:t xml:space="preserve">Feb </w:t>
            </w:r>
            <w:r w:rsidR="00455A81">
              <w:rPr>
                <w:b w:val="0"/>
                <w:bCs w:val="0"/>
              </w:rPr>
              <w:t>9</w:t>
            </w:r>
            <w:r>
              <w:rPr>
                <w:b w:val="0"/>
                <w:bCs w:val="0"/>
              </w:rPr>
              <w:t>–1</w:t>
            </w:r>
            <w:r w:rsidR="00455A81">
              <w:rPr>
                <w:b w:val="0"/>
                <w:bCs w:val="0"/>
              </w:rPr>
              <w:t>3</w:t>
            </w:r>
          </w:p>
        </w:tc>
        <w:tc>
          <w:tcPr>
            <w:tcW w:w="1713" w:type="dxa"/>
            <w:tcBorders>
              <w:top w:val="single" w:sz="4" w:space="0" w:color="508590" w:themeColor="accent6"/>
              <w:bottom w:val="single" w:sz="4" w:space="0" w:color="508590" w:themeColor="accent6"/>
            </w:tcBorders>
          </w:tcPr>
          <w:p w14:paraId="55366FF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4</w:t>
            </w:r>
          </w:p>
        </w:tc>
        <w:tc>
          <w:tcPr>
            <w:tcW w:w="6558" w:type="dxa"/>
            <w:tcBorders>
              <w:top w:val="single" w:sz="4" w:space="0" w:color="508590" w:themeColor="accent6"/>
              <w:bottom w:val="single" w:sz="4" w:space="0" w:color="508590" w:themeColor="accent6"/>
            </w:tcBorders>
          </w:tcPr>
          <w:p w14:paraId="24727940"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Plain Language, Audience, &amp; Accessibility</w:t>
            </w:r>
          </w:p>
        </w:tc>
      </w:tr>
      <w:tr w:rsidR="00AA0BC3" w:rsidRPr="00AA0BC3" w14:paraId="5F73A76A"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F13B374" w14:textId="2168091D" w:rsidR="00AA0BC3" w:rsidRPr="00AA0BC3" w:rsidRDefault="004146B8" w:rsidP="00AA0BC3">
            <w:pPr>
              <w:ind w:left="0" w:right="30"/>
              <w:rPr>
                <w:b w:val="0"/>
                <w:bCs w:val="0"/>
              </w:rPr>
            </w:pPr>
            <w:r>
              <w:rPr>
                <w:b w:val="0"/>
                <w:bCs w:val="0"/>
              </w:rPr>
              <w:t>Feb 1</w:t>
            </w:r>
            <w:r w:rsidR="00455A81">
              <w:rPr>
                <w:b w:val="0"/>
                <w:bCs w:val="0"/>
              </w:rPr>
              <w:t>6</w:t>
            </w:r>
            <w:r>
              <w:rPr>
                <w:b w:val="0"/>
                <w:bCs w:val="0"/>
              </w:rPr>
              <w:t>–2</w:t>
            </w:r>
            <w:r w:rsidR="00455A81">
              <w:rPr>
                <w:b w:val="0"/>
                <w:bCs w:val="0"/>
              </w:rPr>
              <w:t>0</w:t>
            </w:r>
          </w:p>
        </w:tc>
        <w:tc>
          <w:tcPr>
            <w:tcW w:w="1713" w:type="dxa"/>
            <w:shd w:val="clear" w:color="auto" w:fill="EDF3F4"/>
          </w:tcPr>
          <w:p w14:paraId="21D82323"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5</w:t>
            </w:r>
          </w:p>
        </w:tc>
        <w:tc>
          <w:tcPr>
            <w:tcW w:w="6558" w:type="dxa"/>
            <w:shd w:val="clear" w:color="auto" w:fill="EDF3F4"/>
          </w:tcPr>
          <w:p w14:paraId="7BC8BFD1"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Proposal</w:t>
            </w:r>
          </w:p>
        </w:tc>
      </w:tr>
      <w:tr w:rsidR="00AA0BC3" w:rsidRPr="00AA0BC3" w14:paraId="2B5740DB"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72EA7C53" w14:textId="2EF3B3D3" w:rsidR="00AA0BC3" w:rsidRPr="00AA0BC3" w:rsidRDefault="004146B8" w:rsidP="00AA0BC3">
            <w:pPr>
              <w:ind w:left="0" w:right="30"/>
              <w:rPr>
                <w:b w:val="0"/>
                <w:bCs w:val="0"/>
              </w:rPr>
            </w:pPr>
            <w:r>
              <w:rPr>
                <w:b w:val="0"/>
                <w:bCs w:val="0"/>
              </w:rPr>
              <w:t>Feb 2</w:t>
            </w:r>
            <w:r w:rsidR="00455A81">
              <w:rPr>
                <w:b w:val="0"/>
                <w:bCs w:val="0"/>
              </w:rPr>
              <w:t>3</w:t>
            </w:r>
            <w:r>
              <w:rPr>
                <w:b w:val="0"/>
                <w:bCs w:val="0"/>
              </w:rPr>
              <w:t>–2</w:t>
            </w:r>
            <w:r w:rsidR="00455A81">
              <w:rPr>
                <w:b w:val="0"/>
                <w:bCs w:val="0"/>
              </w:rPr>
              <w:t>7</w:t>
            </w:r>
          </w:p>
        </w:tc>
        <w:tc>
          <w:tcPr>
            <w:tcW w:w="1713" w:type="dxa"/>
            <w:tcBorders>
              <w:top w:val="single" w:sz="4" w:space="0" w:color="508590" w:themeColor="accent6"/>
              <w:bottom w:val="single" w:sz="4" w:space="0" w:color="508590" w:themeColor="accent6"/>
            </w:tcBorders>
          </w:tcPr>
          <w:p w14:paraId="28B06EC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6</w:t>
            </w:r>
          </w:p>
        </w:tc>
        <w:tc>
          <w:tcPr>
            <w:tcW w:w="6558" w:type="dxa"/>
            <w:tcBorders>
              <w:top w:val="single" w:sz="4" w:space="0" w:color="508590" w:themeColor="accent6"/>
              <w:bottom w:val="single" w:sz="4" w:space="0" w:color="508590" w:themeColor="accent6"/>
            </w:tcBorders>
          </w:tcPr>
          <w:p w14:paraId="1397384B"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User Documents, Instructions, &amp; Support Resources</w:t>
            </w:r>
          </w:p>
        </w:tc>
      </w:tr>
      <w:tr w:rsidR="00AA0BC3" w:rsidRPr="00AA0BC3" w14:paraId="3480C710" w14:textId="77777777" w:rsidTr="004146B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D5FE075" w14:textId="627D95A1" w:rsidR="00AA0BC3" w:rsidRPr="00AA0BC3" w:rsidRDefault="004146B8" w:rsidP="00AA0BC3">
            <w:pPr>
              <w:ind w:left="0" w:right="30"/>
              <w:rPr>
                <w:b w:val="0"/>
                <w:bCs w:val="0"/>
              </w:rPr>
            </w:pPr>
            <w:r>
              <w:rPr>
                <w:b w:val="0"/>
                <w:bCs w:val="0"/>
              </w:rPr>
              <w:t xml:space="preserve">Mar </w:t>
            </w:r>
            <w:r w:rsidR="00455A81">
              <w:rPr>
                <w:b w:val="0"/>
                <w:bCs w:val="0"/>
              </w:rPr>
              <w:t>2</w:t>
            </w:r>
            <w:r>
              <w:rPr>
                <w:b w:val="0"/>
                <w:bCs w:val="0"/>
              </w:rPr>
              <w:t>–</w:t>
            </w:r>
            <w:r w:rsidR="00455A81">
              <w:rPr>
                <w:b w:val="0"/>
                <w:bCs w:val="0"/>
              </w:rPr>
              <w:t>6</w:t>
            </w:r>
          </w:p>
        </w:tc>
        <w:tc>
          <w:tcPr>
            <w:tcW w:w="1713" w:type="dxa"/>
            <w:shd w:val="clear" w:color="auto" w:fill="EDF3F4"/>
          </w:tcPr>
          <w:p w14:paraId="7232CC9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7</w:t>
            </w:r>
          </w:p>
        </w:tc>
        <w:tc>
          <w:tcPr>
            <w:tcW w:w="6558" w:type="dxa"/>
            <w:shd w:val="clear" w:color="auto" w:fill="EDF3F4"/>
          </w:tcPr>
          <w:p w14:paraId="21E049E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Document Design, Audience, &amp; Accessibility</w:t>
            </w:r>
          </w:p>
        </w:tc>
      </w:tr>
      <w:tr w:rsidR="002B46EE" w:rsidRPr="00AA0BC3" w14:paraId="3C6F83A9" w14:textId="77777777" w:rsidTr="00821A5E">
        <w:trPr>
          <w:trHeight w:val="288"/>
        </w:trPr>
        <w:tc>
          <w:tcPr>
            <w:cnfStyle w:val="001000000000" w:firstRow="0" w:lastRow="0" w:firstColumn="1" w:lastColumn="0" w:oddVBand="0" w:evenVBand="0" w:oddHBand="0" w:evenHBand="0" w:firstRowFirstColumn="0" w:firstRowLastColumn="0" w:lastRowFirstColumn="0" w:lastRowLastColumn="0"/>
            <w:tcW w:w="1691" w:type="dxa"/>
          </w:tcPr>
          <w:p w14:paraId="0D6C6408" w14:textId="226EEC3C" w:rsidR="002B46EE" w:rsidRPr="002B46EE" w:rsidRDefault="002B46EE" w:rsidP="00AA0BC3">
            <w:pPr>
              <w:ind w:left="0" w:right="30"/>
              <w:rPr>
                <w:b w:val="0"/>
                <w:bCs w:val="0"/>
              </w:rPr>
            </w:pPr>
            <w:r w:rsidRPr="002B46EE">
              <w:rPr>
                <w:b w:val="0"/>
                <w:bCs w:val="0"/>
              </w:rPr>
              <w:t>Mar 7–15</w:t>
            </w:r>
          </w:p>
        </w:tc>
        <w:tc>
          <w:tcPr>
            <w:tcW w:w="8271" w:type="dxa"/>
            <w:gridSpan w:val="2"/>
          </w:tcPr>
          <w:p w14:paraId="2A37DEEA" w14:textId="71EAA456" w:rsidR="002B46EE" w:rsidRPr="00AA0BC3" w:rsidRDefault="002B46EE" w:rsidP="00AA0BC3">
            <w:pPr>
              <w:ind w:left="-59"/>
              <w:cnfStyle w:val="000000000000" w:firstRow="0" w:lastRow="0" w:firstColumn="0" w:lastColumn="0" w:oddVBand="0" w:evenVBand="0" w:oddHBand="0" w:evenHBand="0" w:firstRowFirstColumn="0" w:firstRowLastColumn="0" w:lastRowFirstColumn="0" w:lastRowLastColumn="0"/>
            </w:pP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41D"/>
                </mc:Choice>
                <mc:Fallback>
                  <w:t>🐝</w:t>
                </mc:Fallback>
              </mc:AlternateConten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338"/>
                </mc:Choice>
                <mc:Fallback>
                  <w:t>🌸</w:t>
                </mc:Fallback>
              </mc:AlternateContent>
            </w:r>
            <w:r w:rsidRPr="002B46EE">
              <w:rPr>
                <w:rFonts w:ascii="Segoe UI Emoji" w:hAnsi="Segoe UI Emoji" w:cs="Segoe UI Emoji"/>
              </w:rPr>
              <w:t>🪻</w:t>
            </w:r>
            <w:r w:rsidRPr="002B46EE">
              <w:t xml:space="preserve">Spring Break </w:t>
            </w:r>
            <w:r w:rsidRPr="002B46EE">
              <w:rPr>
                <w:rFonts w:ascii="Segoe UI Emoji" w:hAnsi="Segoe UI Emoji" w:cs="Segoe UI Emoji"/>
              </w:rPr>
              <w:t>🪻</w: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338"/>
                </mc:Choice>
                <mc:Fallback>
                  <w:t>🌸</w:t>
                </mc:Fallback>
              </mc:AlternateConten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41D"/>
                </mc:Choice>
                <mc:Fallback>
                  <w:t>🐝</w:t>
                </mc:Fallback>
              </mc:AlternateContent>
            </w:r>
          </w:p>
        </w:tc>
      </w:tr>
      <w:tr w:rsidR="00AA0BC3" w:rsidRPr="00AA0BC3" w14:paraId="0D232F5F"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B6192F8" w14:textId="3DC44387" w:rsidR="00AA0BC3" w:rsidRPr="00AA0BC3" w:rsidRDefault="00455A81" w:rsidP="00AA0BC3">
            <w:pPr>
              <w:ind w:left="0" w:right="30"/>
              <w:rPr>
                <w:b w:val="0"/>
                <w:bCs w:val="0"/>
              </w:rPr>
            </w:pPr>
            <w:r>
              <w:rPr>
                <w:b w:val="0"/>
                <w:bCs w:val="0"/>
              </w:rPr>
              <w:t>Mar 16–20</w:t>
            </w:r>
          </w:p>
        </w:tc>
        <w:tc>
          <w:tcPr>
            <w:tcW w:w="1713" w:type="dxa"/>
            <w:shd w:val="clear" w:color="auto" w:fill="EDF3F4"/>
          </w:tcPr>
          <w:p w14:paraId="79500BF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8</w:t>
            </w:r>
          </w:p>
        </w:tc>
        <w:tc>
          <w:tcPr>
            <w:tcW w:w="6558" w:type="dxa"/>
            <w:shd w:val="clear" w:color="auto" w:fill="EDF3F4"/>
          </w:tcPr>
          <w:p w14:paraId="0EE89ED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User Document</w:t>
            </w:r>
          </w:p>
        </w:tc>
      </w:tr>
      <w:tr w:rsidR="00AA0BC3" w:rsidRPr="00AA0BC3" w14:paraId="41061092"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9DD1400" w14:textId="51D512A2" w:rsidR="00AA0BC3" w:rsidRPr="00AA0BC3" w:rsidRDefault="00455A81" w:rsidP="00AA0BC3">
            <w:pPr>
              <w:ind w:left="0" w:right="30"/>
              <w:rPr>
                <w:b w:val="0"/>
                <w:bCs w:val="0"/>
              </w:rPr>
            </w:pPr>
            <w:r>
              <w:rPr>
                <w:b w:val="0"/>
                <w:bCs w:val="0"/>
              </w:rPr>
              <w:t>Mar 23–27</w:t>
            </w:r>
          </w:p>
        </w:tc>
        <w:tc>
          <w:tcPr>
            <w:tcW w:w="1713" w:type="dxa"/>
          </w:tcPr>
          <w:p w14:paraId="5154F83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9</w:t>
            </w:r>
          </w:p>
        </w:tc>
        <w:tc>
          <w:tcPr>
            <w:tcW w:w="6558" w:type="dxa"/>
          </w:tcPr>
          <w:p w14:paraId="43C393B3"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Informational Reports</w:t>
            </w:r>
          </w:p>
        </w:tc>
      </w:tr>
      <w:tr w:rsidR="00AA0BC3" w:rsidRPr="00AA0BC3" w14:paraId="3F63D4B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0B68303" w14:textId="4C31F404" w:rsidR="00AA0BC3" w:rsidRPr="00AA0BC3" w:rsidRDefault="00455A81" w:rsidP="00AA0BC3">
            <w:pPr>
              <w:ind w:left="0" w:right="30"/>
              <w:rPr>
                <w:b w:val="0"/>
                <w:bCs w:val="0"/>
              </w:rPr>
            </w:pPr>
            <w:r>
              <w:rPr>
                <w:b w:val="0"/>
                <w:bCs w:val="0"/>
              </w:rPr>
              <w:t>Mar 30–Apr 3</w:t>
            </w:r>
          </w:p>
        </w:tc>
        <w:tc>
          <w:tcPr>
            <w:tcW w:w="1713" w:type="dxa"/>
            <w:shd w:val="clear" w:color="auto" w:fill="EDF3F4"/>
          </w:tcPr>
          <w:p w14:paraId="14CCD8FE"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10</w:t>
            </w:r>
          </w:p>
        </w:tc>
        <w:tc>
          <w:tcPr>
            <w:tcW w:w="6558" w:type="dxa"/>
            <w:shd w:val="clear" w:color="auto" w:fill="EDF3F4"/>
          </w:tcPr>
          <w:p w14:paraId="11AD4604"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Progress Reports</w:t>
            </w:r>
          </w:p>
        </w:tc>
      </w:tr>
      <w:tr w:rsidR="00AA0BC3" w:rsidRPr="00AA0BC3" w14:paraId="0DD9F3D0"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73E3E1A4" w14:textId="74FBB38F" w:rsidR="00AA0BC3" w:rsidRPr="00AA0BC3" w:rsidRDefault="00455A81" w:rsidP="00AA0BC3">
            <w:pPr>
              <w:ind w:left="0" w:right="30"/>
              <w:rPr>
                <w:b w:val="0"/>
                <w:bCs w:val="0"/>
              </w:rPr>
            </w:pPr>
            <w:r>
              <w:rPr>
                <w:b w:val="0"/>
                <w:bCs w:val="0"/>
              </w:rPr>
              <w:t>Apr 6–10</w:t>
            </w:r>
          </w:p>
        </w:tc>
        <w:tc>
          <w:tcPr>
            <w:tcW w:w="1713" w:type="dxa"/>
          </w:tcPr>
          <w:p w14:paraId="08545222"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11</w:t>
            </w:r>
          </w:p>
        </w:tc>
        <w:tc>
          <w:tcPr>
            <w:tcW w:w="6558" w:type="dxa"/>
          </w:tcPr>
          <w:p w14:paraId="25DF9814"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Workplace Correspondence &amp; Visual Aids</w:t>
            </w:r>
          </w:p>
        </w:tc>
      </w:tr>
      <w:tr w:rsidR="00AA0BC3" w:rsidRPr="00AA0BC3" w14:paraId="457AF13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7D6B1D0B" w14:textId="1D09E7B6" w:rsidR="00AA0BC3" w:rsidRPr="00AA0BC3" w:rsidRDefault="00455A81" w:rsidP="00AA0BC3">
            <w:pPr>
              <w:ind w:left="0" w:right="30"/>
              <w:rPr>
                <w:b w:val="0"/>
                <w:bCs w:val="0"/>
              </w:rPr>
            </w:pPr>
            <w:r>
              <w:rPr>
                <w:b w:val="0"/>
                <w:bCs w:val="0"/>
              </w:rPr>
              <w:t>Apr 13–17</w:t>
            </w:r>
          </w:p>
        </w:tc>
        <w:tc>
          <w:tcPr>
            <w:tcW w:w="1713" w:type="dxa"/>
            <w:shd w:val="clear" w:color="auto" w:fill="EDF3F4"/>
          </w:tcPr>
          <w:p w14:paraId="11462ED4"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12</w:t>
            </w:r>
          </w:p>
        </w:tc>
        <w:tc>
          <w:tcPr>
            <w:tcW w:w="6558" w:type="dxa"/>
            <w:shd w:val="clear" w:color="auto" w:fill="EDF3F4"/>
          </w:tcPr>
          <w:p w14:paraId="4C7F29FF"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Informational Report</w:t>
            </w:r>
          </w:p>
        </w:tc>
      </w:tr>
      <w:tr w:rsidR="00AA0BC3" w:rsidRPr="00AA0BC3" w14:paraId="34EAD945"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884425E" w14:textId="61ECF97D" w:rsidR="00AA0BC3" w:rsidRPr="00AA0BC3" w:rsidRDefault="00455A81" w:rsidP="00AA0BC3">
            <w:pPr>
              <w:ind w:left="0" w:right="30"/>
              <w:rPr>
                <w:b w:val="0"/>
                <w:bCs w:val="0"/>
              </w:rPr>
            </w:pPr>
            <w:r>
              <w:rPr>
                <w:b w:val="0"/>
                <w:bCs w:val="0"/>
              </w:rPr>
              <w:t>Apr 20–24</w:t>
            </w:r>
          </w:p>
        </w:tc>
        <w:tc>
          <w:tcPr>
            <w:tcW w:w="1713" w:type="dxa"/>
          </w:tcPr>
          <w:p w14:paraId="24F2C7E6"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13</w:t>
            </w:r>
          </w:p>
        </w:tc>
        <w:tc>
          <w:tcPr>
            <w:tcW w:w="6558" w:type="dxa"/>
          </w:tcPr>
          <w:p w14:paraId="10EB7B6E"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Fact Sheets &amp; Other Visual Documents</w:t>
            </w:r>
          </w:p>
        </w:tc>
      </w:tr>
      <w:tr w:rsidR="00455A81" w:rsidRPr="00AA0BC3" w14:paraId="189F60E7"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1038EBAE" w14:textId="69423A2B" w:rsidR="00455A81" w:rsidRPr="00AA0BC3" w:rsidRDefault="00455A81" w:rsidP="00455A81">
            <w:pPr>
              <w:ind w:left="0" w:right="30"/>
              <w:rPr>
                <w:b w:val="0"/>
                <w:bCs w:val="0"/>
              </w:rPr>
            </w:pPr>
            <w:r>
              <w:rPr>
                <w:b w:val="0"/>
                <w:bCs w:val="0"/>
              </w:rPr>
              <w:t>Apr 27–May 1</w:t>
            </w:r>
          </w:p>
        </w:tc>
        <w:tc>
          <w:tcPr>
            <w:tcW w:w="1713" w:type="dxa"/>
            <w:shd w:val="clear" w:color="auto" w:fill="EDF3F4"/>
          </w:tcPr>
          <w:p w14:paraId="72B61A25" w14:textId="4ADAB09C" w:rsidR="00455A81" w:rsidRPr="00AA0BC3" w:rsidRDefault="00455A81" w:rsidP="00455A81">
            <w:pPr>
              <w:ind w:left="0" w:right="0"/>
              <w:cnfStyle w:val="000000100000" w:firstRow="0" w:lastRow="0" w:firstColumn="0" w:lastColumn="0" w:oddVBand="0" w:evenVBand="0" w:oddHBand="1" w:evenHBand="0" w:firstRowFirstColumn="0" w:firstRowLastColumn="0" w:lastRowFirstColumn="0" w:lastRowLastColumn="0"/>
            </w:pPr>
            <w:r w:rsidRPr="00AA0BC3">
              <w:t>Week 1</w:t>
            </w:r>
            <w:r>
              <w:t>4</w:t>
            </w:r>
          </w:p>
        </w:tc>
        <w:tc>
          <w:tcPr>
            <w:tcW w:w="6558" w:type="dxa"/>
            <w:shd w:val="clear" w:color="auto" w:fill="EDF3F4"/>
          </w:tcPr>
          <w:p w14:paraId="4F15F686" w14:textId="77777777" w:rsidR="00455A81" w:rsidRPr="00AA0BC3" w:rsidRDefault="00455A81" w:rsidP="00455A81">
            <w:pPr>
              <w:ind w:left="0"/>
              <w:cnfStyle w:val="000000100000" w:firstRow="0" w:lastRow="0" w:firstColumn="0" w:lastColumn="0" w:oddVBand="0" w:evenVBand="0" w:oddHBand="1" w:evenHBand="0" w:firstRowFirstColumn="0" w:firstRowLastColumn="0" w:lastRowFirstColumn="0" w:lastRowLastColumn="0"/>
            </w:pPr>
            <w:r w:rsidRPr="00AA0BC3">
              <w:t>Data Visualization &amp; Submitting Your Fact Sheet</w:t>
            </w:r>
          </w:p>
        </w:tc>
      </w:tr>
      <w:tr w:rsidR="00455A81" w:rsidRPr="00AA0BC3" w14:paraId="28301EA6"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55538D0" w14:textId="2CBE6B06" w:rsidR="00455A81" w:rsidRPr="00AA0BC3" w:rsidRDefault="00455A81" w:rsidP="00455A81">
            <w:pPr>
              <w:ind w:left="0" w:right="30"/>
              <w:rPr>
                <w:b w:val="0"/>
                <w:bCs w:val="0"/>
              </w:rPr>
            </w:pPr>
            <w:r>
              <w:rPr>
                <w:b w:val="0"/>
                <w:bCs w:val="0"/>
              </w:rPr>
              <w:t>May 4–6</w:t>
            </w:r>
          </w:p>
        </w:tc>
        <w:tc>
          <w:tcPr>
            <w:tcW w:w="1713" w:type="dxa"/>
            <w:tcBorders>
              <w:top w:val="single" w:sz="4" w:space="0" w:color="508590" w:themeColor="accent6"/>
              <w:bottom w:val="single" w:sz="4" w:space="0" w:color="508590" w:themeColor="accent6"/>
            </w:tcBorders>
          </w:tcPr>
          <w:p w14:paraId="21715490" w14:textId="63753F25" w:rsidR="00455A81" w:rsidRPr="00AA0BC3" w:rsidRDefault="00455A81" w:rsidP="00455A81">
            <w:pPr>
              <w:ind w:left="0" w:right="0"/>
              <w:cnfStyle w:val="000000000000" w:firstRow="0" w:lastRow="0" w:firstColumn="0" w:lastColumn="0" w:oddVBand="0" w:evenVBand="0" w:oddHBand="0" w:evenHBand="0" w:firstRowFirstColumn="0" w:firstRowLastColumn="0" w:lastRowFirstColumn="0" w:lastRowLastColumn="0"/>
            </w:pPr>
            <w:r w:rsidRPr="00AA0BC3">
              <w:t>Week 1</w:t>
            </w:r>
            <w:r>
              <w:t>5</w:t>
            </w:r>
          </w:p>
        </w:tc>
        <w:tc>
          <w:tcPr>
            <w:tcW w:w="6558" w:type="dxa"/>
            <w:tcBorders>
              <w:top w:val="single" w:sz="4" w:space="0" w:color="508590" w:themeColor="accent6"/>
              <w:bottom w:val="single" w:sz="4" w:space="0" w:color="508590" w:themeColor="accent6"/>
            </w:tcBorders>
          </w:tcPr>
          <w:p w14:paraId="13C5D95A" w14:textId="77777777" w:rsidR="00455A81" w:rsidRPr="00AA0BC3" w:rsidRDefault="00455A81" w:rsidP="00455A81">
            <w:pPr>
              <w:ind w:left="0"/>
              <w:cnfStyle w:val="000000000000" w:firstRow="0" w:lastRow="0" w:firstColumn="0" w:lastColumn="0" w:oddVBand="0" w:evenVBand="0" w:oddHBand="0" w:evenHBand="0" w:firstRowFirstColumn="0" w:firstRowLastColumn="0" w:lastRowFirstColumn="0" w:lastRowLastColumn="0"/>
            </w:pPr>
            <w:r w:rsidRPr="00AA0BC3">
              <w:t>Final Thoughts</w:t>
            </w:r>
          </w:p>
        </w:tc>
      </w:tr>
      <w:tr w:rsidR="00455A81" w:rsidRPr="00AA0BC3" w14:paraId="57C63A66"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59148EAF" w14:textId="5768F693" w:rsidR="00455A81" w:rsidRPr="00AA0BC3" w:rsidRDefault="00455A81" w:rsidP="00455A81">
            <w:pPr>
              <w:ind w:left="0" w:right="30"/>
              <w:rPr>
                <w:b w:val="0"/>
                <w:bCs w:val="0"/>
              </w:rPr>
            </w:pPr>
            <w:r>
              <w:rPr>
                <w:b w:val="0"/>
                <w:bCs w:val="0"/>
              </w:rPr>
              <w:t>May 8–13</w:t>
            </w:r>
          </w:p>
        </w:tc>
        <w:tc>
          <w:tcPr>
            <w:tcW w:w="8271" w:type="dxa"/>
            <w:gridSpan w:val="2"/>
            <w:shd w:val="clear" w:color="auto" w:fill="EDF3F4"/>
          </w:tcPr>
          <w:p w14:paraId="04B2BB40" w14:textId="19ADBF70" w:rsidR="00455A81" w:rsidRPr="00AA0BC3" w:rsidRDefault="00455A81" w:rsidP="00455A81">
            <w:pPr>
              <w:ind w:left="0"/>
              <w:cnfStyle w:val="000000100000" w:firstRow="0" w:lastRow="0" w:firstColumn="0" w:lastColumn="0" w:oddVBand="0" w:evenVBand="0" w:oddHBand="1" w:evenHBand="0" w:firstRowFirstColumn="0" w:firstRowLastColumn="0" w:lastRowFirstColumn="0" w:lastRowLastColumn="0"/>
            </w:pPr>
            <w:r w:rsidRPr="00AA0BC3">
              <w:t>Exam Week: Optional Final due by 11:59</w:t>
            </w:r>
            <w:r w:rsidR="00420339">
              <w:t xml:space="preserve"> </w:t>
            </w:r>
            <w:r w:rsidRPr="00AA0BC3">
              <w:t xml:space="preserve">PM on </w:t>
            </w:r>
            <w:r w:rsidR="00420339">
              <w:t>May 13</w:t>
            </w:r>
          </w:p>
        </w:tc>
      </w:tr>
    </w:tbl>
    <w:p w14:paraId="4B5B589A" w14:textId="77777777" w:rsidR="00AA0BC3" w:rsidRDefault="00AA0BC3" w:rsidP="00E90ABF">
      <w:pPr>
        <w:pStyle w:val="BodyText"/>
        <w:sectPr w:rsidR="00AA0BC3" w:rsidSect="00AA0BC3">
          <w:type w:val="continuous"/>
          <w:pgSz w:w="12240" w:h="15840"/>
          <w:pgMar w:top="720" w:right="1080" w:bottom="720" w:left="1080" w:header="720" w:footer="720" w:gutter="0"/>
          <w:cols w:space="720"/>
        </w:sectPr>
      </w:pPr>
    </w:p>
    <w:p w14:paraId="0FD12BA2" w14:textId="77777777" w:rsidR="00062935" w:rsidRPr="00744A9B" w:rsidRDefault="00062935" w:rsidP="00FF5238">
      <w:pPr>
        <w:pBdr>
          <w:bottom w:val="single" w:sz="24" w:space="1" w:color="508590" w:themeColor="accent6"/>
        </w:pBdr>
        <w:ind w:left="0" w:right="0"/>
        <w:sectPr w:rsidR="00062935" w:rsidRPr="00744A9B" w:rsidSect="00C1513A">
          <w:type w:val="continuous"/>
          <w:pgSz w:w="12240" w:h="15840"/>
          <w:pgMar w:top="720" w:right="1080" w:bottom="720" w:left="1080" w:header="720" w:footer="720" w:gutter="0"/>
          <w:cols w:space="720"/>
        </w:sectPr>
      </w:pPr>
    </w:p>
    <w:p w14:paraId="4F320627" w14:textId="10F607AC" w:rsidR="00FF5238" w:rsidRPr="00744A9B" w:rsidRDefault="00FF5238" w:rsidP="00FF5238">
      <w:pPr>
        <w:pStyle w:val="Heading1"/>
      </w:pPr>
      <w:bookmarkStart w:id="4" w:name="_Work_Categories_and"/>
      <w:bookmarkEnd w:id="4"/>
      <w:r w:rsidRPr="00744A9B">
        <w:lastRenderedPageBreak/>
        <w:t>Work</w:t>
      </w:r>
      <w:r>
        <w:t xml:space="preserve"> </w:t>
      </w:r>
      <w:r w:rsidRPr="00FF5238">
        <w:t>Categories and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20043A">
      <w:pPr>
        <w:pStyle w:val="Heading2"/>
        <w:pBdr>
          <w:top w:val="single" w:sz="24" w:space="1" w:color="508590"/>
          <w:left w:val="single" w:sz="24" w:space="4" w:color="508590"/>
          <w:bottom w:val="single" w:sz="24" w:space="1" w:color="508590"/>
          <w:right w:val="single" w:sz="24" w:space="4" w:color="508590"/>
        </w:pBdr>
        <w:ind w:left="86"/>
      </w:pPr>
      <w:r w:rsidRPr="00744A9B">
        <w:t>Assignment Basics</w:t>
      </w:r>
    </w:p>
    <w:p w14:paraId="521B275F" w14:textId="0BE9F671" w:rsidR="00FF5238" w:rsidRPr="00744A9B"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This course includes weighted categories of work</w:t>
      </w:r>
      <w:r w:rsidR="00AA0BC3">
        <w:t xml:space="preserve">, </w:t>
      </w:r>
      <w:r w:rsidR="008A09C4" w:rsidRPr="00744A9B">
        <w:t>described</w:t>
      </w:r>
      <w:r w:rsidRPr="00744A9B">
        <w:t xml:space="preserve"> below.</w:t>
      </w:r>
    </w:p>
    <w:p w14:paraId="153AEC68" w14:textId="7783FCA5"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 xml:space="preserve">All </w:t>
      </w:r>
      <w:r>
        <w:t>work is</w:t>
      </w:r>
      <w:r w:rsidRPr="00744A9B">
        <w:t xml:space="preserve"> open book.</w:t>
      </w:r>
      <w:r w:rsidR="00AA0BC3">
        <w:t xml:space="preserve"> Use the textbook, Canvas, and any notes you have. </w:t>
      </w:r>
    </w:p>
    <w:p w14:paraId="424B6B93" w14:textId="1D5E591B"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t>Your</w:t>
      </w:r>
      <w:r w:rsidRPr="00744A9B">
        <w:t xml:space="preserve"> work is your individual responsibility. There are some group discussions, but you are graded individually, based on your participation in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21901C91">
            <wp:extent cx="2313940" cy="2143125"/>
            <wp:effectExtent l="38100" t="38100" r="29210" b="47625"/>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4606" cy="2143742"/>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6F266537" w:rsidR="00FF5238" w:rsidRPr="00744A9B" w:rsidRDefault="0020043A" w:rsidP="00FF5238">
      <w:pPr>
        <w:pStyle w:val="Heading2"/>
      </w:pPr>
      <w:r>
        <w:rPr>
          <w:noProof/>
        </w:rPr>
        <w:drawing>
          <wp:anchor distT="0" distB="0" distL="114300" distR="114300" simplePos="0" relativeHeight="251670528" behindDoc="1" locked="0" layoutInCell="1" allowOverlap="1" wp14:anchorId="3D462544" wp14:editId="50C84729">
            <wp:simplePos x="0" y="0"/>
            <wp:positionH relativeFrom="column">
              <wp:posOffset>3420110</wp:posOffset>
            </wp:positionH>
            <wp:positionV relativeFrom="paragraph">
              <wp:posOffset>244475</wp:posOffset>
            </wp:positionV>
            <wp:extent cx="2881630" cy="2869565"/>
            <wp:effectExtent l="0" t="0" r="0" b="6985"/>
            <wp:wrapTight wrapText="bothSides">
              <wp:wrapPolygon edited="0">
                <wp:start x="0" y="0"/>
                <wp:lineTo x="0" y="21509"/>
                <wp:lineTo x="21419" y="21509"/>
                <wp:lineTo x="21419" y="0"/>
                <wp:lineTo x="0" y="0"/>
              </wp:wrapPolygon>
            </wp:wrapTight>
            <wp:docPr id="23356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62220" name=""/>
                    <pic:cNvPicPr/>
                  </pic:nvPicPr>
                  <pic:blipFill>
                    <a:blip r:embed="rId20">
                      <a:extLst>
                        <a:ext uri="{28A0092B-C50C-407E-A947-70E740481C1C}">
                          <a14:useLocalDpi xmlns:a14="http://schemas.microsoft.com/office/drawing/2010/main" val="0"/>
                        </a:ext>
                      </a:extLst>
                    </a:blip>
                    <a:stretch>
                      <a:fillRect/>
                    </a:stretch>
                  </pic:blipFill>
                  <pic:spPr>
                    <a:xfrm>
                      <a:off x="0" y="0"/>
                      <a:ext cx="2881630" cy="2869565"/>
                    </a:xfrm>
                    <a:prstGeom prst="rect">
                      <a:avLst/>
                    </a:prstGeom>
                  </pic:spPr>
                </pic:pic>
              </a:graphicData>
            </a:graphic>
            <wp14:sizeRelH relativeFrom="margin">
              <wp14:pctWidth>0</wp14:pctWidth>
            </wp14:sizeRelH>
            <wp14:sizeRelV relativeFrom="margin">
              <wp14:pctHeight>0</wp14:pctHeight>
            </wp14:sizeRelV>
          </wp:anchor>
        </w:drawing>
      </w:r>
      <w:r w:rsidR="00671690">
        <w:rPr>
          <w:noProof/>
        </w:rPr>
        <mc:AlternateContent>
          <mc:Choice Requires="wps">
            <w:drawing>
              <wp:anchor distT="0" distB="0" distL="114300" distR="114300" simplePos="0" relativeHeight="251671552" behindDoc="0" locked="0" layoutInCell="1" allowOverlap="1" wp14:anchorId="610E10B5" wp14:editId="7B603AC4">
                <wp:simplePos x="0" y="0"/>
                <wp:positionH relativeFrom="column">
                  <wp:posOffset>-38100</wp:posOffset>
                </wp:positionH>
                <wp:positionV relativeFrom="paragraph">
                  <wp:posOffset>35561</wp:posOffset>
                </wp:positionV>
                <wp:extent cx="6436360" cy="5162550"/>
                <wp:effectExtent l="19050" t="19050" r="21590" b="19050"/>
                <wp:wrapNone/>
                <wp:docPr id="453973719" name="Rectangle 23"/>
                <wp:cNvGraphicFramePr/>
                <a:graphic xmlns:a="http://schemas.openxmlformats.org/drawingml/2006/main">
                  <a:graphicData uri="http://schemas.microsoft.com/office/word/2010/wordprocessingShape">
                    <wps:wsp>
                      <wps:cNvSpPr/>
                      <wps:spPr>
                        <a:xfrm>
                          <a:off x="0" y="0"/>
                          <a:ext cx="6436360" cy="51625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76D228" id="Rectangle 23" o:spid="_x0000_s1026" style="position:absolute;margin-left:-3pt;margin-top:2.8pt;width:506.8pt;height:40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" filled="f" strokecolor="#508590 [3209]" strokeweight="3pt"/>
            </w:pict>
          </mc:Fallback>
        </mc:AlternateContent>
      </w:r>
      <w:r w:rsidR="00FF5238"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15C25065" w14:textId="265D9185" w:rsidR="009D633E" w:rsidRDefault="009D633E" w:rsidP="009D633E">
      <w:pPr>
        <w:ind w:left="90" w:right="0"/>
      </w:pPr>
      <w:r w:rsidRPr="009D633E">
        <w:t xml:space="preserve">Your course grade is comprised of </w:t>
      </w:r>
      <w:r>
        <w:t>two categories (Homework and Major Projects), arranged in six weighted categories, as</w:t>
      </w:r>
      <w:r w:rsidRPr="009D633E">
        <w:t xml:space="preserve"> shown in </w:t>
      </w:r>
      <w:r w:rsidR="0020043A">
        <w:t>Figure 1,</w:t>
      </w:r>
      <w:r>
        <w:t xml:space="preserve"> on the right.</w:t>
      </w:r>
    </w:p>
    <w:p w14:paraId="738AED26" w14:textId="290189AE" w:rsidR="009D633E" w:rsidRPr="00897084" w:rsidRDefault="009D633E" w:rsidP="009D633E">
      <w:pPr>
        <w:pStyle w:val="Heading3"/>
        <w:ind w:left="90" w:right="5040"/>
        <w:rPr>
          <w:sz w:val="32"/>
          <w:szCs w:val="32"/>
        </w:rPr>
      </w:pPr>
      <w:r>
        <w:rPr>
          <w:sz w:val="32"/>
          <w:szCs w:val="32"/>
        </w:rPr>
        <w:t>Homework (15%)</w:t>
      </w:r>
    </w:p>
    <w:p w14:paraId="33B8AD56" w14:textId="7BB3CF9A" w:rsidR="009D633E" w:rsidRDefault="009D633E" w:rsidP="009D633E">
      <w:pPr>
        <w:spacing w:after="120"/>
        <w:ind w:left="90" w:right="0"/>
      </w:pPr>
      <w:r w:rsidRPr="00744A9B">
        <w:t>These are</w:t>
      </w:r>
      <w:r>
        <w:t xml:space="preserve"> various short activities</w:t>
      </w:r>
      <w:r w:rsidRPr="00744A9B">
        <w:t xml:space="preserve">, similar to in-class </w:t>
      </w:r>
      <w:r>
        <w:t xml:space="preserve">or independent </w:t>
      </w:r>
      <w:r w:rsidRPr="00744A9B">
        <w:t xml:space="preserve">work in a campus-based class. </w:t>
      </w:r>
      <w:r>
        <w:t xml:space="preserve">The activities include all of the following: </w:t>
      </w:r>
    </w:p>
    <w:p w14:paraId="4EDE90B0" w14:textId="17DC5545" w:rsidR="009D633E" w:rsidRDefault="009D633E" w:rsidP="009D633E">
      <w:pPr>
        <w:pStyle w:val="ListParagraph"/>
        <w:numPr>
          <w:ilvl w:val="0"/>
          <w:numId w:val="50"/>
        </w:numPr>
      </w:pPr>
      <w:r>
        <w:t>Homework</w:t>
      </w:r>
    </w:p>
    <w:p w14:paraId="4B617E9D" w14:textId="558C543F" w:rsidR="009D633E" w:rsidRDefault="009D633E" w:rsidP="009D633E">
      <w:pPr>
        <w:pStyle w:val="ListParagraph"/>
        <w:numPr>
          <w:ilvl w:val="0"/>
          <w:numId w:val="50"/>
        </w:numPr>
      </w:pPr>
      <w:r>
        <w:t>Textbook Quizzes</w:t>
      </w:r>
    </w:p>
    <w:p w14:paraId="76431C3B" w14:textId="34AD2F10" w:rsidR="009D633E" w:rsidRDefault="009D633E" w:rsidP="009D633E">
      <w:pPr>
        <w:pStyle w:val="ListParagraph"/>
        <w:numPr>
          <w:ilvl w:val="0"/>
          <w:numId w:val="50"/>
        </w:numPr>
      </w:pPr>
      <w:r>
        <w:t>Draft Self-Checks</w:t>
      </w:r>
    </w:p>
    <w:p w14:paraId="079F036A" w14:textId="23DE399C" w:rsidR="009D633E" w:rsidRDefault="0020043A" w:rsidP="009D633E">
      <w:pPr>
        <w:pStyle w:val="ListParagraph"/>
        <w:numPr>
          <w:ilvl w:val="0"/>
          <w:numId w:val="50"/>
        </w:numPr>
        <w:spacing w:after="120"/>
      </w:pPr>
      <w:r>
        <w:rPr>
          <w:noProof/>
        </w:rPr>
        <mc:AlternateContent>
          <mc:Choice Requires="wps">
            <w:drawing>
              <wp:anchor distT="0" distB="0" distL="114300" distR="114300" simplePos="0" relativeHeight="251673600" behindDoc="1" locked="0" layoutInCell="1" allowOverlap="1" wp14:anchorId="7ADBD669" wp14:editId="5CC983E9">
                <wp:simplePos x="0" y="0"/>
                <wp:positionH relativeFrom="column">
                  <wp:posOffset>3420110</wp:posOffset>
                </wp:positionH>
                <wp:positionV relativeFrom="paragraph">
                  <wp:posOffset>194945</wp:posOffset>
                </wp:positionV>
                <wp:extent cx="2881630" cy="635"/>
                <wp:effectExtent l="0" t="0" r="0" b="6985"/>
                <wp:wrapTight wrapText="bothSides">
                  <wp:wrapPolygon edited="0">
                    <wp:start x="0" y="0"/>
                    <wp:lineTo x="0" y="20725"/>
                    <wp:lineTo x="21419" y="20725"/>
                    <wp:lineTo x="21419" y="0"/>
                    <wp:lineTo x="0" y="0"/>
                  </wp:wrapPolygon>
                </wp:wrapTight>
                <wp:docPr id="1633423000" name="Text Box 1"/>
                <wp:cNvGraphicFramePr/>
                <a:graphic xmlns:a="http://schemas.openxmlformats.org/drawingml/2006/main">
                  <a:graphicData uri="http://schemas.microsoft.com/office/word/2010/wordprocessingShape">
                    <wps:wsp>
                      <wps:cNvSpPr txBox="1"/>
                      <wps:spPr>
                        <a:xfrm>
                          <a:off x="0" y="0"/>
                          <a:ext cx="2881630" cy="635"/>
                        </a:xfrm>
                        <a:prstGeom prst="rect">
                          <a:avLst/>
                        </a:prstGeom>
                        <a:solidFill>
                          <a:prstClr val="white"/>
                        </a:solidFill>
                        <a:ln>
                          <a:noFill/>
                        </a:ln>
                      </wps:spPr>
                      <wps:txbx>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BD669" id="_x0000_t202" coordsize="21600,21600" o:spt="202" path="m,l,21600r21600,l21600,xe">
                <v:stroke joinstyle="miter"/>
                <v:path gradientshapeok="t" o:connecttype="rect"/>
              </v:shapetype>
              <v:shape id="Text Box 1" o:spid="_x0000_s1026" type="#_x0000_t202" style="position:absolute;left:0;text-align:left;margin-left:269.3pt;margin-top:15.35pt;width:226.9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" stroked="f">
                <v:textbox style="mso-fit-shape-to-text:t" inset="0,0,0,0">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v:textbox>
                <w10:wrap type="tight"/>
              </v:shape>
            </w:pict>
          </mc:Fallback>
        </mc:AlternateContent>
      </w:r>
      <w:r w:rsidR="009D633E">
        <w:t>Check-In Surveys</w:t>
      </w:r>
    </w:p>
    <w:p w14:paraId="7E8A42BA" w14:textId="5795AB6C" w:rsidR="00D7534C" w:rsidRPr="00897084" w:rsidRDefault="00D7534C" w:rsidP="009D633E">
      <w:pPr>
        <w:pStyle w:val="Heading3"/>
        <w:ind w:left="90" w:right="0"/>
        <w:rPr>
          <w:sz w:val="32"/>
          <w:szCs w:val="32"/>
        </w:rPr>
      </w:pPr>
      <w:r w:rsidRPr="00897084">
        <w:rPr>
          <w:sz w:val="32"/>
          <w:szCs w:val="32"/>
        </w:rPr>
        <w:t>Major Projects</w:t>
      </w:r>
      <w:r w:rsidR="009D633E">
        <w:rPr>
          <w:sz w:val="32"/>
          <w:szCs w:val="32"/>
        </w:rPr>
        <w:t xml:space="preserve"> (85%)</w:t>
      </w:r>
    </w:p>
    <w:p w14:paraId="5F107013" w14:textId="73F95B30" w:rsidR="00D7534C" w:rsidRDefault="00FF5238" w:rsidP="009D633E">
      <w:pPr>
        <w:spacing w:after="120"/>
        <w:ind w:left="90" w:right="0"/>
      </w:pPr>
      <w:r w:rsidRPr="00744A9B">
        <w:t>These written documents rang</w:t>
      </w:r>
      <w:r w:rsidR="00230CED">
        <w:t>e</w:t>
      </w:r>
      <w:r w:rsidRPr="00744A9B">
        <w:t xml:space="preserve"> from 1–15 pages</w:t>
      </w:r>
      <w:r w:rsidR="00CC317E">
        <w:t>, including visuals</w:t>
      </w:r>
      <w:r w:rsidRPr="00744A9B">
        <w:t>.</w:t>
      </w:r>
      <w:r w:rsidR="00230CED">
        <w:t xml:space="preserve"> </w:t>
      </w:r>
      <w:r w:rsidR="00671690" w:rsidRPr="00FF5238">
        <w:t>Each project has a rubric that explains how it will be graded</w:t>
      </w:r>
      <w:r w:rsidR="00671690">
        <w:t xml:space="preserve">. </w:t>
      </w:r>
      <w:r w:rsidR="00230CED" w:rsidRPr="00D7534C">
        <w:t>The weight per project varies</w:t>
      </w:r>
      <w:r w:rsidR="00D7534C" w:rsidRPr="00D7534C">
        <w:t>, as shown below</w:t>
      </w:r>
      <w:r w:rsidR="00CC317E">
        <w:t xml:space="preserve"> and in the pie chart</w:t>
      </w:r>
      <w:r w:rsidR="009D633E">
        <w:t>.</w:t>
      </w:r>
    </w:p>
    <w:p w14:paraId="3A8F69C9" w14:textId="140315BB" w:rsidR="00D7534C" w:rsidRDefault="00D7534C" w:rsidP="00671690">
      <w:pPr>
        <w:pStyle w:val="ListParagraph"/>
        <w:numPr>
          <w:ilvl w:val="0"/>
          <w:numId w:val="51"/>
        </w:numPr>
      </w:pPr>
      <w:r>
        <w:t>Research Proposal (20%)</w:t>
      </w:r>
    </w:p>
    <w:p w14:paraId="2875AAE2" w14:textId="5565614D" w:rsidR="00D7534C" w:rsidRDefault="00D7534C" w:rsidP="00671690">
      <w:pPr>
        <w:pStyle w:val="ListParagraph"/>
        <w:numPr>
          <w:ilvl w:val="0"/>
          <w:numId w:val="51"/>
        </w:numPr>
      </w:pPr>
      <w:r>
        <w:t>User Document (15%)</w:t>
      </w:r>
    </w:p>
    <w:p w14:paraId="6C0FF9AB" w14:textId="58CD1C41" w:rsidR="00D7534C" w:rsidRDefault="00D7534C" w:rsidP="00671690">
      <w:pPr>
        <w:pStyle w:val="ListParagraph"/>
        <w:numPr>
          <w:ilvl w:val="0"/>
          <w:numId w:val="51"/>
        </w:numPr>
      </w:pPr>
      <w:r>
        <w:t>Progress Report (10%)</w:t>
      </w:r>
    </w:p>
    <w:p w14:paraId="6E750D04" w14:textId="4FC1DA4E" w:rsidR="00D7534C" w:rsidRDefault="00D7534C" w:rsidP="00671690">
      <w:pPr>
        <w:pStyle w:val="ListParagraph"/>
        <w:numPr>
          <w:ilvl w:val="0"/>
          <w:numId w:val="51"/>
        </w:numPr>
      </w:pPr>
      <w:r>
        <w:t>Informational Report (25%)</w:t>
      </w:r>
    </w:p>
    <w:p w14:paraId="29ECA5B4" w14:textId="5AE0C35E" w:rsidR="00CC317E" w:rsidRDefault="00D7534C" w:rsidP="00671690">
      <w:pPr>
        <w:pStyle w:val="ListParagraph"/>
        <w:numPr>
          <w:ilvl w:val="0"/>
          <w:numId w:val="51"/>
        </w:numPr>
      </w:pPr>
      <w:r>
        <w:t>Fact Sheet (15%)</w:t>
      </w:r>
    </w:p>
    <w:p w14:paraId="08499948" w14:textId="77777777" w:rsidR="00FF5238" w:rsidRDefault="00FF5238" w:rsidP="00AA0BC3">
      <w:pPr>
        <w:ind w:left="0" w:right="0"/>
        <w:sectPr w:rsidR="00FF5238" w:rsidSect="00CC317E">
          <w:type w:val="continuous"/>
          <w:pgSz w:w="12240" w:h="15840"/>
          <w:pgMar w:top="720" w:right="1080" w:bottom="720" w:left="1080" w:header="720" w:footer="720" w:gutter="0"/>
          <w:cols w:space="720"/>
        </w:sectPr>
      </w:pPr>
    </w:p>
    <w:p w14:paraId="0FD12BA3" w14:textId="1626F8B1" w:rsidR="00785D55" w:rsidRPr="00744A9B" w:rsidRDefault="00B857B4" w:rsidP="00430CAD">
      <w:pPr>
        <w:pStyle w:val="Heading1"/>
      </w:pPr>
      <w:bookmarkStart w:id="5" w:name="_Course_Grading_Process"/>
      <w:bookmarkStart w:id="6" w:name="_Course_Grading_Process_1"/>
      <w:bookmarkEnd w:id="5"/>
      <w:bookmarkEnd w:id="6"/>
      <w:r>
        <w:lastRenderedPageBreak/>
        <w:t xml:space="preserve">START HERE » </w:t>
      </w:r>
      <w:r w:rsidR="00CA29AD" w:rsidRPr="00744A9B">
        <w:t>Course Grading Process</w:t>
      </w:r>
    </w:p>
    <w:p w14:paraId="0FD12BA4" w14:textId="2185169F" w:rsidR="00785D55" w:rsidRPr="00744A9B" w:rsidRDefault="00701B6D" w:rsidP="00B11624">
      <w:pPr>
        <w:pStyle w:val="Heading2"/>
      </w:pPr>
      <w:r>
        <w:t>Like a Performance Review on a</w:t>
      </w:r>
      <w:r w:rsidR="00B305F2" w:rsidRPr="00744A9B">
        <w:t xml:space="preserve"> Job</w:t>
      </w:r>
    </w:p>
    <w:p w14:paraId="0A5920B3" w14:textId="77777777" w:rsidR="00EF669D" w:rsidRDefault="00EF669D" w:rsidP="00701B6D">
      <w:pPr>
        <w:pStyle w:val="BodyText"/>
        <w:sectPr w:rsidR="00EF669D" w:rsidSect="00CC317E">
          <w:type w:val="continuous"/>
          <w:pgSz w:w="12240" w:h="15840"/>
          <w:pgMar w:top="720" w:right="1080" w:bottom="720" w:left="1080" w:header="720" w:footer="720" w:gutter="0"/>
          <w:cols w:space="720"/>
        </w:sectPr>
      </w:pPr>
    </w:p>
    <w:p w14:paraId="53ADF0BA" w14:textId="074A2786" w:rsidR="00701B6D" w:rsidRDefault="00120F79" w:rsidP="00701B6D">
      <w:pPr>
        <w:pStyle w:val="BodyText"/>
      </w:pPr>
      <w:r>
        <w:rPr>
          <w:noProof/>
        </w:rPr>
        <w:drawing>
          <wp:inline distT="0" distB="0" distL="0" distR="0" wp14:anchorId="42DAF3D4" wp14:editId="33B392EB">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0C86E3DC" w:rsidR="00701B6D" w:rsidRDefault="00701B6D" w:rsidP="003E63FD">
      <w:pPr>
        <w:pStyle w:val="BodyText"/>
        <w:pBdr>
          <w:top w:val="single" w:sz="24" w:space="1" w:color="508590"/>
          <w:left w:val="single" w:sz="24" w:space="4" w:color="508590"/>
          <w:bottom w:val="single" w:sz="24" w:space="1"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 xml:space="preserve">a 92% </w:t>
      </w:r>
      <w:proofErr w:type="gramStart"/>
      <w:r>
        <w:t>on</w:t>
      </w:r>
      <w:proofErr w:type="gramEnd"/>
      <w:r>
        <w:t xml:space="preserve"> a</w:t>
      </w:r>
      <w:r w:rsidR="00C670F5">
        <w:t xml:space="preserve"> report </w:t>
      </w:r>
      <w:r>
        <w:t xml:space="preserve">or a B+ on a proposal. </w:t>
      </w:r>
      <w:r w:rsidR="00C670F5" w:rsidRPr="00C670F5">
        <w:t>You’re expected to do the job fully and meet the expected standard</w:t>
      </w:r>
      <w:r w:rsidR="00C670F5">
        <w:t>s</w:t>
      </w:r>
      <w:r w:rsidR="00C670F5" w:rsidRPr="00C670F5">
        <w:t>. If something’s off, your manager asks you to revise it by the final deadline.</w:t>
      </w:r>
    </w:p>
    <w:p w14:paraId="057EFE79" w14:textId="6EB8FD96" w:rsidR="00EF669D" w:rsidRPr="00C670F5" w:rsidRDefault="00701B6D" w:rsidP="00C670F5">
      <w:pPr>
        <w:pStyle w:val="BodyText"/>
        <w:pBdr>
          <w:top w:val="single" w:sz="24" w:space="1" w:color="508590"/>
          <w:left w:val="single" w:sz="24" w:space="4" w:color="508590"/>
          <w:bottom w:val="single" w:sz="24" w:space="1"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 xml:space="preserve"> too.</w:t>
      </w:r>
      <w:r w:rsidR="00C670F5">
        <w:rPr>
          <w:spacing w:val="-4"/>
        </w:rPr>
        <w:t xml:space="preserve"> If your work meets the standard, you’re done. If not, you can revise it by the final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16E09E9" w:rsidR="00785D55" w:rsidRPr="00F70AD3" w:rsidRDefault="00701B6D" w:rsidP="00EF669D">
      <w:pPr>
        <w:pStyle w:val="Heading2"/>
      </w:pPr>
      <w:r w:rsidRPr="00F70AD3">
        <w:t>What “Complete” Means</w:t>
      </w:r>
    </w:p>
    <w:tbl>
      <w:tblPr>
        <w:tblStyle w:val="TableGrid"/>
        <w:tblW w:w="10260" w:type="dxa"/>
        <w:tblInd w:w="108" w:type="dxa"/>
        <w:tblLook w:val="04A0" w:firstRow="1" w:lastRow="0" w:firstColumn="1" w:lastColumn="0" w:noHBand="0" w:noVBand="1"/>
        <w:tblCaption w:val="What &quot;Complete&quot; Means"/>
        <w:tblDescription w:val="Lists the criteria for Complete work in the course"/>
      </w:tblPr>
      <w:tblGrid>
        <w:gridCol w:w="5543"/>
        <w:gridCol w:w="2322"/>
        <w:gridCol w:w="2395"/>
      </w:tblGrid>
      <w:tr w:rsidR="002C2EBF" w:rsidRPr="002C2EBF" w14:paraId="73D9CA35" w14:textId="77777777" w:rsidTr="00861B28">
        <w:tc>
          <w:tcPr>
            <w:tcW w:w="5543"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3C6A3006" w14:textId="522BA1C8" w:rsidR="00F70AD3" w:rsidRPr="002C2EBF" w:rsidRDefault="00F70AD3" w:rsidP="002C2EBF">
            <w:pPr>
              <w:pStyle w:val="BodyText"/>
              <w:tabs>
                <w:tab w:val="left" w:pos="405"/>
                <w:tab w:val="center" w:pos="2663"/>
              </w:tabs>
              <w:rPr>
                <w:b/>
                <w:bCs/>
              </w:rPr>
            </w:pPr>
            <w:r w:rsidRPr="002C2EBF">
              <w:rPr>
                <w:b/>
                <w:bCs/>
              </w:rPr>
              <w:t>Criteria</w:t>
            </w:r>
          </w:p>
        </w:tc>
        <w:tc>
          <w:tcPr>
            <w:tcW w:w="2322"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0C137F6" w14:textId="747B0AA3" w:rsidR="00F70AD3" w:rsidRPr="002C2EBF" w:rsidRDefault="00F70AD3" w:rsidP="003E63FD">
            <w:pPr>
              <w:pStyle w:val="BodyText"/>
              <w:jc w:val="center"/>
              <w:rPr>
                <w:b/>
                <w:bCs/>
              </w:rPr>
            </w:pPr>
            <w:r w:rsidRPr="002C2EBF">
              <w:rPr>
                <w:b/>
                <w:bCs/>
              </w:rPr>
              <w:t>Complete</w:t>
            </w:r>
          </w:p>
        </w:tc>
        <w:tc>
          <w:tcPr>
            <w:tcW w:w="2395"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F8CB3C8" w14:textId="031D2059" w:rsidR="00F70AD3" w:rsidRPr="002C2EBF" w:rsidRDefault="00F70AD3" w:rsidP="003E63FD">
            <w:pPr>
              <w:pStyle w:val="BodyText"/>
              <w:jc w:val="center"/>
              <w:rPr>
                <w:b/>
                <w:bCs/>
              </w:rPr>
            </w:pPr>
            <w:r w:rsidRPr="002C2EBF">
              <w:rPr>
                <w:b/>
                <w:bCs/>
              </w:rPr>
              <w:t>Incomplete</w:t>
            </w:r>
          </w:p>
        </w:tc>
      </w:tr>
      <w:tr w:rsidR="00F70AD3" w:rsidRPr="00C670F5" w14:paraId="47722CE4" w14:textId="77777777" w:rsidTr="00861B28">
        <w:tc>
          <w:tcPr>
            <w:tcW w:w="5543" w:type="dxa"/>
            <w:tcBorders>
              <w:top w:val="single" w:sz="24" w:space="0" w:color="508590" w:themeColor="accent6"/>
              <w:bottom w:val="single" w:sz="2" w:space="0" w:color="auto"/>
              <w:right w:val="single" w:sz="2" w:space="0" w:color="auto"/>
            </w:tcBorders>
            <w:shd w:val="clear" w:color="auto" w:fill="EDF3F4"/>
          </w:tcPr>
          <w:p w14:paraId="052F4932" w14:textId="1A013175" w:rsidR="00F70AD3" w:rsidRPr="00C670F5" w:rsidRDefault="00A579CE" w:rsidP="00F70AD3">
            <w:pPr>
              <w:pStyle w:val="BodyText"/>
            </w:pPr>
            <w:r w:rsidRPr="00C670F5">
              <w:t>Matches the assignment</w:t>
            </w:r>
          </w:p>
        </w:tc>
        <w:tc>
          <w:tcPr>
            <w:tcW w:w="2322" w:type="dxa"/>
            <w:tcBorders>
              <w:top w:val="single" w:sz="24" w:space="0" w:color="508590" w:themeColor="accent6"/>
              <w:left w:val="single" w:sz="2" w:space="0" w:color="auto"/>
              <w:bottom w:val="single" w:sz="2" w:space="0" w:color="auto"/>
              <w:right w:val="single" w:sz="2" w:space="0" w:color="auto"/>
            </w:tcBorders>
            <w:shd w:val="clear" w:color="auto" w:fill="EDF3F4"/>
          </w:tcPr>
          <w:p w14:paraId="0217B30C" w14:textId="30287D2C"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4" w:space="0" w:color="508590" w:themeColor="accent6"/>
              <w:left w:val="single" w:sz="2" w:space="0" w:color="auto"/>
              <w:bottom w:val="single" w:sz="2" w:space="0" w:color="auto"/>
            </w:tcBorders>
            <w:shd w:val="clear" w:color="auto" w:fill="EDF3F4"/>
          </w:tcPr>
          <w:p w14:paraId="623C8975" w14:textId="1CB98197" w:rsidR="00F70AD3" w:rsidRPr="00C670F5" w:rsidRDefault="00A579CE" w:rsidP="00A579CE">
            <w:pPr>
              <w:pStyle w:val="BodyText"/>
              <w:jc w:val="center"/>
              <w:rPr>
                <w:rFonts w:ascii="Nirmala UI" w:hAnsi="Nirmala UI" w:cs="Nirmala UI"/>
              </w:rPr>
            </w:pPr>
            <w:r w:rsidRPr="00C670F5">
              <w:rPr>
                <w:rFonts w:ascii="Segoe UI Symbol" w:hAnsi="Segoe UI Symbol" w:cs="Segoe UI Symbol"/>
              </w:rPr>
              <w:t>✘</w:t>
            </w:r>
          </w:p>
        </w:tc>
      </w:tr>
      <w:tr w:rsidR="00F70AD3" w:rsidRPr="00C670F5" w14:paraId="185D5C1A" w14:textId="77777777" w:rsidTr="00D700EE">
        <w:tc>
          <w:tcPr>
            <w:tcW w:w="5543" w:type="dxa"/>
            <w:tcBorders>
              <w:top w:val="single" w:sz="2" w:space="0" w:color="auto"/>
              <w:bottom w:val="single" w:sz="2" w:space="0" w:color="auto"/>
              <w:right w:val="single" w:sz="2" w:space="0" w:color="auto"/>
            </w:tcBorders>
            <w:shd w:val="clear" w:color="auto" w:fill="FFFFFF" w:themeFill="background1"/>
          </w:tcPr>
          <w:p w14:paraId="0230FA14" w14:textId="53C904F9" w:rsidR="00F70AD3" w:rsidRPr="00C670F5" w:rsidRDefault="00A579CE" w:rsidP="00F70AD3">
            <w:pPr>
              <w:pStyle w:val="BodyText"/>
            </w:pPr>
            <w:r w:rsidRPr="00C670F5">
              <w:t>Follows VT’s Honor Code &amp; Principles of Community</w:t>
            </w:r>
          </w:p>
        </w:tc>
        <w:tc>
          <w:tcPr>
            <w:tcW w:w="2322" w:type="dxa"/>
            <w:tcBorders>
              <w:top w:val="single" w:sz="2" w:space="0" w:color="auto"/>
              <w:left w:val="single" w:sz="2" w:space="0" w:color="auto"/>
              <w:bottom w:val="single" w:sz="2" w:space="0" w:color="auto"/>
              <w:right w:val="single" w:sz="2" w:space="0" w:color="auto"/>
            </w:tcBorders>
            <w:shd w:val="clear" w:color="auto" w:fill="FFFFFF" w:themeFill="background1"/>
          </w:tcPr>
          <w:p w14:paraId="2BF67D2D" w14:textId="25C4C590"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FFFFFF" w:themeFill="background1"/>
          </w:tcPr>
          <w:p w14:paraId="2A2CEBC3" w14:textId="3B4BA145"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0528D57C" w14:textId="77777777" w:rsidTr="00D700EE">
        <w:tc>
          <w:tcPr>
            <w:tcW w:w="5543" w:type="dxa"/>
            <w:tcBorders>
              <w:top w:val="single" w:sz="2" w:space="0" w:color="auto"/>
              <w:bottom w:val="single" w:sz="2" w:space="0" w:color="auto"/>
              <w:right w:val="single" w:sz="2" w:space="0" w:color="auto"/>
            </w:tcBorders>
            <w:shd w:val="clear" w:color="auto" w:fill="EDF3F4"/>
          </w:tcPr>
          <w:p w14:paraId="50A31721" w14:textId="33A72A92" w:rsidR="00F70AD3" w:rsidRPr="00C670F5" w:rsidRDefault="00A579CE" w:rsidP="00F70AD3">
            <w:pPr>
              <w:pStyle w:val="BodyText"/>
            </w:pPr>
            <w:r w:rsidRPr="00C670F5">
              <w:t>Meets every rubric item</w:t>
            </w:r>
          </w:p>
        </w:tc>
        <w:tc>
          <w:tcPr>
            <w:tcW w:w="2322" w:type="dxa"/>
            <w:tcBorders>
              <w:top w:val="single" w:sz="2" w:space="0" w:color="auto"/>
              <w:left w:val="single" w:sz="2" w:space="0" w:color="auto"/>
              <w:bottom w:val="single" w:sz="2" w:space="0" w:color="auto"/>
              <w:right w:val="single" w:sz="2" w:space="0" w:color="auto"/>
            </w:tcBorders>
            <w:shd w:val="clear" w:color="auto" w:fill="EDF3F4"/>
          </w:tcPr>
          <w:p w14:paraId="1BBB23FC" w14:textId="07A95DD2"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EDF3F4"/>
          </w:tcPr>
          <w:p w14:paraId="75602999" w14:textId="39F294A3"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4B01DD48" w14:textId="77777777" w:rsidTr="00D700EE">
        <w:tc>
          <w:tcPr>
            <w:tcW w:w="5543" w:type="dxa"/>
            <w:tcBorders>
              <w:top w:val="single" w:sz="2" w:space="0" w:color="auto"/>
              <w:right w:val="single" w:sz="2" w:space="0" w:color="auto"/>
            </w:tcBorders>
            <w:shd w:val="clear" w:color="auto" w:fill="FFFFFF" w:themeFill="background1"/>
          </w:tcPr>
          <w:p w14:paraId="0A92B61D" w14:textId="652BC89C" w:rsidR="00F70AD3" w:rsidRPr="00C670F5" w:rsidRDefault="00A579CE" w:rsidP="00F70AD3">
            <w:pPr>
              <w:pStyle w:val="BodyText"/>
            </w:pPr>
            <w:r w:rsidRPr="00C670F5">
              <w:t>Includes everything required</w:t>
            </w:r>
          </w:p>
        </w:tc>
        <w:tc>
          <w:tcPr>
            <w:tcW w:w="2322" w:type="dxa"/>
            <w:tcBorders>
              <w:top w:val="single" w:sz="2" w:space="0" w:color="auto"/>
              <w:left w:val="single" w:sz="2" w:space="0" w:color="auto"/>
              <w:right w:val="single" w:sz="2" w:space="0" w:color="auto"/>
            </w:tcBorders>
            <w:shd w:val="clear" w:color="auto" w:fill="FFFFFF" w:themeFill="background1"/>
          </w:tcPr>
          <w:p w14:paraId="396135A0" w14:textId="0780F358"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tcBorders>
            <w:shd w:val="clear" w:color="auto" w:fill="FFFFFF" w:themeFill="background1"/>
          </w:tcPr>
          <w:p w14:paraId="615312B7" w14:textId="28953EC2" w:rsidR="00F70AD3" w:rsidRPr="00C670F5" w:rsidRDefault="00A579CE" w:rsidP="00A579CE">
            <w:pPr>
              <w:pStyle w:val="BodyText"/>
              <w:jc w:val="center"/>
            </w:pPr>
            <w:r w:rsidRPr="00C670F5">
              <w:rPr>
                <w:rFonts w:ascii="Segoe UI Symbol" w:hAnsi="Segoe UI Symbol" w:cs="Segoe UI Symbol"/>
              </w:rPr>
              <w:t>✘</w:t>
            </w:r>
          </w:p>
        </w:tc>
      </w:tr>
    </w:tbl>
    <w:p w14:paraId="0FD12BAD" w14:textId="52341DAD" w:rsidR="00785D55" w:rsidRPr="00744A9B" w:rsidRDefault="000A0ABF" w:rsidP="00B11624">
      <w:pPr>
        <w:pStyle w:val="Heading2"/>
      </w:pPr>
      <w:r w:rsidRPr="00744A9B">
        <w:t xml:space="preserve">Incomplete Isn’t </w:t>
      </w:r>
      <w:r>
        <w:t>a</w:t>
      </w:r>
      <w:r w:rsidRPr="00744A9B">
        <w:t xml:space="preserve"> Failure—It’s </w:t>
      </w:r>
      <w:r>
        <w:t>a</w:t>
      </w:r>
      <w:r w:rsidRPr="00744A9B">
        <w:t xml:space="preserve"> Draft</w:t>
      </w:r>
    </w:p>
    <w:p w14:paraId="201851B1" w14:textId="77777777" w:rsidR="000A0ABF" w:rsidRDefault="000A0ABF" w:rsidP="000A0ABF">
      <w:pPr>
        <w:pStyle w:val="BodyText"/>
        <w:spacing w:after="240"/>
        <w:sectPr w:rsidR="000A0ABF" w:rsidSect="00EF669D">
          <w:type w:val="continuous"/>
          <w:pgSz w:w="12240" w:h="15840"/>
          <w:pgMar w:top="720" w:right="1080" w:bottom="720" w:left="1080" w:header="720" w:footer="720" w:gutter="0"/>
          <w:cols w:space="720"/>
        </w:sectPr>
      </w:pPr>
    </w:p>
    <w:p w14:paraId="6D3EC0F4" w14:textId="3A9EDF6C" w:rsidR="00F117D0" w:rsidRDefault="00F117D0" w:rsidP="0006178F">
      <w:pPr>
        <w:pStyle w:val="BodyText"/>
        <w:pBdr>
          <w:top w:val="single" w:sz="24" w:space="1" w:color="508590"/>
          <w:left w:val="single" w:sz="24" w:space="4" w:color="508590"/>
          <w:bottom w:val="single" w:sz="24" w:space="1" w:color="508590"/>
          <w:right w:val="single" w:sz="24" w:space="4" w:color="508590"/>
        </w:pBdr>
        <w:shd w:val="clear" w:color="auto" w:fill="EDF3F4"/>
        <w:spacing w:after="240"/>
        <w:ind w:left="180"/>
      </w:pPr>
      <w:r w:rsidRPr="00F117D0">
        <w:t>If your work is marked Incomplete,</w:t>
      </w:r>
      <w:r>
        <w:t xml:space="preserve"> don’t panic</w:t>
      </w:r>
      <w:r w:rsidRPr="00F117D0">
        <w:t>—it’s just a sign that something needs more work.</w:t>
      </w:r>
    </w:p>
    <w:p w14:paraId="6E7E183D" w14:textId="55CDCCFA" w:rsidR="00F117D0" w:rsidRDefault="00F117D0" w:rsidP="00861B28">
      <w:pPr>
        <w:pStyle w:val="BodyText"/>
        <w:pBdr>
          <w:top w:val="single" w:sz="24" w:space="1" w:color="508590"/>
          <w:left w:val="single" w:sz="24" w:space="4" w:color="508590"/>
          <w:bottom w:val="single" w:sz="24" w:space="1" w:color="508590"/>
          <w:right w:val="single" w:sz="24" w:space="4" w:color="508590"/>
        </w:pBdr>
        <w:shd w:val="clear" w:color="auto" w:fill="EDF3F4"/>
        <w:ind w:left="180"/>
      </w:pPr>
      <w:r>
        <w:t>As long as you submit your work by the end of the grace period, y</w:t>
      </w:r>
      <w:r w:rsidRPr="00F117D0">
        <w:t>ou can revise and resubmit</w:t>
      </w:r>
      <w:r>
        <w:t xml:space="preserve"> as many times as you need, </w:t>
      </w:r>
      <w:r w:rsidRPr="00F117D0">
        <w:t>up until you earn a Complete or reach the final deadline at 11:59 PM, whichever comes first.</w:t>
      </w:r>
    </w:p>
    <w:p w14:paraId="0FD12BAE" w14:textId="505D5C3C" w:rsidR="00785D55" w:rsidRPr="00744A9B" w:rsidRDefault="000A0ABF" w:rsidP="00430CAD">
      <w:pPr>
        <w:ind w:left="0" w:right="0"/>
      </w:pPr>
      <w:r>
        <w:rPr>
          <w:noProof/>
        </w:rPr>
        <w:drawing>
          <wp:inline distT="0" distB="0" distL="0" distR="0" wp14:anchorId="28A8442A" wp14:editId="3478778B">
            <wp:extent cx="3158867" cy="1885950"/>
            <wp:effectExtent l="38100" t="38100" r="41910" b="38100"/>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72570" cy="1894131"/>
                    </a:xfrm>
                    <a:prstGeom prst="rect">
                      <a:avLst/>
                    </a:prstGeom>
                    <a:ln w="38100">
                      <a:solidFill>
                        <a:srgbClr val="508590"/>
                      </a:solidFill>
                    </a:ln>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2E723415" w14:textId="77777777" w:rsidR="0006178F" w:rsidRPr="0006178F" w:rsidRDefault="0006178F" w:rsidP="0006178F">
      <w:pPr>
        <w:pStyle w:val="Heading2"/>
      </w:pPr>
      <w:r w:rsidRPr="0006178F">
        <w:t>Why This Grading System?</w:t>
      </w:r>
    </w:p>
    <w:p w14:paraId="22964ABF" w14:textId="2EDBBBF0" w:rsidR="0006178F" w:rsidRPr="0006178F" w:rsidRDefault="0006178F" w:rsidP="0006178F">
      <w:pPr>
        <w:pStyle w:val="BodyText"/>
        <w:pBdr>
          <w:top w:val="single" w:sz="24" w:space="1" w:color="508590"/>
          <w:left w:val="single" w:sz="24" w:space="4" w:color="508590"/>
          <w:bottom w:val="single" w:sz="24" w:space="1" w:color="508590"/>
          <w:right w:val="single" w:sz="24" w:space="4" w:color="508590"/>
        </w:pBdr>
        <w:ind w:left="187"/>
      </w:pPr>
      <w:r w:rsidRPr="0006178F">
        <w:t>It helps you focus on learning, not just grades.</w:t>
      </w:r>
      <w:r>
        <w:t xml:space="preserve"> </w:t>
      </w:r>
      <w:r w:rsidRPr="0006178F">
        <w:t>This approach:</w:t>
      </w:r>
    </w:p>
    <w:p w14:paraId="7ABE4797" w14:textId="63CAC865" w:rsidR="0006178F" w:rsidRP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Encourages revision and growth through feedback</w:t>
      </w:r>
      <w:r w:rsidR="004F5528">
        <w:t>.</w:t>
      </w:r>
    </w:p>
    <w:p w14:paraId="70CD739F" w14:textId="7576C439" w:rsidR="0006178F" w:rsidRP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Reduces pressure by treating Incompletes as part of the process</w:t>
      </w:r>
      <w:r w:rsidR="004F5528">
        <w:t>.</w:t>
      </w:r>
    </w:p>
    <w:p w14:paraId="14D9A010" w14:textId="6852B05F" w:rsid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Rewards persistence, not perfection</w:t>
      </w:r>
      <w:r w:rsidR="004F5528">
        <w:t>.</w:t>
      </w:r>
    </w:p>
    <w:p w14:paraId="616559BB" w14:textId="4050092D" w:rsidR="002C2EBF" w:rsidRPr="0006178F" w:rsidRDefault="002C2EB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t>Gives you a chance to revise as long as you submit your work before the end of the grace period.</w:t>
      </w:r>
    </w:p>
    <w:p w14:paraId="0FD12BB2" w14:textId="4064AEA7" w:rsidR="00785D55" w:rsidRDefault="000A0ABF" w:rsidP="000A0ABF">
      <w:pPr>
        <w:pStyle w:val="Heading2"/>
      </w:pPr>
      <w:r w:rsidRPr="00744A9B">
        <w:lastRenderedPageBreak/>
        <w:t xml:space="preserve">Tracking Your Work </w:t>
      </w:r>
      <w:r>
        <w:t>i</w:t>
      </w:r>
      <w:r w:rsidRPr="00744A9B">
        <w:t>n Canvas</w:t>
      </w:r>
    </w:p>
    <w:p w14:paraId="739226B5" w14:textId="77777777" w:rsidR="000A0ABF" w:rsidRDefault="000A0ABF" w:rsidP="000A0ABF">
      <w:pPr>
        <w:pStyle w:val="BodyText"/>
        <w:sectPr w:rsidR="000A0ABF" w:rsidSect="000A0ABF">
          <w:type w:val="continuous"/>
          <w:pgSz w:w="12240" w:h="15840"/>
          <w:pgMar w:top="720" w:right="1080" w:bottom="720" w:left="1080" w:header="720" w:footer="720" w:gutter="0"/>
          <w:cols w:space="720"/>
        </w:sectPr>
      </w:pPr>
    </w:p>
    <w:p w14:paraId="1439417D" w14:textId="2DA193A0" w:rsidR="000A0ABF" w:rsidRDefault="000A0ABF" w:rsidP="000A0ABF">
      <w:pPr>
        <w:pStyle w:val="BodyText"/>
      </w:pPr>
      <w:r>
        <w:rPr>
          <w:noProof/>
        </w:rPr>
        <w:drawing>
          <wp:inline distT="0" distB="0" distL="0" distR="0" wp14:anchorId="3065E0D9" wp14:editId="271D6BA7">
            <wp:extent cx="3040379" cy="1815083"/>
            <wp:effectExtent l="38100" t="38100" r="46355" b="33020"/>
            <wp:docPr id="113" name="Image 113" descr="A person sitting on a bench looking at a computer"/>
            <wp:cNvGraphicFramePr/>
            <a:graphic xmlns:a="http://schemas.openxmlformats.org/drawingml/2006/main">
              <a:graphicData uri="http://schemas.openxmlformats.org/drawingml/2006/picture">
                <pic:pic xmlns:pic="http://schemas.openxmlformats.org/drawingml/2006/picture">
                  <pic:nvPicPr>
                    <pic:cNvPr id="113" name="Image 113" descr="A person sitting on a bench looking at a compute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0379" cy="1815083"/>
                    </a:xfrm>
                    <a:prstGeom prst="rect">
                      <a:avLst/>
                    </a:prstGeom>
                    <a:ln w="38100">
                      <a:solidFill>
                        <a:srgbClr val="508590"/>
                      </a:solidFill>
                    </a:ln>
                  </pic:spPr>
                </pic:pic>
              </a:graphicData>
            </a:graphic>
          </wp:inline>
        </w:drawing>
      </w:r>
    </w:p>
    <w:p w14:paraId="314F3077" w14:textId="098025DD" w:rsidR="0081066B" w:rsidRPr="00F13D94" w:rsidRDefault="0081066B" w:rsidP="00F13D94">
      <w:pPr>
        <w:pStyle w:val="BodyText"/>
        <w:pBdr>
          <w:top w:val="single" w:sz="24" w:space="1" w:color="508590"/>
          <w:left w:val="single" w:sz="24" w:space="4" w:color="508590"/>
          <w:bottom w:val="single" w:sz="24" w:space="1" w:color="508590"/>
          <w:right w:val="single" w:sz="24" w:space="4" w:color="508590"/>
        </w:pBdr>
        <w:shd w:val="clear" w:color="auto" w:fill="EDF3F4"/>
        <w:spacing w:after="120"/>
      </w:pPr>
      <w:r w:rsidRPr="00F13D94">
        <w:t>You’ll</w:t>
      </w:r>
      <w:r w:rsidRPr="00F13D94">
        <w:rPr>
          <w:spacing w:val="-14"/>
        </w:rPr>
        <w:t xml:space="preserve"> </w:t>
      </w:r>
      <w:r w:rsidRPr="00F13D94">
        <w:t>see</w:t>
      </w:r>
      <w:r w:rsidRPr="00F13D94">
        <w:rPr>
          <w:spacing w:val="-14"/>
        </w:rPr>
        <w:t xml:space="preserve"> </w:t>
      </w:r>
      <w:r w:rsidRPr="00F13D94">
        <w:t>these</w:t>
      </w:r>
      <w:r w:rsidRPr="00F13D94">
        <w:rPr>
          <w:spacing w:val="-14"/>
        </w:rPr>
        <w:t xml:space="preserve"> </w:t>
      </w:r>
      <w:r w:rsidRPr="00F13D94">
        <w:t>marks</w:t>
      </w:r>
      <w:r w:rsidRPr="00F13D94">
        <w:rPr>
          <w:spacing w:val="-14"/>
        </w:rPr>
        <w:t xml:space="preserve"> </w:t>
      </w:r>
      <w:r w:rsidRPr="00F13D94">
        <w:t>in</w:t>
      </w:r>
      <w:r w:rsidRPr="00F13D94">
        <w:rPr>
          <w:spacing w:val="-14"/>
        </w:rPr>
        <w:t xml:space="preserve"> </w:t>
      </w:r>
      <w:r w:rsidRPr="00F13D94">
        <w:t xml:space="preserve">Canvas </w:t>
      </w:r>
      <w:r w:rsidRPr="00F13D94">
        <w:rPr>
          <w:spacing w:val="-2"/>
        </w:rPr>
        <w:t>Grades:</w:t>
      </w:r>
    </w:p>
    <w:p w14:paraId="46031D45" w14:textId="7B2B88B6"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MS Gothic" w:hAnsi="MS Gothic"/>
          <w:spacing w:val="-75"/>
          <w:sz w:val="28"/>
        </w:rPr>
        <w:t xml:space="preserve"> </w:t>
      </w:r>
      <w:r w:rsidR="0081066B" w:rsidRPr="00F13D94">
        <w:t>or</w:t>
      </w:r>
      <w:r w:rsidR="0081066B" w:rsidRPr="00F13D94">
        <w:rPr>
          <w:spacing w:val="-13"/>
        </w:rPr>
        <w:t xml:space="preserve"> </w:t>
      </w:r>
      <w:r w:rsidR="0081066B" w:rsidRPr="00F13D94">
        <w:t>1</w:t>
      </w:r>
      <w:r w:rsidR="0081066B" w:rsidRPr="00F13D94">
        <w:rPr>
          <w:spacing w:val="-7"/>
        </w:rPr>
        <w:t xml:space="preserve"> </w:t>
      </w:r>
      <w:r w:rsidR="0081066B" w:rsidRPr="00F13D94">
        <w:t>=</w:t>
      </w:r>
      <w:r w:rsidR="0081066B" w:rsidRPr="00F13D94">
        <w:rPr>
          <w:spacing w:val="-7"/>
        </w:rPr>
        <w:t xml:space="preserve"> </w:t>
      </w:r>
      <w:r w:rsidR="0081066B" w:rsidRPr="00F13D94">
        <w:t>Complete</w:t>
      </w:r>
    </w:p>
    <w:p w14:paraId="0086CA52" w14:textId="7ECD7875"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Segoe UI Symbol" w:hAnsi="Segoe UI Symbol"/>
          <w:spacing w:val="-8"/>
          <w:w w:val="105"/>
        </w:rPr>
        <w:t xml:space="preserve"> </w:t>
      </w:r>
      <w:r w:rsidR="0081066B" w:rsidRPr="00F13D94">
        <w:rPr>
          <w:w w:val="105"/>
        </w:rPr>
        <w:t>or</w:t>
      </w:r>
      <w:r w:rsidR="0081066B" w:rsidRPr="00F13D94">
        <w:rPr>
          <w:spacing w:val="-3"/>
          <w:w w:val="105"/>
        </w:rPr>
        <w:t xml:space="preserve"> </w:t>
      </w:r>
      <w:r w:rsidR="0081066B" w:rsidRPr="00F13D94">
        <w:rPr>
          <w:w w:val="105"/>
        </w:rPr>
        <w:t>0 =</w:t>
      </w:r>
      <w:r w:rsidR="0081066B" w:rsidRPr="00F13D94">
        <w:rPr>
          <w:spacing w:val="-3"/>
          <w:w w:val="105"/>
        </w:rPr>
        <w:t xml:space="preserve"> </w:t>
      </w:r>
      <w:r w:rsidR="0081066B" w:rsidRPr="00F13D94">
        <w:rPr>
          <w:w w:val="105"/>
        </w:rPr>
        <w:t>Incomplete</w:t>
      </w:r>
    </w:p>
    <w:p w14:paraId="2CD5087C" w14:textId="7BC80A3C" w:rsidR="00F13D94" w:rsidRDefault="00F13D94" w:rsidP="000873B5">
      <w:pPr>
        <w:pStyle w:val="BodyText"/>
        <w:pBdr>
          <w:top w:val="single" w:sz="24" w:space="1" w:color="508590"/>
          <w:left w:val="single" w:sz="24" w:space="4" w:color="508590"/>
          <w:bottom w:val="single" w:sz="24" w:space="1" w:color="508590"/>
          <w:right w:val="single" w:sz="24" w:space="4" w:color="508590"/>
        </w:pBdr>
        <w:shd w:val="clear" w:color="auto" w:fill="EDF3F4"/>
        <w:spacing w:before="180" w:after="120"/>
      </w:pPr>
      <w:r>
        <w:t>Canvas chooses symbols or numbers based on the kind of assignment. I can’t change it.</w:t>
      </w:r>
    </w:p>
    <w:p w14:paraId="2B748D1E" w14:textId="0154C9F9" w:rsidR="00F13D94" w:rsidRPr="00F13D94" w:rsidRDefault="0081066B" w:rsidP="006C0F16">
      <w:pPr>
        <w:pStyle w:val="BodyText"/>
        <w:pBdr>
          <w:top w:val="single" w:sz="24" w:space="1" w:color="508590"/>
          <w:left w:val="single" w:sz="24" w:space="4" w:color="508590"/>
          <w:bottom w:val="single" w:sz="24" w:space="1" w:color="508590"/>
          <w:right w:val="single" w:sz="24" w:space="4" w:color="508590"/>
        </w:pBdr>
        <w:shd w:val="clear" w:color="auto" w:fill="EDF3F4"/>
        <w:spacing w:after="240"/>
      </w:pPr>
      <w:r w:rsidRPr="00F13D94">
        <w:t>These</w:t>
      </w:r>
      <w:r w:rsidRPr="00F13D94">
        <w:rPr>
          <w:spacing w:val="-17"/>
        </w:rPr>
        <w:t xml:space="preserve"> </w:t>
      </w:r>
      <w:r w:rsidRPr="00F13D94">
        <w:t>aren’t</w:t>
      </w:r>
      <w:r w:rsidRPr="00F13D94">
        <w:rPr>
          <w:spacing w:val="-16"/>
        </w:rPr>
        <w:t xml:space="preserve"> </w:t>
      </w:r>
      <w:r w:rsidRPr="00F13D94">
        <w:t>grades.</w:t>
      </w:r>
      <w:r w:rsidRPr="00F13D94">
        <w:rPr>
          <w:spacing w:val="-17"/>
        </w:rPr>
        <w:t xml:space="preserve"> </w:t>
      </w:r>
      <w:r w:rsidRPr="00F13D94">
        <w:t>They’re</w:t>
      </w:r>
      <w:r w:rsidRPr="00F13D94">
        <w:rPr>
          <w:spacing w:val="-16"/>
        </w:rPr>
        <w:t xml:space="preserve"> </w:t>
      </w:r>
      <w:r w:rsidRPr="00F13D94">
        <w:t>status updates that tell you when your work is finished.</w:t>
      </w:r>
      <w:r w:rsidR="00F13D94">
        <w:t xml:space="preserve"> </w:t>
      </w:r>
    </w:p>
    <w:p w14:paraId="48E3E6D6" w14:textId="77777777" w:rsidR="000A0ABF" w:rsidRDefault="000A0ABF" w:rsidP="00430CAD">
      <w:pPr>
        <w:ind w:left="0" w:right="0"/>
        <w:sectPr w:rsidR="000A0ABF" w:rsidSect="000A0ABF">
          <w:type w:val="continuous"/>
          <w:pgSz w:w="12240" w:h="15840"/>
          <w:pgMar w:top="720" w:right="1080" w:bottom="720" w:left="1080" w:header="720" w:footer="720" w:gutter="0"/>
          <w:cols w:num="2" w:space="720"/>
        </w:sectPr>
      </w:pPr>
    </w:p>
    <w:p w14:paraId="0FD12BB3" w14:textId="537A6304" w:rsidR="00785D55" w:rsidRDefault="000A0ABF" w:rsidP="000A0ABF">
      <w:pPr>
        <w:pStyle w:val="Heading2"/>
      </w:pPr>
      <w:r w:rsidRPr="00744A9B">
        <w:t>Where Your Course Grade Comes From</w:t>
      </w:r>
    </w:p>
    <w:p w14:paraId="149D7323" w14:textId="548B4DFD" w:rsidR="006C0F16" w:rsidRDefault="006C0F16" w:rsidP="006B3EF6">
      <w:pPr>
        <w:pStyle w:val="BodyText"/>
        <w:spacing w:before="120"/>
        <w:ind w:left="180"/>
      </w:pPr>
      <w:r>
        <w:rPr>
          <w:noProof/>
        </w:rPr>
        <mc:AlternateContent>
          <mc:Choice Requires="wps">
            <w:drawing>
              <wp:anchor distT="0" distB="0" distL="114300" distR="114300" simplePos="0" relativeHeight="251653120" behindDoc="0" locked="0" layoutInCell="1" allowOverlap="1" wp14:anchorId="5DCAA8DC" wp14:editId="2B42C50D">
                <wp:simplePos x="0" y="0"/>
                <wp:positionH relativeFrom="column">
                  <wp:posOffset>19050</wp:posOffset>
                </wp:positionH>
                <wp:positionV relativeFrom="paragraph">
                  <wp:posOffset>14798</wp:posOffset>
                </wp:positionV>
                <wp:extent cx="6464300" cy="2435915"/>
                <wp:effectExtent l="19050" t="19050" r="12700" b="21590"/>
                <wp:wrapNone/>
                <wp:docPr id="1735783639"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243591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46DDB" id="Rectangle 85" o:spid="_x0000_s1026" alt="&quot;&quot;" style="position:absolute;margin-left:1.5pt;margin-top:1.15pt;width:509pt;height:19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" filled="f" strokecolor="#508590" strokeweight="3pt"/>
            </w:pict>
          </mc:Fallback>
        </mc:AlternateContent>
      </w:r>
      <w:r w:rsidR="000A0ABF">
        <w:t>Canvas</w:t>
      </w:r>
      <w:r w:rsidR="000A0ABF">
        <w:rPr>
          <w:spacing w:val="-5"/>
        </w:rPr>
        <w:t xml:space="preserve"> </w:t>
      </w:r>
      <w:r w:rsidR="000A0ABF">
        <w:t>calculates</w:t>
      </w:r>
      <w:r w:rsidR="000A0ABF">
        <w:rPr>
          <w:spacing w:val="-4"/>
        </w:rPr>
        <w:t xml:space="preserve"> </w:t>
      </w:r>
      <w:r w:rsidR="000A0ABF">
        <w:t>your</w:t>
      </w:r>
      <w:r w:rsidR="000A0ABF">
        <w:rPr>
          <w:spacing w:val="-5"/>
        </w:rPr>
        <w:t xml:space="preserve"> </w:t>
      </w:r>
      <w:r w:rsidR="000A0ABF">
        <w:t>course</w:t>
      </w:r>
      <w:r w:rsidR="000A0ABF">
        <w:rPr>
          <w:spacing w:val="-4"/>
        </w:rPr>
        <w:t xml:space="preserve"> </w:t>
      </w:r>
      <w:r w:rsidR="000A0ABF">
        <w:t>grade</w:t>
      </w:r>
      <w:r w:rsidR="000A0ABF">
        <w:rPr>
          <w:spacing w:val="-5"/>
        </w:rPr>
        <w:t xml:space="preserve"> </w:t>
      </w:r>
      <w:r w:rsidR="000A0ABF">
        <w:t>by</w:t>
      </w:r>
      <w:r w:rsidR="000A0ABF">
        <w:rPr>
          <w:spacing w:val="-4"/>
        </w:rPr>
        <w:t xml:space="preserve"> </w:t>
      </w:r>
      <w:r w:rsidR="000A0ABF">
        <w:t>tallying</w:t>
      </w:r>
      <w:r w:rsidR="000A0ABF">
        <w:rPr>
          <w:spacing w:val="-5"/>
        </w:rPr>
        <w:t xml:space="preserve"> </w:t>
      </w:r>
      <w:r w:rsidR="000A0ABF">
        <w:t>all</w:t>
      </w:r>
      <w:r w:rsidR="000A0ABF">
        <w:rPr>
          <w:spacing w:val="-4"/>
        </w:rPr>
        <w:t xml:space="preserve"> </w:t>
      </w:r>
      <w:r w:rsidR="000A0ABF">
        <w:t>the</w:t>
      </w:r>
      <w:r w:rsidR="000A0ABF">
        <w:rPr>
          <w:spacing w:val="-5"/>
        </w:rPr>
        <w:t xml:space="preserve"> </w:t>
      </w:r>
      <w:r w:rsidR="000A0ABF">
        <w:t>work</w:t>
      </w:r>
      <w:r w:rsidR="000A0ABF">
        <w:rPr>
          <w:spacing w:val="-4"/>
        </w:rPr>
        <w:t xml:space="preserve"> </w:t>
      </w:r>
      <w:r w:rsidR="000A0ABF">
        <w:t>that</w:t>
      </w:r>
      <w:r w:rsidR="000A0ABF">
        <w:rPr>
          <w:spacing w:val="-4"/>
        </w:rPr>
        <w:t xml:space="preserve"> </w:t>
      </w:r>
      <w:r w:rsidR="000A0ABF">
        <w:rPr>
          <w:spacing w:val="-5"/>
        </w:rPr>
        <w:t>is</w:t>
      </w:r>
      <w:r w:rsidR="000A0ABF">
        <w:t xml:space="preserve"> Complete</w:t>
      </w:r>
      <w:r w:rsidR="000A0ABF">
        <w:rPr>
          <w:spacing w:val="-4"/>
        </w:rPr>
        <w:t xml:space="preserve"> </w:t>
      </w:r>
      <w:r w:rsidR="000A0ABF">
        <w:t>in</w:t>
      </w:r>
      <w:r w:rsidR="000A0ABF">
        <w:rPr>
          <w:spacing w:val="-4"/>
        </w:rPr>
        <w:t xml:space="preserve"> </w:t>
      </w:r>
      <w:r w:rsidR="000A0ABF">
        <w:t>each</w:t>
      </w:r>
      <w:r w:rsidR="000A0ABF">
        <w:rPr>
          <w:spacing w:val="-4"/>
        </w:rPr>
        <w:t xml:space="preserve"> </w:t>
      </w:r>
      <w:r w:rsidR="000A0ABF">
        <w:t>category</w:t>
      </w:r>
      <w:r w:rsidR="000A0ABF">
        <w:rPr>
          <w:spacing w:val="-4"/>
        </w:rPr>
        <w:t xml:space="preserve"> </w:t>
      </w:r>
      <w:r w:rsidR="000A0ABF">
        <w:t>of</w:t>
      </w:r>
      <w:r w:rsidR="000A0ABF">
        <w:rPr>
          <w:spacing w:val="-4"/>
        </w:rPr>
        <w:t xml:space="preserve"> </w:t>
      </w:r>
      <w:r w:rsidR="000A0ABF">
        <w:t>work</w:t>
      </w:r>
      <w:r w:rsidR="000A0ABF">
        <w:rPr>
          <w:spacing w:val="-4"/>
        </w:rPr>
        <w:t xml:space="preserve"> </w:t>
      </w:r>
      <w:r w:rsidR="000A0ABF">
        <w:t>and</w:t>
      </w:r>
      <w:r w:rsidR="000A0ABF">
        <w:rPr>
          <w:spacing w:val="-4"/>
        </w:rPr>
        <w:t xml:space="preserve"> </w:t>
      </w:r>
      <w:r w:rsidR="000A0ABF">
        <w:t>assigning</w:t>
      </w:r>
      <w:r w:rsidR="000A0ABF">
        <w:rPr>
          <w:spacing w:val="-4"/>
        </w:rPr>
        <w:t xml:space="preserve"> </w:t>
      </w:r>
      <w:r w:rsidR="000A0ABF">
        <w:t>a</w:t>
      </w:r>
      <w:r w:rsidR="000A0ABF">
        <w:rPr>
          <w:spacing w:val="-4"/>
        </w:rPr>
        <w:t xml:space="preserve"> </w:t>
      </w:r>
      <w:r w:rsidR="000A0ABF">
        <w:t>score</w:t>
      </w:r>
      <w:r w:rsidR="000A0ABF">
        <w:rPr>
          <w:spacing w:val="-4"/>
        </w:rPr>
        <w:t xml:space="preserve"> </w:t>
      </w:r>
      <w:r w:rsidR="000A0ABF">
        <w:t>based</w:t>
      </w:r>
      <w:r w:rsidR="000A0ABF">
        <w:rPr>
          <w:spacing w:val="-4"/>
        </w:rPr>
        <w:t xml:space="preserve"> </w:t>
      </w:r>
      <w:r w:rsidR="000A0ABF">
        <w:t>on</w:t>
      </w:r>
      <w:r w:rsidR="000A0ABF">
        <w:rPr>
          <w:spacing w:val="-4"/>
        </w:rPr>
        <w:t xml:space="preserve"> </w:t>
      </w:r>
      <w:r w:rsidR="000A0ABF">
        <w:t xml:space="preserve">the weight of the category. </w:t>
      </w:r>
      <w:proofErr w:type="gramStart"/>
      <w:r w:rsidR="000A0ABF">
        <w:t>The math</w:t>
      </w:r>
      <w:proofErr w:type="gramEnd"/>
      <w:r w:rsidR="000A0ABF">
        <w:t xml:space="preserve"> is straightforward:</w:t>
      </w:r>
    </w:p>
    <w:p w14:paraId="576448B7" w14:textId="77777777" w:rsidR="0054446D" w:rsidRDefault="0054446D" w:rsidP="006C0F16">
      <w:pPr>
        <w:pStyle w:val="BodyText"/>
        <w:ind w:left="180"/>
        <w:sectPr w:rsidR="0054446D" w:rsidSect="000A0ABF">
          <w:type w:val="continuous"/>
          <w:pgSz w:w="12240" w:h="15840"/>
          <w:pgMar w:top="720" w:right="1080" w:bottom="720" w:left="1080" w:header="720" w:footer="720" w:gutter="0"/>
          <w:cols w:space="720"/>
        </w:sectPr>
      </w:pPr>
    </w:p>
    <w:p w14:paraId="6F823C67" w14:textId="65CD2A3C" w:rsidR="000A0ABF" w:rsidRPr="006C0F16" w:rsidRDefault="005A28E4" w:rsidP="006C0F16">
      <w:pPr>
        <w:pStyle w:val="BodyText"/>
        <w:ind w:left="180"/>
        <w:jc w:val="center"/>
        <w:rPr>
          <w:sz w:val="28"/>
          <w:szCs w:val="28"/>
        </w:rPr>
      </w:pPr>
      <w:r w:rsidRPr="006C0F16">
        <w:rPr>
          <w:noProof/>
          <w:sz w:val="16"/>
          <w:szCs w:val="16"/>
        </w:rPr>
        <mc:AlternateContent>
          <mc:Choice Requires="wps">
            <w:drawing>
              <wp:anchor distT="0" distB="0" distL="114300" distR="114300" simplePos="0" relativeHeight="251650048" behindDoc="0" locked="0" layoutInCell="1" allowOverlap="1" wp14:anchorId="45B70087" wp14:editId="2B7CD75E">
                <wp:simplePos x="0" y="0"/>
                <wp:positionH relativeFrom="column">
                  <wp:posOffset>371475</wp:posOffset>
                </wp:positionH>
                <wp:positionV relativeFrom="paragraph">
                  <wp:posOffset>252730</wp:posOffset>
                </wp:positionV>
                <wp:extent cx="2105025" cy="0"/>
                <wp:effectExtent l="0" t="19050" r="28575" b="19050"/>
                <wp:wrapNone/>
                <wp:docPr id="752161382" name="Straight Connector 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2105025" cy="0"/>
                        </a:xfrm>
                        <a:prstGeom prst="line">
                          <a:avLst/>
                        </a:prstGeom>
                        <a:ln w="38100">
                          <a:solidFill>
                            <a:srgbClr val="385D6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EA0827" id="Straight Connector 84" o:spid="_x0000_s1026" alt="&quot;&quot;"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5pt,19.9pt" to="19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" strokecolor="#385d65" strokeweight="3pt"/>
            </w:pict>
          </mc:Fallback>
        </mc:AlternateContent>
      </w:r>
      <w:r w:rsidR="000A0ABF" w:rsidRPr="006C0F16">
        <w:rPr>
          <w:sz w:val="28"/>
          <w:szCs w:val="28"/>
        </w:rPr>
        <w:t>#</w:t>
      </w:r>
      <w:r w:rsidR="000A0ABF" w:rsidRPr="006C0F16">
        <w:rPr>
          <w:spacing w:val="-1"/>
          <w:sz w:val="28"/>
          <w:szCs w:val="28"/>
        </w:rPr>
        <w:t xml:space="preserve"> </w:t>
      </w:r>
      <w:r w:rsidR="000A0ABF" w:rsidRPr="006C0F16">
        <w:rPr>
          <w:sz w:val="28"/>
          <w:szCs w:val="28"/>
        </w:rPr>
        <w:t>of Complete Tasks</w:t>
      </w:r>
    </w:p>
    <w:p w14:paraId="050DA3CF" w14:textId="5BBC840F" w:rsidR="000A0ABF" w:rsidRPr="006C0F16" w:rsidRDefault="000A0ABF" w:rsidP="006C0F16">
      <w:pPr>
        <w:pStyle w:val="BodyText"/>
        <w:ind w:left="180"/>
        <w:jc w:val="center"/>
        <w:rPr>
          <w:sz w:val="28"/>
          <w:szCs w:val="28"/>
        </w:rPr>
      </w:pPr>
      <w:r w:rsidRPr="006C0F16">
        <w:rPr>
          <w:sz w:val="28"/>
          <w:szCs w:val="28"/>
        </w:rPr>
        <w:t>Total # of Tasks Available</w:t>
      </w:r>
    </w:p>
    <w:p w14:paraId="4C6889DB" w14:textId="7EACECC9" w:rsidR="0054446D" w:rsidRPr="006C0F16" w:rsidRDefault="0054446D" w:rsidP="005A28E4">
      <w:pPr>
        <w:pStyle w:val="BodyText"/>
        <w:spacing w:before="120"/>
        <w:ind w:left="180"/>
        <w:jc w:val="center"/>
        <w:rPr>
          <w:sz w:val="48"/>
          <w:szCs w:val="48"/>
        </w:rPr>
      </w:pPr>
      <w:r>
        <w:br w:type="column"/>
      </w:r>
      <w:r w:rsidRPr="006C0F16">
        <w:rPr>
          <w:sz w:val="48"/>
          <w:szCs w:val="48"/>
        </w:rPr>
        <w:t>X</w:t>
      </w:r>
    </w:p>
    <w:p w14:paraId="3DC2FF8F" w14:textId="4298C451" w:rsidR="000A0ABF" w:rsidRPr="006C0F16" w:rsidRDefault="0054446D" w:rsidP="006C0F16">
      <w:pPr>
        <w:pStyle w:val="BodyText"/>
        <w:spacing w:before="240"/>
        <w:ind w:left="180"/>
        <w:rPr>
          <w:sz w:val="28"/>
          <w:szCs w:val="28"/>
        </w:rPr>
      </w:pPr>
      <w:r>
        <w:br w:type="column"/>
      </w:r>
      <w:r w:rsidR="000A0ABF" w:rsidRPr="006C0F16">
        <w:rPr>
          <w:sz w:val="28"/>
          <w:szCs w:val="28"/>
        </w:rPr>
        <w:t>Weight for the Category</w:t>
      </w:r>
    </w:p>
    <w:p w14:paraId="3D468386" w14:textId="77777777" w:rsidR="0054446D" w:rsidRDefault="0054446D" w:rsidP="006C0F16">
      <w:pPr>
        <w:pStyle w:val="BodyText"/>
        <w:ind w:left="180"/>
        <w:sectPr w:rsidR="0054446D" w:rsidSect="0054446D">
          <w:type w:val="continuous"/>
          <w:pgSz w:w="12240" w:h="15840"/>
          <w:pgMar w:top="720" w:right="1080" w:bottom="720" w:left="1080" w:header="720" w:footer="720" w:gutter="0"/>
          <w:cols w:num="3" w:space="720" w:equalWidth="0">
            <w:col w:w="3888" w:space="720"/>
            <w:col w:w="864" w:space="720"/>
            <w:col w:w="3888"/>
          </w:cols>
        </w:sectPr>
      </w:pPr>
    </w:p>
    <w:p w14:paraId="1811B034" w14:textId="33EF27ED" w:rsidR="009775F8" w:rsidRDefault="000A0ABF" w:rsidP="009775F8">
      <w:pPr>
        <w:pStyle w:val="BodyText"/>
        <w:spacing w:after="240"/>
        <w:ind w:left="180"/>
      </w:pPr>
      <w:r w:rsidRPr="000A0ABF">
        <w:t xml:space="preserve">Add up the calculations for all the </w:t>
      </w:r>
      <w:proofErr w:type="gramStart"/>
      <w:r w:rsidRPr="000A0ABF">
        <w:t>categories, and</w:t>
      </w:r>
      <w:proofErr w:type="gramEnd"/>
      <w:r w:rsidRPr="000A0ABF">
        <w:t xml:space="preserve"> </w:t>
      </w:r>
      <w:r w:rsidR="00BC641B">
        <w:t xml:space="preserve">then </w:t>
      </w:r>
      <w:r w:rsidRPr="000A0ABF">
        <w:t xml:space="preserve">compare the number to the VT Grade Scale with +/- </w:t>
      </w:r>
      <w:r w:rsidR="000E22A3">
        <w:t xml:space="preserve">(below). Canvas does the </w:t>
      </w:r>
      <w:r w:rsidR="009775F8">
        <w:t>math</w:t>
      </w:r>
      <w:r w:rsidR="000E22A3">
        <w:t xml:space="preserve"> for you, so your current course grade is always </w:t>
      </w:r>
      <w:r w:rsidR="009775F8">
        <w:t xml:space="preserve">visible </w:t>
      </w:r>
      <w:r w:rsidR="000E22A3">
        <w:t>on the Grades page</w:t>
      </w:r>
      <w:r w:rsidR="009775F8">
        <w:t>.</w:t>
      </w:r>
      <w:r w:rsidR="000E22A3">
        <w:t xml:space="preserve"> </w:t>
      </w:r>
    </w:p>
    <w:p w14:paraId="49AD9734" w14:textId="7F3BCB0F" w:rsidR="000E22A3" w:rsidRPr="006B3EF6" w:rsidRDefault="009775F8" w:rsidP="006B3EF6">
      <w:pPr>
        <w:pStyle w:val="BodyText"/>
        <w:ind w:left="180"/>
      </w:pPr>
      <w:r w:rsidRPr="009775F8">
        <w:rPr>
          <w:b/>
          <w:bCs/>
        </w:rPr>
        <w:t>Keep in mind:</w:t>
      </w:r>
      <w:r w:rsidRPr="009775F8">
        <w:t xml:space="preserve"> Canvas calculates based only on work that has been assigned and is due—your grade may change as more work is added</w:t>
      </w:r>
      <w:r>
        <w:t xml:space="preserve"> and as I add feedback</w:t>
      </w:r>
      <w:r w:rsidRPr="009775F8">
        <w:t>.</w:t>
      </w:r>
    </w:p>
    <w:p w14:paraId="0B32D18C" w14:textId="1058528C" w:rsidR="00861B28" w:rsidRDefault="00861B28" w:rsidP="000E22A3">
      <w:pPr>
        <w:pStyle w:val="Heading2"/>
      </w:pPr>
      <w:r>
        <w:rPr>
          <w:noProof/>
          <w:sz w:val="18"/>
          <w:szCs w:val="18"/>
        </w:rPr>
        <mc:AlternateContent>
          <mc:Choice Requires="wps">
            <w:drawing>
              <wp:anchor distT="0" distB="0" distL="114300" distR="114300" simplePos="0" relativeHeight="251656192" behindDoc="1" locked="0" layoutInCell="1" allowOverlap="1" wp14:anchorId="4F80726E" wp14:editId="686D8709">
                <wp:simplePos x="0" y="0"/>
                <wp:positionH relativeFrom="column">
                  <wp:posOffset>19050</wp:posOffset>
                </wp:positionH>
                <wp:positionV relativeFrom="paragraph">
                  <wp:posOffset>365125</wp:posOffset>
                </wp:positionV>
                <wp:extent cx="6464300" cy="1600200"/>
                <wp:effectExtent l="19050" t="19050" r="12700" b="19050"/>
                <wp:wrapNone/>
                <wp:docPr id="1352975154" name="Rectangle 1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600200"/>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95CF343" id="Rectangle 15" o:spid="_x0000_s1026" alt="&quot;&quot;" style="position:absolute;margin-left:1.5pt;margin-top:28.75pt;width:509pt;height:12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" fillcolor="#edf3f4" strokecolor="#508590 [3209]" strokeweight="3pt"/>
            </w:pict>
          </mc:Fallback>
        </mc:AlternateContent>
      </w:r>
      <w:r>
        <w:t>Example Grade Calculation</w:t>
      </w:r>
    </w:p>
    <w:p w14:paraId="33ADABCE" w14:textId="3E279A54" w:rsidR="00861B28" w:rsidRDefault="00861B28" w:rsidP="00861B28">
      <w:pPr>
        <w:pStyle w:val="BodyText"/>
        <w:ind w:left="187"/>
      </w:pPr>
      <w:r>
        <w:t>Here’s how Example Student would calculate their grade using the information in Canvas:</w:t>
      </w:r>
    </w:p>
    <w:tbl>
      <w:tblPr>
        <w:tblStyle w:val="TableGrid"/>
        <w:tblW w:w="0" w:type="auto"/>
        <w:tblInd w:w="648" w:type="dxa"/>
        <w:tblLook w:val="04A0" w:firstRow="1" w:lastRow="0" w:firstColumn="1" w:lastColumn="0" w:noHBand="0" w:noVBand="1"/>
      </w:tblPr>
      <w:tblGrid>
        <w:gridCol w:w="2299"/>
        <w:gridCol w:w="2300"/>
        <w:gridCol w:w="2299"/>
        <w:gridCol w:w="2300"/>
      </w:tblGrid>
      <w:tr w:rsidR="00861B28" w:rsidRPr="00861B28" w14:paraId="1F3B7BF2" w14:textId="77777777" w:rsidTr="00861B28">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62C0CAF9" w14:textId="77777777" w:rsidR="00861B28" w:rsidRPr="00861B28" w:rsidRDefault="00861B28" w:rsidP="00861B28">
            <w:pPr>
              <w:pStyle w:val="BodyText"/>
              <w:tabs>
                <w:tab w:val="left" w:pos="405"/>
                <w:tab w:val="center" w:pos="2663"/>
              </w:tabs>
              <w:rPr>
                <w:b/>
                <w:bCs/>
              </w:rPr>
            </w:pPr>
            <w:r w:rsidRPr="00861B28">
              <w:rPr>
                <w:b/>
                <w:bCs/>
              </w:rPr>
              <w:t>Category of Work</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9379344" w14:textId="77777777" w:rsidR="00861B28" w:rsidRPr="00861B28" w:rsidRDefault="00861B28" w:rsidP="00861B28">
            <w:pPr>
              <w:pStyle w:val="BodyText"/>
              <w:tabs>
                <w:tab w:val="left" w:pos="405"/>
                <w:tab w:val="center" w:pos="2663"/>
              </w:tabs>
              <w:rPr>
                <w:b/>
                <w:bCs/>
              </w:rPr>
            </w:pPr>
            <w:r w:rsidRPr="00861B28">
              <w:rPr>
                <w:b/>
                <w:bCs/>
              </w:rPr>
              <w:t># of Complete Tasks</w:t>
            </w:r>
          </w:p>
        </w:tc>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04196542" w14:textId="77777777" w:rsidR="00861B28" w:rsidRPr="00861B28" w:rsidRDefault="00861B28" w:rsidP="00861B28">
            <w:pPr>
              <w:pStyle w:val="BodyText"/>
              <w:tabs>
                <w:tab w:val="left" w:pos="405"/>
                <w:tab w:val="center" w:pos="2663"/>
              </w:tabs>
              <w:rPr>
                <w:b/>
                <w:bCs/>
              </w:rPr>
            </w:pPr>
            <w:r w:rsidRPr="00861B28">
              <w:rPr>
                <w:b/>
                <w:bCs/>
              </w:rPr>
              <w:t>Category Weight</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D4E4860" w14:textId="77777777" w:rsidR="00861B28" w:rsidRPr="00861B28" w:rsidRDefault="00861B28" w:rsidP="00861B28">
            <w:pPr>
              <w:pStyle w:val="BodyText"/>
              <w:tabs>
                <w:tab w:val="left" w:pos="405"/>
                <w:tab w:val="center" w:pos="2663"/>
              </w:tabs>
              <w:rPr>
                <w:b/>
                <w:bCs/>
              </w:rPr>
            </w:pPr>
            <w:r>
              <w:rPr>
                <w:b/>
                <w:bCs/>
              </w:rPr>
              <w:t>Category Calculation</w:t>
            </w:r>
          </w:p>
        </w:tc>
      </w:tr>
      <w:tr w:rsidR="00861B28" w14:paraId="7C8B5B3B" w14:textId="77777777" w:rsidTr="00861B28">
        <w:tc>
          <w:tcPr>
            <w:tcW w:w="2299" w:type="dxa"/>
            <w:tcBorders>
              <w:top w:val="single" w:sz="24" w:space="0" w:color="508590" w:themeColor="accent6"/>
            </w:tcBorders>
            <w:shd w:val="clear" w:color="auto" w:fill="FFFFFF" w:themeFill="background1"/>
          </w:tcPr>
          <w:p w14:paraId="480EAA10" w14:textId="2C0A1CC1" w:rsidR="00861B28" w:rsidRDefault="00861B28" w:rsidP="00861B28">
            <w:pPr>
              <w:pStyle w:val="BodyText"/>
            </w:pPr>
            <w:r>
              <w:t xml:space="preserve">Major </w:t>
            </w:r>
            <w:r w:rsidR="00BC641B">
              <w:t>Projects</w:t>
            </w:r>
          </w:p>
        </w:tc>
        <w:tc>
          <w:tcPr>
            <w:tcW w:w="2300" w:type="dxa"/>
            <w:tcBorders>
              <w:top w:val="single" w:sz="24" w:space="0" w:color="508590" w:themeColor="accent6"/>
            </w:tcBorders>
            <w:shd w:val="clear" w:color="auto" w:fill="FFFFFF" w:themeFill="background1"/>
          </w:tcPr>
          <w:p w14:paraId="759EF5A9" w14:textId="20073B62" w:rsidR="00861B28" w:rsidRDefault="00861B28" w:rsidP="00514160">
            <w:pPr>
              <w:pStyle w:val="BodyText"/>
              <w:ind w:left="288"/>
            </w:pPr>
            <w:r>
              <w:t xml:space="preserve">  </w:t>
            </w:r>
            <w:r w:rsidR="00BC641B">
              <w:t>5/6</w:t>
            </w:r>
          </w:p>
        </w:tc>
        <w:tc>
          <w:tcPr>
            <w:tcW w:w="2299" w:type="dxa"/>
            <w:tcBorders>
              <w:top w:val="single" w:sz="24" w:space="0" w:color="508590" w:themeColor="accent6"/>
            </w:tcBorders>
            <w:shd w:val="clear" w:color="auto" w:fill="FFFFFF" w:themeFill="background1"/>
          </w:tcPr>
          <w:p w14:paraId="6E434A08" w14:textId="1502CFEA" w:rsidR="00861B28" w:rsidRDefault="00BC641B" w:rsidP="00514160">
            <w:pPr>
              <w:pStyle w:val="BodyText"/>
              <w:tabs>
                <w:tab w:val="decimal" w:pos="796"/>
              </w:tabs>
              <w:ind w:left="288"/>
            </w:pPr>
            <w:r>
              <w:t>8</w:t>
            </w:r>
            <w:r w:rsidR="00861B28">
              <w:t>0%</w:t>
            </w:r>
          </w:p>
        </w:tc>
        <w:tc>
          <w:tcPr>
            <w:tcW w:w="2300" w:type="dxa"/>
            <w:tcBorders>
              <w:top w:val="single" w:sz="24" w:space="0" w:color="508590" w:themeColor="accent6"/>
            </w:tcBorders>
            <w:shd w:val="clear" w:color="auto" w:fill="FFFFFF" w:themeFill="background1"/>
          </w:tcPr>
          <w:p w14:paraId="267BF5A4" w14:textId="7A3C5488" w:rsidR="00861B28" w:rsidRDefault="00BC641B" w:rsidP="00514160">
            <w:pPr>
              <w:pStyle w:val="BodyText"/>
              <w:tabs>
                <w:tab w:val="decimal" w:pos="796"/>
              </w:tabs>
              <w:ind w:left="288"/>
            </w:pPr>
            <w:r>
              <w:t>66.66</w:t>
            </w:r>
          </w:p>
        </w:tc>
      </w:tr>
      <w:tr w:rsidR="00861B28" w14:paraId="67977A7E" w14:textId="77777777" w:rsidTr="00861B28">
        <w:tc>
          <w:tcPr>
            <w:tcW w:w="2299" w:type="dxa"/>
            <w:shd w:val="clear" w:color="auto" w:fill="FFFFFF" w:themeFill="background1"/>
          </w:tcPr>
          <w:p w14:paraId="0937F1A7" w14:textId="77777777" w:rsidR="00861B28" w:rsidRDefault="00861B28" w:rsidP="00861B28">
            <w:pPr>
              <w:pStyle w:val="BodyText"/>
            </w:pPr>
            <w:r>
              <w:t>Weekly Activities</w:t>
            </w:r>
          </w:p>
        </w:tc>
        <w:tc>
          <w:tcPr>
            <w:tcW w:w="2300" w:type="dxa"/>
            <w:shd w:val="clear" w:color="auto" w:fill="FFFFFF" w:themeFill="background1"/>
          </w:tcPr>
          <w:p w14:paraId="423E5A07" w14:textId="77777777" w:rsidR="00861B28" w:rsidRDefault="00861B28" w:rsidP="00514160">
            <w:pPr>
              <w:pStyle w:val="BodyText"/>
              <w:ind w:left="288"/>
            </w:pPr>
            <w:r>
              <w:t>25/28</w:t>
            </w:r>
          </w:p>
        </w:tc>
        <w:tc>
          <w:tcPr>
            <w:tcW w:w="2299" w:type="dxa"/>
            <w:shd w:val="clear" w:color="auto" w:fill="FFFFFF" w:themeFill="background1"/>
          </w:tcPr>
          <w:p w14:paraId="6D108785" w14:textId="2EE83A4C" w:rsidR="00861B28" w:rsidRDefault="00BC641B" w:rsidP="00514160">
            <w:pPr>
              <w:pStyle w:val="BodyText"/>
              <w:tabs>
                <w:tab w:val="decimal" w:pos="796"/>
              </w:tabs>
              <w:ind w:left="288"/>
            </w:pPr>
            <w:r>
              <w:t>15</w:t>
            </w:r>
            <w:r w:rsidR="00861B28">
              <w:t>%</w:t>
            </w:r>
          </w:p>
        </w:tc>
        <w:tc>
          <w:tcPr>
            <w:tcW w:w="2300" w:type="dxa"/>
            <w:shd w:val="clear" w:color="auto" w:fill="FFFFFF" w:themeFill="background1"/>
          </w:tcPr>
          <w:p w14:paraId="2E2BF660" w14:textId="57E0E419" w:rsidR="00861B28" w:rsidRDefault="00BC641B" w:rsidP="00514160">
            <w:pPr>
              <w:pStyle w:val="BodyText"/>
              <w:tabs>
                <w:tab w:val="decimal" w:pos="796"/>
              </w:tabs>
              <w:ind w:left="288"/>
            </w:pPr>
            <w:r>
              <w:t>13.39</w:t>
            </w:r>
          </w:p>
        </w:tc>
      </w:tr>
      <w:tr w:rsidR="00861B28" w14:paraId="73A2C808" w14:textId="77777777" w:rsidTr="00861B28">
        <w:tc>
          <w:tcPr>
            <w:tcW w:w="2299" w:type="dxa"/>
            <w:shd w:val="clear" w:color="auto" w:fill="FFFFFF" w:themeFill="background1"/>
          </w:tcPr>
          <w:p w14:paraId="6F8E11B3" w14:textId="77777777" w:rsidR="00861B28" w:rsidRDefault="00861B28" w:rsidP="00861B28">
            <w:pPr>
              <w:pStyle w:val="BodyText"/>
            </w:pPr>
            <w:r>
              <w:t>Check-In Surveys</w:t>
            </w:r>
          </w:p>
        </w:tc>
        <w:tc>
          <w:tcPr>
            <w:tcW w:w="2300" w:type="dxa"/>
            <w:shd w:val="clear" w:color="auto" w:fill="FFFFFF" w:themeFill="background1"/>
          </w:tcPr>
          <w:p w14:paraId="3849E27C" w14:textId="04A55C6B" w:rsidR="00861B28" w:rsidRDefault="00BC641B" w:rsidP="00514160">
            <w:pPr>
              <w:pStyle w:val="BodyText"/>
              <w:ind w:left="288"/>
            </w:pPr>
            <w:r>
              <w:t>12/15</w:t>
            </w:r>
          </w:p>
        </w:tc>
        <w:tc>
          <w:tcPr>
            <w:tcW w:w="2299" w:type="dxa"/>
            <w:shd w:val="clear" w:color="auto" w:fill="FFFFFF" w:themeFill="background1"/>
          </w:tcPr>
          <w:p w14:paraId="05827C9A" w14:textId="2B0EE247" w:rsidR="00861B28" w:rsidRDefault="00AA0BC3" w:rsidP="00514160">
            <w:pPr>
              <w:pStyle w:val="BodyText"/>
              <w:tabs>
                <w:tab w:val="decimal" w:pos="796"/>
              </w:tabs>
              <w:ind w:left="288"/>
            </w:pPr>
            <w:r>
              <w:t>5</w:t>
            </w:r>
            <w:r w:rsidR="00861B28">
              <w:t>%</w:t>
            </w:r>
          </w:p>
        </w:tc>
        <w:tc>
          <w:tcPr>
            <w:tcW w:w="2300" w:type="dxa"/>
            <w:shd w:val="clear" w:color="auto" w:fill="FFFFFF" w:themeFill="background1"/>
          </w:tcPr>
          <w:p w14:paraId="79F2D358" w14:textId="45D670A8" w:rsidR="00861B28" w:rsidRDefault="00AA0BC3" w:rsidP="00514160">
            <w:pPr>
              <w:pStyle w:val="BodyText"/>
              <w:tabs>
                <w:tab w:val="decimal" w:pos="796"/>
              </w:tabs>
              <w:ind w:left="288"/>
            </w:pPr>
            <w:r>
              <w:t>4</w:t>
            </w:r>
            <w:r w:rsidR="00BC641B">
              <w:t>.00</w:t>
            </w:r>
          </w:p>
        </w:tc>
      </w:tr>
      <w:tr w:rsidR="00861B28" w:rsidRPr="00861B28" w14:paraId="5645D535" w14:textId="77777777" w:rsidTr="00861B28">
        <w:tc>
          <w:tcPr>
            <w:tcW w:w="2299" w:type="dxa"/>
            <w:shd w:val="clear" w:color="auto" w:fill="FFFFFF" w:themeFill="background1"/>
          </w:tcPr>
          <w:p w14:paraId="46E0DEDB" w14:textId="77777777" w:rsidR="00861B28" w:rsidRPr="00861B28" w:rsidRDefault="00861B28" w:rsidP="00861B28">
            <w:pPr>
              <w:pStyle w:val="BodyText"/>
              <w:rPr>
                <w:b/>
                <w:bCs/>
              </w:rPr>
            </w:pPr>
            <w:r w:rsidRPr="00861B28">
              <w:rPr>
                <w:b/>
                <w:bCs/>
              </w:rPr>
              <w:t>Total (Course Grade)</w:t>
            </w:r>
          </w:p>
        </w:tc>
        <w:tc>
          <w:tcPr>
            <w:tcW w:w="2300" w:type="dxa"/>
            <w:shd w:val="clear" w:color="auto" w:fill="FFFFFF" w:themeFill="background1"/>
          </w:tcPr>
          <w:p w14:paraId="3BD24C74" w14:textId="77777777" w:rsidR="00861B28" w:rsidRPr="00861B28" w:rsidRDefault="00861B28" w:rsidP="00514160">
            <w:pPr>
              <w:pStyle w:val="BodyText"/>
              <w:ind w:left="288"/>
              <w:rPr>
                <w:b/>
                <w:bCs/>
              </w:rPr>
            </w:pPr>
          </w:p>
        </w:tc>
        <w:tc>
          <w:tcPr>
            <w:tcW w:w="2299" w:type="dxa"/>
            <w:shd w:val="clear" w:color="auto" w:fill="FFFFFF" w:themeFill="background1"/>
          </w:tcPr>
          <w:p w14:paraId="0DCBD044" w14:textId="77777777" w:rsidR="00861B28" w:rsidRPr="00861B28" w:rsidRDefault="00861B28" w:rsidP="00514160">
            <w:pPr>
              <w:pStyle w:val="BodyText"/>
              <w:ind w:left="288"/>
              <w:rPr>
                <w:b/>
                <w:bCs/>
              </w:rPr>
            </w:pPr>
          </w:p>
        </w:tc>
        <w:tc>
          <w:tcPr>
            <w:tcW w:w="2300" w:type="dxa"/>
            <w:shd w:val="clear" w:color="auto" w:fill="FFFFFF" w:themeFill="background1"/>
          </w:tcPr>
          <w:p w14:paraId="5F01772D" w14:textId="3A3C91B9" w:rsidR="00861B28" w:rsidRPr="00861B28" w:rsidRDefault="00861B28" w:rsidP="00514160">
            <w:pPr>
              <w:pStyle w:val="BodyText"/>
              <w:tabs>
                <w:tab w:val="decimal" w:pos="796"/>
              </w:tabs>
              <w:ind w:left="288"/>
              <w:rPr>
                <w:b/>
                <w:bCs/>
              </w:rPr>
            </w:pPr>
            <w:r w:rsidRPr="00861B28">
              <w:rPr>
                <w:b/>
                <w:bCs/>
              </w:rPr>
              <w:t>8</w:t>
            </w:r>
            <w:r w:rsidR="00AA0BC3">
              <w:rPr>
                <w:b/>
                <w:bCs/>
              </w:rPr>
              <w:t>4</w:t>
            </w:r>
            <w:r w:rsidR="00BC641B">
              <w:rPr>
                <w:b/>
                <w:bCs/>
              </w:rPr>
              <w:t>.05</w:t>
            </w:r>
            <w:r w:rsidRPr="00861B28">
              <w:rPr>
                <w:b/>
                <w:bCs/>
              </w:rPr>
              <w:t xml:space="preserve"> (B)</w:t>
            </w:r>
          </w:p>
        </w:tc>
      </w:tr>
    </w:tbl>
    <w:p w14:paraId="302EA3B7" w14:textId="77777777" w:rsidR="00861B28" w:rsidRPr="00861B28" w:rsidRDefault="00861B28" w:rsidP="00861B28">
      <w:pPr>
        <w:pStyle w:val="BodyText"/>
        <w:ind w:left="360"/>
        <w:rPr>
          <w:sz w:val="18"/>
          <w:szCs w:val="18"/>
        </w:rPr>
      </w:pPr>
    </w:p>
    <w:p w14:paraId="6D7E2654" w14:textId="379D96C4" w:rsidR="000E22A3" w:rsidRDefault="000E22A3" w:rsidP="000E22A3">
      <w:pPr>
        <w:pStyle w:val="Heading2"/>
      </w:pPr>
      <w:r>
        <w:rPr>
          <w:noProof/>
        </w:rPr>
        <mc:AlternateContent>
          <mc:Choice Requires="wps">
            <w:drawing>
              <wp:anchor distT="0" distB="0" distL="114300" distR="114300" simplePos="0" relativeHeight="251659264" behindDoc="0" locked="0" layoutInCell="1" allowOverlap="1" wp14:anchorId="5681DE53" wp14:editId="578BDCA3">
                <wp:simplePos x="0" y="0"/>
                <wp:positionH relativeFrom="column">
                  <wp:posOffset>-10767</wp:posOffset>
                </wp:positionH>
                <wp:positionV relativeFrom="paragraph">
                  <wp:posOffset>391188</wp:posOffset>
                </wp:positionV>
                <wp:extent cx="6464300" cy="1014619"/>
                <wp:effectExtent l="19050" t="19050" r="12700" b="14605"/>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01461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649A81" id="Rectangle 85" o:spid="_x0000_s1026" alt="&quot;&quot;" style="position:absolute;margin-left:-.85pt;margin-top:30.8pt;width:509pt;height:7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" filled="f" strokecolor="#508590" strokeweight="3pt"/>
            </w:pict>
          </mc:Fallback>
        </mc:AlternateContent>
      </w:r>
      <w:r>
        <w:t>Virginia Tech Grade Scale with +/-</w:t>
      </w:r>
    </w:p>
    <w:p w14:paraId="2A5176EE" w14:textId="3253ED50" w:rsidR="000E22A3" w:rsidRPr="000E22A3" w:rsidRDefault="000E22A3" w:rsidP="000E22A3">
      <w:pPr>
        <w:pStyle w:val="BodyText"/>
        <w:ind w:left="180"/>
        <w:rPr>
          <w:sz w:val="14"/>
          <w:szCs w:val="14"/>
        </w:rPr>
      </w:pPr>
    </w:p>
    <w:p w14:paraId="15EF6CEB" w14:textId="77777777" w:rsidR="006C0F16" w:rsidRPr="000E22A3" w:rsidRDefault="006C0F16" w:rsidP="000E22A3">
      <w:pPr>
        <w:ind w:left="180" w:right="0"/>
        <w:rPr>
          <w:sz w:val="14"/>
          <w:szCs w:val="14"/>
        </w:rPr>
        <w:sectPr w:rsidR="006C0F16" w:rsidRPr="000E22A3"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53A6FBF4" w:rsidR="006C0F16" w:rsidRDefault="001423FF" w:rsidP="000E22A3">
      <w:pPr>
        <w:ind w:left="180" w:right="0"/>
      </w:pPr>
      <w:r>
        <w:br w:type="column"/>
      </w:r>
      <w:r w:rsidR="006C0F16" w:rsidRPr="000440AF">
        <w:t>B+ 87–89.99</w:t>
      </w:r>
      <w:r w:rsidR="006C0F16" w:rsidRPr="000440AF">
        <w:br/>
        <w:t>B</w:t>
      </w:r>
      <w:r w:rsidR="006C0F16">
        <w:t xml:space="preserve">   </w:t>
      </w:r>
      <w:r w:rsidR="006C0F16" w:rsidRPr="000440AF">
        <w:t>83–86.99</w:t>
      </w:r>
      <w:r w:rsidR="006C0F16" w:rsidRPr="000440AF">
        <w:br/>
        <w:t>B- 80–82.99</w:t>
      </w:r>
    </w:p>
    <w:p w14:paraId="710A46AE" w14:textId="481CB188" w:rsidR="006C0F16" w:rsidRDefault="001423FF" w:rsidP="000E22A3">
      <w:pPr>
        <w:ind w:left="180" w:right="0"/>
      </w:pPr>
      <w:r>
        <w:br w:type="column"/>
      </w:r>
      <w:r w:rsidR="006C0F16" w:rsidRPr="000440AF">
        <w:t>C+ 77–79.99</w:t>
      </w:r>
      <w:r w:rsidR="006C0F16" w:rsidRPr="000440AF">
        <w:br/>
        <w:t>C</w:t>
      </w:r>
      <w:r w:rsidR="006C0F16">
        <w:t xml:space="preserve">   </w:t>
      </w:r>
      <w:r w:rsidR="006C0F16" w:rsidRPr="000440AF">
        <w:t>73–76.99</w:t>
      </w:r>
      <w:r w:rsidR="006C0F16" w:rsidRPr="000440AF">
        <w:br/>
        <w:t>C- 70–72.99</w:t>
      </w:r>
    </w:p>
    <w:p w14:paraId="78E4A97E" w14:textId="0FD38BD8" w:rsidR="000A0ABF" w:rsidRDefault="001423FF" w:rsidP="000E22A3">
      <w:pPr>
        <w:ind w:left="180" w:right="0"/>
      </w:pPr>
      <w:r>
        <w:br w:type="column"/>
      </w:r>
      <w:r w:rsidR="006C0F16" w:rsidRPr="000440AF">
        <w:t>D+ 67–69.99</w:t>
      </w:r>
      <w:r w:rsidR="006C0F16" w:rsidRPr="000440AF">
        <w:br/>
        <w:t>D</w:t>
      </w:r>
      <w:r w:rsidR="006C0F16">
        <w:t xml:space="preserve">   </w:t>
      </w:r>
      <w:r w:rsidR="006C0F16" w:rsidRPr="000440AF">
        <w:t>63–66.99</w:t>
      </w:r>
      <w:r w:rsidR="006C0F16" w:rsidRPr="000440AF">
        <w:br/>
        <w:t>D- 60–62.99</w:t>
      </w:r>
    </w:p>
    <w:p w14:paraId="7DB5E416" w14:textId="2B9C4EA1" w:rsidR="001423FF" w:rsidRDefault="001423FF" w:rsidP="000E22A3">
      <w:pPr>
        <w:ind w:left="0" w:right="0"/>
      </w:pPr>
      <w:r>
        <w:br w:type="column"/>
      </w:r>
    </w:p>
    <w:p w14:paraId="01FC9348" w14:textId="41A8A45A" w:rsidR="000A0ABF" w:rsidRDefault="006C0F16" w:rsidP="000E22A3">
      <w:pPr>
        <w:ind w:left="0" w:right="0"/>
      </w:pPr>
      <w:r w:rsidRPr="000440AF">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0D09A9FD" w:rsidR="00785D55" w:rsidRPr="00744A9B" w:rsidRDefault="00CA29AD" w:rsidP="00430CAD">
      <w:pPr>
        <w:pStyle w:val="Heading1"/>
      </w:pPr>
      <w:bookmarkStart w:id="7" w:name="_Late_Policy_&amp;"/>
      <w:bookmarkEnd w:id="7"/>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4A3CEE2A">
            <wp:extent cx="3040379" cy="1827716"/>
            <wp:effectExtent l="38100" t="38100" r="46355" b="39370"/>
            <wp:docPr id="120" name="Image 120" descr="A person looking at a calendar on a laptop, which shows a large red box stating, &quot;Target Due Date&quot;"/>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quot;Target Due Date&quo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06794017"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 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2A810AFE"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t>.</w:t>
      </w:r>
      <w:r>
        <w:rPr>
          <w:spacing w:val="-5"/>
        </w:rPr>
        <w:t xml:space="preserve"> </w:t>
      </w:r>
      <w:r>
        <w:t>That’s</w:t>
      </w:r>
      <w:r>
        <w:rPr>
          <w:spacing w:val="-5"/>
        </w:rPr>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 in the course.</w:t>
      </w:r>
      <w:r w:rsidR="005A503A">
        <w:t xml:space="preserve"> </w:t>
      </w:r>
      <w:r w:rsidR="00AA0BC3">
        <w:t>Remember these facts about the Target Due Date:</w:t>
      </w:r>
    </w:p>
    <w:p w14:paraId="62557269" w14:textId="342DA539" w:rsidR="00BC3A25" w:rsidRDefault="00AA0BC3" w:rsidP="00AA0BC3">
      <w:pPr>
        <w:pStyle w:val="BodyText"/>
        <w:numPr>
          <w:ilvl w:val="0"/>
          <w:numId w:val="17"/>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6E9EFE34" w:rsidR="006615F5" w:rsidRDefault="00AA0BC3" w:rsidP="00BC3A25">
      <w:pPr>
        <w:pStyle w:val="BodyText"/>
        <w:numPr>
          <w:ilvl w:val="0"/>
          <w:numId w:val="17"/>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 xml:space="preserve">nds at 11:59 PM on </w:t>
      </w:r>
      <w:r w:rsidR="006615F5" w:rsidRPr="00837E15">
        <w:rPr>
          <w:b/>
          <w:bCs/>
        </w:rPr>
        <w:t>Fridays</w:t>
      </w:r>
      <w:r w:rsidR="006615F5" w:rsidRPr="00837E15">
        <w:t>.</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16F9A40E">
                <wp:simplePos x="0" y="0"/>
                <wp:positionH relativeFrom="column">
                  <wp:posOffset>-28575</wp:posOffset>
                </wp:positionH>
                <wp:positionV relativeFrom="paragraph">
                  <wp:posOffset>355600</wp:posOffset>
                </wp:positionV>
                <wp:extent cx="6505575" cy="2066925"/>
                <wp:effectExtent l="19050" t="19050" r="28575" b="28575"/>
                <wp:wrapNone/>
                <wp:docPr id="293628268" name="Rectangle 21"/>
                <wp:cNvGraphicFramePr/>
                <a:graphic xmlns:a="http://schemas.openxmlformats.org/drawingml/2006/main">
                  <a:graphicData uri="http://schemas.microsoft.com/office/word/2010/wordprocessingShape">
                    <wps:wsp>
                      <wps:cNvSpPr/>
                      <wps:spPr>
                        <a:xfrm>
                          <a:off x="0" y="0"/>
                          <a:ext cx="6505575" cy="20669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555E28" id="Rectangle 21" o:spid="_x0000_s1026" style="position:absolute;margin-left:-2.25pt;margin-top:28pt;width:512.25pt;height:162.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" filled="f" strokecolor="#508590 [3209]" strokeweight="3pt"/>
            </w:pict>
          </mc:Fallback>
        </mc:AlternateContent>
      </w:r>
      <w:r w:rsidR="006615F5" w:rsidRPr="00744A9B">
        <w:t>Grace Periods</w:t>
      </w:r>
      <w:r w:rsidR="004C75A0">
        <w:t xml:space="preserve"> </w:t>
      </w:r>
    </w:p>
    <w:p w14:paraId="2AF65D4A" w14:textId="18395598" w:rsidR="002E47F3" w:rsidRDefault="005A503A" w:rsidP="005A503A">
      <w:pPr>
        <w:pStyle w:val="BodyText"/>
        <w:spacing w:after="240"/>
        <w:ind w:left="86"/>
      </w:pPr>
      <w:r>
        <w:t>All assignments, with one exception, have</w:t>
      </w:r>
      <w:r w:rsidR="001423FF">
        <w:t xml:space="preserve"> an automatic extension, called the </w:t>
      </w:r>
      <w:r w:rsidRPr="005A503A">
        <w:rPr>
          <w:b/>
          <w:bCs/>
        </w:rPr>
        <w:t>Grace Period</w:t>
      </w:r>
      <w:r w:rsidR="002E47F3" w:rsidRPr="005A503A">
        <w:rPr>
          <w:b/>
          <w:bCs/>
        </w:rPr>
        <w:t>.</w:t>
      </w:r>
      <w:r w:rsidR="002E47F3">
        <w:t xml:space="preserve"> </w:t>
      </w:r>
    </w:p>
    <w:p w14:paraId="34D7008B" w14:textId="77777777" w:rsidR="005A503A" w:rsidRPr="002E47F3" w:rsidRDefault="005A503A" w:rsidP="005A503A">
      <w:pPr>
        <w:pStyle w:val="BodyText"/>
        <w:numPr>
          <w:ilvl w:val="0"/>
          <w:numId w:val="41"/>
        </w:numPr>
        <w:ind w:left="446" w:right="86"/>
      </w:pPr>
      <w:r w:rsidRPr="002E47F3">
        <w:t>Lasts</w:t>
      </w:r>
      <w:r w:rsidRPr="00902DE4">
        <w:rPr>
          <w:b/>
          <w:bCs/>
        </w:rPr>
        <w:t xml:space="preserve"> 3 weekdays.</w:t>
      </w:r>
    </w:p>
    <w:p w14:paraId="736B632C" w14:textId="77777777" w:rsidR="005A503A" w:rsidRDefault="005A503A" w:rsidP="005A503A">
      <w:pPr>
        <w:pStyle w:val="BodyText"/>
        <w:numPr>
          <w:ilvl w:val="0"/>
          <w:numId w:val="41"/>
        </w:numPr>
        <w:ind w:left="446" w:right="86"/>
      </w:pPr>
      <w:r w:rsidRPr="002E47F3">
        <w:t>Requires that work is submitted to the relevant assignment in Canvas.</w:t>
      </w:r>
    </w:p>
    <w:p w14:paraId="1EB405D2" w14:textId="77777777" w:rsidR="005A503A" w:rsidRDefault="005A503A" w:rsidP="005A503A">
      <w:pPr>
        <w:pStyle w:val="BodyText"/>
        <w:numPr>
          <w:ilvl w:val="0"/>
          <w:numId w:val="41"/>
        </w:numPr>
        <w:ind w:left="446" w:right="86"/>
      </w:pPr>
      <w:r w:rsidRPr="002E47F3">
        <w:t xml:space="preserve">Ends at 11:59 PM on </w:t>
      </w:r>
      <w:r w:rsidRPr="00861B28">
        <w:t>Wednesdays</w:t>
      </w:r>
      <w:r w:rsidRPr="002E47F3">
        <w:t>.</w:t>
      </w:r>
    </w:p>
    <w:p w14:paraId="025E05A3" w14:textId="40D9DE41" w:rsidR="001423FF" w:rsidRDefault="005A503A" w:rsidP="001423FF">
      <w:pPr>
        <w:pStyle w:val="BodyText"/>
        <w:numPr>
          <w:ilvl w:val="0"/>
          <w:numId w:val="41"/>
        </w:numPr>
        <w:spacing w:after="120"/>
        <w:ind w:left="446" w:right="86"/>
      </w:pPr>
      <w:r>
        <w:t>O</w:t>
      </w:r>
      <w:r w:rsidRPr="006615F5">
        <w:t xml:space="preserve">nce the grace period passes, you can no longer submit </w:t>
      </w:r>
      <w:r>
        <w:t>an</w:t>
      </w:r>
      <w:r w:rsidRPr="006615F5">
        <w:t xml:space="preserve"> assignment</w:t>
      </w:r>
      <w:r>
        <w:t xml:space="preserve"> and, therefore, it earns an Incomplete.</w:t>
      </w:r>
    </w:p>
    <w:p w14:paraId="7545A805" w14:textId="4F6AAFAA"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w:t>
      </w:r>
      <w:r w:rsidR="001423FF">
        <w:t>May 13, 2026</w:t>
      </w:r>
      <w:r>
        <w:t>.</w:t>
      </w:r>
    </w:p>
    <w:p w14:paraId="34681BC0" w14:textId="2EA12254" w:rsidR="005A503A" w:rsidRDefault="005A503A" w:rsidP="005A503A">
      <w:pPr>
        <w:pStyle w:val="Heading2"/>
        <w:spacing w:before="240"/>
      </w:pPr>
      <w:r>
        <w:t>Example Dates</w:t>
      </w:r>
    </w:p>
    <w:p w14:paraId="55F744F3" w14:textId="61ACB192" w:rsidR="005A503A" w:rsidRDefault="005A503A" w:rsidP="005A503A">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right="0"/>
      </w:pPr>
      <w:r>
        <w:t>Week 1 Work</w:t>
      </w:r>
    </w:p>
    <w:p w14:paraId="27DAA662" w14:textId="32EC704B" w:rsidR="005A503A" w:rsidRDefault="005A503A" w:rsidP="005A503A">
      <w:pPr>
        <w:pStyle w:val="BodyText"/>
        <w:numPr>
          <w:ilvl w:val="0"/>
          <w:numId w:val="46"/>
        </w:numPr>
        <w:pBdr>
          <w:top w:val="single" w:sz="24" w:space="1" w:color="508590" w:themeColor="accent6"/>
          <w:left w:val="single" w:sz="24" w:space="4" w:color="508590" w:themeColor="accent6"/>
          <w:bottom w:val="single" w:sz="24" w:space="1" w:color="508590" w:themeColor="accent6"/>
          <w:right w:val="single" w:sz="24" w:space="4" w:color="508590" w:themeColor="accent6"/>
        </w:pBdr>
        <w:ind w:left="446"/>
      </w:pPr>
      <w:r>
        <w:t xml:space="preserve">Target Due Date: Friday, </w:t>
      </w:r>
      <w:r w:rsidR="001423FF">
        <w:t xml:space="preserve">January 23, </w:t>
      </w:r>
      <w:proofErr w:type="gramStart"/>
      <w:r w:rsidR="001423FF">
        <w:t>2026</w:t>
      </w:r>
      <w:proofErr w:type="gramEnd"/>
      <w:r>
        <w:t xml:space="preserve"> at 11:59 PM.</w:t>
      </w:r>
    </w:p>
    <w:p w14:paraId="66025FCD" w14:textId="2022DD45" w:rsidR="005A503A" w:rsidRDefault="005A503A" w:rsidP="005A503A">
      <w:pPr>
        <w:pStyle w:val="BodyText"/>
        <w:numPr>
          <w:ilvl w:val="0"/>
          <w:numId w:val="46"/>
        </w:numPr>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120"/>
        <w:ind w:left="446"/>
      </w:pPr>
      <w:r>
        <w:t xml:space="preserve">Grace Period: Ends on Wednesday, </w:t>
      </w:r>
      <w:proofErr w:type="spellStart"/>
      <w:r w:rsidR="001423FF">
        <w:t>January25</w:t>
      </w:r>
      <w:proofErr w:type="spellEnd"/>
      <w:r>
        <w:t xml:space="preserve"> at 11:59 PM.</w:t>
      </w:r>
    </w:p>
    <w:p w14:paraId="604FD513" w14:textId="2F35C5D6" w:rsidR="00861B28" w:rsidRPr="005A503A" w:rsidRDefault="005A503A" w:rsidP="005A503A">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pPr>
      <w:r>
        <w:t>After 11:59 PM on September 3, you can no longer submit work from Week 1.</w:t>
      </w:r>
      <w:r w:rsidR="00861B28">
        <w:rPr>
          <w:b/>
          <w:bCs/>
          <w:color w:val="C64600"/>
          <w:sz w:val="36"/>
          <w:szCs w:val="30"/>
        </w:rPr>
        <w:br w:type="page"/>
      </w:r>
    </w:p>
    <w:p w14:paraId="0FD12BCC" w14:textId="2603601C"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7AF4A7BC" w:rsidR="006A48A9" w:rsidRDefault="006A48A9" w:rsidP="004055EA">
      <w:pPr>
        <w:pBdr>
          <w:top w:val="single" w:sz="24" w:space="1" w:color="508590"/>
          <w:left w:val="single" w:sz="24" w:space="4" w:color="508590"/>
          <w:bottom w:val="single" w:sz="24" w:space="1" w:color="508590"/>
          <w:right w:val="single" w:sz="24" w:space="4" w:color="508590"/>
        </w:pBdr>
        <w:shd w:val="clear" w:color="auto" w:fill="EDF3F4"/>
        <w:spacing w:after="120"/>
        <w:ind w:left="180" w:right="0"/>
      </w:pPr>
      <w:r>
        <w:t>You can revise Major Projects as long as you meet these requirements:</w:t>
      </w:r>
    </w:p>
    <w:p w14:paraId="15F125E5" w14:textId="39667970" w:rsidR="006A48A9" w:rsidRDefault="006A48A9"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861B28">
        <w:rPr>
          <w:b/>
          <w:bCs/>
        </w:rPr>
        <w:t xml:space="preserve">submitted </w:t>
      </w:r>
      <w:r w:rsidR="005A28E4" w:rsidRPr="00861B28">
        <w:rPr>
          <w:b/>
          <w:bCs/>
        </w:rPr>
        <w:t>by the end of the Grace Period</w:t>
      </w:r>
      <w:r>
        <w:t>.</w:t>
      </w:r>
    </w:p>
    <w:p w14:paraId="198986BD" w14:textId="2A8F17C2" w:rsidR="006A48A9" w:rsidRDefault="006A48A9"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Your submission </w:t>
      </w:r>
      <w:r w:rsidR="005A28E4" w:rsidRPr="005A28E4">
        <w:t xml:space="preserve">meets the expectations for a </w:t>
      </w:r>
      <w:r w:rsidR="005A28E4" w:rsidRPr="006A48A9">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189B248B" w:rsidR="004055EA" w:rsidRDefault="004055EA"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 earn an </w:t>
      </w:r>
      <w:r w:rsidRPr="004055EA">
        <w:rPr>
          <w:b/>
          <w:bCs/>
        </w:rPr>
        <w:t>Incomplete</w:t>
      </w:r>
      <w:r>
        <w:t xml:space="preserve"> on that Major Project.</w:t>
      </w:r>
    </w:p>
    <w:p w14:paraId="66678CDB" w14:textId="6772DCCC" w:rsidR="005A28E4" w:rsidRPr="005A28E4" w:rsidRDefault="004055EA" w:rsidP="00A0008B">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005A28E4" w:rsidRPr="005A28E4">
        <w:t xml:space="preserve">ou may revise as often as you’d like </w:t>
      </w:r>
      <w:r w:rsidR="005A28E4" w:rsidRPr="005A28E4">
        <w:rPr>
          <w:b/>
          <w:bCs/>
        </w:rPr>
        <w:t>until the revision deadline</w:t>
      </w:r>
      <w:r w:rsidR="005A28E4" w:rsidRPr="005A28E4">
        <w:t>, which is</w:t>
      </w:r>
      <w:r w:rsidR="001423FF">
        <w:t xml:space="preserve"> typically </w:t>
      </w:r>
      <w:r w:rsidR="005A503A">
        <w:rPr>
          <w:b/>
          <w:bCs/>
        </w:rPr>
        <w:t>6 weekdays</w:t>
      </w:r>
      <w:r w:rsidR="005A28E4" w:rsidRPr="005A28E4">
        <w:rPr>
          <w:b/>
          <w:bCs/>
        </w:rPr>
        <w:t xml:space="preserve"> after </w:t>
      </w:r>
      <w:r w:rsidR="001423FF">
        <w:rPr>
          <w:b/>
          <w:bCs/>
        </w:rPr>
        <w:t>graded Major Projects are returned</w:t>
      </w:r>
      <w:r w:rsidR="005A28E4" w:rsidRPr="005A28E4">
        <w:t>.</w:t>
      </w:r>
    </w:p>
    <w:p w14:paraId="71DEFE87" w14:textId="77777777" w:rsidR="00A0008B" w:rsidRDefault="00A0008B" w:rsidP="004055EA">
      <w:pPr>
        <w:pStyle w:val="BodyText"/>
        <w:jc w:val="right"/>
        <w:sectPr w:rsidR="00A0008B" w:rsidSect="004055EA">
          <w:type w:val="continuous"/>
          <w:pgSz w:w="12240" w:h="15840"/>
          <w:pgMar w:top="720" w:right="1080" w:bottom="720" w:left="1080" w:header="720" w:footer="720" w:gutter="0"/>
          <w:cols w:num="2" w:space="288" w:equalWidth="0">
            <w:col w:w="5760" w:space="288"/>
            <w:col w:w="4032"/>
          </w:cols>
        </w:sectPr>
      </w:pPr>
      <w:r>
        <w:br w:type="column"/>
      </w:r>
      <w:r>
        <w:rPr>
          <w:noProof/>
        </w:rPr>
        <w:drawing>
          <wp:inline distT="0" distB="0" distL="0" distR="0" wp14:anchorId="3F072D2B" wp14:editId="6BBC4850">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25"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5BB12F2D" w14:textId="0ACE7C80" w:rsidR="008B779D" w:rsidRPr="008B779D" w:rsidRDefault="008B779D" w:rsidP="00A0008B">
      <w:pPr>
        <w:pStyle w:val="Heading2"/>
        <w:spacing w:before="0"/>
      </w:pPr>
      <w:r w:rsidRPr="008B779D">
        <w:t xml:space="preserve">Late </w:t>
      </w:r>
      <w:r>
        <w:t xml:space="preserve">Labels </w:t>
      </w:r>
      <w:r w:rsidRPr="008B779D">
        <w:t>and 0</w:t>
      </w:r>
      <w:r>
        <w:t xml:space="preserve"> or </w:t>
      </w:r>
      <w:r w:rsidRPr="008B779D">
        <w:rPr>
          <w:rFonts w:ascii="Segoe UI Symbol" w:hAnsi="Segoe UI Symbol" w:cs="Segoe UI Symbol"/>
        </w:rPr>
        <w:t>✘</w:t>
      </w:r>
      <w:r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26469471" w:rsidR="008B779D" w:rsidRPr="008B779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If you don’t submit your work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Label </w:t>
      </w:r>
      <w:r>
        <w:t>your</w:t>
      </w:r>
      <w:r w:rsidRPr="008B779D">
        <w:t xml:space="preserve"> work as </w:t>
      </w:r>
      <w:r w:rsidRPr="008B779D">
        <w:rPr>
          <w:b/>
          <w:bCs/>
        </w:rPr>
        <w:t>Late</w:t>
      </w:r>
      <w:r w:rsidR="00FF5238">
        <w:rPr>
          <w:b/>
          <w:bCs/>
        </w:rPr>
        <w:t>.</w:t>
      </w:r>
    </w:p>
    <w:p w14:paraId="039C67E8" w14:textId="5A8E5C16" w:rsidR="008B779D" w:rsidRPr="008B779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540"/>
      </w:pPr>
      <w:r>
        <w:t>M</w:t>
      </w:r>
      <w:r w:rsidRPr="008B779D">
        <w:t xml:space="preserve">ark it as </w:t>
      </w:r>
      <w:r w:rsidRPr="008B779D">
        <w:rPr>
          <w:b/>
          <w:bCs/>
        </w:rPr>
        <w:t>0</w:t>
      </w:r>
      <w:r w:rsidRPr="008B779D">
        <w:t xml:space="preserve"> or </w:t>
      </w:r>
      <w:r w:rsidRPr="008B779D">
        <w:rPr>
          <w:rFonts w:ascii="Segoe UI Symbol" w:hAnsi="Segoe UI Symbol" w:cs="Segoe UI Symbol"/>
          <w:b/>
          <w:bCs/>
        </w:rPr>
        <w:t>✘</w:t>
      </w:r>
      <w:r w:rsidRPr="008B779D">
        <w:t xml:space="preserve"> (Incomplete)</w:t>
      </w:r>
      <w:r w:rsidR="00FF5238">
        <w:t>.</w:t>
      </w:r>
    </w:p>
    <w:p w14:paraId="6D56B74B" w14:textId="49F93DDE"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These are automatic labels Canvas applies.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74B6134F"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Pr="00DB7B65">
        <w:rPr>
          <w:rFonts w:ascii="Segoe UI Symbol" w:hAnsi="Segoe UI Symbol" w:cs="Segoe UI Symbol"/>
          <w:b/>
          <w:bCs/>
        </w:rPr>
        <w:t>✔</w:t>
      </w:r>
      <w:r w:rsidRPr="00DB7B65">
        <w:rPr>
          <w:b/>
          <w:bCs/>
        </w:rPr>
        <w:t xml:space="preserve"> </w:t>
      </w:r>
      <w:r w:rsidR="00DB7B65" w:rsidRPr="00DB7B65">
        <w:rPr>
          <w:b/>
          <w:bCs/>
        </w:rPr>
        <w:t xml:space="preserve">or 1 </w:t>
      </w:r>
      <w:r w:rsidRPr="008B779D">
        <w:t>(Complete). The</w:t>
      </w:r>
      <w:r w:rsidRPr="00DB7B65">
        <w:rPr>
          <w:b/>
          <w:bCs/>
        </w:rPr>
        <w:t xml:space="preserve"> 0 or </w:t>
      </w:r>
      <w:r w:rsidRPr="00DB7B65">
        <w:rPr>
          <w:rFonts w:ascii="Segoe UI Symbol" w:hAnsi="Segoe UI Symbol" w:cs="Segoe UI Symbol"/>
          <w:b/>
          <w:bCs/>
        </w:rPr>
        <w:t>✘</w:t>
      </w:r>
      <w:r>
        <w:rPr>
          <w:rFonts w:ascii="Segoe UI Symbol" w:hAnsi="Segoe UI Symbol" w:cs="Segoe UI Symbol"/>
          <w:b/>
          <w:bCs/>
        </w:rPr>
        <w:t xml:space="preserve"> </w:t>
      </w:r>
      <w:r w:rsidRPr="008B779D">
        <w:t>will go away.</w:t>
      </w:r>
      <w:r>
        <w:t xml:space="preserve"> If it doesn’t, I’ll let you know if you can revise and resubmit. </w:t>
      </w:r>
      <w:r w:rsidR="00FF5238">
        <w:t>Allow time for me to review and add feedback. It’s not always automatic.</w:t>
      </w:r>
    </w:p>
    <w:p w14:paraId="68F4DF54" w14:textId="109AC973" w:rsidR="00C1370D" w:rsidRDefault="00DB7B65"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DB7B65">
        <w:t xml:space="preserve">Unfortunately, the </w:t>
      </w:r>
      <w:r w:rsidRPr="00A0008B">
        <w:rPr>
          <w:b/>
          <w:bCs/>
        </w:rPr>
        <w:t>Late</w:t>
      </w:r>
      <w:r w:rsidRPr="00DB7B65">
        <w:t xml:space="preserve"> label is permanent</w:t>
      </w:r>
      <w:r>
        <w:t xml:space="preserve">. </w:t>
      </w:r>
      <w:r w:rsidRPr="00DB7B65">
        <w:t xml:space="preserve">Canvas won’t let me remove it. I </w:t>
      </w:r>
      <w:r>
        <w:t xml:space="preserve">do </w:t>
      </w:r>
      <w:r w:rsidRPr="00DB7B65">
        <w:t>hide it from my view, so I never see it. Try not to stress about it</w:t>
      </w:r>
      <w:r>
        <w:t xml:space="preserve">. After all, </w:t>
      </w:r>
      <w:r w:rsidRPr="00DB7B65">
        <w:t>it doesn’t affect your grade.</w:t>
      </w:r>
    </w:p>
    <w:p w14:paraId="037BBA85" w14:textId="29B07A6B" w:rsidR="00C1370D" w:rsidRPr="006A190C" w:rsidRDefault="00964260" w:rsidP="006A190C">
      <w:pPr>
        <w:pStyle w:val="Heading3"/>
        <w:pBdr>
          <w:top w:val="single" w:sz="24" w:space="1" w:color="508590" w:themeColor="accent6"/>
          <w:left w:val="single" w:sz="24" w:space="1" w:color="508590" w:themeColor="accent6"/>
          <w:bottom w:val="single" w:sz="24" w:space="1" w:color="508590" w:themeColor="accent6"/>
          <w:right w:val="single" w:sz="24" w:space="1" w:color="508590" w:themeColor="accent6"/>
        </w:pBdr>
        <w:ind w:right="0"/>
      </w:pPr>
      <w:r w:rsidRPr="006A190C">
        <w:t>Key Tips</w:t>
      </w:r>
    </w:p>
    <w:p w14:paraId="42C5B1D0" w14:textId="77777777" w:rsidR="00C1370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You can revise and resubmit during the grace period.</w:t>
      </w:r>
      <w:r w:rsidR="00C1370D">
        <w:t xml:space="preserve"> </w:t>
      </w:r>
    </w:p>
    <w:p w14:paraId="70BA823D" w14:textId="77777777" w:rsidR="00C1370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You’re only locked out after the </w:t>
      </w:r>
      <w:r w:rsidRPr="00C1370D">
        <w:t>final deadline</w:t>
      </w:r>
      <w:r w:rsidRPr="008B779D">
        <w:t xml:space="preserve"> passes.</w:t>
      </w:r>
      <w:r w:rsidR="00C1370D">
        <w:t xml:space="preserve"> </w:t>
      </w:r>
    </w:p>
    <w:p w14:paraId="0B1AF8BD" w14:textId="1D2EF5C1" w:rsidR="005A28E4"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Canvas doesn’t reflect the whole story</w:t>
      </w:r>
      <w:r w:rsidR="00E62BD8">
        <w:t>. C</w:t>
      </w:r>
      <w:r w:rsidRPr="008B779D">
        <w:t>heck the assignment or message me if you’re unsure.</w:t>
      </w:r>
      <w:r w:rsidR="006A190C">
        <w:br/>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8" w:name="_Artificial_Intelligence_(AI)"/>
      <w:bookmarkEnd w:id="8"/>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5FF5B6F3" w14:textId="42C1F603" w:rsidR="006A190C" w:rsidRDefault="006A190C" w:rsidP="006A190C">
      <w:pPr>
        <w:pStyle w:val="Heading2"/>
        <w:rPr>
          <w:spacing w:val="-2"/>
        </w:rPr>
      </w:pPr>
      <w:r>
        <w:t>Does</w:t>
      </w:r>
      <w:r>
        <w:rPr>
          <w:spacing w:val="7"/>
        </w:rPr>
        <w:t xml:space="preserve"> </w:t>
      </w:r>
      <w:r>
        <w:t>AI</w:t>
      </w:r>
      <w:r>
        <w:rPr>
          <w:spacing w:val="7"/>
        </w:rPr>
        <w:t xml:space="preserve"> </w:t>
      </w:r>
      <w:r>
        <w:t>Matter</w:t>
      </w:r>
      <w:r>
        <w:rPr>
          <w:spacing w:val="7"/>
        </w:rPr>
        <w:t xml:space="preserve"> </w:t>
      </w:r>
      <w:r>
        <w:t>in</w:t>
      </w:r>
      <w:r>
        <w:rPr>
          <w:spacing w:val="7"/>
        </w:rPr>
        <w:t xml:space="preserve"> </w:t>
      </w:r>
      <w:r>
        <w:t>Technical</w:t>
      </w:r>
      <w:r>
        <w:rPr>
          <w:spacing w:val="7"/>
        </w:rPr>
        <w:t xml:space="preserve"> </w:t>
      </w:r>
      <w:r>
        <w:rPr>
          <w:spacing w:val="-2"/>
        </w:rPr>
        <w:t>Writing?</w:t>
      </w:r>
    </w:p>
    <w:p w14:paraId="280B4264" w14:textId="79A6769C" w:rsidR="006A190C" w:rsidRDefault="006A190C" w:rsidP="006A190C">
      <w:pPr>
        <w:pStyle w:val="BodyText"/>
      </w:pPr>
      <w:r>
        <w:rPr>
          <w:noProof/>
          <w:sz w:val="28"/>
        </w:rPr>
        <mc:AlternateContent>
          <mc:Choice Requires="wps">
            <w:drawing>
              <wp:anchor distT="0" distB="0" distL="114300" distR="114300" simplePos="0" relativeHeight="251666432" behindDoc="0" locked="0" layoutInCell="1" allowOverlap="1" wp14:anchorId="54298D74" wp14:editId="77E4B3AB">
                <wp:simplePos x="0" y="0"/>
                <wp:positionH relativeFrom="column">
                  <wp:posOffset>2533650</wp:posOffset>
                </wp:positionH>
                <wp:positionV relativeFrom="paragraph">
                  <wp:posOffset>241300</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75E89B" id="Rectangle 18" o:spid="_x0000_s1026" alt="&quot;&quot;" style="position:absolute;margin-left:199.5pt;margin-top:19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" filled="f" strokecolor="#508590 [3209]" strokeweight="3pt"/>
            </w:pict>
          </mc:Fallback>
        </mc:AlternateContent>
      </w:r>
    </w:p>
    <w:p w14:paraId="42014BE0" w14:textId="77777777" w:rsidR="006A190C" w:rsidRDefault="006A190C" w:rsidP="006A190C">
      <w:pPr>
        <w:pStyle w:val="BodyText"/>
        <w:rPr>
          <w:rFonts w:ascii="Trebuchet MS"/>
          <w:b/>
          <w:sz w:val="28"/>
        </w:rPr>
        <w:sectPr w:rsidR="006A190C" w:rsidSect="006A190C">
          <w:type w:val="continuous"/>
          <w:pgSz w:w="12240" w:h="15840"/>
          <w:pgMar w:top="240" w:right="1080" w:bottom="280" w:left="1080" w:header="720" w:footer="720" w:gutter="0"/>
          <w:cols w:space="720"/>
        </w:sectPr>
      </w:pPr>
    </w:p>
    <w:p w14:paraId="4766FF39" w14:textId="6D9FCAB6" w:rsidR="006A190C" w:rsidRDefault="006A190C" w:rsidP="006A190C">
      <w:pPr>
        <w:pStyle w:val="BodyText"/>
        <w:rPr>
          <w:rFonts w:ascii="Trebuchet MS"/>
          <w:b/>
          <w:sz w:val="28"/>
        </w:rPr>
      </w:pPr>
      <w:r>
        <w:rPr>
          <w:noProof/>
          <w:sz w:val="28"/>
        </w:rPr>
        <w:drawing>
          <wp:inline distT="0" distB="0" distL="0" distR="0" wp14:anchorId="6CA89510" wp14:editId="384E461D">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020EF1C5" w:rsidR="006A190C" w:rsidRDefault="006A190C" w:rsidP="006A190C">
      <w:pPr>
        <w:pStyle w:val="BodyText"/>
        <w:jc w:val="center"/>
        <w:rPr>
          <w:sz w:val="28"/>
        </w:rPr>
      </w:pPr>
      <w:r>
        <w:rPr>
          <w:sz w:val="28"/>
        </w:rPr>
        <w:br w:type="column"/>
      </w: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1578A765" w:rsidR="006A190C" w:rsidRDefault="006A190C" w:rsidP="006A190C">
      <w:pPr>
        <w:pStyle w:val="BodyText"/>
      </w:pPr>
      <w:r w:rsidRPr="006A190C">
        <w:t xml:space="preserve">An </w:t>
      </w:r>
      <w:hyperlink r:id="rId27">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04191454" w:rsidR="006A190C" w:rsidRPr="006A190C" w:rsidRDefault="006A190C" w:rsidP="006A190C">
      <w:pPr>
        <w:pStyle w:val="BodyText"/>
        <w:jc w:val="center"/>
      </w:pPr>
      <w:r>
        <w:rPr>
          <w:noProof/>
          <w:sz w:val="20"/>
        </w:rPr>
        <mc:AlternateContent>
          <mc:Choice Requires="wpg">
            <w:drawing>
              <wp:inline distT="0" distB="0" distL="0" distR="0" wp14:anchorId="20FE8926" wp14:editId="665035FD">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59ED0913"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28">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125DBDA7" w:rsidR="006A190C" w:rsidRDefault="006B3EF6" w:rsidP="006A190C">
      <w:pPr>
        <w:pStyle w:val="BodyText"/>
        <w:rPr>
          <w:rFonts w:ascii="Trebuchet MS"/>
          <w:b/>
          <w:sz w:val="28"/>
        </w:rPr>
      </w:pPr>
      <w:r>
        <w:rPr>
          <w:noProof/>
          <w:sz w:val="28"/>
        </w:rPr>
        <mc:AlternateContent>
          <mc:Choice Requires="wps">
            <w:drawing>
              <wp:anchor distT="0" distB="0" distL="114300" distR="114300" simplePos="0" relativeHeight="251665408" behindDoc="0" locked="0" layoutInCell="1" allowOverlap="1" wp14:anchorId="66F56039" wp14:editId="1AD91CAC">
                <wp:simplePos x="0" y="0"/>
                <wp:positionH relativeFrom="column">
                  <wp:posOffset>-78685</wp:posOffset>
                </wp:positionH>
                <wp:positionV relativeFrom="paragraph">
                  <wp:posOffset>244420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EAE5AA" id="Rectangle 18" o:spid="_x0000_s1026" alt="&quot;&quot;" style="position:absolute;margin-left:-6.2pt;margin-top:19.25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" filled="f" strokecolor="#508590 [3209]" strokeweight="3pt"/>
            </w:pict>
          </mc:Fallback>
        </mc:AlternateContent>
      </w:r>
    </w:p>
    <w:p w14:paraId="5571B1FA" w14:textId="1938A97C" w:rsidR="006A190C" w:rsidRDefault="006A190C" w:rsidP="006A190C">
      <w:pPr>
        <w:pStyle w:val="Heading3"/>
        <w:ind w:left="0" w:right="0"/>
      </w:pPr>
      <w:r>
        <w:t xml:space="preserve"> Employees who use AI say it helps </w:t>
      </w:r>
      <w:proofErr w:type="gramStart"/>
      <w:r>
        <w:t>them .</w:t>
      </w:r>
      <w:proofErr w:type="gramEnd"/>
      <w:r>
        <w:t xml:space="preserve"> .</w:t>
      </w:r>
    </w:p>
    <w:p w14:paraId="487E18E7" w14:textId="77777777"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491A4D7E" w:rsidR="006A190C" w:rsidRDefault="006A190C" w:rsidP="006A190C">
      <w:pPr>
        <w:pStyle w:val="BodyText"/>
        <w:jc w:val="center"/>
        <w:rPr>
          <w:noProof/>
          <w:sz w:val="28"/>
        </w:rPr>
      </w:pPr>
      <w:r>
        <w:rPr>
          <w:noProof/>
          <w:sz w:val="28"/>
        </w:rPr>
        <w:drawing>
          <wp:inline distT="0" distB="0" distL="0" distR="0" wp14:anchorId="111BAA6D" wp14:editId="0B1761F2">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55A0B97" w14:textId="6F258C76"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6832F2D3"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0D784DF" w14:textId="2C77FDF6"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77777777"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7CAFE913"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t xml:space="preserve">Employers say . . </w:t>
      </w:r>
      <w:r>
        <w:rPr>
          <w:spacing w:val="-10"/>
        </w:rPr>
        <w:t>.</w:t>
      </w:r>
    </w:p>
    <w:p w14:paraId="20C4F2F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rPr>
        <mc:AlternateContent>
          <mc:Choice Requires="wpg">
            <w:drawing>
              <wp:inline distT="0" distB="0" distL="0" distR="0" wp14:anchorId="7633FAB2" wp14:editId="42F88D2A">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604BE93D"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34F097F5"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53A4D10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p>
    <w:p w14:paraId="6480EBBD" w14:textId="2212D780"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b/>
          <w:bCs/>
          <w:color w:val="508590" w:themeColor="accent6"/>
          <w:sz w:val="32"/>
          <w:szCs w:val="32"/>
        </w:rPr>
        <w:t>71%</w:t>
      </w:r>
      <w:r>
        <w:t xml:space="preserve"> would hire less-qualified people with AI </w:t>
      </w:r>
      <w:r>
        <w:t>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br w:type="column"/>
      </w:r>
      <w:r>
        <w:lastRenderedPageBreak/>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2"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3"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03A0285D" w14:textId="77777777" w:rsidR="006A190C" w:rsidRDefault="006A190C">
      <w:pPr>
        <w:spacing w:line="240" w:lineRule="auto"/>
        <w:ind w:left="0" w:right="0"/>
        <w:rPr>
          <w:b/>
          <w:bCs/>
          <w:color w:val="C64600"/>
          <w:sz w:val="36"/>
          <w:szCs w:val="30"/>
        </w:rPr>
      </w:pPr>
      <w:r>
        <w:br w:type="page"/>
      </w:r>
    </w:p>
    <w:p w14:paraId="42597703" w14:textId="3534809A"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hyperlink r:id="rId34" w:history="1">
        <w:r w:rsidRPr="006A190C">
          <w:rPr>
            <w:rStyle w:val="Hyperlink"/>
          </w:rPr>
          <w:t>Copilot</w:t>
        </w:r>
      </w:hyperlink>
      <w:r w:rsidRPr="006A190C">
        <w:t xml:space="preserve"> for assignments that require generative AI tasks. Copilot is the only AI tool officially approved by Virginia Tech because it protects your personal work when you login with your VT PID. It will not use any content you upload, so your writing will not be part of the language learning database.</w:t>
      </w:r>
    </w:p>
    <w:p w14:paraId="005FA31B"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 xml:space="preserve">I will design our activities to be compatible with Copilot to streamline the activities I ask you to complete. You are welcome to use other AI tools that you have access to. If an alternative tool cannot accomplish an assigned </w:t>
      </w:r>
      <w:proofErr w:type="gramStart"/>
      <w:r w:rsidRPr="006A190C">
        <w:t>task</w:t>
      </w:r>
      <w:proofErr w:type="gramEnd"/>
      <w:r w:rsidRPr="006A190C">
        <w:t xml:space="preserve"> however, you’ll need to switch back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35"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6A190C">
      <w:pPr>
        <w:pStyle w:val="BodyText"/>
        <w:numPr>
          <w:ilvl w:val="0"/>
          <w:numId w:val="45"/>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77777777" w:rsidR="006A190C" w:rsidRPr="006A190C" w:rsidRDefault="006A190C" w:rsidP="006A190C">
      <w:pPr>
        <w:pStyle w:val="BodyText"/>
        <w:numPr>
          <w:ilvl w:val="0"/>
          <w:numId w:val="45"/>
        </w:numPr>
        <w:spacing w:after="120"/>
        <w:ind w:left="360"/>
      </w:pPr>
      <w:r w:rsidRPr="006A190C">
        <w:rPr>
          <w:b/>
          <w:bCs/>
        </w:rPr>
        <w:t xml:space="preserve">Brainstorming Ideas: </w:t>
      </w:r>
      <w:r w:rsidRPr="006A190C">
        <w:t>You can ask Copilot to generate a list of topics that interest you by creating a prompt that includes the assignment parameters. You can also use AI to help you evaluate the brainstormed list for the most promising ideas. </w:t>
      </w:r>
    </w:p>
    <w:p w14:paraId="3FD0E949" w14:textId="77777777" w:rsidR="006A190C" w:rsidRPr="006A190C" w:rsidRDefault="006A190C" w:rsidP="006A190C">
      <w:pPr>
        <w:pStyle w:val="BodyText"/>
        <w:numPr>
          <w:ilvl w:val="0"/>
          <w:numId w:val="45"/>
        </w:numPr>
        <w:spacing w:after="120"/>
        <w:ind w:left="360"/>
      </w:pPr>
      <w:r w:rsidRPr="006A190C">
        <w:rPr>
          <w:b/>
          <w:bCs/>
        </w:rPr>
        <w:t xml:space="preserve">Editing Checks: </w:t>
      </w:r>
      <w:r w:rsidRPr="006A190C">
        <w:t xml:space="preserve">Have AI check your draft for accuracy. Copilot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77777777" w:rsidR="006A190C" w:rsidRPr="006A190C" w:rsidRDefault="006A190C" w:rsidP="006A190C">
      <w:pPr>
        <w:pStyle w:val="BodyText"/>
        <w:numPr>
          <w:ilvl w:val="0"/>
          <w:numId w:val="45"/>
        </w:numPr>
        <w:spacing w:after="120"/>
        <w:ind w:left="360"/>
      </w:pPr>
      <w:r w:rsidRPr="006A190C">
        <w:rPr>
          <w:b/>
          <w:bCs/>
        </w:rPr>
        <w:t xml:space="preserve">Research Assistance: </w:t>
      </w:r>
      <w:r w:rsidRPr="006A190C">
        <w:t xml:space="preserve">Ask AI to help you research a topic. Copilot can help you find </w:t>
      </w:r>
      <w:r w:rsidRPr="006A190C">
        <w:t>relevant sources and gather information. However, it's crucial to verify the accuracy and credibility of the sources and information that Copilot suggests. AI does not consistently provide real references. Always make sure the references exist and then cross-check with reliable references. </w:t>
      </w:r>
    </w:p>
    <w:p w14:paraId="26E6FAB2" w14:textId="77777777" w:rsidR="006A190C" w:rsidRPr="006A190C" w:rsidRDefault="006A190C" w:rsidP="006A190C">
      <w:pPr>
        <w:pStyle w:val="BodyText"/>
        <w:numPr>
          <w:ilvl w:val="0"/>
          <w:numId w:val="45"/>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6A190C">
      <w:pPr>
        <w:pStyle w:val="BodyText"/>
        <w:numPr>
          <w:ilvl w:val="0"/>
          <w:numId w:val="45"/>
        </w:numPr>
        <w:spacing w:after="120"/>
        <w:ind w:left="360"/>
      </w:pPr>
      <w:r w:rsidRPr="006A190C">
        <w:rPr>
          <w:b/>
          <w:bCs/>
        </w:rPr>
        <w:t xml:space="preserve">Develop ideas: </w:t>
      </w:r>
      <w:r w:rsidRPr="006A190C">
        <w:t xml:space="preserve">AI can help expand on initial ideas, providing additional perspectives or </w:t>
      </w:r>
      <w:r w:rsidRPr="006A190C">
        <w:lastRenderedPageBreak/>
        <w:t>angles that you might not have considered. Use it to deepen your understanding of a topic and develop a more comprehensive approach.</w:t>
      </w:r>
    </w:p>
    <w:p w14:paraId="6C85F2F7" w14:textId="77777777" w:rsidR="006A190C" w:rsidRPr="006A190C" w:rsidRDefault="006A190C" w:rsidP="006A190C">
      <w:pPr>
        <w:pStyle w:val="BodyText"/>
        <w:numPr>
          <w:ilvl w:val="0"/>
          <w:numId w:val="45"/>
        </w:numPr>
        <w:spacing w:after="120"/>
        <w:ind w:left="360"/>
      </w:pPr>
      <w:r w:rsidRPr="006A190C">
        <w:rPr>
          <w:b/>
          <w:bCs/>
        </w:rPr>
        <w:t>Outline and Organize:</w:t>
      </w:r>
      <w:r w:rsidRPr="006A190C">
        <w:t xml:space="preserve"> Copilot can create outlines and organize your thoughts. Input your main points and ask AI to suggest a logical structure or flow for your document.</w:t>
      </w:r>
    </w:p>
    <w:p w14:paraId="69C6EC6F" w14:textId="77777777" w:rsidR="006A190C" w:rsidRPr="006A190C" w:rsidRDefault="006A190C" w:rsidP="006A190C">
      <w:pPr>
        <w:pStyle w:val="BodyText"/>
        <w:numPr>
          <w:ilvl w:val="0"/>
          <w:numId w:val="45"/>
        </w:numPr>
        <w:spacing w:after="120"/>
        <w:ind w:left="360"/>
      </w:pPr>
      <w:r w:rsidRPr="006A190C">
        <w:rPr>
          <w:b/>
          <w:bCs/>
        </w:rPr>
        <w:t xml:space="preserve">Summarize: </w:t>
      </w:r>
      <w:r w:rsidRPr="006A190C">
        <w:t xml:space="preserve">You can use AI to summarize content. This can save time and help you </w:t>
      </w:r>
      <w:r w:rsidRPr="006A190C">
        <w:t>focus on the most critical information.</w:t>
      </w:r>
    </w:p>
    <w:p w14:paraId="0F693E29" w14:textId="77777777" w:rsidR="006A190C" w:rsidRPr="006A190C" w:rsidRDefault="006A190C" w:rsidP="006A190C">
      <w:pPr>
        <w:pStyle w:val="BodyText"/>
        <w:numPr>
          <w:ilvl w:val="0"/>
          <w:numId w:val="45"/>
        </w:numPr>
        <w:spacing w:after="120"/>
        <w:ind w:left="360"/>
      </w:pPr>
      <w:r w:rsidRPr="006A190C">
        <w:rPr>
          <w:b/>
          <w:bCs/>
        </w:rPr>
        <w:t xml:space="preserve">Check Document Design: </w:t>
      </w:r>
      <w:r w:rsidRPr="006A190C">
        <w:t>Use Copilot to review design elements like layout, use of white space, font choices, and overall design effectiveness. AI can then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Copilot in a way you haven’t mentioned? </w:t>
      </w:r>
    </w:p>
    <w:p w14:paraId="53826A95" w14:textId="2E96F36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If </w:t>
      </w:r>
      <w:proofErr w:type="spellStart"/>
      <w:proofErr w:type="gramStart"/>
      <w:r w:rsidRPr="006A190C">
        <w:t>you</w:t>
      </w:r>
      <w:r>
        <w:t>want</w:t>
      </w:r>
      <w:proofErr w:type="spellEnd"/>
      <w:proofErr w:type="gramEnd"/>
      <w:r>
        <w:t xml:space="preserve">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4EC4AB6C" w:rsidR="006A190C" w:rsidRPr="006A190C" w:rsidRDefault="006A190C" w:rsidP="006A190C">
      <w:pPr>
        <w:pStyle w:val="BodyText"/>
        <w:spacing w:after="240"/>
      </w:pPr>
      <w:r w:rsidRPr="006A190C">
        <w:t xml:space="preserve">For most of the work in this course, you cannot ask AI to write or revise your drafts or final submissions for you. Using it to review your draft and make suggestions (as described above) is fine. Having AI do the writing or revision for you directly violates the </w:t>
      </w:r>
      <w:hyperlink r:id="rId36" w:history="1">
        <w:r w:rsidRPr="006A190C">
          <w:rPr>
            <w:rStyle w:val="Hyperlink"/>
          </w:rPr>
          <w:t>Cheating and Plagiarism sections of the Virginia Tech Honor Code</w:t>
        </w:r>
      </w:hyperlink>
      <w:r w:rsidRPr="006A190C">
        <w:t>.</w:t>
      </w:r>
      <w:r>
        <w:t xml:space="preserve"> </w:t>
      </w:r>
      <w:r w:rsidRPr="006A190C">
        <w:t>There may be some exceptions. I’ll be clear about these exceptions in the assignments.</w:t>
      </w:r>
    </w:p>
    <w:p w14:paraId="3F10F1B6"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Copilot gives me incorrect information or makes other mistakes? </w:t>
      </w:r>
    </w:p>
    <w:p w14:paraId="27575C82" w14:textId="1496934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9FAC64F" w14:textId="77777777" w:rsidR="006A190C" w:rsidRDefault="006A190C" w:rsidP="006A190C">
      <w:pPr>
        <w:pStyle w:val="Heading3Flush"/>
      </w:pPr>
      <w:r w:rsidRPr="006A190C">
        <w:t xml:space="preserve">What do I need to keep track of when I use AI? </w:t>
      </w:r>
    </w:p>
    <w:p w14:paraId="5D84B467" w14:textId="4A975092" w:rsidR="006A190C" w:rsidRPr="006A190C" w:rsidRDefault="006A190C" w:rsidP="006A190C">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4F592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a </w:t>
      </w:r>
      <w:hyperlink r:id="rId37" w:history="1">
        <w:r w:rsidRPr="006A190C">
          <w:rPr>
            <w:rStyle w:val="Hyperlink"/>
            <w:color w:val="auto"/>
            <w:u w:val="none"/>
          </w:rPr>
          <w:t>submission comment</w:t>
        </w:r>
      </w:hyperlink>
      <w:r w:rsidRPr="006A190C">
        <w:t xml:space="preserve"> when you submit your work.</w:t>
      </w:r>
    </w:p>
    <w:p w14:paraId="105ADA81" w14:textId="4FE40873" w:rsidR="00213B5A" w:rsidRPr="00213B5A" w:rsidRDefault="00213B5A" w:rsidP="009B1C55">
      <w:pPr>
        <w:pStyle w:val="Heading1"/>
      </w:pPr>
      <w:bookmarkStart w:id="9" w:name="_Key_Terms_at"/>
      <w:bookmarkEnd w:id="9"/>
      <w:r w:rsidRPr="00213B5A">
        <w:lastRenderedPageBreak/>
        <w:t>Key Terms at a Glance</w:t>
      </w:r>
    </w:p>
    <w:p w14:paraId="487B7FB7" w14:textId="77777777" w:rsidR="00213B5A" w:rsidRDefault="00213B5A" w:rsidP="009B1C55">
      <w:pPr>
        <w:pStyle w:val="Heading1"/>
        <w:sectPr w:rsidR="00213B5A" w:rsidSect="00DB7B65">
          <w:type w:val="continuous"/>
          <w:pgSz w:w="12240" w:h="15840"/>
          <w:pgMar w:top="720" w:right="1080" w:bottom="720" w:left="1080" w:header="720" w:footer="720" w:gutter="0"/>
          <w:cols w:space="720"/>
        </w:sectPr>
      </w:pPr>
    </w:p>
    <w:p w14:paraId="787E619B" w14:textId="77777777" w:rsidR="006D779E" w:rsidRPr="00213B5A" w:rsidRDefault="006D779E" w:rsidP="00213B5A">
      <w:pPr>
        <w:spacing w:after="240"/>
        <w:ind w:left="0" w:right="0"/>
      </w:pPr>
      <w:r w:rsidRPr="00213B5A">
        <w:rPr>
          <w:rFonts w:ascii="Segoe UI Symbol" w:hAnsi="Segoe UI Symbol" w:cs="Segoe UI Symbol"/>
          <w:b/>
          <w:bCs/>
        </w:rPr>
        <w:t>✔</w:t>
      </w:r>
      <w:r w:rsidRPr="00213B5A">
        <w:rPr>
          <w:b/>
          <w:bCs/>
        </w:rPr>
        <w:t xml:space="preserve"> / </w:t>
      </w:r>
      <w:r w:rsidRPr="00213B5A">
        <w:rPr>
          <w:rFonts w:ascii="Segoe UI Symbol" w:hAnsi="Segoe UI Symbol" w:cs="Segoe UI Symbol"/>
          <w:b/>
          <w:bCs/>
        </w:rPr>
        <w:t>✘</w:t>
      </w:r>
      <w:r w:rsidRPr="00213B5A">
        <w:rPr>
          <w:b/>
          <w:bCs/>
        </w:rPr>
        <w:t xml:space="preserve"> in Canvas</w:t>
      </w:r>
      <w:r>
        <w:t xml:space="preserve">: </w:t>
      </w:r>
      <w:r w:rsidRPr="00213B5A">
        <w:t xml:space="preserve">Canvas marks assignments as </w:t>
      </w:r>
      <w:r w:rsidRPr="00213B5A">
        <w:rPr>
          <w:rFonts w:ascii="Segoe UI Symbol" w:hAnsi="Segoe UI Symbol" w:cs="Segoe UI Symbol"/>
        </w:rPr>
        <w:t>✔</w:t>
      </w:r>
      <w:r w:rsidRPr="00213B5A">
        <w:t xml:space="preserve"> (or 1) for Complete and </w:t>
      </w:r>
      <w:r w:rsidRPr="00213B5A">
        <w:rPr>
          <w:rFonts w:ascii="Segoe UI Symbol" w:hAnsi="Segoe UI Symbol" w:cs="Segoe UI Symbol"/>
        </w:rPr>
        <w:t>✘</w:t>
      </w:r>
      <w:r w:rsidRPr="00213B5A">
        <w:t xml:space="preserve"> (or 0) for Incomplete. These are </w:t>
      </w:r>
      <w:r w:rsidRPr="00213B5A">
        <w:rPr>
          <w:i/>
          <w:iCs/>
        </w:rPr>
        <w:t>status updates</w:t>
      </w:r>
      <w:r w:rsidRPr="00213B5A">
        <w:t>, not grades</w:t>
      </w:r>
      <w:r>
        <w:t>.</w:t>
      </w:r>
    </w:p>
    <w:p w14:paraId="2B87B596" w14:textId="4E8F3A0D" w:rsidR="00F0444A" w:rsidRPr="00213B5A" w:rsidRDefault="00F0444A" w:rsidP="00213B5A">
      <w:pPr>
        <w:spacing w:after="240"/>
        <w:ind w:left="0" w:right="0"/>
      </w:pPr>
      <w:r w:rsidRPr="00213B5A">
        <w:rPr>
          <w:b/>
          <w:bCs/>
        </w:rPr>
        <w:t>Check-In Surveys</w:t>
      </w:r>
      <w:r>
        <w:t xml:space="preserve">: </w:t>
      </w:r>
      <w:r w:rsidRPr="00213B5A">
        <w:t xml:space="preserve">Anonymous weekly polls </w:t>
      </w:r>
      <w:r>
        <w:t>used to reflect on how the course is going. There are no right or wrong answers.</w:t>
      </w:r>
      <w:r w:rsidRPr="00213B5A">
        <w:t xml:space="preserve"> Worth 5% of your grade</w:t>
      </w:r>
      <w:r>
        <w:t>.</w:t>
      </w:r>
    </w:p>
    <w:p w14:paraId="104E133D" w14:textId="77777777" w:rsidR="00F0444A" w:rsidRDefault="00F0444A" w:rsidP="00213B5A">
      <w:pPr>
        <w:spacing w:after="240"/>
        <w:ind w:left="0" w:right="0"/>
      </w:pPr>
      <w:r w:rsidRPr="00213B5A">
        <w:rPr>
          <w:b/>
          <w:bCs/>
        </w:rPr>
        <w:t>Complete</w:t>
      </w:r>
      <w:r>
        <w:t xml:space="preserve">: </w:t>
      </w:r>
      <w:r w:rsidRPr="00213B5A">
        <w:t xml:space="preserve">Your work meets </w:t>
      </w:r>
      <w:r w:rsidRPr="00213B5A">
        <w:rPr>
          <w:i/>
          <w:iCs/>
        </w:rPr>
        <w:t>all</w:t>
      </w:r>
      <w:r w:rsidRPr="00213B5A">
        <w:t xml:space="preserve"> assignment expectations and rubric criteria. It's considered finished—no revisions needed</w:t>
      </w:r>
      <w:r>
        <w:t>.</w:t>
      </w:r>
    </w:p>
    <w:p w14:paraId="131E9431" w14:textId="1727D0C7" w:rsidR="00E77714" w:rsidRDefault="00E77714" w:rsidP="00213B5A">
      <w:pPr>
        <w:spacing w:after="240"/>
        <w:ind w:left="0" w:right="0"/>
      </w:pPr>
      <w:r w:rsidRPr="00E77714">
        <w:rPr>
          <w:b/>
          <w:bCs/>
        </w:rPr>
        <w:t>Good-Faith Effort</w:t>
      </w:r>
      <w:r w:rsidRPr="00E77714">
        <w:t>: A submission that responds to the assignment and meets basic requirements (topic, focus, length, format). Required for eligibility to revise a Major Project.</w:t>
      </w:r>
    </w:p>
    <w:p w14:paraId="1E44B32D" w14:textId="65F3C147" w:rsidR="00F0444A" w:rsidRPr="00213B5A" w:rsidRDefault="00F0444A" w:rsidP="00213B5A">
      <w:pPr>
        <w:spacing w:after="240"/>
        <w:ind w:left="0" w:right="0"/>
      </w:pPr>
      <w:r w:rsidRPr="00213B5A">
        <w:rPr>
          <w:b/>
          <w:bCs/>
        </w:rPr>
        <w:t>Grace Period</w:t>
      </w:r>
      <w:r>
        <w:t xml:space="preserve">: </w:t>
      </w:r>
      <w:r w:rsidRPr="00213B5A">
        <w:t>Extra time to submit your work with no penalty.</w:t>
      </w:r>
      <w:r w:rsidR="005A503A">
        <w:t xml:space="preserve"> Lasts three weekdays.</w:t>
      </w:r>
    </w:p>
    <w:p w14:paraId="4C9A78AC" w14:textId="77777777" w:rsidR="00F0444A" w:rsidRDefault="00F0444A" w:rsidP="00213B5A">
      <w:pPr>
        <w:spacing w:after="240"/>
        <w:ind w:left="0" w:right="0"/>
      </w:pPr>
      <w:r w:rsidRPr="00213B5A">
        <w:rPr>
          <w:b/>
          <w:bCs/>
        </w:rPr>
        <w:t>Incomplete</w:t>
      </w:r>
      <w:r>
        <w:t xml:space="preserve">: </w:t>
      </w:r>
      <w:r w:rsidRPr="00213B5A">
        <w:t>Your work needs revision or is missing something. It’s not a failure—it’s just a draft. You can revise and resubmit it until the final deadline</w:t>
      </w:r>
      <w:r>
        <w:t>.</w:t>
      </w:r>
    </w:p>
    <w:p w14:paraId="6E315DC2" w14:textId="673C740F" w:rsidR="00F0444A" w:rsidRPr="00213B5A" w:rsidRDefault="00F0444A" w:rsidP="00213B5A">
      <w:pPr>
        <w:spacing w:after="240"/>
        <w:ind w:left="0" w:right="0"/>
      </w:pPr>
      <w:r w:rsidRPr="00F0444A">
        <w:rPr>
          <w:b/>
          <w:bCs/>
        </w:rPr>
        <w:t>Late Label</w:t>
      </w:r>
      <w:r>
        <w:t xml:space="preserve"> (in Canvas): </w:t>
      </w:r>
      <w:r w:rsidRPr="00213B5A">
        <w:t>If you turn in work after the Target Due Date, Canvas marks it “Late.” This label is permanent, but it doesn’t affect your grade.</w:t>
      </w:r>
    </w:p>
    <w:p w14:paraId="0FAC2960" w14:textId="19C2D7E4" w:rsidR="00F0444A" w:rsidRPr="00213B5A" w:rsidRDefault="00E77714" w:rsidP="00213B5A">
      <w:pPr>
        <w:spacing w:after="240"/>
        <w:ind w:left="0" w:right="0"/>
      </w:pPr>
      <w:r>
        <w:rPr>
          <w:b/>
          <w:bCs/>
        </w:rPr>
        <w:br w:type="column"/>
      </w:r>
      <w:r w:rsidR="00F0444A" w:rsidRPr="00213B5A">
        <w:rPr>
          <w:b/>
          <w:bCs/>
        </w:rPr>
        <w:t>Major Projects</w:t>
      </w:r>
      <w:r w:rsidR="00F0444A">
        <w:t xml:space="preserve">: </w:t>
      </w:r>
      <w:r w:rsidR="00BC641B">
        <w:t>Six</w:t>
      </w:r>
      <w:r w:rsidR="00F0444A">
        <w:t xml:space="preserve"> longer assignments that involve research, writing, and design. Examples include memos, proposals, reports, and fact sheets. </w:t>
      </w:r>
      <w:r w:rsidR="00F0444A" w:rsidRPr="00213B5A">
        <w:t xml:space="preserve">Worth </w:t>
      </w:r>
      <w:r w:rsidR="00BC641B">
        <w:t>80</w:t>
      </w:r>
      <w:r w:rsidR="00F0444A" w:rsidRPr="00213B5A">
        <w:t>% of your grade.</w:t>
      </w:r>
      <w:r w:rsidR="005A503A">
        <w:t xml:space="preserve"> Weights for each project vary. Check the assignment for details.</w:t>
      </w:r>
    </w:p>
    <w:p w14:paraId="5ABBFE59" w14:textId="77777777" w:rsidR="00F0444A" w:rsidRPr="00213B5A" w:rsidRDefault="00F0444A" w:rsidP="00213B5A">
      <w:pPr>
        <w:spacing w:after="240"/>
        <w:ind w:left="0" w:right="0"/>
      </w:pPr>
      <w:r w:rsidRPr="00213B5A">
        <w:rPr>
          <w:b/>
          <w:bCs/>
        </w:rPr>
        <w:t>Modules</w:t>
      </w:r>
      <w:r>
        <w:t xml:space="preserve">: </w:t>
      </w:r>
      <w:r w:rsidRPr="00213B5A">
        <w:t>Course units organized in Canvas. Each includes a starting page, objectives, readings, and assignments. Begin every module at the introduction page</w:t>
      </w:r>
      <w:r>
        <w:t>.</w:t>
      </w:r>
    </w:p>
    <w:p w14:paraId="79197831" w14:textId="495DEB50" w:rsidR="00F0444A" w:rsidRDefault="00F0444A" w:rsidP="00213B5A">
      <w:pPr>
        <w:spacing w:after="240"/>
        <w:ind w:left="0" w:right="0"/>
      </w:pPr>
      <w:r w:rsidRPr="00F0444A">
        <w:rPr>
          <w:b/>
          <w:bCs/>
        </w:rPr>
        <w:t xml:space="preserve">Revision Deadline: </w:t>
      </w:r>
      <w:r>
        <w:t>The final date (</w:t>
      </w:r>
      <w:r w:rsidR="005A503A">
        <w:t xml:space="preserve">six weekdays </w:t>
      </w:r>
      <w:r>
        <w:t>after the Target Due Date) to revise and resubmit a major project that was marked Incomplete.</w:t>
      </w:r>
    </w:p>
    <w:p w14:paraId="6124E42A" w14:textId="712ED86E" w:rsidR="00F0444A" w:rsidRPr="00213B5A" w:rsidRDefault="00F0444A" w:rsidP="00213B5A">
      <w:pPr>
        <w:spacing w:after="240"/>
        <w:ind w:left="0" w:right="0"/>
      </w:pPr>
      <w:r w:rsidRPr="00213B5A">
        <w:rPr>
          <w:b/>
          <w:bCs/>
        </w:rPr>
        <w:t>Target Due Date</w:t>
      </w:r>
      <w:r>
        <w:rPr>
          <w:b/>
          <w:bCs/>
        </w:rPr>
        <w:t xml:space="preserve">: </w:t>
      </w:r>
      <w:r w:rsidRPr="00213B5A">
        <w:t xml:space="preserve">The day </w:t>
      </w:r>
      <w:proofErr w:type="gramStart"/>
      <w:r w:rsidRPr="00213B5A">
        <w:t>an</w:t>
      </w:r>
      <w:proofErr w:type="gramEnd"/>
      <w:r w:rsidRPr="00213B5A">
        <w:t xml:space="preserve"> assignment is </w:t>
      </w:r>
      <w:r w:rsidRPr="00213B5A">
        <w:rPr>
          <w:i/>
          <w:iCs/>
        </w:rPr>
        <w:t>due</w:t>
      </w:r>
      <w:r w:rsidRPr="00213B5A">
        <w:t xml:space="preserve"> in order to stay on schedule. You won’t be penalized for turning work in after this date, as long as it’s within the grace period. Most Target Due Dates fall on Fridays</w:t>
      </w:r>
      <w:r w:rsidR="008A09C4">
        <w:t xml:space="preserve"> at</w:t>
      </w:r>
      <w:r w:rsidR="008A09C4" w:rsidRPr="00213B5A">
        <w:t xml:space="preserve"> 11:59 PM</w:t>
      </w:r>
      <w:r>
        <w:t>.</w:t>
      </w:r>
    </w:p>
    <w:p w14:paraId="67523FCE" w14:textId="7C9C9429" w:rsidR="00F0444A" w:rsidRDefault="00F0444A" w:rsidP="00213B5A">
      <w:pPr>
        <w:spacing w:after="240"/>
        <w:ind w:left="0" w:right="0"/>
      </w:pPr>
      <w:r w:rsidRPr="00213B5A">
        <w:rPr>
          <w:b/>
          <w:bCs/>
        </w:rPr>
        <w:t>Weekly Activities</w:t>
      </w:r>
      <w:r>
        <w:t xml:space="preserve">: </w:t>
      </w:r>
      <w:r w:rsidRPr="00213B5A">
        <w:t>Short</w:t>
      </w:r>
      <w:r>
        <w:t xml:space="preserve"> writing</w:t>
      </w:r>
      <w:r w:rsidRPr="00213B5A">
        <w:t xml:space="preserve"> tasks</w:t>
      </w:r>
      <w:r>
        <w:t xml:space="preserve">, </w:t>
      </w:r>
      <w:r w:rsidR="00BC641B">
        <w:t xml:space="preserve">textbook </w:t>
      </w:r>
      <w:r w:rsidRPr="00213B5A">
        <w:t>quizzes</w:t>
      </w:r>
      <w:r w:rsidR="00BC641B">
        <w:t>,</w:t>
      </w:r>
      <w:r w:rsidRPr="00213B5A">
        <w:t xml:space="preserve"> </w:t>
      </w:r>
      <w:r>
        <w:t xml:space="preserve">or </w:t>
      </w:r>
      <w:r w:rsidR="008A09C4">
        <w:t xml:space="preserve">Canvas </w:t>
      </w:r>
      <w:r>
        <w:t>Discussions. W</w:t>
      </w:r>
      <w:r w:rsidRPr="00213B5A">
        <w:t xml:space="preserve">orth </w:t>
      </w:r>
      <w:r w:rsidR="00BC641B">
        <w:t>1</w:t>
      </w:r>
      <w:r w:rsidRPr="00213B5A">
        <w:t>5% of your grade.</w:t>
      </w:r>
    </w:p>
    <w:p w14:paraId="44DF6426" w14:textId="04753D99" w:rsidR="00213B5A" w:rsidRDefault="00213B5A" w:rsidP="00430CAD">
      <w:pPr>
        <w:ind w:left="0" w:right="0"/>
        <w:sectPr w:rsidR="00213B5A" w:rsidSect="00213B5A">
          <w:type w:val="continuous"/>
          <w:pgSz w:w="12240" w:h="15840"/>
          <w:pgMar w:top="720" w:right="1080" w:bottom="720" w:left="1080" w:header="720" w:footer="720" w:gutter="0"/>
          <w:cols w:num="2" w:space="720"/>
        </w:sectPr>
      </w:pPr>
    </w:p>
    <w:p w14:paraId="08AED943" w14:textId="77777777" w:rsidR="00AA0BC3" w:rsidRDefault="00AA0BC3" w:rsidP="00E77714">
      <w:pPr>
        <w:spacing w:line="240" w:lineRule="auto"/>
        <w:ind w:left="0" w:right="0"/>
      </w:pPr>
    </w:p>
    <w:sectPr w:rsidR="00AA0BC3" w:rsidSect="00DB7B65">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E29D4" w14:textId="7A888772" w:rsidR="00AA4ACA" w:rsidRDefault="00AA4ACA" w:rsidP="00744A9B">
      <w:r>
        <w:separator/>
      </w:r>
    </w:p>
  </w:endnote>
  <w:endnote w:type="continuationSeparator" w:id="0">
    <w:p w14:paraId="3CE09541" w14:textId="6736D7C0" w:rsidR="00AA4ACA" w:rsidRDefault="00AA4ACA"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6163474"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w:t>
    </w:r>
    <w:proofErr w:type="spellStart"/>
    <w:r w:rsidRPr="00744A9B">
      <w:t>NonCommercial</w:t>
    </w:r>
    <w:proofErr w:type="spellEnd"/>
    <w:r w:rsidRPr="00744A9B">
      <w:t xml:space="preserve"> Share-Alike 4.0 International License. Created on Canva.com.</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8FAE" w14:textId="77777777" w:rsidR="00AA4ACA" w:rsidRDefault="00AA4ACA" w:rsidP="00744A9B">
      <w:r>
        <w:separator/>
      </w:r>
    </w:p>
  </w:footnote>
  <w:footnote w:type="continuationSeparator" w:id="0">
    <w:p w14:paraId="0B757D6F" w14:textId="238BE18F" w:rsidR="00AA4ACA" w:rsidRDefault="00AA4ACA"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5pt;height:7.85pt;visibility:visible;mso-wrap-style:square" o:bullet="t">
        <v:imagedata r:id="rId1" o:title=""/>
        <o:lock v:ext="edit" aspectratio="f"/>
      </v:shape>
    </w:pict>
  </w:numPicBullet>
  <w:abstractNum w:abstractNumId="0" w15:restartNumberingAfterBreak="0">
    <w:nsid w:val="02BB5CE1"/>
    <w:multiLevelType w:val="hybridMultilevel"/>
    <w:tmpl w:val="F48E9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B7398"/>
    <w:multiLevelType w:val="multilevel"/>
    <w:tmpl w:val="C7B6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44837"/>
    <w:multiLevelType w:val="hybridMultilevel"/>
    <w:tmpl w:val="36222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241EC"/>
    <w:multiLevelType w:val="hybridMultilevel"/>
    <w:tmpl w:val="8612F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8734C70"/>
    <w:multiLevelType w:val="multilevel"/>
    <w:tmpl w:val="45F2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C271F"/>
    <w:multiLevelType w:val="hybridMultilevel"/>
    <w:tmpl w:val="2D64D1C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0C2F193E"/>
    <w:multiLevelType w:val="hybridMultilevel"/>
    <w:tmpl w:val="0B761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D2601"/>
    <w:multiLevelType w:val="hybridMultilevel"/>
    <w:tmpl w:val="51324A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0B351AC"/>
    <w:multiLevelType w:val="hybridMultilevel"/>
    <w:tmpl w:val="FC9A2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BF753E"/>
    <w:multiLevelType w:val="multilevel"/>
    <w:tmpl w:val="3206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013AA"/>
    <w:multiLevelType w:val="hybridMultilevel"/>
    <w:tmpl w:val="3A4A8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356515"/>
    <w:multiLevelType w:val="hybridMultilevel"/>
    <w:tmpl w:val="C1182A02"/>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FD26CF8"/>
    <w:multiLevelType w:val="hybridMultilevel"/>
    <w:tmpl w:val="B0CC106A"/>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2447F9"/>
    <w:multiLevelType w:val="multilevel"/>
    <w:tmpl w:val="B710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72537"/>
    <w:multiLevelType w:val="hybridMultilevel"/>
    <w:tmpl w:val="DEC2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1E5008"/>
    <w:multiLevelType w:val="hybridMultilevel"/>
    <w:tmpl w:val="6E4E34B6"/>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A1F11C5"/>
    <w:multiLevelType w:val="multilevel"/>
    <w:tmpl w:val="CDEA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209F9"/>
    <w:multiLevelType w:val="hybridMultilevel"/>
    <w:tmpl w:val="88A80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12F16"/>
    <w:multiLevelType w:val="hybridMultilevel"/>
    <w:tmpl w:val="40020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3B6BD9"/>
    <w:multiLevelType w:val="hybridMultilevel"/>
    <w:tmpl w:val="4EA483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3" w15:restartNumberingAfterBreak="0">
    <w:nsid w:val="2E967A81"/>
    <w:multiLevelType w:val="hybridMultilevel"/>
    <w:tmpl w:val="ECE00696"/>
    <w:lvl w:ilvl="0" w:tplc="FFA27D46">
      <w:start w:val="1"/>
      <w:numFmt w:val="bullet"/>
      <w:lvlText w:val=""/>
      <w:lvlPicBulletId w:val="0"/>
      <w:lvlJc w:val="left"/>
      <w:pPr>
        <w:tabs>
          <w:tab w:val="num" w:pos="720"/>
        </w:tabs>
        <w:ind w:left="720" w:hanging="360"/>
      </w:pPr>
      <w:rPr>
        <w:rFonts w:ascii="Symbol" w:hAnsi="Symbol" w:hint="default"/>
      </w:rPr>
    </w:lvl>
    <w:lvl w:ilvl="1" w:tplc="58529BDC" w:tentative="1">
      <w:start w:val="1"/>
      <w:numFmt w:val="bullet"/>
      <w:lvlText w:val=""/>
      <w:lvlJc w:val="left"/>
      <w:pPr>
        <w:tabs>
          <w:tab w:val="num" w:pos="1440"/>
        </w:tabs>
        <w:ind w:left="1440" w:hanging="360"/>
      </w:pPr>
      <w:rPr>
        <w:rFonts w:ascii="Symbol" w:hAnsi="Symbol" w:hint="default"/>
      </w:rPr>
    </w:lvl>
    <w:lvl w:ilvl="2" w:tplc="F0F821BC" w:tentative="1">
      <w:start w:val="1"/>
      <w:numFmt w:val="bullet"/>
      <w:lvlText w:val=""/>
      <w:lvlJc w:val="left"/>
      <w:pPr>
        <w:tabs>
          <w:tab w:val="num" w:pos="2160"/>
        </w:tabs>
        <w:ind w:left="2160" w:hanging="360"/>
      </w:pPr>
      <w:rPr>
        <w:rFonts w:ascii="Symbol" w:hAnsi="Symbol" w:hint="default"/>
      </w:rPr>
    </w:lvl>
    <w:lvl w:ilvl="3" w:tplc="79AAD168" w:tentative="1">
      <w:start w:val="1"/>
      <w:numFmt w:val="bullet"/>
      <w:lvlText w:val=""/>
      <w:lvlJc w:val="left"/>
      <w:pPr>
        <w:tabs>
          <w:tab w:val="num" w:pos="2880"/>
        </w:tabs>
        <w:ind w:left="2880" w:hanging="360"/>
      </w:pPr>
      <w:rPr>
        <w:rFonts w:ascii="Symbol" w:hAnsi="Symbol" w:hint="default"/>
      </w:rPr>
    </w:lvl>
    <w:lvl w:ilvl="4" w:tplc="44140E4A" w:tentative="1">
      <w:start w:val="1"/>
      <w:numFmt w:val="bullet"/>
      <w:lvlText w:val=""/>
      <w:lvlJc w:val="left"/>
      <w:pPr>
        <w:tabs>
          <w:tab w:val="num" w:pos="3600"/>
        </w:tabs>
        <w:ind w:left="3600" w:hanging="360"/>
      </w:pPr>
      <w:rPr>
        <w:rFonts w:ascii="Symbol" w:hAnsi="Symbol" w:hint="default"/>
      </w:rPr>
    </w:lvl>
    <w:lvl w:ilvl="5" w:tplc="8752E08A" w:tentative="1">
      <w:start w:val="1"/>
      <w:numFmt w:val="bullet"/>
      <w:lvlText w:val=""/>
      <w:lvlJc w:val="left"/>
      <w:pPr>
        <w:tabs>
          <w:tab w:val="num" w:pos="4320"/>
        </w:tabs>
        <w:ind w:left="4320" w:hanging="360"/>
      </w:pPr>
      <w:rPr>
        <w:rFonts w:ascii="Symbol" w:hAnsi="Symbol" w:hint="default"/>
      </w:rPr>
    </w:lvl>
    <w:lvl w:ilvl="6" w:tplc="BD96A044" w:tentative="1">
      <w:start w:val="1"/>
      <w:numFmt w:val="bullet"/>
      <w:lvlText w:val=""/>
      <w:lvlJc w:val="left"/>
      <w:pPr>
        <w:tabs>
          <w:tab w:val="num" w:pos="5040"/>
        </w:tabs>
        <w:ind w:left="5040" w:hanging="360"/>
      </w:pPr>
      <w:rPr>
        <w:rFonts w:ascii="Symbol" w:hAnsi="Symbol" w:hint="default"/>
      </w:rPr>
    </w:lvl>
    <w:lvl w:ilvl="7" w:tplc="F1480912" w:tentative="1">
      <w:start w:val="1"/>
      <w:numFmt w:val="bullet"/>
      <w:lvlText w:val=""/>
      <w:lvlJc w:val="left"/>
      <w:pPr>
        <w:tabs>
          <w:tab w:val="num" w:pos="5760"/>
        </w:tabs>
        <w:ind w:left="5760" w:hanging="360"/>
      </w:pPr>
      <w:rPr>
        <w:rFonts w:ascii="Symbol" w:hAnsi="Symbol" w:hint="default"/>
      </w:rPr>
    </w:lvl>
    <w:lvl w:ilvl="8" w:tplc="5CA0C13A"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8CD421E"/>
    <w:multiLevelType w:val="hybridMultilevel"/>
    <w:tmpl w:val="7576C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9DF5851"/>
    <w:multiLevelType w:val="hybridMultilevel"/>
    <w:tmpl w:val="C554ABE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7" w15:restartNumberingAfterBreak="0">
    <w:nsid w:val="3AA74752"/>
    <w:multiLevelType w:val="hybridMultilevel"/>
    <w:tmpl w:val="A43C2036"/>
    <w:lvl w:ilvl="0" w:tplc="269A5FC8">
      <w:start w:val="1"/>
      <w:numFmt w:val="bullet"/>
      <w:lvlText w:val=""/>
      <w:lvlJc w:val="left"/>
      <w:pPr>
        <w:ind w:left="810" w:hanging="360"/>
      </w:pPr>
      <w:rPr>
        <w:rFonts w:ascii="Symbol" w:hAnsi="Symbol" w:hint="default"/>
        <w:sz w:val="24"/>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3B601F69"/>
    <w:multiLevelType w:val="hybridMultilevel"/>
    <w:tmpl w:val="63120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50483A"/>
    <w:multiLevelType w:val="hybridMultilevel"/>
    <w:tmpl w:val="5A807D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0"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AF5985"/>
    <w:multiLevelType w:val="hybridMultilevel"/>
    <w:tmpl w:val="FF8AD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F0454B"/>
    <w:multiLevelType w:val="hybridMultilevel"/>
    <w:tmpl w:val="29BEB4B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3"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C8B41FC"/>
    <w:multiLevelType w:val="multilevel"/>
    <w:tmpl w:val="2508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4050CB"/>
    <w:multiLevelType w:val="hybridMultilevel"/>
    <w:tmpl w:val="6C649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E751B21"/>
    <w:multiLevelType w:val="multilevel"/>
    <w:tmpl w:val="F2E0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740CEE"/>
    <w:multiLevelType w:val="hybridMultilevel"/>
    <w:tmpl w:val="8E9A2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25E35A5"/>
    <w:multiLevelType w:val="hybridMultilevel"/>
    <w:tmpl w:val="859C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331572"/>
    <w:multiLevelType w:val="hybridMultilevel"/>
    <w:tmpl w:val="CF3E1D0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0"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0B638A"/>
    <w:multiLevelType w:val="hybridMultilevel"/>
    <w:tmpl w:val="D75ED1C2"/>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2"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8217CD"/>
    <w:multiLevelType w:val="multilevel"/>
    <w:tmpl w:val="6E9C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E515963"/>
    <w:multiLevelType w:val="hybridMultilevel"/>
    <w:tmpl w:val="C624DF92"/>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6" w15:restartNumberingAfterBreak="0">
    <w:nsid w:val="71DB284B"/>
    <w:multiLevelType w:val="hybridMultilevel"/>
    <w:tmpl w:val="35A44456"/>
    <w:lvl w:ilvl="0" w:tplc="269A5FC8">
      <w:start w:val="1"/>
      <w:numFmt w:val="bullet"/>
      <w:lvlText w:val=""/>
      <w:lvlJc w:val="left"/>
      <w:pPr>
        <w:ind w:left="720" w:hanging="360"/>
      </w:pPr>
      <w:rPr>
        <w:rFonts w:ascii="Symbol" w:hAnsi="Symbol" w:hint="default"/>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3BE0106"/>
    <w:multiLevelType w:val="hybridMultilevel"/>
    <w:tmpl w:val="C8F84E32"/>
    <w:lvl w:ilvl="0" w:tplc="FFA27D46">
      <w:start w:val="1"/>
      <w:numFmt w:val="bullet"/>
      <w:lvlText w:val=""/>
      <w:lvlPicBulletId w:val="0"/>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1C0D4C"/>
    <w:multiLevelType w:val="hybridMultilevel"/>
    <w:tmpl w:val="B992C63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9" w15:restartNumberingAfterBreak="0">
    <w:nsid w:val="7B0C5A28"/>
    <w:multiLevelType w:val="multilevel"/>
    <w:tmpl w:val="06402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num w:numId="1" w16cid:durableId="942961192">
    <w:abstractNumId w:val="25"/>
  </w:num>
  <w:num w:numId="2" w16cid:durableId="2001422507">
    <w:abstractNumId w:val="11"/>
  </w:num>
  <w:num w:numId="3" w16cid:durableId="1093358418">
    <w:abstractNumId w:val="23"/>
  </w:num>
  <w:num w:numId="4" w16cid:durableId="513422725">
    <w:abstractNumId w:val="47"/>
  </w:num>
  <w:num w:numId="5" w16cid:durableId="2012220327">
    <w:abstractNumId w:val="18"/>
  </w:num>
  <w:num w:numId="6" w16cid:durableId="766392088">
    <w:abstractNumId w:val="12"/>
  </w:num>
  <w:num w:numId="7" w16cid:durableId="791290767">
    <w:abstractNumId w:val="13"/>
  </w:num>
  <w:num w:numId="8" w16cid:durableId="1496260593">
    <w:abstractNumId w:val="4"/>
  </w:num>
  <w:num w:numId="9" w16cid:durableId="2144955740">
    <w:abstractNumId w:val="14"/>
  </w:num>
  <w:num w:numId="10" w16cid:durableId="1891988689">
    <w:abstractNumId w:val="35"/>
  </w:num>
  <w:num w:numId="11" w16cid:durableId="1075739276">
    <w:abstractNumId w:val="21"/>
  </w:num>
  <w:num w:numId="12" w16cid:durableId="1821657099">
    <w:abstractNumId w:val="3"/>
  </w:num>
  <w:num w:numId="13" w16cid:durableId="100538178">
    <w:abstractNumId w:val="45"/>
  </w:num>
  <w:num w:numId="14" w16cid:durableId="1775973270">
    <w:abstractNumId w:val="30"/>
  </w:num>
  <w:num w:numId="15" w16cid:durableId="1376736839">
    <w:abstractNumId w:val="28"/>
  </w:num>
  <w:num w:numId="16" w16cid:durableId="1624849138">
    <w:abstractNumId w:val="9"/>
  </w:num>
  <w:num w:numId="17" w16cid:durableId="702099149">
    <w:abstractNumId w:val="24"/>
  </w:num>
  <w:num w:numId="18" w16cid:durableId="516505612">
    <w:abstractNumId w:val="43"/>
  </w:num>
  <w:num w:numId="19" w16cid:durableId="1975064460">
    <w:abstractNumId w:val="10"/>
  </w:num>
  <w:num w:numId="20" w16cid:durableId="1382173324">
    <w:abstractNumId w:val="42"/>
  </w:num>
  <w:num w:numId="21" w16cid:durableId="541747528">
    <w:abstractNumId w:val="16"/>
  </w:num>
  <w:num w:numId="22" w16cid:durableId="1170681105">
    <w:abstractNumId w:val="19"/>
  </w:num>
  <w:num w:numId="23" w16cid:durableId="1040783211">
    <w:abstractNumId w:val="17"/>
  </w:num>
  <w:num w:numId="24" w16cid:durableId="1956866630">
    <w:abstractNumId w:val="38"/>
  </w:num>
  <w:num w:numId="25" w16cid:durableId="1429037800">
    <w:abstractNumId w:val="26"/>
  </w:num>
  <w:num w:numId="26" w16cid:durableId="418870693">
    <w:abstractNumId w:val="34"/>
  </w:num>
  <w:num w:numId="27" w16cid:durableId="645552454">
    <w:abstractNumId w:val="8"/>
  </w:num>
  <w:num w:numId="28" w16cid:durableId="241376227">
    <w:abstractNumId w:val="46"/>
  </w:num>
  <w:num w:numId="29" w16cid:durableId="861282347">
    <w:abstractNumId w:val="27"/>
  </w:num>
  <w:num w:numId="30" w16cid:durableId="37780329">
    <w:abstractNumId w:val="31"/>
  </w:num>
  <w:num w:numId="31" w16cid:durableId="1332416005">
    <w:abstractNumId w:val="0"/>
  </w:num>
  <w:num w:numId="32" w16cid:durableId="1606159617">
    <w:abstractNumId w:val="6"/>
  </w:num>
  <w:num w:numId="33" w16cid:durableId="1388721587">
    <w:abstractNumId w:val="33"/>
  </w:num>
  <w:num w:numId="34" w16cid:durableId="1454203136">
    <w:abstractNumId w:val="36"/>
  </w:num>
  <w:num w:numId="35" w16cid:durableId="47388946">
    <w:abstractNumId w:val="5"/>
  </w:num>
  <w:num w:numId="36" w16cid:durableId="1564484263">
    <w:abstractNumId w:val="49"/>
  </w:num>
  <w:num w:numId="37" w16cid:durableId="839852674">
    <w:abstractNumId w:val="2"/>
  </w:num>
  <w:num w:numId="38" w16cid:durableId="306057323">
    <w:abstractNumId w:val="7"/>
  </w:num>
  <w:num w:numId="39" w16cid:durableId="1154030290">
    <w:abstractNumId w:val="20"/>
  </w:num>
  <w:num w:numId="40" w16cid:durableId="2104062889">
    <w:abstractNumId w:val="44"/>
  </w:num>
  <w:num w:numId="41" w16cid:durableId="468519533">
    <w:abstractNumId w:val="15"/>
  </w:num>
  <w:num w:numId="42" w16cid:durableId="1361005794">
    <w:abstractNumId w:val="37"/>
  </w:num>
  <w:num w:numId="43" w16cid:durableId="1789198685">
    <w:abstractNumId w:val="48"/>
  </w:num>
  <w:num w:numId="44" w16cid:durableId="1472558128">
    <w:abstractNumId w:val="1"/>
  </w:num>
  <w:num w:numId="45" w16cid:durableId="1398819650">
    <w:abstractNumId w:val="40"/>
  </w:num>
  <w:num w:numId="46" w16cid:durableId="1876308424">
    <w:abstractNumId w:val="50"/>
  </w:num>
  <w:num w:numId="47" w16cid:durableId="1341159023">
    <w:abstractNumId w:val="32"/>
  </w:num>
  <w:num w:numId="48" w16cid:durableId="149172482">
    <w:abstractNumId w:val="39"/>
  </w:num>
  <w:num w:numId="49" w16cid:durableId="484246736">
    <w:abstractNumId w:val="41"/>
  </w:num>
  <w:num w:numId="50" w16cid:durableId="262307706">
    <w:abstractNumId w:val="29"/>
  </w:num>
  <w:num w:numId="51" w16cid:durableId="170937771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728"/>
  <w:drawingGridHorizontalSpacing w:val="115"/>
  <w:drawingGridVerticalSpacing w:val="187"/>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6178F"/>
    <w:rsid w:val="00062935"/>
    <w:rsid w:val="00076385"/>
    <w:rsid w:val="000873B5"/>
    <w:rsid w:val="000A0ABF"/>
    <w:rsid w:val="000B72A3"/>
    <w:rsid w:val="000C4B51"/>
    <w:rsid w:val="000E22A3"/>
    <w:rsid w:val="00111556"/>
    <w:rsid w:val="00120F79"/>
    <w:rsid w:val="00124CA3"/>
    <w:rsid w:val="001423FF"/>
    <w:rsid w:val="001B792B"/>
    <w:rsid w:val="0020043A"/>
    <w:rsid w:val="002103D4"/>
    <w:rsid w:val="00213B5A"/>
    <w:rsid w:val="00230CED"/>
    <w:rsid w:val="00235796"/>
    <w:rsid w:val="00261993"/>
    <w:rsid w:val="00283888"/>
    <w:rsid w:val="002B46EE"/>
    <w:rsid w:val="002B6FEF"/>
    <w:rsid w:val="002B780C"/>
    <w:rsid w:val="002C2EBF"/>
    <w:rsid w:val="002D656F"/>
    <w:rsid w:val="002E47F3"/>
    <w:rsid w:val="00302582"/>
    <w:rsid w:val="003069F4"/>
    <w:rsid w:val="00315B29"/>
    <w:rsid w:val="003202D4"/>
    <w:rsid w:val="003238B1"/>
    <w:rsid w:val="0033282F"/>
    <w:rsid w:val="0035279B"/>
    <w:rsid w:val="00384F26"/>
    <w:rsid w:val="00397CA4"/>
    <w:rsid w:val="003B6AED"/>
    <w:rsid w:val="003B7010"/>
    <w:rsid w:val="003C030D"/>
    <w:rsid w:val="003D7F3A"/>
    <w:rsid w:val="003E63FD"/>
    <w:rsid w:val="004055EA"/>
    <w:rsid w:val="004146B8"/>
    <w:rsid w:val="00420339"/>
    <w:rsid w:val="00430CAD"/>
    <w:rsid w:val="00455A81"/>
    <w:rsid w:val="00461306"/>
    <w:rsid w:val="004C75A0"/>
    <w:rsid w:val="004E44E0"/>
    <w:rsid w:val="004E4767"/>
    <w:rsid w:val="004F5528"/>
    <w:rsid w:val="00500DB8"/>
    <w:rsid w:val="00505079"/>
    <w:rsid w:val="00521E18"/>
    <w:rsid w:val="0052700E"/>
    <w:rsid w:val="0054446D"/>
    <w:rsid w:val="005A28E4"/>
    <w:rsid w:val="005A503A"/>
    <w:rsid w:val="005B4FE8"/>
    <w:rsid w:val="005E4618"/>
    <w:rsid w:val="005F2358"/>
    <w:rsid w:val="005F4807"/>
    <w:rsid w:val="006316FE"/>
    <w:rsid w:val="00642488"/>
    <w:rsid w:val="006476DA"/>
    <w:rsid w:val="006615F5"/>
    <w:rsid w:val="00671690"/>
    <w:rsid w:val="00685AFB"/>
    <w:rsid w:val="00685B01"/>
    <w:rsid w:val="006A190C"/>
    <w:rsid w:val="006A48A9"/>
    <w:rsid w:val="006B3EF6"/>
    <w:rsid w:val="006B7AF4"/>
    <w:rsid w:val="006C0F16"/>
    <w:rsid w:val="006D779E"/>
    <w:rsid w:val="006E26F1"/>
    <w:rsid w:val="00701B6D"/>
    <w:rsid w:val="00701DEE"/>
    <w:rsid w:val="00706C09"/>
    <w:rsid w:val="0072574B"/>
    <w:rsid w:val="00740316"/>
    <w:rsid w:val="00744A9B"/>
    <w:rsid w:val="00755F43"/>
    <w:rsid w:val="00785D55"/>
    <w:rsid w:val="00786D40"/>
    <w:rsid w:val="00787D2F"/>
    <w:rsid w:val="007C01BC"/>
    <w:rsid w:val="007C6D69"/>
    <w:rsid w:val="007F031E"/>
    <w:rsid w:val="007F26CD"/>
    <w:rsid w:val="007F6B2F"/>
    <w:rsid w:val="007F7A0A"/>
    <w:rsid w:val="00807CD2"/>
    <w:rsid w:val="0081066B"/>
    <w:rsid w:val="0082320C"/>
    <w:rsid w:val="0083629D"/>
    <w:rsid w:val="00837E15"/>
    <w:rsid w:val="0084406E"/>
    <w:rsid w:val="008511FD"/>
    <w:rsid w:val="00861B28"/>
    <w:rsid w:val="00867EDC"/>
    <w:rsid w:val="00895850"/>
    <w:rsid w:val="00897084"/>
    <w:rsid w:val="008A09C4"/>
    <w:rsid w:val="008B779D"/>
    <w:rsid w:val="00902DE4"/>
    <w:rsid w:val="0091321D"/>
    <w:rsid w:val="00915AA4"/>
    <w:rsid w:val="00922222"/>
    <w:rsid w:val="00936C43"/>
    <w:rsid w:val="009476A5"/>
    <w:rsid w:val="009530CC"/>
    <w:rsid w:val="00954483"/>
    <w:rsid w:val="00957754"/>
    <w:rsid w:val="00960298"/>
    <w:rsid w:val="00964260"/>
    <w:rsid w:val="0096504F"/>
    <w:rsid w:val="009775F8"/>
    <w:rsid w:val="009860ED"/>
    <w:rsid w:val="00986117"/>
    <w:rsid w:val="009978E0"/>
    <w:rsid w:val="009B1C55"/>
    <w:rsid w:val="009C1BAB"/>
    <w:rsid w:val="009D2E4B"/>
    <w:rsid w:val="009D627F"/>
    <w:rsid w:val="009D633E"/>
    <w:rsid w:val="009E48E0"/>
    <w:rsid w:val="00A0008B"/>
    <w:rsid w:val="00A00ECA"/>
    <w:rsid w:val="00A3552B"/>
    <w:rsid w:val="00A40FCF"/>
    <w:rsid w:val="00A579CE"/>
    <w:rsid w:val="00A67C69"/>
    <w:rsid w:val="00AA0BC3"/>
    <w:rsid w:val="00AA474D"/>
    <w:rsid w:val="00AA4ACA"/>
    <w:rsid w:val="00AC6931"/>
    <w:rsid w:val="00AC6DF2"/>
    <w:rsid w:val="00B06D74"/>
    <w:rsid w:val="00B11624"/>
    <w:rsid w:val="00B11822"/>
    <w:rsid w:val="00B305F2"/>
    <w:rsid w:val="00B31A0E"/>
    <w:rsid w:val="00B42C47"/>
    <w:rsid w:val="00B50C7A"/>
    <w:rsid w:val="00B55583"/>
    <w:rsid w:val="00B857B4"/>
    <w:rsid w:val="00BB004E"/>
    <w:rsid w:val="00BC3A25"/>
    <w:rsid w:val="00BC641B"/>
    <w:rsid w:val="00BD4879"/>
    <w:rsid w:val="00BE27C1"/>
    <w:rsid w:val="00C11272"/>
    <w:rsid w:val="00C12FD1"/>
    <w:rsid w:val="00C1370D"/>
    <w:rsid w:val="00C1513A"/>
    <w:rsid w:val="00C22AB8"/>
    <w:rsid w:val="00C670F5"/>
    <w:rsid w:val="00C67838"/>
    <w:rsid w:val="00CA29AD"/>
    <w:rsid w:val="00CC317E"/>
    <w:rsid w:val="00CC420C"/>
    <w:rsid w:val="00D15422"/>
    <w:rsid w:val="00D43792"/>
    <w:rsid w:val="00D700EE"/>
    <w:rsid w:val="00D7492F"/>
    <w:rsid w:val="00D7534C"/>
    <w:rsid w:val="00D81724"/>
    <w:rsid w:val="00D9298E"/>
    <w:rsid w:val="00DB7B65"/>
    <w:rsid w:val="00DD678C"/>
    <w:rsid w:val="00E014AE"/>
    <w:rsid w:val="00E063D5"/>
    <w:rsid w:val="00E62BD8"/>
    <w:rsid w:val="00E77714"/>
    <w:rsid w:val="00E85210"/>
    <w:rsid w:val="00E86688"/>
    <w:rsid w:val="00E90ABF"/>
    <w:rsid w:val="00E94139"/>
    <w:rsid w:val="00EE63FC"/>
    <w:rsid w:val="00EF5C78"/>
    <w:rsid w:val="00EF669D"/>
    <w:rsid w:val="00F0444A"/>
    <w:rsid w:val="00F07419"/>
    <w:rsid w:val="00F117D0"/>
    <w:rsid w:val="00F13D94"/>
    <w:rsid w:val="00F162F7"/>
    <w:rsid w:val="00F33349"/>
    <w:rsid w:val="00F65A6B"/>
    <w:rsid w:val="00F66C14"/>
    <w:rsid w:val="00F70AD3"/>
    <w:rsid w:val="00F85653"/>
    <w:rsid w:val="00F905F4"/>
    <w:rsid w:val="00FE283C"/>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879"/>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 w:type="paragraph" w:styleId="Caption">
    <w:name w:val="caption"/>
    <w:basedOn w:val="Normal"/>
    <w:next w:val="Normal"/>
    <w:uiPriority w:val="35"/>
    <w:unhideWhenUsed/>
    <w:qFormat/>
    <w:rsid w:val="0020043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anvas.vt.edu/courses/224896/discussion_topics/2310546" TargetMode="Externa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theme" Target="theme/theme1.xml"/><Relationship Id="rId21" Type="http://schemas.openxmlformats.org/officeDocument/2006/relationships/image" Target="media/image7.jpeg"/><Relationship Id="rId34" Type="http://schemas.openxmlformats.org/officeDocument/2006/relationships/hyperlink" Target="https://copilot.microsoft.com/" TargetMode="External"/><Relationship Id="rId7" Type="http://schemas.openxmlformats.org/officeDocument/2006/relationships/footer" Target="footer1.xml"/><Relationship Id="rId12" Type="http://schemas.openxmlformats.org/officeDocument/2006/relationships/hyperlink" Target="https://ssd.vt.edu/" TargetMode="External"/><Relationship Id="rId17" Type="http://schemas.openxmlformats.org/officeDocument/2006/relationships/hyperlink" Target="https://canvas.vt.edu/courses/224896/pages/booking-page-for-google-meet" TargetMode="External"/><Relationship Id="rId25" Type="http://schemas.openxmlformats.org/officeDocument/2006/relationships/image" Target="media/image11.jpeg"/><Relationship Id="rId33" Type="http://schemas.openxmlformats.org/officeDocument/2006/relationships/hyperlink" Target="https://www.microsoft.com/en-us/worklab/work-trend-index/ai-at-work-is-here-now-comes-the-hard-part"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tengrrl@vt.edu" TargetMode="External"/><Relationship Id="rId20" Type="http://schemas.openxmlformats.org/officeDocument/2006/relationships/image" Target="media/image6.png"/><Relationship Id="rId29" Type="http://schemas.openxmlformats.org/officeDocument/2006/relationships/chart" Target="charts/chart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jpeg"/><Relationship Id="rId32" Type="http://schemas.openxmlformats.org/officeDocument/2006/relationships/hyperlink" Target="https://www.pewresearch.org/internet/2023/04/20/ai-in-hiring-and-evaluating-workers-what-americans-think/" TargetMode="External"/><Relationship Id="rId37" Type="http://schemas.openxmlformats.org/officeDocument/2006/relationships/hyperlink" Target="https://community.canvaslms.com/t5/Student-Guide/How-do-I-add-a-comment-to-a-submission-as-a-student/ta-p/606650" TargetMode="External"/><Relationship Id="rId5" Type="http://schemas.openxmlformats.org/officeDocument/2006/relationships/footnotes" Target="footnotes.xml"/><Relationship Id="rId15" Type="http://schemas.openxmlformats.org/officeDocument/2006/relationships/hyperlink" Target="https://vt.mywconline.com/" TargetMode="External"/><Relationship Id="rId23" Type="http://schemas.openxmlformats.org/officeDocument/2006/relationships/image" Target="media/image9.jpeg"/><Relationship Id="rId28" Type="http://schemas.openxmlformats.org/officeDocument/2006/relationships/hyperlink" Target="https://assets-c4akfrf5b4d3f4b7.z01.azurefd.net/assets/2024/05/2024_Work_Trend_Index_Annual_Report_663d45200a4ad.pdf" TargetMode="External"/><Relationship Id="rId36" Type="http://schemas.openxmlformats.org/officeDocument/2006/relationships/hyperlink" Target="https://honorsystem.vt.edu/honor_code_policy_test/policy-and-manual/definitions_of_academic_misconduct.html" TargetMode="External"/><Relationship Id="rId10" Type="http://schemas.openxmlformats.org/officeDocument/2006/relationships/hyperlink" Target="mailto:tengrrl@vt.edu" TargetMode="External"/><Relationship Id="rId19" Type="http://schemas.openxmlformats.org/officeDocument/2006/relationships/image" Target="media/image5.jpeg"/><Relationship Id="rId31"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lib.vt.edu/spaces/writing-center.html" TargetMode="External"/><Relationship Id="rId22" Type="http://schemas.openxmlformats.org/officeDocument/2006/relationships/image" Target="media/image8.jpeg"/><Relationship Id="rId27" Type="http://schemas.openxmlformats.org/officeDocument/2006/relationships/hyperlink" Target="https://www.pewresearch.org/internet/2023/04/20/ai-in-hiring-and-evaluating-workers-what-americans-think/" TargetMode="External"/><Relationship Id="rId30" Type="http://schemas.openxmlformats.org/officeDocument/2006/relationships/chart" Target="charts/chart2.xml"/><Relationship Id="rId35" Type="http://schemas.openxmlformats.org/officeDocument/2006/relationships/image" Target="media/image13.jpeg"/><Relationship Id="rId8" Type="http://schemas.openxmlformats.org/officeDocument/2006/relationships/hyperlink" Target="https://drive.google.com/file/d/1gK_q3qdkjY-GhORbS17cOFxzx-PrPyFF/view?usp=drive_link" TargetMode="External"/><Relationship Id="rId3"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421</TotalTime>
  <Pages>13</Pages>
  <Words>3108</Words>
  <Characters>17717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20784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8</cp:revision>
  <cp:lastPrinted>2025-08-09T16:12:00Z</cp:lastPrinted>
  <dcterms:created xsi:type="dcterms:W3CDTF">2025-12-21T11:13:00Z</dcterms:created>
  <dcterms:modified xsi:type="dcterms:W3CDTF">2026-01-02T13:35:00Z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