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8945"/>
        <w:gridCol w:w="1260"/>
      </w:tblGrid>
      <w:tr w:rsidR="00385543" w:rsidRPr="00385543" w14:paraId="215E6A49" w14:textId="77777777" w:rsidTr="00385543">
        <w:trPr>
          <w:tblHeader/>
        </w:trPr>
        <w:tc>
          <w:tcPr>
            <w:tcW w:w="143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0E9B08" w14:textId="77777777" w:rsidR="00385543" w:rsidRPr="00385543" w:rsidRDefault="00385543" w:rsidP="00385543">
            <w:pPr>
              <w:pStyle w:val="Heading1"/>
              <w:spacing w:before="0" w:after="0"/>
            </w:pPr>
            <w:r w:rsidRPr="00385543">
              <w:t>Correspondence &amp; Informational Report Rubric</w:t>
            </w:r>
          </w:p>
        </w:tc>
      </w:tr>
      <w:tr w:rsidR="00385543" w:rsidRPr="00385543" w14:paraId="1A8A445E" w14:textId="77777777" w:rsidTr="00385543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026F8" w14:textId="77777777" w:rsidR="00385543" w:rsidRPr="00385543" w:rsidRDefault="00385543" w:rsidP="00385543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Criteria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3D7A0" w14:textId="77777777" w:rsidR="00385543" w:rsidRPr="00385543" w:rsidRDefault="00385543" w:rsidP="00385543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Ratings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F405AB" w14:textId="30B26008" w:rsidR="00385543" w:rsidRPr="00385543" w:rsidRDefault="00385543" w:rsidP="00385543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</w:p>
        </w:tc>
      </w:tr>
      <w:tr w:rsidR="00385543" w:rsidRPr="00385543" w14:paraId="47DA7AED" w14:textId="77777777" w:rsidTr="00385543">
        <w:trPr>
          <w:trHeight w:val="319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56D9C6B" w14:textId="1CE02A10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The Basics (Minimum Requirements)</w:t>
            </w:r>
          </w:p>
          <w:p w14:paraId="19169FA6" w14:textId="15AFFB9B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 xml:space="preserve">Determines completeness, basic specs, and objective tone compliance. If </w:t>
            </w:r>
            <w:r w:rsidRPr="00385543">
              <w:rPr>
                <w:rFonts w:ascii="Calibri" w:hAnsi="Calibri" w:cs="Calibri"/>
              </w:rPr>
              <w:t xml:space="preserve">Not Met </w:t>
            </w:r>
            <w:r w:rsidRPr="00385543">
              <w:rPr>
                <w:rFonts w:ascii="Calibri" w:hAnsi="Calibri" w:cs="Calibri"/>
              </w:rPr>
              <w:t>, evaluation is limited strictly to this category.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F75090" w14:textId="2CB69B08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75 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Near Complete </w:t>
            </w:r>
            <w:r w:rsidRPr="00385543">
              <w:rPr>
                <w:rFonts w:ascii="Calibri" w:hAnsi="Calibri" w:cs="Calibri"/>
              </w:rPr>
              <w:t>Minor baseline issue (e.g., minor memo block flaw, or subtle instances of persuasive or opinionated phrasing).</w:t>
            </w:r>
          </w:p>
          <w:p w14:paraId="11DA7311" w14:textId="7466469D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65 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>Partially Complete</w:t>
            </w:r>
            <w:r w:rsidRPr="00385543">
              <w:rPr>
                <w:rFonts w:ascii="Calibri" w:hAnsi="Calibri" w:cs="Calibri"/>
                <w:b/>
                <w:bCs/>
              </w:rPr>
              <w:t xml:space="preserve"> </w:t>
            </w:r>
            <w:r w:rsidRPr="00385543">
              <w:rPr>
                <w:rFonts w:ascii="Calibri" w:hAnsi="Calibri" w:cs="Calibri"/>
              </w:rPr>
              <w:t>Several core requirements missing (e.g., evaluated only 1 tool, selected 2 non-similar tools, wrong file format, or clear cheerleading/advocacy throughout).</w:t>
            </w:r>
          </w:p>
          <w:p w14:paraId="047D02FC" w14:textId="12AFE488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55 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>Mostly Incomplete</w:t>
            </w:r>
            <w:r w:rsidRPr="00385543">
              <w:rPr>
                <w:rFonts w:ascii="Calibri" w:hAnsi="Calibri" w:cs="Calibri"/>
                <w:b/>
                <w:bCs/>
              </w:rPr>
              <w:t xml:space="preserve"> </w:t>
            </w:r>
            <w:r w:rsidRPr="00385543">
              <w:rPr>
                <w:rFonts w:ascii="Calibri" w:hAnsi="Calibri" w:cs="Calibri"/>
              </w:rPr>
              <w:t>Major requirements missing. Incomplete work, wrong genre, or written as an explicit sales pitch or endorsement.</w:t>
            </w:r>
          </w:p>
          <w:p w14:paraId="4AE82CAD" w14:textId="00DEF3AD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>Meets Requirements</w:t>
            </w:r>
            <w:r w:rsidRPr="00385543">
              <w:rPr>
                <w:rFonts w:ascii="Calibri" w:hAnsi="Calibri" w:cs="Calibri"/>
                <w:b/>
                <w:bCs/>
              </w:rPr>
              <w:t xml:space="preserve"> </w:t>
            </w:r>
            <w:r w:rsidRPr="00385543">
              <w:rPr>
                <w:rFonts w:ascii="Calibri" w:hAnsi="Calibri" w:cs="Calibri"/>
              </w:rPr>
              <w:t>All basics met: memo structure, 2 similar tools evaluated, and maintains a strictly neutral, objective tone without cheerleading or advocacy. Graded on remaining criteria.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06CC5A" w14:textId="3657800E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75 </w:t>
            </w:r>
            <w:r w:rsidRPr="00385543">
              <w:rPr>
                <w:rFonts w:ascii="Calibri" w:hAnsi="Calibri" w:cs="Calibri"/>
              </w:rPr>
              <w:t xml:space="preserve">pts </w:t>
            </w:r>
            <w:r w:rsidRPr="00385543">
              <w:rPr>
                <w:rFonts w:ascii="Calibri" w:hAnsi="Calibri" w:cs="Calibri"/>
              </w:rPr>
              <w:br/>
            </w:r>
          </w:p>
        </w:tc>
      </w:tr>
      <w:tr w:rsidR="00385543" w:rsidRPr="00385543" w14:paraId="03C8663E" w14:textId="77777777" w:rsidTr="00385543">
        <w:trPr>
          <w:trHeight w:val="265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3AAB4F5" w14:textId="5EBA5764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Memo Format &amp; Professional Correspondence</w:t>
            </w:r>
          </w:p>
          <w:p w14:paraId="66ECF331" w14:textId="77777777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Memo conventions and workplace credibility.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3A96FD" w14:textId="02672B4F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20 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 xml:space="preserve">Meets or </w:t>
            </w:r>
            <w:r w:rsidRPr="00385543">
              <w:rPr>
                <w:rFonts w:ascii="Calibri" w:hAnsi="Calibri" w:cs="Calibri"/>
                <w:b/>
                <w:bCs/>
              </w:rPr>
              <w:t xml:space="preserve">Exceeds </w:t>
            </w:r>
            <w:r w:rsidRPr="00385543">
              <w:rPr>
                <w:rFonts w:ascii="Calibri" w:hAnsi="Calibri" w:cs="Calibri"/>
              </w:rPr>
              <w:t>Memo conventions are used effectively. Opening, body, and closing sections support the client's needs. The document demonstrates professionalism and workplace credibility.</w:t>
            </w:r>
          </w:p>
          <w:p w14:paraId="01BF28E1" w14:textId="386D89B7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17 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Almost There </w:t>
            </w:r>
            <w:r w:rsidRPr="00385543">
              <w:rPr>
                <w:rFonts w:ascii="Calibri" w:hAnsi="Calibri" w:cs="Calibri"/>
              </w:rPr>
              <w:t>Memo conventions are generally effective with minor formatting or professional communication issues.</w:t>
            </w:r>
          </w:p>
          <w:p w14:paraId="1D8FDF5C" w14:textId="720D679F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Needs Work </w:t>
            </w:r>
            <w:r w:rsidRPr="00385543">
              <w:rPr>
                <w:rFonts w:ascii="Calibri" w:hAnsi="Calibri" w:cs="Calibri"/>
              </w:rPr>
              <w:t>Memo conventions are inconsistently applied or reduce the effectiveness of the communication.</w:t>
            </w:r>
          </w:p>
          <w:p w14:paraId="337898ED" w14:textId="737AD2AC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Not Met </w:t>
            </w:r>
            <w:r w:rsidRPr="00385543">
              <w:rPr>
                <w:rFonts w:ascii="Calibri" w:hAnsi="Calibri" w:cs="Calibri"/>
              </w:rPr>
              <w:t>Project has not met minimum requirements.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8F9809" w14:textId="3AEFD29F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20 </w:t>
            </w:r>
            <w:r w:rsidRPr="00385543">
              <w:rPr>
                <w:rFonts w:ascii="Calibri" w:hAnsi="Calibri" w:cs="Calibri"/>
              </w:rPr>
              <w:t xml:space="preserve">pts </w:t>
            </w:r>
            <w:r w:rsidRPr="00385543">
              <w:rPr>
                <w:rFonts w:ascii="Calibri" w:hAnsi="Calibri" w:cs="Calibri"/>
              </w:rPr>
              <w:br/>
            </w:r>
          </w:p>
        </w:tc>
      </w:tr>
      <w:tr w:rsidR="00385543" w:rsidRPr="00385543" w14:paraId="5A9B682C" w14:textId="77777777" w:rsidTr="00385543">
        <w:trPr>
          <w:trHeight w:val="40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A070B40" w14:textId="2DB77E48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Informational Content &amp; Accuracy</w:t>
            </w:r>
          </w:p>
          <w:p w14:paraId="3B476EF7" w14:textId="77777777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Quality and completeness of tool information.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78D5F8" w14:textId="4901D093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20 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 xml:space="preserve">Meets or </w:t>
            </w:r>
            <w:r w:rsidRPr="00385543">
              <w:rPr>
                <w:rFonts w:ascii="Calibri" w:hAnsi="Calibri" w:cs="Calibri"/>
                <w:b/>
                <w:bCs/>
              </w:rPr>
              <w:t xml:space="preserve">Exceeds </w:t>
            </w:r>
            <w:r w:rsidRPr="00385543">
              <w:rPr>
                <w:rFonts w:ascii="Calibri" w:hAnsi="Calibri" w:cs="Calibri"/>
              </w:rPr>
              <w:t>Information is accurate, complete, relevant, and appropriately detailed. Key features, capabilities, limitations, and uses of both tools are clearly explained.</w:t>
            </w:r>
          </w:p>
          <w:p w14:paraId="3CB55593" w14:textId="54F98955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17 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Almost There </w:t>
            </w:r>
            <w:r w:rsidRPr="00385543">
              <w:rPr>
                <w:rFonts w:ascii="Calibri" w:hAnsi="Calibri" w:cs="Calibri"/>
              </w:rPr>
              <w:t>Information is mostly accurate and relevant, though some details need additional development or clarification.</w:t>
            </w:r>
          </w:p>
          <w:p w14:paraId="13A0B103" w14:textId="363F4077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Needs Work </w:t>
            </w:r>
            <w:r w:rsidRPr="00385543">
              <w:rPr>
                <w:rFonts w:ascii="Calibri" w:hAnsi="Calibri" w:cs="Calibri"/>
              </w:rPr>
              <w:t>Important information is missing, underdeveloped, or occasionally inaccurate.</w:t>
            </w:r>
          </w:p>
          <w:p w14:paraId="16B373F1" w14:textId="7E60F8B9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lastRenderedPageBreak/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Not Met </w:t>
            </w:r>
            <w:r w:rsidRPr="00385543">
              <w:rPr>
                <w:rFonts w:ascii="Calibri" w:hAnsi="Calibri" w:cs="Calibri"/>
              </w:rPr>
              <w:t>Project has not met minimum requirements.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3B2B3" w14:textId="7D5AB6A3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lastRenderedPageBreak/>
              <w:t>20 </w:t>
            </w:r>
            <w:r w:rsidRPr="00385543">
              <w:rPr>
                <w:rFonts w:ascii="Calibri" w:hAnsi="Calibri" w:cs="Calibri"/>
              </w:rPr>
              <w:t xml:space="preserve">pts </w:t>
            </w:r>
            <w:r w:rsidRPr="00385543">
              <w:rPr>
                <w:rFonts w:ascii="Calibri" w:hAnsi="Calibri" w:cs="Calibri"/>
              </w:rPr>
              <w:br/>
            </w:r>
          </w:p>
        </w:tc>
      </w:tr>
      <w:tr w:rsidR="00385543" w:rsidRPr="00385543" w14:paraId="22286B30" w14:textId="77777777" w:rsidTr="00385543">
        <w:trPr>
          <w:trHeight w:val="4402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6F85699" w14:textId="737459A8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Comparative Analysis</w:t>
            </w:r>
          </w:p>
          <w:p w14:paraId="501EF3AA" w14:textId="77777777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Analysis of similarities and differences between the tools.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76908E" w14:textId="7F759084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20 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 xml:space="preserve">Meets or </w:t>
            </w:r>
            <w:r w:rsidRPr="00385543">
              <w:rPr>
                <w:rFonts w:ascii="Calibri" w:hAnsi="Calibri" w:cs="Calibri"/>
                <w:b/>
                <w:bCs/>
              </w:rPr>
              <w:t xml:space="preserve">Exceeds </w:t>
            </w:r>
            <w:r w:rsidRPr="00385543">
              <w:rPr>
                <w:rFonts w:ascii="Calibri" w:hAnsi="Calibri" w:cs="Calibri"/>
              </w:rPr>
              <w:t>Similarities and differences between the two tools are clearly and effectively analyzed. Comparison helps the reader understand how the tools relate to one another and where they differ.</w:t>
            </w:r>
          </w:p>
          <w:p w14:paraId="35948296" w14:textId="6AC07CE2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17 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Almost There </w:t>
            </w:r>
            <w:r w:rsidRPr="00385543">
              <w:rPr>
                <w:rFonts w:ascii="Calibri" w:hAnsi="Calibri" w:cs="Calibri"/>
              </w:rPr>
              <w:t>Comparison is generally effective but may overlook some significant similarities, differences, or implications.</w:t>
            </w:r>
          </w:p>
          <w:p w14:paraId="1D6276A8" w14:textId="0C7A3E54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Needs Work </w:t>
            </w:r>
            <w:r w:rsidRPr="00385543">
              <w:rPr>
                <w:rFonts w:ascii="Calibri" w:hAnsi="Calibri" w:cs="Calibri"/>
              </w:rPr>
              <w:t>Comparison is limited, superficial, unclear, or unevenly developed.</w:t>
            </w:r>
          </w:p>
          <w:p w14:paraId="656ECD6A" w14:textId="01F33FCD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Not Met </w:t>
            </w:r>
            <w:r w:rsidRPr="00385543">
              <w:rPr>
                <w:rFonts w:ascii="Calibri" w:hAnsi="Calibri" w:cs="Calibri"/>
              </w:rPr>
              <w:t>Project has not met minimum requirements.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B5929" w14:textId="1CB24AF8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20 </w:t>
            </w:r>
            <w:r w:rsidRPr="00385543">
              <w:rPr>
                <w:rFonts w:ascii="Calibri" w:hAnsi="Calibri" w:cs="Calibri"/>
              </w:rPr>
              <w:t xml:space="preserve">pts </w:t>
            </w:r>
            <w:r w:rsidRPr="00385543">
              <w:rPr>
                <w:rFonts w:ascii="Calibri" w:hAnsi="Calibri" w:cs="Calibri"/>
              </w:rPr>
              <w:br/>
            </w:r>
          </w:p>
        </w:tc>
      </w:tr>
      <w:tr w:rsidR="00385543" w:rsidRPr="00385543" w14:paraId="19FF0462" w14:textId="77777777" w:rsidTr="00385543">
        <w:trPr>
          <w:trHeight w:val="211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3A4DC7E" w14:textId="51A08980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Document Design &amp; Readability</w:t>
            </w:r>
          </w:p>
          <w:p w14:paraId="66AB8F42" w14:textId="77777777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Use of document design to support usability.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A3CDBD" w14:textId="2468CFC3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15 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 xml:space="preserve">Meets or </w:t>
            </w:r>
            <w:r w:rsidRPr="00385543">
              <w:rPr>
                <w:rFonts w:ascii="Calibri" w:hAnsi="Calibri" w:cs="Calibri"/>
                <w:b/>
                <w:bCs/>
              </w:rPr>
              <w:t xml:space="preserve">Exceeds </w:t>
            </w:r>
            <w:r w:rsidRPr="00385543">
              <w:rPr>
                <w:rFonts w:ascii="Calibri" w:hAnsi="Calibri" w:cs="Calibri"/>
              </w:rPr>
              <w:t>Excellent use of headings, spacing, paragraph chunking, alignment, and visual hierarchy. Document is easy to scan and supports reader comprehension.</w:t>
            </w:r>
          </w:p>
          <w:p w14:paraId="4D18A1AD" w14:textId="5C1799AD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13 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Almost There </w:t>
            </w:r>
            <w:r w:rsidRPr="00385543">
              <w:rPr>
                <w:rFonts w:ascii="Calibri" w:hAnsi="Calibri" w:cs="Calibri"/>
              </w:rPr>
              <w:t>Design is generally effective with minor issues in layout, hierarchy, or readability.</w:t>
            </w:r>
          </w:p>
          <w:p w14:paraId="44FF57C4" w14:textId="0160BBCE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11 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Needs Work </w:t>
            </w:r>
            <w:r w:rsidRPr="00385543">
              <w:rPr>
                <w:rFonts w:ascii="Calibri" w:hAnsi="Calibri" w:cs="Calibri"/>
              </w:rPr>
              <w:t>Design choices reduce readability, make information difficult to locate, or weaken the document's usability.</w:t>
            </w:r>
          </w:p>
          <w:p w14:paraId="12D6E5F4" w14:textId="69D01DEB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Not Met </w:t>
            </w:r>
            <w:r w:rsidRPr="00385543">
              <w:rPr>
                <w:rFonts w:ascii="Calibri" w:hAnsi="Calibri" w:cs="Calibri"/>
              </w:rPr>
              <w:t xml:space="preserve">Project has </w:t>
            </w:r>
            <w:r w:rsidRPr="00385543">
              <w:rPr>
                <w:rFonts w:ascii="Calibri" w:hAnsi="Calibri" w:cs="Calibri"/>
              </w:rPr>
              <w:t xml:space="preserve">not met </w:t>
            </w:r>
            <w:r w:rsidRPr="00385543">
              <w:rPr>
                <w:rFonts w:ascii="Calibri" w:hAnsi="Calibri" w:cs="Calibri"/>
              </w:rPr>
              <w:t>minimum requirements.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407CC2" w14:textId="7D735E0E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15 </w:t>
            </w:r>
            <w:r w:rsidRPr="00385543">
              <w:rPr>
                <w:rFonts w:ascii="Calibri" w:hAnsi="Calibri" w:cs="Calibri"/>
              </w:rPr>
              <w:t xml:space="preserve">pts </w:t>
            </w:r>
            <w:r w:rsidRPr="00385543">
              <w:rPr>
                <w:rFonts w:ascii="Calibri" w:hAnsi="Calibri" w:cs="Calibri"/>
              </w:rPr>
              <w:br/>
            </w:r>
          </w:p>
        </w:tc>
      </w:tr>
      <w:tr w:rsidR="00385543" w:rsidRPr="00385543" w14:paraId="5E7ECCD1" w14:textId="77777777" w:rsidTr="00385543">
        <w:trPr>
          <w:trHeight w:val="220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757D846" w14:textId="009F2DAA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lastRenderedPageBreak/>
              <w:t>Organization &amp; Headings</w:t>
            </w:r>
          </w:p>
          <w:p w14:paraId="3010E9DF" w14:textId="77777777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Logical sequencing and structure.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E8CDD5" w14:textId="1E6A2AB5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13 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 xml:space="preserve">Meets or </w:t>
            </w:r>
            <w:r w:rsidRPr="00385543">
              <w:rPr>
                <w:rFonts w:ascii="Calibri" w:hAnsi="Calibri" w:cs="Calibri"/>
                <w:b/>
                <w:bCs/>
              </w:rPr>
              <w:t xml:space="preserve">Exceeds </w:t>
            </w:r>
            <w:r w:rsidRPr="00385543">
              <w:rPr>
                <w:rFonts w:ascii="Calibri" w:hAnsi="Calibri" w:cs="Calibri"/>
              </w:rPr>
              <w:t>Information is logically organized, sequenced effectively, and supported by informative headings.</w:t>
            </w:r>
          </w:p>
          <w:p w14:paraId="652D123C" w14:textId="1E649AD9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11 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Almost There </w:t>
            </w:r>
            <w:r w:rsidRPr="00385543">
              <w:rPr>
                <w:rFonts w:ascii="Calibri" w:hAnsi="Calibri" w:cs="Calibri"/>
              </w:rPr>
              <w:t>Organization is generally clear, with minor issues in flow or structure.</w:t>
            </w:r>
          </w:p>
          <w:p w14:paraId="0D2167EF" w14:textId="73C620D0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9 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Needs Work </w:t>
            </w:r>
            <w:r w:rsidRPr="00385543">
              <w:rPr>
                <w:rFonts w:ascii="Calibri" w:hAnsi="Calibri" w:cs="Calibri"/>
              </w:rPr>
              <w:t>Organization is uneven or difficult to follow in places.</w:t>
            </w:r>
          </w:p>
          <w:p w14:paraId="559CF106" w14:textId="046573CC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Not Met </w:t>
            </w:r>
            <w:r w:rsidRPr="00385543">
              <w:rPr>
                <w:rFonts w:ascii="Calibri" w:hAnsi="Calibri" w:cs="Calibri"/>
              </w:rPr>
              <w:t xml:space="preserve">Project has </w:t>
            </w:r>
            <w:r w:rsidR="00B71546" w:rsidRPr="00385543">
              <w:rPr>
                <w:rFonts w:ascii="Calibri" w:hAnsi="Calibri" w:cs="Calibri"/>
              </w:rPr>
              <w:t xml:space="preserve">not met </w:t>
            </w:r>
            <w:r w:rsidRPr="00385543">
              <w:rPr>
                <w:rFonts w:ascii="Calibri" w:hAnsi="Calibri" w:cs="Calibri"/>
              </w:rPr>
              <w:t>minimum requirements.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D74BAD" w14:textId="4BC50386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13 </w:t>
            </w:r>
            <w:r w:rsidRPr="00385543">
              <w:rPr>
                <w:rFonts w:ascii="Calibri" w:hAnsi="Calibri" w:cs="Calibri"/>
              </w:rPr>
              <w:t xml:space="preserve">pts </w:t>
            </w:r>
            <w:r w:rsidRPr="00385543">
              <w:rPr>
                <w:rFonts w:ascii="Calibri" w:hAnsi="Calibri" w:cs="Calibri"/>
              </w:rPr>
              <w:br/>
            </w:r>
          </w:p>
        </w:tc>
      </w:tr>
      <w:tr w:rsidR="00385543" w:rsidRPr="00385543" w14:paraId="26E36D94" w14:textId="77777777" w:rsidTr="00385543">
        <w:trPr>
          <w:trHeight w:val="259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18444C5" w14:textId="75A7803D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Clarity &amp; Plain Language</w:t>
            </w:r>
          </w:p>
          <w:p w14:paraId="0A4F0C84" w14:textId="77777777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Readability and accessibility for non-expert readers.</w:t>
            </w:r>
          </w:p>
        </w:tc>
        <w:tc>
          <w:tcPr>
            <w:tcW w:w="894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9FDA5B" w14:textId="7BDD175A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12 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</w:t>
            </w:r>
            <w:r w:rsidRPr="00385543">
              <w:rPr>
                <w:rFonts w:ascii="Calibri" w:hAnsi="Calibri" w:cs="Calibri"/>
                <w:b/>
                <w:bCs/>
              </w:rPr>
              <w:t xml:space="preserve">Meets or </w:t>
            </w:r>
            <w:r w:rsidRPr="00385543">
              <w:rPr>
                <w:rFonts w:ascii="Calibri" w:hAnsi="Calibri" w:cs="Calibri"/>
                <w:b/>
                <w:bCs/>
              </w:rPr>
              <w:t xml:space="preserve">Exceeds </w:t>
            </w:r>
            <w:r w:rsidRPr="00385543">
              <w:rPr>
                <w:rFonts w:ascii="Calibri" w:hAnsi="Calibri" w:cs="Calibri"/>
              </w:rPr>
              <w:t>Writing is concise, readable, and accessible to a non-expert audience. Technical information is communicated clearly.</w:t>
            </w:r>
          </w:p>
          <w:p w14:paraId="30888397" w14:textId="3D17013F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10 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Almost There </w:t>
            </w:r>
            <w:r w:rsidRPr="00385543">
              <w:rPr>
                <w:rFonts w:ascii="Calibri" w:hAnsi="Calibri" w:cs="Calibri"/>
              </w:rPr>
              <w:t>Writing is generally clear, with occasional issues in wording, concision, or accessibility.</w:t>
            </w:r>
          </w:p>
          <w:p w14:paraId="002D09FB" w14:textId="13A1BD25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9 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Needs Work </w:t>
            </w:r>
            <w:r w:rsidRPr="00385543">
              <w:rPr>
                <w:rFonts w:ascii="Calibri" w:hAnsi="Calibri" w:cs="Calibri"/>
              </w:rPr>
              <w:t>Recurring clarity, wording, or readability issues interfere with communication.</w:t>
            </w:r>
          </w:p>
          <w:p w14:paraId="5AE498A8" w14:textId="24949523" w:rsidR="00385543" w:rsidRPr="00385543" w:rsidRDefault="00385543" w:rsidP="00385543">
            <w:pPr>
              <w:rPr>
                <w:rFonts w:ascii="Calibri" w:hAnsi="Calibri" w:cs="Calibri"/>
                <w:b/>
                <w:bCs/>
              </w:rPr>
            </w:pPr>
            <w:r w:rsidRPr="00385543">
              <w:rPr>
                <w:rFonts w:ascii="Calibri" w:hAnsi="Calibri" w:cs="Calibri"/>
                <w:b/>
                <w:bCs/>
              </w:rPr>
              <w:t>0 </w:t>
            </w:r>
            <w:r w:rsidRPr="00385543">
              <w:rPr>
                <w:rFonts w:ascii="Calibri" w:hAnsi="Calibri" w:cs="Calibri"/>
                <w:b/>
                <w:bCs/>
              </w:rPr>
              <w:t xml:space="preserve">pts Not Met </w:t>
            </w:r>
            <w:r w:rsidRPr="00385543">
              <w:rPr>
                <w:rFonts w:ascii="Calibri" w:hAnsi="Calibri" w:cs="Calibri"/>
              </w:rPr>
              <w:t xml:space="preserve">Project has </w:t>
            </w:r>
            <w:r w:rsidR="00B71546" w:rsidRPr="00385543">
              <w:rPr>
                <w:rFonts w:ascii="Calibri" w:hAnsi="Calibri" w:cs="Calibri"/>
              </w:rPr>
              <w:t xml:space="preserve">not met </w:t>
            </w:r>
            <w:r w:rsidRPr="00385543">
              <w:rPr>
                <w:rFonts w:ascii="Calibri" w:hAnsi="Calibri" w:cs="Calibri"/>
              </w:rPr>
              <w:t>minimum requirements.</w:t>
            </w:r>
          </w:p>
        </w:tc>
        <w:tc>
          <w:tcPr>
            <w:tcW w:w="126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C140E6" w14:textId="50F02A1D" w:rsidR="00385543" w:rsidRPr="00385543" w:rsidRDefault="00385543" w:rsidP="00385543">
            <w:pPr>
              <w:rPr>
                <w:rFonts w:ascii="Calibri" w:hAnsi="Calibri" w:cs="Calibri"/>
              </w:rPr>
            </w:pPr>
            <w:r w:rsidRPr="00385543">
              <w:rPr>
                <w:rFonts w:ascii="Calibri" w:hAnsi="Calibri" w:cs="Calibri"/>
              </w:rPr>
              <w:t>12 </w:t>
            </w:r>
            <w:r w:rsidRPr="00385543">
              <w:rPr>
                <w:rFonts w:ascii="Calibri" w:hAnsi="Calibri" w:cs="Calibri"/>
              </w:rPr>
              <w:t xml:space="preserve">pts </w:t>
            </w:r>
          </w:p>
        </w:tc>
      </w:tr>
    </w:tbl>
    <w:p w14:paraId="3B8D91FA" w14:textId="77777777" w:rsidR="00247095" w:rsidRDefault="00247095"/>
    <w:sectPr w:rsidR="00247095" w:rsidSect="0038554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43"/>
    <w:rsid w:val="0005210A"/>
    <w:rsid w:val="000B3843"/>
    <w:rsid w:val="00247095"/>
    <w:rsid w:val="00385543"/>
    <w:rsid w:val="004F796B"/>
    <w:rsid w:val="00513A84"/>
    <w:rsid w:val="00744F01"/>
    <w:rsid w:val="007E13DB"/>
    <w:rsid w:val="007E769B"/>
    <w:rsid w:val="00817549"/>
    <w:rsid w:val="008676B7"/>
    <w:rsid w:val="008E4FEE"/>
    <w:rsid w:val="00B71546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150A"/>
  <w15:chartTrackingRefBased/>
  <w15:docId w15:val="{F4184050-E903-4694-8CDC-C2010744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2026-09-01T23:02:00Z</dcterms:created>
  <dcterms:modified xsi:type="dcterms:W3CDTF">2026-09-01T23:11:00Z</dcterms:modified>
</cp:coreProperties>
</file>