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FE7BC2" w14:textId="77777777" w:rsidR="00D12093" w:rsidRDefault="00DA489F">
      <w:pPr>
        <w:pStyle w:val="Title"/>
      </w:pPr>
      <w:r>
        <w:t>Progress Report Rubric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6"/>
        <w:gridCol w:w="1847"/>
        <w:gridCol w:w="1969"/>
        <w:gridCol w:w="1651"/>
        <w:gridCol w:w="1875"/>
        <w:gridCol w:w="1588"/>
        <w:gridCol w:w="1802"/>
        <w:gridCol w:w="1306"/>
        <w:gridCol w:w="1476"/>
        <w:gridCol w:w="1275"/>
        <w:gridCol w:w="1436"/>
        <w:gridCol w:w="1275"/>
      </w:tblGrid>
      <w:tr w:rsidR="00282A29" w14:paraId="00C3FF73" w14:textId="001FBAD6" w:rsidTr="00282A29">
        <w:tc>
          <w:tcPr>
            <w:tcW w:w="1436" w:type="dxa"/>
          </w:tcPr>
          <w:p w14:paraId="35DEA91A" w14:textId="77777777" w:rsidR="00282A29" w:rsidRDefault="00282A29" w:rsidP="00E93365">
            <w:r>
              <w:t>Criteria</w:t>
            </w:r>
          </w:p>
        </w:tc>
        <w:tc>
          <w:tcPr>
            <w:tcW w:w="1847" w:type="dxa"/>
            <w:vAlign w:val="bottom"/>
          </w:tcPr>
          <w:p w14:paraId="59B76CEB" w14:textId="0A32E47B" w:rsidR="00282A29" w:rsidRDefault="00282A29" w:rsidP="00E93365">
            <w:proofErr w:type="spellStart"/>
            <w:r w:rsidRPr="0076604C">
              <w:rPr>
                <w:rFonts w:ascii="Calibri" w:eastAsia="Times New Roman" w:hAnsi="Calibri" w:cs="Calibri"/>
                <w:color w:val="000000"/>
              </w:rPr>
              <w:t>LongDesc</w:t>
            </w:r>
            <w:proofErr w:type="spellEnd"/>
          </w:p>
        </w:tc>
        <w:tc>
          <w:tcPr>
            <w:tcW w:w="1969" w:type="dxa"/>
          </w:tcPr>
          <w:p w14:paraId="3A0A2C4D" w14:textId="55A3C989" w:rsidR="00282A29" w:rsidRDefault="00282A29" w:rsidP="00E93365">
            <w:proofErr w:type="spellStart"/>
            <w:r>
              <w:t>Rating1</w:t>
            </w:r>
            <w:proofErr w:type="spellEnd"/>
          </w:p>
        </w:tc>
        <w:tc>
          <w:tcPr>
            <w:tcW w:w="1651" w:type="dxa"/>
          </w:tcPr>
          <w:p w14:paraId="2F91DCFD" w14:textId="02AB6EC2" w:rsidR="00282A29" w:rsidRDefault="00282A29" w:rsidP="00E93365">
            <w:proofErr w:type="spellStart"/>
            <w:r>
              <w:t>Pts1</w:t>
            </w:r>
            <w:proofErr w:type="spellEnd"/>
          </w:p>
        </w:tc>
        <w:tc>
          <w:tcPr>
            <w:tcW w:w="1875" w:type="dxa"/>
          </w:tcPr>
          <w:p w14:paraId="3352685B" w14:textId="1E514A08" w:rsidR="00282A29" w:rsidRDefault="00282A29" w:rsidP="00E93365">
            <w:proofErr w:type="spellStart"/>
            <w:r>
              <w:t>Rating2</w:t>
            </w:r>
            <w:proofErr w:type="spellEnd"/>
          </w:p>
        </w:tc>
        <w:tc>
          <w:tcPr>
            <w:tcW w:w="1588" w:type="dxa"/>
          </w:tcPr>
          <w:p w14:paraId="25CA30DF" w14:textId="76AD6215" w:rsidR="00282A29" w:rsidRDefault="00282A29" w:rsidP="00E93365">
            <w:proofErr w:type="spellStart"/>
            <w:r>
              <w:t>Pts2</w:t>
            </w:r>
            <w:proofErr w:type="spellEnd"/>
          </w:p>
        </w:tc>
        <w:tc>
          <w:tcPr>
            <w:tcW w:w="1802" w:type="dxa"/>
          </w:tcPr>
          <w:p w14:paraId="7B7A317D" w14:textId="28B0E83D" w:rsidR="00282A29" w:rsidRDefault="00282A29" w:rsidP="00E93365">
            <w:proofErr w:type="spellStart"/>
            <w:r>
              <w:t>Rating3</w:t>
            </w:r>
            <w:proofErr w:type="spellEnd"/>
          </w:p>
        </w:tc>
        <w:tc>
          <w:tcPr>
            <w:tcW w:w="1306" w:type="dxa"/>
          </w:tcPr>
          <w:p w14:paraId="768E7FCD" w14:textId="317C00BA" w:rsidR="00282A29" w:rsidRDefault="00282A29" w:rsidP="00E93365">
            <w:proofErr w:type="spellStart"/>
            <w:r>
              <w:t>Pts3</w:t>
            </w:r>
            <w:proofErr w:type="spellEnd"/>
          </w:p>
        </w:tc>
        <w:tc>
          <w:tcPr>
            <w:tcW w:w="1476" w:type="dxa"/>
          </w:tcPr>
          <w:p w14:paraId="19C97EB9" w14:textId="5A7C8887" w:rsidR="00282A29" w:rsidRDefault="00282A29" w:rsidP="00E93365">
            <w:proofErr w:type="spellStart"/>
            <w:r>
              <w:t>Rating4</w:t>
            </w:r>
            <w:proofErr w:type="spellEnd"/>
          </w:p>
        </w:tc>
        <w:tc>
          <w:tcPr>
            <w:tcW w:w="1275" w:type="dxa"/>
          </w:tcPr>
          <w:p w14:paraId="16B590E9" w14:textId="036BC08E" w:rsidR="00282A29" w:rsidRDefault="00282A29" w:rsidP="00E93365">
            <w:proofErr w:type="spellStart"/>
            <w:r>
              <w:t>Pts4</w:t>
            </w:r>
            <w:proofErr w:type="spellEnd"/>
          </w:p>
        </w:tc>
        <w:tc>
          <w:tcPr>
            <w:tcW w:w="1436" w:type="dxa"/>
          </w:tcPr>
          <w:p w14:paraId="620F51DA" w14:textId="1B0E829D" w:rsidR="00282A29" w:rsidRDefault="00282A29" w:rsidP="00E93365">
            <w:proofErr w:type="spellStart"/>
            <w:r>
              <w:t>Rating5</w:t>
            </w:r>
            <w:proofErr w:type="spellEnd"/>
          </w:p>
        </w:tc>
        <w:tc>
          <w:tcPr>
            <w:tcW w:w="1275" w:type="dxa"/>
          </w:tcPr>
          <w:p w14:paraId="5C4F56D8" w14:textId="54049529" w:rsidR="00282A29" w:rsidRDefault="00282A29" w:rsidP="00E93365">
            <w:proofErr w:type="spellStart"/>
            <w:r>
              <w:t>Pts5</w:t>
            </w:r>
            <w:proofErr w:type="spellEnd"/>
          </w:p>
        </w:tc>
      </w:tr>
      <w:tr w:rsidR="00282A29" w14:paraId="53379768" w14:textId="14B005DA" w:rsidTr="00282A29">
        <w:tc>
          <w:tcPr>
            <w:tcW w:w="1436" w:type="dxa"/>
          </w:tcPr>
          <w:p w14:paraId="7A2B9DCA" w14:textId="77777777" w:rsidR="00282A29" w:rsidRDefault="00282A29" w:rsidP="00E93365">
            <w:r>
              <w:t>Memo Format</w:t>
            </w:r>
          </w:p>
        </w:tc>
        <w:tc>
          <w:tcPr>
            <w:tcW w:w="1847" w:type="dxa"/>
          </w:tcPr>
          <w:p w14:paraId="0A4D01C0" w14:textId="77777777" w:rsidR="00282A29" w:rsidRDefault="00282A29" w:rsidP="00DA489F">
            <w:pPr>
              <w:spacing w:after="160" w:line="259" w:lineRule="auto"/>
            </w:pPr>
          </w:p>
        </w:tc>
        <w:tc>
          <w:tcPr>
            <w:tcW w:w="1969" w:type="dxa"/>
          </w:tcPr>
          <w:p w14:paraId="7651455E" w14:textId="1C94A9BE" w:rsidR="00282A29" w:rsidRDefault="00282A29" w:rsidP="00E93365">
            <w:r>
              <w:t>Exceeds Expectations</w:t>
            </w:r>
            <w:r>
              <w:t xml:space="preserve"> Memo format is exceptionally clean and professional. Layout reflects a high degree of polish and consistency.</w:t>
            </w:r>
          </w:p>
        </w:tc>
        <w:tc>
          <w:tcPr>
            <w:tcW w:w="1651" w:type="dxa"/>
          </w:tcPr>
          <w:p w14:paraId="29FFAF2E" w14:textId="4EDB3550" w:rsidR="00282A29" w:rsidRDefault="00282A29" w:rsidP="00E93365">
            <w:r>
              <w:t>5</w:t>
            </w:r>
          </w:p>
        </w:tc>
        <w:tc>
          <w:tcPr>
            <w:tcW w:w="1875" w:type="dxa"/>
          </w:tcPr>
          <w:p w14:paraId="26DF1D9D" w14:textId="7452DD46" w:rsidR="00282A29" w:rsidRDefault="00282A29" w:rsidP="00E93365">
            <w:proofErr w:type="gramStart"/>
            <w:r>
              <w:t>Meets Expectations</w:t>
            </w:r>
            <w:proofErr w:type="gramEnd"/>
            <w:r>
              <w:t xml:space="preserve"> Follows standard memo format with correct use of spacing, memo headers, document title, and page numbers. Layout is clean and appropriate.</w:t>
            </w:r>
          </w:p>
        </w:tc>
        <w:tc>
          <w:tcPr>
            <w:tcW w:w="1588" w:type="dxa"/>
          </w:tcPr>
          <w:p w14:paraId="4F7436A4" w14:textId="1C4C21F7" w:rsidR="00282A29" w:rsidRDefault="00282A29" w:rsidP="00E93365">
            <w:r>
              <w:t>4</w:t>
            </w:r>
          </w:p>
        </w:tc>
        <w:tc>
          <w:tcPr>
            <w:tcW w:w="1802" w:type="dxa"/>
          </w:tcPr>
          <w:p w14:paraId="587FCA41" w14:textId="29C0406C" w:rsidR="00282A29" w:rsidRDefault="00282A29" w:rsidP="00E93365">
            <w:r>
              <w:t>Almost Meets Expectations</w:t>
            </w:r>
            <w:r>
              <w:t xml:space="preserve"> Follows memo format with some lapses in spacing, header structure, or layout.</w:t>
            </w:r>
          </w:p>
        </w:tc>
        <w:tc>
          <w:tcPr>
            <w:tcW w:w="1306" w:type="dxa"/>
          </w:tcPr>
          <w:p w14:paraId="6CEE6A7C" w14:textId="1D3CD17A" w:rsidR="00282A29" w:rsidRDefault="00282A29" w:rsidP="00E93365">
            <w:r>
              <w:t>3</w:t>
            </w:r>
          </w:p>
        </w:tc>
        <w:tc>
          <w:tcPr>
            <w:tcW w:w="1476" w:type="dxa"/>
          </w:tcPr>
          <w:p w14:paraId="397EFEA0" w14:textId="7F6F53CA" w:rsidR="00282A29" w:rsidRDefault="00282A29" w:rsidP="00E93365">
            <w:r>
              <w:t>Needs Work to Meet Expectations</w:t>
            </w:r>
            <w:r>
              <w:t xml:space="preserve"> Memo format is inconsistent or improperly applied, making the document hard to follow.</w:t>
            </w:r>
          </w:p>
        </w:tc>
        <w:tc>
          <w:tcPr>
            <w:tcW w:w="1275" w:type="dxa"/>
          </w:tcPr>
          <w:p w14:paraId="1657FB80" w14:textId="1FB1C983" w:rsidR="00282A29" w:rsidRDefault="00282A29" w:rsidP="00E93365">
            <w:r>
              <w:t>2</w:t>
            </w:r>
          </w:p>
        </w:tc>
        <w:tc>
          <w:tcPr>
            <w:tcW w:w="1436" w:type="dxa"/>
          </w:tcPr>
          <w:p w14:paraId="57FAFFE3" w14:textId="18B29703" w:rsidR="00282A29" w:rsidRDefault="00282A29" w:rsidP="00E93365">
            <w:r>
              <w:t>Missing</w:t>
            </w:r>
            <w:r>
              <w:t xml:space="preserve"> Memo format </w:t>
            </w:r>
            <w:proofErr w:type="gramStart"/>
            <w:r>
              <w:t>not</w:t>
            </w:r>
            <w:proofErr w:type="gramEnd"/>
            <w:r>
              <w:t xml:space="preserve"> used or incorrect.</w:t>
            </w:r>
          </w:p>
        </w:tc>
        <w:tc>
          <w:tcPr>
            <w:tcW w:w="1275" w:type="dxa"/>
          </w:tcPr>
          <w:p w14:paraId="3FDD4194" w14:textId="23F98C25" w:rsidR="00282A29" w:rsidRDefault="00282A29" w:rsidP="00E93365">
            <w:r>
              <w:t>1</w:t>
            </w:r>
          </w:p>
        </w:tc>
      </w:tr>
      <w:tr w:rsidR="00282A29" w14:paraId="72751F1E" w14:textId="51C06A6C" w:rsidTr="00282A29">
        <w:tc>
          <w:tcPr>
            <w:tcW w:w="1436" w:type="dxa"/>
          </w:tcPr>
          <w:p w14:paraId="16B858DC" w14:textId="77777777" w:rsidR="00282A29" w:rsidRDefault="00282A29" w:rsidP="00282A29">
            <w:r>
              <w:t>Document Design</w:t>
            </w:r>
          </w:p>
        </w:tc>
        <w:tc>
          <w:tcPr>
            <w:tcW w:w="1847" w:type="dxa"/>
          </w:tcPr>
          <w:p w14:paraId="70F1B2A8" w14:textId="77777777" w:rsidR="00282A29" w:rsidRDefault="00282A29" w:rsidP="00282A29"/>
        </w:tc>
        <w:tc>
          <w:tcPr>
            <w:tcW w:w="1969" w:type="dxa"/>
          </w:tcPr>
          <w:p w14:paraId="3935AEDD" w14:textId="43DDE493" w:rsidR="00282A29" w:rsidRDefault="00282A29" w:rsidP="00282A29">
            <w:r>
              <w:t>Exceeds Expectations</w:t>
            </w:r>
            <w:r>
              <w:t xml:space="preserve"> Design elements (headings, subheadings, bullets, spacing, font, color, visuals) are intentionally applied to enhance reader engagement, clarity, and accessibility. Shows creativity without sacrificing professionalism.</w:t>
            </w:r>
          </w:p>
        </w:tc>
        <w:tc>
          <w:tcPr>
            <w:tcW w:w="1651" w:type="dxa"/>
          </w:tcPr>
          <w:p w14:paraId="1441F4DE" w14:textId="158E2FAF" w:rsidR="00282A29" w:rsidRDefault="00282A29" w:rsidP="00282A29">
            <w:r w:rsidRPr="0094082E">
              <w:t>5</w:t>
            </w:r>
          </w:p>
        </w:tc>
        <w:tc>
          <w:tcPr>
            <w:tcW w:w="1875" w:type="dxa"/>
          </w:tcPr>
          <w:p w14:paraId="5B821DF0" w14:textId="1F1F7115" w:rsidR="00282A29" w:rsidRDefault="00282A29" w:rsidP="00282A29">
            <w:r>
              <w:t>Meets Expectations</w:t>
            </w:r>
            <w:r>
              <w:t xml:space="preserve"> Uses design elements (e.g. headings, bullets, spacing, font, color, boxes) effectively to support readability and organization.</w:t>
            </w:r>
          </w:p>
        </w:tc>
        <w:tc>
          <w:tcPr>
            <w:tcW w:w="1588" w:type="dxa"/>
          </w:tcPr>
          <w:p w14:paraId="5CFBA796" w14:textId="08069BA0" w:rsidR="00282A29" w:rsidRDefault="00282A29" w:rsidP="00282A29">
            <w:r w:rsidRPr="00FC168C">
              <w:t>4</w:t>
            </w:r>
          </w:p>
        </w:tc>
        <w:tc>
          <w:tcPr>
            <w:tcW w:w="1802" w:type="dxa"/>
          </w:tcPr>
          <w:p w14:paraId="29C36F3C" w14:textId="2FDD6F18" w:rsidR="00282A29" w:rsidRDefault="00282A29" w:rsidP="00282A29">
            <w:r>
              <w:t>Almost Meets Expectations</w:t>
            </w:r>
            <w:r>
              <w:t xml:space="preserve"> Some design elements used, but inconsistently or with minimal effect.</w:t>
            </w:r>
          </w:p>
        </w:tc>
        <w:tc>
          <w:tcPr>
            <w:tcW w:w="1306" w:type="dxa"/>
          </w:tcPr>
          <w:p w14:paraId="1E4EBA26" w14:textId="469A11E1" w:rsidR="00282A29" w:rsidRDefault="00282A29" w:rsidP="00282A29">
            <w:r w:rsidRPr="003C5055">
              <w:t>3</w:t>
            </w:r>
          </w:p>
        </w:tc>
        <w:tc>
          <w:tcPr>
            <w:tcW w:w="1476" w:type="dxa"/>
          </w:tcPr>
          <w:p w14:paraId="498F0B9E" w14:textId="2B98C1C7" w:rsidR="00282A29" w:rsidRDefault="00282A29" w:rsidP="00282A29">
            <w:r>
              <w:t>Needs Work to Meet Expectations</w:t>
            </w:r>
            <w:r>
              <w:t xml:space="preserve"> Minimal or poor design choices that hinder readability.</w:t>
            </w:r>
          </w:p>
        </w:tc>
        <w:tc>
          <w:tcPr>
            <w:tcW w:w="1275" w:type="dxa"/>
          </w:tcPr>
          <w:p w14:paraId="408AC843" w14:textId="00782C87" w:rsidR="00282A29" w:rsidRDefault="00282A29" w:rsidP="00282A29">
            <w:r w:rsidRPr="00FD4256">
              <w:t>2</w:t>
            </w:r>
          </w:p>
        </w:tc>
        <w:tc>
          <w:tcPr>
            <w:tcW w:w="1436" w:type="dxa"/>
          </w:tcPr>
          <w:p w14:paraId="0FBD766E" w14:textId="127C2B03" w:rsidR="00282A29" w:rsidRDefault="00282A29" w:rsidP="00282A29">
            <w:r>
              <w:t>Missing</w:t>
            </w:r>
            <w:r>
              <w:t xml:space="preserve"> No attention to design; lacks visual structure.</w:t>
            </w:r>
          </w:p>
        </w:tc>
        <w:tc>
          <w:tcPr>
            <w:tcW w:w="1275" w:type="dxa"/>
          </w:tcPr>
          <w:p w14:paraId="5DBF7F4F" w14:textId="134EE00B" w:rsidR="00282A29" w:rsidRDefault="00282A29" w:rsidP="00282A29">
            <w:r w:rsidRPr="001B07AB">
              <w:t>1</w:t>
            </w:r>
          </w:p>
        </w:tc>
      </w:tr>
      <w:tr w:rsidR="00282A29" w14:paraId="4E8867AA" w14:textId="4E6D9B23" w:rsidTr="00282A29">
        <w:tc>
          <w:tcPr>
            <w:tcW w:w="1436" w:type="dxa"/>
          </w:tcPr>
          <w:p w14:paraId="1237B4D7" w14:textId="77777777" w:rsidR="00282A29" w:rsidRDefault="00282A29" w:rsidP="00282A29">
            <w:r>
              <w:t>Introduction</w:t>
            </w:r>
          </w:p>
        </w:tc>
        <w:tc>
          <w:tcPr>
            <w:tcW w:w="1847" w:type="dxa"/>
          </w:tcPr>
          <w:p w14:paraId="1B85C4FC" w14:textId="77777777" w:rsidR="00282A29" w:rsidRDefault="00282A29" w:rsidP="00282A29"/>
        </w:tc>
        <w:tc>
          <w:tcPr>
            <w:tcW w:w="1969" w:type="dxa"/>
          </w:tcPr>
          <w:p w14:paraId="7E216827" w14:textId="6922FA56" w:rsidR="00282A29" w:rsidRDefault="00282A29" w:rsidP="00282A29">
            <w:proofErr w:type="gramStart"/>
            <w:r>
              <w:t>Exceeds</w:t>
            </w:r>
            <w:proofErr w:type="gramEnd"/>
            <w:r>
              <w:t xml:space="preserve"> Expectations</w:t>
            </w:r>
            <w:r>
              <w:t xml:space="preserve"> Introduction is concise, well-organized, and </w:t>
            </w:r>
            <w:r>
              <w:lastRenderedPageBreak/>
              <w:t>rhetorically savvy. Clearly frames the project and report purpose while engaging the reader with thoughtful context.</w:t>
            </w:r>
          </w:p>
        </w:tc>
        <w:tc>
          <w:tcPr>
            <w:tcW w:w="1651" w:type="dxa"/>
          </w:tcPr>
          <w:p w14:paraId="205BC383" w14:textId="0AC81183" w:rsidR="00282A29" w:rsidRDefault="00282A29" w:rsidP="00282A29">
            <w:r w:rsidRPr="0094082E">
              <w:lastRenderedPageBreak/>
              <w:t>5</w:t>
            </w:r>
          </w:p>
        </w:tc>
        <w:tc>
          <w:tcPr>
            <w:tcW w:w="1875" w:type="dxa"/>
          </w:tcPr>
          <w:p w14:paraId="62A5AE61" w14:textId="2D368A13" w:rsidR="00282A29" w:rsidRDefault="00282A29" w:rsidP="00282A29">
            <w:proofErr w:type="gramStart"/>
            <w:r>
              <w:t>Meets</w:t>
            </w:r>
            <w:proofErr w:type="gramEnd"/>
            <w:r>
              <w:t xml:space="preserve"> Expectations</w:t>
            </w:r>
            <w:r>
              <w:t xml:space="preserve"> Provides all required elements: </w:t>
            </w:r>
            <w:r>
              <w:lastRenderedPageBreak/>
              <w:t>purpose statement and overview of the Recommendation Report project and progress to date.</w:t>
            </w:r>
          </w:p>
        </w:tc>
        <w:tc>
          <w:tcPr>
            <w:tcW w:w="1588" w:type="dxa"/>
          </w:tcPr>
          <w:p w14:paraId="5C6C9DD8" w14:textId="008CEC0C" w:rsidR="00282A29" w:rsidRDefault="00282A29" w:rsidP="00282A29">
            <w:r w:rsidRPr="00FC168C">
              <w:lastRenderedPageBreak/>
              <w:t>4</w:t>
            </w:r>
          </w:p>
        </w:tc>
        <w:tc>
          <w:tcPr>
            <w:tcW w:w="1802" w:type="dxa"/>
          </w:tcPr>
          <w:p w14:paraId="091FB627" w14:textId="3B0F7E4A" w:rsidR="00282A29" w:rsidRDefault="00282A29" w:rsidP="00282A29">
            <w:proofErr w:type="gramStart"/>
            <w:r>
              <w:t>Almost Meets Expectations</w:t>
            </w:r>
            <w:r>
              <w:t xml:space="preserve"> Most</w:t>
            </w:r>
            <w:proofErr w:type="gramEnd"/>
            <w:r>
              <w:t xml:space="preserve"> elements are present, but one or two are </w:t>
            </w:r>
            <w:r>
              <w:lastRenderedPageBreak/>
              <w:t>unclear or missing.</w:t>
            </w:r>
          </w:p>
        </w:tc>
        <w:tc>
          <w:tcPr>
            <w:tcW w:w="1306" w:type="dxa"/>
          </w:tcPr>
          <w:p w14:paraId="492AEFA8" w14:textId="1FACC7DF" w:rsidR="00282A29" w:rsidRDefault="00282A29" w:rsidP="00282A29">
            <w:r w:rsidRPr="003C5055">
              <w:lastRenderedPageBreak/>
              <w:t>3</w:t>
            </w:r>
          </w:p>
        </w:tc>
        <w:tc>
          <w:tcPr>
            <w:tcW w:w="1476" w:type="dxa"/>
          </w:tcPr>
          <w:p w14:paraId="209BB3C3" w14:textId="464110B6" w:rsidR="00282A29" w:rsidRDefault="00282A29" w:rsidP="00282A29">
            <w:r>
              <w:t>Needs Work to Meet Expectations</w:t>
            </w:r>
            <w:r>
              <w:t xml:space="preserve"> Several required </w:t>
            </w:r>
            <w:r>
              <w:lastRenderedPageBreak/>
              <w:t>elements are missing or unclear.</w:t>
            </w:r>
          </w:p>
        </w:tc>
        <w:tc>
          <w:tcPr>
            <w:tcW w:w="1275" w:type="dxa"/>
          </w:tcPr>
          <w:p w14:paraId="285B3A5D" w14:textId="1D50D8EA" w:rsidR="00282A29" w:rsidRDefault="00282A29" w:rsidP="00282A29">
            <w:r w:rsidRPr="00FD4256">
              <w:lastRenderedPageBreak/>
              <w:t>2</w:t>
            </w:r>
          </w:p>
        </w:tc>
        <w:tc>
          <w:tcPr>
            <w:tcW w:w="1436" w:type="dxa"/>
          </w:tcPr>
          <w:p w14:paraId="104BFF28" w14:textId="1C7AA6BC" w:rsidR="00282A29" w:rsidRDefault="00282A29" w:rsidP="00282A29">
            <w:r>
              <w:t>Missing</w:t>
            </w:r>
            <w:r>
              <w:t xml:space="preserve"> Introduction </w:t>
            </w:r>
            <w:proofErr w:type="gramStart"/>
            <w:r>
              <w:t>missing</w:t>
            </w:r>
            <w:proofErr w:type="gramEnd"/>
            <w:r>
              <w:t xml:space="preserve"> or lacks required </w:t>
            </w:r>
            <w:r>
              <w:lastRenderedPageBreak/>
              <w:t>elements.</w:t>
            </w:r>
          </w:p>
        </w:tc>
        <w:tc>
          <w:tcPr>
            <w:tcW w:w="1275" w:type="dxa"/>
          </w:tcPr>
          <w:p w14:paraId="5DE56947" w14:textId="53F5CBD4" w:rsidR="00282A29" w:rsidRDefault="00282A29" w:rsidP="00282A29">
            <w:r w:rsidRPr="001B07AB">
              <w:lastRenderedPageBreak/>
              <w:t>1</w:t>
            </w:r>
          </w:p>
        </w:tc>
      </w:tr>
      <w:tr w:rsidR="00282A29" w14:paraId="3299F66C" w14:textId="3274660A" w:rsidTr="00282A29">
        <w:tc>
          <w:tcPr>
            <w:tcW w:w="1436" w:type="dxa"/>
          </w:tcPr>
          <w:p w14:paraId="61FDBF32" w14:textId="77777777" w:rsidR="00282A29" w:rsidRDefault="00282A29" w:rsidP="00282A29">
            <w:r>
              <w:t>Work Completed</w:t>
            </w:r>
          </w:p>
        </w:tc>
        <w:tc>
          <w:tcPr>
            <w:tcW w:w="1847" w:type="dxa"/>
          </w:tcPr>
          <w:p w14:paraId="01111333" w14:textId="77777777" w:rsidR="00282A29" w:rsidRDefault="00282A29" w:rsidP="00282A29"/>
        </w:tc>
        <w:tc>
          <w:tcPr>
            <w:tcW w:w="1969" w:type="dxa"/>
          </w:tcPr>
          <w:p w14:paraId="5E9CC438" w14:textId="12032BF9" w:rsidR="00282A29" w:rsidRDefault="00282A29" w:rsidP="00282A29">
            <w:r>
              <w:t>Exceeds Expectations</w:t>
            </w:r>
            <w:r>
              <w:t xml:space="preserve"> Goes beyond task summary by incorporating team insights, analysis, or unexpected developments. Paragraphs are specific, well-organized, and connected to project goals. </w:t>
            </w:r>
          </w:p>
        </w:tc>
        <w:tc>
          <w:tcPr>
            <w:tcW w:w="1651" w:type="dxa"/>
          </w:tcPr>
          <w:p w14:paraId="5026D0D1" w14:textId="38548643" w:rsidR="00282A29" w:rsidRDefault="00282A29" w:rsidP="00282A29">
            <w:r w:rsidRPr="0094082E">
              <w:t>5</w:t>
            </w:r>
          </w:p>
        </w:tc>
        <w:tc>
          <w:tcPr>
            <w:tcW w:w="1875" w:type="dxa"/>
          </w:tcPr>
          <w:p w14:paraId="3F207721" w14:textId="0036C4C1" w:rsidR="00282A29" w:rsidRDefault="00282A29" w:rsidP="00282A29">
            <w:r>
              <w:t>Meets Expectations</w:t>
            </w:r>
            <w:r>
              <w:t xml:space="preserve"> Summarizes completed work with specific, concrete details. Organized with subheadings and task-based structure. </w:t>
            </w:r>
            <w:r>
              <w:t>May include visual elements that demonstrate progress.</w:t>
            </w:r>
          </w:p>
        </w:tc>
        <w:tc>
          <w:tcPr>
            <w:tcW w:w="1588" w:type="dxa"/>
          </w:tcPr>
          <w:p w14:paraId="45A29C3A" w14:textId="39482E33" w:rsidR="00282A29" w:rsidRDefault="00282A29" w:rsidP="00282A29">
            <w:r w:rsidRPr="00FC168C">
              <w:t>4</w:t>
            </w:r>
          </w:p>
        </w:tc>
        <w:tc>
          <w:tcPr>
            <w:tcW w:w="1802" w:type="dxa"/>
          </w:tcPr>
          <w:p w14:paraId="5B86FE36" w14:textId="129051E6" w:rsidR="00282A29" w:rsidRDefault="00282A29" w:rsidP="00282A29">
            <w:r>
              <w:t>Almost Meets Expectations</w:t>
            </w:r>
            <w:r>
              <w:t xml:space="preserve"> Summary includes general tasks but lacks depth, clarity, or strong organization.</w:t>
            </w:r>
          </w:p>
        </w:tc>
        <w:tc>
          <w:tcPr>
            <w:tcW w:w="1306" w:type="dxa"/>
          </w:tcPr>
          <w:p w14:paraId="798A6B3D" w14:textId="427C7567" w:rsidR="00282A29" w:rsidRDefault="00282A29" w:rsidP="00282A29">
            <w:r w:rsidRPr="003C5055">
              <w:t>3</w:t>
            </w:r>
          </w:p>
        </w:tc>
        <w:tc>
          <w:tcPr>
            <w:tcW w:w="1476" w:type="dxa"/>
          </w:tcPr>
          <w:p w14:paraId="64D3338F" w14:textId="05391294" w:rsidR="00282A29" w:rsidRDefault="00282A29" w:rsidP="00282A29">
            <w:r>
              <w:t>Needs Work to Meet Expectations</w:t>
            </w:r>
            <w:r>
              <w:t xml:space="preserve"> Work completed section is vague or poorly structured.</w:t>
            </w:r>
          </w:p>
        </w:tc>
        <w:tc>
          <w:tcPr>
            <w:tcW w:w="1275" w:type="dxa"/>
          </w:tcPr>
          <w:p w14:paraId="477CAD56" w14:textId="419E4062" w:rsidR="00282A29" w:rsidRDefault="00282A29" w:rsidP="00282A29">
            <w:r w:rsidRPr="00FD4256">
              <w:t>2</w:t>
            </w:r>
          </w:p>
        </w:tc>
        <w:tc>
          <w:tcPr>
            <w:tcW w:w="1436" w:type="dxa"/>
          </w:tcPr>
          <w:p w14:paraId="156DDBE7" w14:textId="07FE7289" w:rsidR="00282A29" w:rsidRDefault="00282A29" w:rsidP="00282A29">
            <w:r>
              <w:t>Missing</w:t>
            </w:r>
            <w:r>
              <w:t xml:space="preserve"> Section </w:t>
            </w:r>
            <w:proofErr w:type="gramStart"/>
            <w:r>
              <w:t>missing</w:t>
            </w:r>
            <w:proofErr w:type="gramEnd"/>
            <w:r>
              <w:t xml:space="preserve"> or provides no meaningful information.</w:t>
            </w:r>
          </w:p>
        </w:tc>
        <w:tc>
          <w:tcPr>
            <w:tcW w:w="1275" w:type="dxa"/>
          </w:tcPr>
          <w:p w14:paraId="367B551E" w14:textId="179968F2" w:rsidR="00282A29" w:rsidRDefault="00282A29" w:rsidP="00282A29">
            <w:r w:rsidRPr="001B07AB">
              <w:t>1</w:t>
            </w:r>
          </w:p>
        </w:tc>
      </w:tr>
      <w:tr w:rsidR="00282A29" w14:paraId="104F5816" w14:textId="1C1F074A" w:rsidTr="00282A29">
        <w:tc>
          <w:tcPr>
            <w:tcW w:w="1436" w:type="dxa"/>
          </w:tcPr>
          <w:p w14:paraId="578F6E57" w14:textId="77777777" w:rsidR="00282A29" w:rsidRDefault="00282A29" w:rsidP="00282A29">
            <w:r>
              <w:t>Work Scheduled</w:t>
            </w:r>
          </w:p>
        </w:tc>
        <w:tc>
          <w:tcPr>
            <w:tcW w:w="1847" w:type="dxa"/>
          </w:tcPr>
          <w:p w14:paraId="1C9D94BA" w14:textId="77777777" w:rsidR="00282A29" w:rsidRDefault="00282A29" w:rsidP="00282A29"/>
        </w:tc>
        <w:tc>
          <w:tcPr>
            <w:tcW w:w="1969" w:type="dxa"/>
          </w:tcPr>
          <w:p w14:paraId="3488E908" w14:textId="04E1B92F" w:rsidR="00282A29" w:rsidRDefault="00282A29" w:rsidP="00282A29">
            <w:r>
              <w:t>Exceeds Expectations</w:t>
            </w:r>
            <w:r>
              <w:t xml:space="preserve"> Future tasks are fully developed and thoughtfully sequenced. Gantt Chart is integrated, polished, and used as a genuine planning tool. Includes proactive measures or contingencies.</w:t>
            </w:r>
          </w:p>
        </w:tc>
        <w:tc>
          <w:tcPr>
            <w:tcW w:w="1651" w:type="dxa"/>
          </w:tcPr>
          <w:p w14:paraId="55191854" w14:textId="1DAF909C" w:rsidR="00282A29" w:rsidRDefault="00282A29" w:rsidP="00282A29">
            <w:r w:rsidRPr="0094082E">
              <w:t>5</w:t>
            </w:r>
          </w:p>
        </w:tc>
        <w:tc>
          <w:tcPr>
            <w:tcW w:w="1875" w:type="dxa"/>
          </w:tcPr>
          <w:p w14:paraId="0360A131" w14:textId="3DD2A538" w:rsidR="00282A29" w:rsidRDefault="00282A29" w:rsidP="00282A29">
            <w:r>
              <w:t>Meets Expectations</w:t>
            </w:r>
            <w:r>
              <w:t xml:space="preserve"> Summarizes upcoming work with timeframes, structure, and logical sequence. Gantt Chart included and aligns with plan.</w:t>
            </w:r>
          </w:p>
        </w:tc>
        <w:tc>
          <w:tcPr>
            <w:tcW w:w="1588" w:type="dxa"/>
          </w:tcPr>
          <w:p w14:paraId="1D6CC1E5" w14:textId="212129F4" w:rsidR="00282A29" w:rsidRDefault="00282A29" w:rsidP="00282A29">
            <w:r w:rsidRPr="00FC168C">
              <w:t>4</w:t>
            </w:r>
          </w:p>
        </w:tc>
        <w:tc>
          <w:tcPr>
            <w:tcW w:w="1802" w:type="dxa"/>
          </w:tcPr>
          <w:p w14:paraId="2D147AA4" w14:textId="2069FF1D" w:rsidR="00282A29" w:rsidRDefault="00282A29" w:rsidP="00282A29">
            <w:r>
              <w:t>Almost Meets Expectations</w:t>
            </w:r>
            <w:r>
              <w:t xml:space="preserve"> Outlines future work with some </w:t>
            </w:r>
            <w:proofErr w:type="gramStart"/>
            <w:r>
              <w:t>detail, but</w:t>
            </w:r>
            <w:proofErr w:type="gramEnd"/>
            <w:r>
              <w:t xml:space="preserve"> may be vague or uneven. Gantt Chart is present but underdeveloped.</w:t>
            </w:r>
          </w:p>
        </w:tc>
        <w:tc>
          <w:tcPr>
            <w:tcW w:w="1306" w:type="dxa"/>
          </w:tcPr>
          <w:p w14:paraId="3EC8A219" w14:textId="3BB0BD85" w:rsidR="00282A29" w:rsidRDefault="00282A29" w:rsidP="00282A29">
            <w:r w:rsidRPr="003C5055">
              <w:t>3</w:t>
            </w:r>
          </w:p>
        </w:tc>
        <w:tc>
          <w:tcPr>
            <w:tcW w:w="1476" w:type="dxa"/>
          </w:tcPr>
          <w:p w14:paraId="05B1B502" w14:textId="25C9838E" w:rsidR="00282A29" w:rsidRDefault="00282A29" w:rsidP="00282A29">
            <w:r>
              <w:t>Needs Work to Meet Expectations</w:t>
            </w:r>
            <w:r>
              <w:t xml:space="preserve"> Future work section is vague or disorganized. Gantt Chart is weak.</w:t>
            </w:r>
          </w:p>
        </w:tc>
        <w:tc>
          <w:tcPr>
            <w:tcW w:w="1275" w:type="dxa"/>
          </w:tcPr>
          <w:p w14:paraId="1ECE6BFC" w14:textId="6F18B77E" w:rsidR="00282A29" w:rsidRDefault="00282A29" w:rsidP="00282A29">
            <w:r w:rsidRPr="00FD4256">
              <w:t>2</w:t>
            </w:r>
          </w:p>
        </w:tc>
        <w:tc>
          <w:tcPr>
            <w:tcW w:w="1436" w:type="dxa"/>
          </w:tcPr>
          <w:p w14:paraId="0D79AF86" w14:textId="27D483BB" w:rsidR="00282A29" w:rsidRDefault="00282A29" w:rsidP="00282A29">
            <w:r>
              <w:t>Missing</w:t>
            </w:r>
            <w:r>
              <w:t xml:space="preserve"> Section and Gantt Chart </w:t>
            </w:r>
            <w:proofErr w:type="gramStart"/>
            <w:r>
              <w:t>both</w:t>
            </w:r>
            <w:proofErr w:type="gramEnd"/>
            <w:r>
              <w:t xml:space="preserve"> missing.</w:t>
            </w:r>
          </w:p>
        </w:tc>
        <w:tc>
          <w:tcPr>
            <w:tcW w:w="1275" w:type="dxa"/>
          </w:tcPr>
          <w:p w14:paraId="6D675A14" w14:textId="735BD916" w:rsidR="00282A29" w:rsidRDefault="00282A29" w:rsidP="00282A29">
            <w:r w:rsidRPr="001B07AB">
              <w:t>1</w:t>
            </w:r>
          </w:p>
        </w:tc>
      </w:tr>
      <w:tr w:rsidR="00282A29" w14:paraId="24114DD8" w14:textId="2E80630B" w:rsidTr="00282A29">
        <w:tc>
          <w:tcPr>
            <w:tcW w:w="1436" w:type="dxa"/>
          </w:tcPr>
          <w:p w14:paraId="4EF30481" w14:textId="77777777" w:rsidR="00282A29" w:rsidRDefault="00282A29" w:rsidP="00282A29">
            <w:r>
              <w:t>Conclusion</w:t>
            </w:r>
          </w:p>
        </w:tc>
        <w:tc>
          <w:tcPr>
            <w:tcW w:w="1847" w:type="dxa"/>
          </w:tcPr>
          <w:p w14:paraId="64D663E2" w14:textId="77777777" w:rsidR="00282A29" w:rsidRDefault="00282A29" w:rsidP="00282A29"/>
        </w:tc>
        <w:tc>
          <w:tcPr>
            <w:tcW w:w="1969" w:type="dxa"/>
          </w:tcPr>
          <w:p w14:paraId="5C00B1C3" w14:textId="0B083B74" w:rsidR="00282A29" w:rsidRDefault="00282A29" w:rsidP="00282A29">
            <w:proofErr w:type="gramStart"/>
            <w:r>
              <w:t>Exceeds</w:t>
            </w:r>
            <w:proofErr w:type="gramEnd"/>
            <w:r>
              <w:t xml:space="preserve"> Expectations</w:t>
            </w:r>
            <w:r>
              <w:t xml:space="preserve"> Offers thoughtful reflection and/or recommendations. </w:t>
            </w:r>
            <w:r>
              <w:lastRenderedPageBreak/>
              <w:t>Wraps up clearly, professionally, and invites follow-up. Contact info and closing tone are audience-aware and polished.</w:t>
            </w:r>
          </w:p>
        </w:tc>
        <w:tc>
          <w:tcPr>
            <w:tcW w:w="1651" w:type="dxa"/>
          </w:tcPr>
          <w:p w14:paraId="3B9F259A" w14:textId="734B6319" w:rsidR="00282A29" w:rsidRDefault="00282A29" w:rsidP="00282A29">
            <w:r w:rsidRPr="0094082E">
              <w:lastRenderedPageBreak/>
              <w:t>5</w:t>
            </w:r>
          </w:p>
        </w:tc>
        <w:tc>
          <w:tcPr>
            <w:tcW w:w="1875" w:type="dxa"/>
          </w:tcPr>
          <w:p w14:paraId="21B06B12" w14:textId="565951AC" w:rsidR="00282A29" w:rsidRDefault="00282A29" w:rsidP="00282A29">
            <w:r>
              <w:t>Meets Expectations</w:t>
            </w:r>
            <w:r>
              <w:t xml:space="preserve"> Summarizes progress and future steps. </w:t>
            </w:r>
            <w:r>
              <w:lastRenderedPageBreak/>
              <w:t>Includes contact info for follow-up.</w:t>
            </w:r>
          </w:p>
        </w:tc>
        <w:tc>
          <w:tcPr>
            <w:tcW w:w="1588" w:type="dxa"/>
          </w:tcPr>
          <w:p w14:paraId="10B04602" w14:textId="10534944" w:rsidR="00282A29" w:rsidRDefault="00282A29" w:rsidP="00282A29">
            <w:r w:rsidRPr="00FC168C">
              <w:lastRenderedPageBreak/>
              <w:t>4</w:t>
            </w:r>
          </w:p>
        </w:tc>
        <w:tc>
          <w:tcPr>
            <w:tcW w:w="1802" w:type="dxa"/>
          </w:tcPr>
          <w:p w14:paraId="0808543B" w14:textId="749EF1D4" w:rsidR="00282A29" w:rsidRDefault="00282A29" w:rsidP="00282A29">
            <w:r>
              <w:t>Almost Meets Expectations</w:t>
            </w:r>
            <w:r>
              <w:t xml:space="preserve"> Some summary and closing </w:t>
            </w:r>
            <w:proofErr w:type="gramStart"/>
            <w:r>
              <w:t>included, but</w:t>
            </w:r>
            <w:proofErr w:type="gramEnd"/>
            <w:r>
              <w:t xml:space="preserve"> </w:t>
            </w:r>
            <w:r>
              <w:lastRenderedPageBreak/>
              <w:t>may be vague or formulaic.</w:t>
            </w:r>
          </w:p>
        </w:tc>
        <w:tc>
          <w:tcPr>
            <w:tcW w:w="1306" w:type="dxa"/>
          </w:tcPr>
          <w:p w14:paraId="694C06B9" w14:textId="06636DA3" w:rsidR="00282A29" w:rsidRDefault="00282A29" w:rsidP="00282A29">
            <w:r w:rsidRPr="003C5055">
              <w:lastRenderedPageBreak/>
              <w:t>3</w:t>
            </w:r>
          </w:p>
        </w:tc>
        <w:tc>
          <w:tcPr>
            <w:tcW w:w="1476" w:type="dxa"/>
          </w:tcPr>
          <w:p w14:paraId="429401DF" w14:textId="272FA14E" w:rsidR="00282A29" w:rsidRDefault="00282A29" w:rsidP="00282A29">
            <w:r>
              <w:t>Needs Work to Meet Expectations</w:t>
            </w:r>
            <w:r>
              <w:t xml:space="preserve"> Weak or abrupt </w:t>
            </w:r>
            <w:r>
              <w:lastRenderedPageBreak/>
              <w:t>conclusion with little reflection or detail.</w:t>
            </w:r>
          </w:p>
        </w:tc>
        <w:tc>
          <w:tcPr>
            <w:tcW w:w="1275" w:type="dxa"/>
          </w:tcPr>
          <w:p w14:paraId="69F6AB14" w14:textId="224454A9" w:rsidR="00282A29" w:rsidRDefault="00282A29" w:rsidP="00282A29">
            <w:r w:rsidRPr="00FD4256">
              <w:lastRenderedPageBreak/>
              <w:t>2</w:t>
            </w:r>
          </w:p>
        </w:tc>
        <w:tc>
          <w:tcPr>
            <w:tcW w:w="1436" w:type="dxa"/>
          </w:tcPr>
          <w:p w14:paraId="4318A8D2" w14:textId="0F452059" w:rsidR="00282A29" w:rsidRDefault="00282A29" w:rsidP="00282A29">
            <w:r>
              <w:t>Missing</w:t>
            </w:r>
            <w:r>
              <w:t xml:space="preserve"> Conclusion missing.</w:t>
            </w:r>
          </w:p>
        </w:tc>
        <w:tc>
          <w:tcPr>
            <w:tcW w:w="1275" w:type="dxa"/>
          </w:tcPr>
          <w:p w14:paraId="0E646CF3" w14:textId="25A424A5" w:rsidR="00282A29" w:rsidRDefault="00282A29" w:rsidP="00282A29">
            <w:r w:rsidRPr="001B07AB">
              <w:t>1</w:t>
            </w:r>
          </w:p>
        </w:tc>
      </w:tr>
    </w:tbl>
    <w:p w14:paraId="13BE4679" w14:textId="77777777" w:rsidR="00DA489F" w:rsidRDefault="00DA489F"/>
    <w:sectPr w:rsidR="00000000" w:rsidSect="00E93365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2F32EAE"/>
    <w:multiLevelType w:val="multilevel"/>
    <w:tmpl w:val="E5AA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4203510">
    <w:abstractNumId w:val="8"/>
  </w:num>
  <w:num w:numId="2" w16cid:durableId="163521514">
    <w:abstractNumId w:val="6"/>
  </w:num>
  <w:num w:numId="3" w16cid:durableId="1206991191">
    <w:abstractNumId w:val="5"/>
  </w:num>
  <w:num w:numId="4" w16cid:durableId="158231983">
    <w:abstractNumId w:val="4"/>
  </w:num>
  <w:num w:numId="5" w16cid:durableId="1959725661">
    <w:abstractNumId w:val="7"/>
  </w:num>
  <w:num w:numId="6" w16cid:durableId="1526865799">
    <w:abstractNumId w:val="3"/>
  </w:num>
  <w:num w:numId="7" w16cid:durableId="180818893">
    <w:abstractNumId w:val="2"/>
  </w:num>
  <w:num w:numId="8" w16cid:durableId="536890062">
    <w:abstractNumId w:val="1"/>
  </w:num>
  <w:num w:numId="9" w16cid:durableId="46733482">
    <w:abstractNumId w:val="0"/>
  </w:num>
  <w:num w:numId="10" w16cid:durableId="731389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2A29"/>
    <w:rsid w:val="0029639D"/>
    <w:rsid w:val="00326F90"/>
    <w:rsid w:val="00A06055"/>
    <w:rsid w:val="00AA1D8D"/>
    <w:rsid w:val="00B47730"/>
    <w:rsid w:val="00CB0664"/>
    <w:rsid w:val="00D12093"/>
    <w:rsid w:val="00DA489F"/>
    <w:rsid w:val="00E33581"/>
    <w:rsid w:val="00E933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7C451CE-1B9A-4B6A-B1EF-41AA0746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A489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ten grrl</cp:lastModifiedBy>
  <cp:revision>4</cp:revision>
  <dcterms:created xsi:type="dcterms:W3CDTF">2013-12-23T23:15:00Z</dcterms:created>
  <dcterms:modified xsi:type="dcterms:W3CDTF">2025-03-31T12:22:00Z</dcterms:modified>
  <cp:category/>
</cp:coreProperties>
</file>