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4E9E" w14:textId="77777777" w:rsidR="00344494" w:rsidRDefault="00000000">
      <w:pPr>
        <w:pStyle w:val="Title"/>
      </w:pPr>
      <w:r>
        <w:rPr>
          <w:spacing w:val="-4"/>
        </w:rPr>
        <w:t>MEMO</w:t>
      </w:r>
    </w:p>
    <w:p w14:paraId="678AC2EF" w14:textId="77777777" w:rsidR="00344494" w:rsidRDefault="00344494">
      <w:pPr>
        <w:pStyle w:val="BodyText"/>
        <w:rPr>
          <w:b/>
          <w:sz w:val="38"/>
        </w:rPr>
      </w:pPr>
    </w:p>
    <w:p w14:paraId="51654C3A" w14:textId="4D8141F4" w:rsidR="00344494" w:rsidRDefault="00000000">
      <w:pPr>
        <w:tabs>
          <w:tab w:val="left" w:pos="1733"/>
        </w:tabs>
        <w:ind w:left="100"/>
      </w:pPr>
      <w:r>
        <w:rPr>
          <w:b/>
          <w:spacing w:val="-5"/>
        </w:rPr>
        <w:t>To:</w:t>
      </w:r>
      <w:r>
        <w:rPr>
          <w:b/>
        </w:rPr>
        <w:tab/>
      </w:r>
      <w:r w:rsidR="006E460C">
        <w:rPr>
          <w:spacing w:val="-8"/>
        </w:rPr>
        <w:t>Traci Gardner</w:t>
      </w:r>
    </w:p>
    <w:p w14:paraId="362A1B26" w14:textId="723E7DF9" w:rsidR="00344494" w:rsidRDefault="00000000">
      <w:pPr>
        <w:pStyle w:val="BodyText"/>
        <w:tabs>
          <w:tab w:val="left" w:pos="1733"/>
        </w:tabs>
        <w:spacing w:before="93"/>
        <w:ind w:left="100"/>
      </w:pPr>
      <w:r>
        <w:rPr>
          <w:b/>
          <w:spacing w:val="-2"/>
        </w:rPr>
        <w:t>From:</w:t>
      </w:r>
      <w:r>
        <w:rPr>
          <w:b/>
        </w:rPr>
        <w:tab/>
      </w:r>
      <w:r w:rsidR="006E460C">
        <w:rPr>
          <w:spacing w:val="-10"/>
        </w:rPr>
        <w:t>Student Names Removed to Protect Privacy</w:t>
      </w:r>
    </w:p>
    <w:p w14:paraId="08603EA0" w14:textId="77777777" w:rsidR="00344494" w:rsidRDefault="00000000">
      <w:pPr>
        <w:tabs>
          <w:tab w:val="left" w:pos="1733"/>
        </w:tabs>
        <w:spacing w:before="93"/>
        <w:ind w:left="100"/>
      </w:pPr>
      <w:r>
        <w:rPr>
          <w:b/>
          <w:spacing w:val="-2"/>
        </w:rPr>
        <w:t>Date:</w:t>
      </w:r>
      <w:r>
        <w:rPr>
          <w:b/>
        </w:rPr>
        <w:tab/>
      </w:r>
      <w:r>
        <w:rPr>
          <w:spacing w:val="-8"/>
        </w:rPr>
        <w:t>7</w:t>
      </w:r>
      <w:r>
        <w:rPr>
          <w:spacing w:val="-17"/>
        </w:rPr>
        <w:t xml:space="preserve"> </w:t>
      </w:r>
      <w:r>
        <w:rPr>
          <w:spacing w:val="-8"/>
        </w:rPr>
        <w:t>April</w:t>
      </w:r>
      <w:r>
        <w:rPr>
          <w:spacing w:val="-15"/>
        </w:rPr>
        <w:t xml:space="preserve"> </w:t>
      </w:r>
      <w:r>
        <w:rPr>
          <w:spacing w:val="-8"/>
        </w:rPr>
        <w:t>2023</w:t>
      </w:r>
    </w:p>
    <w:p w14:paraId="6F4F2DFB" w14:textId="77777777" w:rsidR="00344494" w:rsidRDefault="00000000">
      <w:pPr>
        <w:pStyle w:val="BodyText"/>
        <w:tabs>
          <w:tab w:val="left" w:pos="1733"/>
        </w:tabs>
        <w:spacing w:before="92"/>
        <w:ind w:left="100"/>
      </w:pPr>
      <w:r>
        <w:rPr>
          <w:b/>
          <w:spacing w:val="-2"/>
        </w:rPr>
        <w:t>Subject:</w:t>
      </w:r>
      <w:r>
        <w:rPr>
          <w:b/>
        </w:rPr>
        <w:tab/>
      </w:r>
      <w:r>
        <w:t>Subject</w:t>
      </w:r>
      <w:r>
        <w:rPr>
          <w:spacing w:val="-7"/>
        </w:rPr>
        <w:t xml:space="preserve"> </w:t>
      </w:r>
      <w:r>
        <w:t>for</w:t>
      </w:r>
      <w:r>
        <w:rPr>
          <w:spacing w:val="-7"/>
        </w:rPr>
        <w:t xml:space="preserve"> </w:t>
      </w:r>
      <w:r>
        <w:t>Recommendation</w:t>
      </w:r>
      <w:r>
        <w:rPr>
          <w:spacing w:val="-10"/>
        </w:rPr>
        <w:t xml:space="preserve"> </w:t>
      </w:r>
      <w:r>
        <w:t>Report:</w:t>
      </w:r>
      <w:r>
        <w:rPr>
          <w:spacing w:val="-6"/>
        </w:rPr>
        <w:t xml:space="preserve"> </w:t>
      </w:r>
      <w:r>
        <w:t>Food</w:t>
      </w:r>
      <w:r>
        <w:rPr>
          <w:spacing w:val="-7"/>
        </w:rPr>
        <w:t xml:space="preserve"> </w:t>
      </w:r>
      <w:r>
        <w:t>Insecurity</w:t>
      </w:r>
      <w:r>
        <w:rPr>
          <w:spacing w:val="-7"/>
        </w:rPr>
        <w:t xml:space="preserve"> </w:t>
      </w:r>
      <w:r>
        <w:t>at</w:t>
      </w:r>
      <w:r>
        <w:rPr>
          <w:spacing w:val="-7"/>
        </w:rPr>
        <w:t xml:space="preserve"> </w:t>
      </w:r>
      <w:r>
        <w:t>Virginia</w:t>
      </w:r>
      <w:r>
        <w:rPr>
          <w:spacing w:val="-6"/>
        </w:rPr>
        <w:t xml:space="preserve"> </w:t>
      </w:r>
      <w:r>
        <w:rPr>
          <w:spacing w:val="-4"/>
        </w:rPr>
        <w:t>Tech</w:t>
      </w:r>
    </w:p>
    <w:p w14:paraId="4BA3D651" w14:textId="77777777" w:rsidR="00344494" w:rsidRDefault="00344494">
      <w:pPr>
        <w:pStyle w:val="BodyText"/>
        <w:rPr>
          <w:sz w:val="24"/>
        </w:rPr>
      </w:pPr>
    </w:p>
    <w:p w14:paraId="6761BD10" w14:textId="77777777" w:rsidR="00344494" w:rsidRDefault="00344494">
      <w:pPr>
        <w:pStyle w:val="BodyText"/>
        <w:spacing w:before="1"/>
        <w:rPr>
          <w:sz w:val="19"/>
        </w:rPr>
      </w:pPr>
    </w:p>
    <w:p w14:paraId="2B9EEE46" w14:textId="77777777" w:rsidR="00344494" w:rsidRDefault="00000000">
      <w:pPr>
        <w:pStyle w:val="BodyText"/>
        <w:spacing w:before="1" w:line="276" w:lineRule="auto"/>
        <w:ind w:left="100" w:right="211"/>
      </w:pPr>
      <w:r>
        <w:t>As</w:t>
      </w:r>
      <w:r>
        <w:rPr>
          <w:spacing w:val="-3"/>
        </w:rPr>
        <w:t xml:space="preserve"> </w:t>
      </w:r>
      <w:r>
        <w:t>college</w:t>
      </w:r>
      <w:r>
        <w:rPr>
          <w:spacing w:val="-3"/>
        </w:rPr>
        <w:t xml:space="preserve"> </w:t>
      </w:r>
      <w:r>
        <w:t>students,</w:t>
      </w:r>
      <w:r>
        <w:rPr>
          <w:spacing w:val="-3"/>
        </w:rPr>
        <w:t xml:space="preserve"> </w:t>
      </w:r>
      <w:r>
        <w:t>eating</w:t>
      </w:r>
      <w:r>
        <w:rPr>
          <w:spacing w:val="-3"/>
        </w:rPr>
        <w:t xml:space="preserve"> </w:t>
      </w:r>
      <w:r>
        <w:t>food</w:t>
      </w:r>
      <w:r>
        <w:rPr>
          <w:spacing w:val="-3"/>
        </w:rPr>
        <w:t xml:space="preserve"> </w:t>
      </w:r>
      <w:r>
        <w:t>and</w:t>
      </w:r>
      <w:r>
        <w:rPr>
          <w:spacing w:val="-3"/>
        </w:rPr>
        <w:t xml:space="preserve"> </w:t>
      </w:r>
      <w:r>
        <w:t>having</w:t>
      </w:r>
      <w:r>
        <w:rPr>
          <w:spacing w:val="-3"/>
        </w:rPr>
        <w:t xml:space="preserve"> </w:t>
      </w:r>
      <w:r>
        <w:t>accessibility</w:t>
      </w:r>
      <w:r>
        <w:rPr>
          <w:spacing w:val="-3"/>
        </w:rPr>
        <w:t xml:space="preserve"> </w:t>
      </w:r>
      <w:r>
        <w:t>to</w:t>
      </w:r>
      <w:r>
        <w:rPr>
          <w:spacing w:val="-3"/>
        </w:rPr>
        <w:t xml:space="preserve"> </w:t>
      </w:r>
      <w:r>
        <w:t>food</w:t>
      </w:r>
      <w:r>
        <w:rPr>
          <w:spacing w:val="-3"/>
        </w:rPr>
        <w:t xml:space="preserve"> </w:t>
      </w:r>
      <w:r>
        <w:t>at</w:t>
      </w:r>
      <w:r>
        <w:rPr>
          <w:spacing w:val="-3"/>
        </w:rPr>
        <w:t xml:space="preserve"> </w:t>
      </w:r>
      <w:r>
        <w:t>all</w:t>
      </w:r>
      <w:r>
        <w:rPr>
          <w:spacing w:val="-3"/>
        </w:rPr>
        <w:t xml:space="preserve"> </w:t>
      </w:r>
      <w:r>
        <w:t>times</w:t>
      </w:r>
      <w:r>
        <w:rPr>
          <w:spacing w:val="-3"/>
        </w:rPr>
        <w:t xml:space="preserve"> </w:t>
      </w:r>
      <w:r>
        <w:t>is</w:t>
      </w:r>
      <w:r>
        <w:rPr>
          <w:spacing w:val="-3"/>
        </w:rPr>
        <w:t xml:space="preserve"> </w:t>
      </w:r>
      <w:r>
        <w:t>a</w:t>
      </w:r>
      <w:r>
        <w:rPr>
          <w:spacing w:val="-3"/>
        </w:rPr>
        <w:t xml:space="preserve"> </w:t>
      </w:r>
      <w:r>
        <w:t>very</w:t>
      </w:r>
      <w:r>
        <w:rPr>
          <w:spacing w:val="-3"/>
        </w:rPr>
        <w:t xml:space="preserve"> </w:t>
      </w:r>
      <w:r>
        <w:t>important factor in our ability to perform our best academically. Food is fuel, and of course, a necessity, so it should be a top priority within the university to make it as easily attainable as possible.</w:t>
      </w:r>
    </w:p>
    <w:p w14:paraId="0B27B6A5" w14:textId="77777777" w:rsidR="00344494" w:rsidRDefault="00000000">
      <w:pPr>
        <w:pStyle w:val="BodyText"/>
        <w:spacing w:line="276" w:lineRule="auto"/>
        <w:ind w:left="100" w:right="211"/>
      </w:pPr>
      <w:r>
        <w:t>Students</w:t>
      </w:r>
      <w:r>
        <w:rPr>
          <w:spacing w:val="-3"/>
        </w:rPr>
        <w:t xml:space="preserve"> </w:t>
      </w:r>
      <w:r>
        <w:t>can</w:t>
      </w:r>
      <w:r>
        <w:rPr>
          <w:spacing w:val="-3"/>
        </w:rPr>
        <w:t xml:space="preserve"> </w:t>
      </w:r>
      <w:r>
        <w:t>spend</w:t>
      </w:r>
      <w:r>
        <w:rPr>
          <w:spacing w:val="-3"/>
        </w:rPr>
        <w:t xml:space="preserve"> </w:t>
      </w:r>
      <w:r>
        <w:t>full</w:t>
      </w:r>
      <w:r>
        <w:rPr>
          <w:spacing w:val="-3"/>
        </w:rPr>
        <w:t xml:space="preserve"> </w:t>
      </w:r>
      <w:r>
        <w:t>days</w:t>
      </w:r>
      <w:r>
        <w:rPr>
          <w:spacing w:val="-3"/>
        </w:rPr>
        <w:t xml:space="preserve"> </w:t>
      </w:r>
      <w:r>
        <w:t>on</w:t>
      </w:r>
      <w:r>
        <w:rPr>
          <w:spacing w:val="-3"/>
        </w:rPr>
        <w:t xml:space="preserve"> </w:t>
      </w:r>
      <w:r>
        <w:t>campus,</w:t>
      </w:r>
      <w:r>
        <w:rPr>
          <w:spacing w:val="-3"/>
        </w:rPr>
        <w:t xml:space="preserve"> </w:t>
      </w:r>
      <w:r>
        <w:t>from</w:t>
      </w:r>
      <w:r>
        <w:rPr>
          <w:spacing w:val="-3"/>
        </w:rPr>
        <w:t xml:space="preserve"> </w:t>
      </w:r>
      <w:r>
        <w:t>morning</w:t>
      </w:r>
      <w:r>
        <w:rPr>
          <w:spacing w:val="-3"/>
        </w:rPr>
        <w:t xml:space="preserve"> </w:t>
      </w:r>
      <w:r>
        <w:t>to</w:t>
      </w:r>
      <w:r>
        <w:rPr>
          <w:spacing w:val="-3"/>
        </w:rPr>
        <w:t xml:space="preserve"> </w:t>
      </w:r>
      <w:r>
        <w:t>night,</w:t>
      </w:r>
      <w:r>
        <w:rPr>
          <w:spacing w:val="-3"/>
        </w:rPr>
        <w:t xml:space="preserve"> </w:t>
      </w:r>
      <w:r>
        <w:t>and</w:t>
      </w:r>
      <w:r>
        <w:rPr>
          <w:spacing w:val="-3"/>
        </w:rPr>
        <w:t xml:space="preserve"> </w:t>
      </w:r>
      <w:r>
        <w:t>therefore</w:t>
      </w:r>
      <w:r>
        <w:rPr>
          <w:spacing w:val="-3"/>
        </w:rPr>
        <w:t xml:space="preserve"> </w:t>
      </w:r>
      <w:r>
        <w:t>they</w:t>
      </w:r>
      <w:r>
        <w:rPr>
          <w:spacing w:val="-3"/>
        </w:rPr>
        <w:t xml:space="preserve"> </w:t>
      </w:r>
      <w:r>
        <w:t>rely</w:t>
      </w:r>
      <w:r>
        <w:rPr>
          <w:spacing w:val="-3"/>
        </w:rPr>
        <w:t xml:space="preserve"> </w:t>
      </w:r>
      <w:r>
        <w:t>fully</w:t>
      </w:r>
      <w:r>
        <w:rPr>
          <w:spacing w:val="-3"/>
        </w:rPr>
        <w:t xml:space="preserve"> </w:t>
      </w:r>
      <w:r>
        <w:t>on one or more of the 11 different on-campus dining halls to provide their meals. The main problem, however, is the pricing of on-campus dining.</w:t>
      </w:r>
    </w:p>
    <w:p w14:paraId="0D9688CC" w14:textId="77777777" w:rsidR="00344494" w:rsidRDefault="00344494">
      <w:pPr>
        <w:pStyle w:val="BodyText"/>
        <w:spacing w:before="6"/>
        <w:rPr>
          <w:sz w:val="25"/>
        </w:rPr>
      </w:pPr>
    </w:p>
    <w:p w14:paraId="630ABE11" w14:textId="77777777" w:rsidR="00344494" w:rsidRDefault="00000000">
      <w:pPr>
        <w:pStyle w:val="BodyText"/>
        <w:spacing w:before="1" w:line="276" w:lineRule="auto"/>
        <w:ind w:left="100" w:right="211"/>
      </w:pPr>
      <w:r>
        <w:t>If a student does not have a meal plan, purchasing food on campus can be outrageously expensive.</w:t>
      </w:r>
      <w:r>
        <w:rPr>
          <w:spacing w:val="-3"/>
        </w:rPr>
        <w:t xml:space="preserve"> </w:t>
      </w:r>
      <w:r>
        <w:t>VT</w:t>
      </w:r>
      <w:r>
        <w:rPr>
          <w:spacing w:val="-3"/>
        </w:rPr>
        <w:t xml:space="preserve"> </w:t>
      </w:r>
      <w:r>
        <w:t>meal</w:t>
      </w:r>
      <w:r>
        <w:rPr>
          <w:spacing w:val="-3"/>
        </w:rPr>
        <w:t xml:space="preserve"> </w:t>
      </w:r>
      <w:r>
        <w:t>plans</w:t>
      </w:r>
      <w:r>
        <w:rPr>
          <w:spacing w:val="-3"/>
        </w:rPr>
        <w:t xml:space="preserve"> </w:t>
      </w:r>
      <w:r>
        <w:t>do</w:t>
      </w:r>
      <w:r>
        <w:rPr>
          <w:spacing w:val="-3"/>
        </w:rPr>
        <w:t xml:space="preserve"> </w:t>
      </w:r>
      <w:r>
        <w:t>offer</w:t>
      </w:r>
      <w:r>
        <w:rPr>
          <w:spacing w:val="-3"/>
        </w:rPr>
        <w:t xml:space="preserve"> </w:t>
      </w:r>
      <w:r>
        <w:t>a</w:t>
      </w:r>
      <w:r>
        <w:rPr>
          <w:spacing w:val="-3"/>
        </w:rPr>
        <w:t xml:space="preserve"> </w:t>
      </w:r>
      <w:r>
        <w:t>“flex”</w:t>
      </w:r>
      <w:r>
        <w:rPr>
          <w:spacing w:val="-3"/>
        </w:rPr>
        <w:t xml:space="preserve"> </w:t>
      </w:r>
      <w:r>
        <w:t>plan,</w:t>
      </w:r>
      <w:r>
        <w:rPr>
          <w:spacing w:val="-3"/>
        </w:rPr>
        <w:t xml:space="preserve"> </w:t>
      </w:r>
      <w:r>
        <w:t>where</w:t>
      </w:r>
      <w:r>
        <w:rPr>
          <w:spacing w:val="-3"/>
        </w:rPr>
        <w:t xml:space="preserve"> </w:t>
      </w:r>
      <w:r>
        <w:t>50%</w:t>
      </w:r>
      <w:r>
        <w:rPr>
          <w:spacing w:val="-3"/>
        </w:rPr>
        <w:t xml:space="preserve"> </w:t>
      </w:r>
      <w:r>
        <w:t>of</w:t>
      </w:r>
      <w:r>
        <w:rPr>
          <w:spacing w:val="-3"/>
        </w:rPr>
        <w:t xml:space="preserve"> </w:t>
      </w:r>
      <w:r>
        <w:t>the</w:t>
      </w:r>
      <w:r>
        <w:rPr>
          <w:spacing w:val="-3"/>
        </w:rPr>
        <w:t xml:space="preserve"> </w:t>
      </w:r>
      <w:r>
        <w:t>total</w:t>
      </w:r>
      <w:r>
        <w:rPr>
          <w:spacing w:val="-3"/>
        </w:rPr>
        <w:t xml:space="preserve"> </w:t>
      </w:r>
      <w:r>
        <w:t>is</w:t>
      </w:r>
      <w:r>
        <w:rPr>
          <w:spacing w:val="-3"/>
        </w:rPr>
        <w:t xml:space="preserve"> </w:t>
      </w:r>
      <w:r>
        <w:t>discounted,</w:t>
      </w:r>
      <w:r>
        <w:rPr>
          <w:spacing w:val="-3"/>
        </w:rPr>
        <w:t xml:space="preserve"> </w:t>
      </w:r>
      <w:r>
        <w:t>making the price of the meal much less expensive.</w:t>
      </w:r>
    </w:p>
    <w:p w14:paraId="2E2A88B7" w14:textId="77777777" w:rsidR="00344494" w:rsidRDefault="00344494">
      <w:pPr>
        <w:pStyle w:val="BodyText"/>
        <w:spacing w:before="1"/>
        <w:rPr>
          <w:sz w:val="25"/>
        </w:rPr>
      </w:pPr>
    </w:p>
    <w:p w14:paraId="30CB9598" w14:textId="77777777" w:rsidR="00344494" w:rsidRDefault="00000000">
      <w:pPr>
        <w:pStyle w:val="BodyText"/>
        <w:spacing w:line="276" w:lineRule="auto"/>
        <w:ind w:left="100" w:right="320"/>
      </w:pPr>
      <w:r>
        <w:t>However, many students who live off campus do not purchase dining plans, which in most cases makes eating on campus too expensive for most to afford. For example, the price of a regular</w:t>
      </w:r>
      <w:r>
        <w:rPr>
          <w:spacing w:val="-3"/>
        </w:rPr>
        <w:t xml:space="preserve"> </w:t>
      </w:r>
      <w:r>
        <w:t>cheeseburger</w:t>
      </w:r>
      <w:r>
        <w:rPr>
          <w:spacing w:val="-3"/>
        </w:rPr>
        <w:t xml:space="preserve"> </w:t>
      </w:r>
      <w:r>
        <w:t>and</w:t>
      </w:r>
      <w:r>
        <w:rPr>
          <w:spacing w:val="-3"/>
        </w:rPr>
        <w:t xml:space="preserve"> </w:t>
      </w:r>
      <w:r>
        <w:t>a</w:t>
      </w:r>
      <w:r>
        <w:rPr>
          <w:spacing w:val="-3"/>
        </w:rPr>
        <w:t xml:space="preserve"> </w:t>
      </w:r>
      <w:r>
        <w:t>basket</w:t>
      </w:r>
      <w:r>
        <w:rPr>
          <w:spacing w:val="-3"/>
        </w:rPr>
        <w:t xml:space="preserve"> </w:t>
      </w:r>
      <w:r>
        <w:t>of</w:t>
      </w:r>
      <w:r>
        <w:rPr>
          <w:spacing w:val="-3"/>
        </w:rPr>
        <w:t xml:space="preserve"> </w:t>
      </w:r>
      <w:r>
        <w:t>fries</w:t>
      </w:r>
      <w:r>
        <w:rPr>
          <w:spacing w:val="-3"/>
        </w:rPr>
        <w:t xml:space="preserve"> </w:t>
      </w:r>
      <w:r>
        <w:t>at</w:t>
      </w:r>
      <w:r>
        <w:rPr>
          <w:spacing w:val="-3"/>
        </w:rPr>
        <w:t xml:space="preserve"> </w:t>
      </w:r>
      <w:r>
        <w:t>West</w:t>
      </w:r>
      <w:r>
        <w:rPr>
          <w:spacing w:val="-3"/>
        </w:rPr>
        <w:t xml:space="preserve"> </w:t>
      </w:r>
      <w:r>
        <w:t>End’s</w:t>
      </w:r>
      <w:r>
        <w:rPr>
          <w:spacing w:val="-3"/>
        </w:rPr>
        <w:t xml:space="preserve"> </w:t>
      </w:r>
      <w:r>
        <w:t>Fighting</w:t>
      </w:r>
      <w:r>
        <w:rPr>
          <w:spacing w:val="-3"/>
        </w:rPr>
        <w:t xml:space="preserve"> </w:t>
      </w:r>
      <w:r>
        <w:t>Gobbler</w:t>
      </w:r>
      <w:r>
        <w:rPr>
          <w:spacing w:val="-3"/>
        </w:rPr>
        <w:t xml:space="preserve"> </w:t>
      </w:r>
      <w:r>
        <w:t>is</w:t>
      </w:r>
      <w:r>
        <w:rPr>
          <w:spacing w:val="-3"/>
        </w:rPr>
        <w:t xml:space="preserve"> </w:t>
      </w:r>
      <w:r>
        <w:t>a</w:t>
      </w:r>
      <w:r>
        <w:rPr>
          <w:spacing w:val="-3"/>
        </w:rPr>
        <w:t xml:space="preserve"> </w:t>
      </w:r>
      <w:r>
        <w:t>total</w:t>
      </w:r>
      <w:r>
        <w:rPr>
          <w:spacing w:val="-3"/>
        </w:rPr>
        <w:t xml:space="preserve"> </w:t>
      </w:r>
      <w:r>
        <w:t>of</w:t>
      </w:r>
      <w:r>
        <w:rPr>
          <w:spacing w:val="-3"/>
        </w:rPr>
        <w:t xml:space="preserve"> </w:t>
      </w:r>
      <w:r>
        <w:t>$15.80 without a meal plan. If someone without a meal plan wants a plain coffee and a bagel sandwich from ABP, that would amount to $9.38. The prices of food on campus are entirely too expensive for a college student to be able to reasonably afford.</w:t>
      </w:r>
    </w:p>
    <w:p w14:paraId="0D36BC24" w14:textId="77777777" w:rsidR="00344494" w:rsidRDefault="00344494">
      <w:pPr>
        <w:pStyle w:val="BodyText"/>
        <w:spacing w:before="2"/>
        <w:rPr>
          <w:sz w:val="25"/>
        </w:rPr>
      </w:pPr>
    </w:p>
    <w:p w14:paraId="07DC7557" w14:textId="77777777" w:rsidR="00344494" w:rsidRDefault="00000000">
      <w:pPr>
        <w:pStyle w:val="BodyText"/>
        <w:spacing w:line="276" w:lineRule="auto"/>
        <w:ind w:left="100" w:right="572"/>
        <w:jc w:val="both"/>
      </w:pPr>
      <w:r>
        <w:t>For</w:t>
      </w:r>
      <w:r>
        <w:rPr>
          <w:spacing w:val="-10"/>
        </w:rPr>
        <w:t xml:space="preserve"> </w:t>
      </w:r>
      <w:r>
        <w:t>our</w:t>
      </w:r>
      <w:r>
        <w:rPr>
          <w:spacing w:val="-10"/>
        </w:rPr>
        <w:t xml:space="preserve"> </w:t>
      </w:r>
      <w:r>
        <w:t>recommendation</w:t>
      </w:r>
      <w:r>
        <w:rPr>
          <w:spacing w:val="-9"/>
        </w:rPr>
        <w:t xml:space="preserve"> </w:t>
      </w:r>
      <w:r>
        <w:t>report</w:t>
      </w:r>
      <w:r>
        <w:rPr>
          <w:spacing w:val="-9"/>
        </w:rPr>
        <w:t xml:space="preserve"> </w:t>
      </w:r>
      <w:r>
        <w:t>in</w:t>
      </w:r>
      <w:r>
        <w:rPr>
          <w:spacing w:val="-10"/>
        </w:rPr>
        <w:t xml:space="preserve"> </w:t>
      </w:r>
      <w:r>
        <w:t>this</w:t>
      </w:r>
      <w:r>
        <w:rPr>
          <w:spacing w:val="-10"/>
        </w:rPr>
        <w:t xml:space="preserve"> </w:t>
      </w:r>
      <w:r>
        <w:t>course,</w:t>
      </w:r>
      <w:r>
        <w:rPr>
          <w:spacing w:val="-10"/>
        </w:rPr>
        <w:t xml:space="preserve"> </w:t>
      </w:r>
      <w:r>
        <w:t>we</w:t>
      </w:r>
      <w:r>
        <w:rPr>
          <w:spacing w:val="-10"/>
        </w:rPr>
        <w:t xml:space="preserve"> </w:t>
      </w:r>
      <w:r>
        <w:t>want</w:t>
      </w:r>
      <w:r>
        <w:rPr>
          <w:spacing w:val="-9"/>
        </w:rPr>
        <w:t xml:space="preserve"> </w:t>
      </w:r>
      <w:r>
        <w:t>to</w:t>
      </w:r>
      <w:r>
        <w:rPr>
          <w:spacing w:val="-10"/>
        </w:rPr>
        <w:t xml:space="preserve"> </w:t>
      </w:r>
      <w:r>
        <w:t>study</w:t>
      </w:r>
      <w:r>
        <w:rPr>
          <w:spacing w:val="-10"/>
        </w:rPr>
        <w:t xml:space="preserve"> </w:t>
      </w:r>
      <w:r>
        <w:t>the</w:t>
      </w:r>
      <w:r>
        <w:rPr>
          <w:spacing w:val="-10"/>
        </w:rPr>
        <w:t xml:space="preserve"> </w:t>
      </w:r>
      <w:r>
        <w:t>feasibility</w:t>
      </w:r>
      <w:r>
        <w:rPr>
          <w:spacing w:val="-10"/>
        </w:rPr>
        <w:t xml:space="preserve"> </w:t>
      </w:r>
      <w:r>
        <w:t>of</w:t>
      </w:r>
      <w:r>
        <w:rPr>
          <w:spacing w:val="-10"/>
        </w:rPr>
        <w:t xml:space="preserve"> </w:t>
      </w:r>
      <w:r>
        <w:t>lowering</w:t>
      </w:r>
      <w:r>
        <w:rPr>
          <w:spacing w:val="-10"/>
        </w:rPr>
        <w:t xml:space="preserve"> </w:t>
      </w:r>
      <w:r>
        <w:t>the cost</w:t>
      </w:r>
      <w:r>
        <w:rPr>
          <w:spacing w:val="-7"/>
        </w:rPr>
        <w:t xml:space="preserve"> </w:t>
      </w:r>
      <w:r>
        <w:t>of</w:t>
      </w:r>
      <w:r>
        <w:rPr>
          <w:spacing w:val="-7"/>
        </w:rPr>
        <w:t xml:space="preserve"> </w:t>
      </w:r>
      <w:r>
        <w:t>on</w:t>
      </w:r>
      <w:r>
        <w:rPr>
          <w:spacing w:val="-8"/>
        </w:rPr>
        <w:t xml:space="preserve"> </w:t>
      </w:r>
      <w:r>
        <w:t>campus</w:t>
      </w:r>
      <w:r>
        <w:rPr>
          <w:spacing w:val="-8"/>
        </w:rPr>
        <w:t xml:space="preserve"> </w:t>
      </w:r>
      <w:r>
        <w:t>food</w:t>
      </w:r>
      <w:r>
        <w:rPr>
          <w:spacing w:val="-8"/>
        </w:rPr>
        <w:t xml:space="preserve"> </w:t>
      </w:r>
      <w:r>
        <w:t>and</w:t>
      </w:r>
      <w:r>
        <w:rPr>
          <w:spacing w:val="-8"/>
        </w:rPr>
        <w:t xml:space="preserve"> </w:t>
      </w:r>
      <w:r>
        <w:t>make</w:t>
      </w:r>
      <w:r>
        <w:rPr>
          <w:spacing w:val="-8"/>
        </w:rPr>
        <w:t xml:space="preserve"> </w:t>
      </w:r>
      <w:r>
        <w:t>it</w:t>
      </w:r>
      <w:r>
        <w:rPr>
          <w:spacing w:val="-7"/>
        </w:rPr>
        <w:t xml:space="preserve"> </w:t>
      </w:r>
      <w:r>
        <w:t>more</w:t>
      </w:r>
      <w:r>
        <w:rPr>
          <w:spacing w:val="-8"/>
        </w:rPr>
        <w:t xml:space="preserve"> </w:t>
      </w:r>
      <w:r>
        <w:t>accessible</w:t>
      </w:r>
      <w:r>
        <w:rPr>
          <w:spacing w:val="-8"/>
        </w:rPr>
        <w:t xml:space="preserve"> </w:t>
      </w:r>
      <w:r>
        <w:t>and</w:t>
      </w:r>
      <w:r>
        <w:rPr>
          <w:spacing w:val="-8"/>
        </w:rPr>
        <w:t xml:space="preserve"> </w:t>
      </w:r>
      <w:r>
        <w:t>affordable</w:t>
      </w:r>
      <w:r>
        <w:rPr>
          <w:spacing w:val="-8"/>
        </w:rPr>
        <w:t xml:space="preserve"> </w:t>
      </w:r>
      <w:r>
        <w:t>for</w:t>
      </w:r>
      <w:r>
        <w:rPr>
          <w:spacing w:val="-7"/>
        </w:rPr>
        <w:t xml:space="preserve"> </w:t>
      </w:r>
      <w:r>
        <w:t>off-campus</w:t>
      </w:r>
      <w:r>
        <w:rPr>
          <w:spacing w:val="-8"/>
        </w:rPr>
        <w:t xml:space="preserve"> </w:t>
      </w:r>
      <w:r>
        <w:t>students who do not purchase a meal plan.</w:t>
      </w:r>
    </w:p>
    <w:p w14:paraId="2F8E504A" w14:textId="77777777" w:rsidR="00344494" w:rsidRDefault="00344494">
      <w:pPr>
        <w:pStyle w:val="BodyText"/>
        <w:spacing w:before="4"/>
        <w:rPr>
          <w:sz w:val="32"/>
        </w:rPr>
      </w:pPr>
    </w:p>
    <w:p w14:paraId="01AAFDE1" w14:textId="77777777" w:rsidR="00344494" w:rsidRDefault="00000000">
      <w:pPr>
        <w:pStyle w:val="Heading1"/>
        <w:jc w:val="both"/>
      </w:pPr>
      <w:r>
        <w:t>Overview</w:t>
      </w:r>
      <w:r>
        <w:rPr>
          <w:spacing w:val="-8"/>
        </w:rPr>
        <w:t xml:space="preserve"> </w:t>
      </w:r>
      <w:r>
        <w:t>and</w:t>
      </w:r>
      <w:r>
        <w:rPr>
          <w:spacing w:val="-8"/>
        </w:rPr>
        <w:t xml:space="preserve"> </w:t>
      </w:r>
      <w:r>
        <w:rPr>
          <w:spacing w:val="-2"/>
        </w:rPr>
        <w:t>Rationale</w:t>
      </w:r>
    </w:p>
    <w:p w14:paraId="17DA4FCC" w14:textId="77777777" w:rsidR="00344494" w:rsidRDefault="00000000">
      <w:pPr>
        <w:pStyle w:val="BodyText"/>
        <w:spacing w:before="46" w:line="276" w:lineRule="auto"/>
        <w:ind w:left="100" w:right="320"/>
      </w:pPr>
      <w:r>
        <w:t>The subject of our report is food affordability and accessibility on the Virginia Tech campus. Food insecurity has and continues to be an issue that plagues many college campuses. At Virginia Tech, it manifests itself in the form of affordability. Despite attempts to make food more affordable with food pantries, those pantries require more effort to access than a dining hall</w:t>
      </w:r>
      <w:r>
        <w:rPr>
          <w:spacing w:val="-3"/>
        </w:rPr>
        <w:t xml:space="preserve"> </w:t>
      </w:r>
      <w:r>
        <w:t>and</w:t>
      </w:r>
      <w:r>
        <w:rPr>
          <w:spacing w:val="-3"/>
        </w:rPr>
        <w:t xml:space="preserve"> </w:t>
      </w:r>
      <w:r>
        <w:t>are</w:t>
      </w:r>
      <w:r>
        <w:rPr>
          <w:spacing w:val="-3"/>
        </w:rPr>
        <w:t xml:space="preserve"> </w:t>
      </w:r>
      <w:r>
        <w:t>not</w:t>
      </w:r>
      <w:r>
        <w:rPr>
          <w:spacing w:val="-3"/>
        </w:rPr>
        <w:t xml:space="preserve"> </w:t>
      </w:r>
      <w:r>
        <w:t>widely</w:t>
      </w:r>
      <w:r>
        <w:rPr>
          <w:spacing w:val="-3"/>
        </w:rPr>
        <w:t xml:space="preserve"> </w:t>
      </w:r>
      <w:r>
        <w:t>advertised.</w:t>
      </w:r>
      <w:r>
        <w:rPr>
          <w:spacing w:val="-3"/>
        </w:rPr>
        <w:t xml:space="preserve"> </w:t>
      </w:r>
      <w:r>
        <w:t>Instead,</w:t>
      </w:r>
      <w:r>
        <w:rPr>
          <w:spacing w:val="-3"/>
        </w:rPr>
        <w:t xml:space="preserve"> </w:t>
      </w:r>
      <w:r>
        <w:t>students</w:t>
      </w:r>
      <w:r>
        <w:rPr>
          <w:spacing w:val="-3"/>
        </w:rPr>
        <w:t xml:space="preserve"> </w:t>
      </w:r>
      <w:r>
        <w:t>have</w:t>
      </w:r>
      <w:r>
        <w:rPr>
          <w:spacing w:val="-3"/>
        </w:rPr>
        <w:t xml:space="preserve"> </w:t>
      </w:r>
      <w:r>
        <w:t>little</w:t>
      </w:r>
      <w:r>
        <w:rPr>
          <w:spacing w:val="-3"/>
        </w:rPr>
        <w:t xml:space="preserve"> </w:t>
      </w:r>
      <w:r>
        <w:t>to</w:t>
      </w:r>
      <w:r>
        <w:rPr>
          <w:spacing w:val="-3"/>
        </w:rPr>
        <w:t xml:space="preserve"> </w:t>
      </w:r>
      <w:r>
        <w:t>no</w:t>
      </w:r>
      <w:r>
        <w:rPr>
          <w:spacing w:val="-3"/>
        </w:rPr>
        <w:t xml:space="preserve"> </w:t>
      </w:r>
      <w:r>
        <w:t>other</w:t>
      </w:r>
      <w:r>
        <w:rPr>
          <w:spacing w:val="-3"/>
        </w:rPr>
        <w:t xml:space="preserve"> </w:t>
      </w:r>
      <w:r>
        <w:t>options</w:t>
      </w:r>
      <w:r>
        <w:rPr>
          <w:spacing w:val="-3"/>
        </w:rPr>
        <w:t xml:space="preserve"> </w:t>
      </w:r>
      <w:r>
        <w:t>than</w:t>
      </w:r>
      <w:r>
        <w:rPr>
          <w:spacing w:val="-3"/>
        </w:rPr>
        <w:t xml:space="preserve"> </w:t>
      </w:r>
      <w:r>
        <w:t>to</w:t>
      </w:r>
      <w:r>
        <w:rPr>
          <w:spacing w:val="-3"/>
        </w:rPr>
        <w:t xml:space="preserve"> </w:t>
      </w:r>
      <w:r>
        <w:t>buy dining hall food. This is realistically unaffordable.</w:t>
      </w:r>
    </w:p>
    <w:p w14:paraId="2D33FB49" w14:textId="77777777" w:rsidR="00344494" w:rsidRDefault="00344494">
      <w:pPr>
        <w:pStyle w:val="BodyText"/>
        <w:spacing w:before="3"/>
        <w:rPr>
          <w:sz w:val="32"/>
        </w:rPr>
      </w:pPr>
    </w:p>
    <w:p w14:paraId="3E3BF683" w14:textId="77777777" w:rsidR="00344494" w:rsidRDefault="00000000">
      <w:pPr>
        <w:pStyle w:val="BodyText"/>
        <w:spacing w:line="276" w:lineRule="auto"/>
        <w:ind w:left="100" w:right="186"/>
      </w:pPr>
      <w:r>
        <w:t>College is already expensive. In the 2021-22 school year, each dining plan was raised by hundreds of dollars per plan to help fund wages for the dining hall employees. The cost of food items also increased, though the amount of food did not. While these employees</w:t>
      </w:r>
      <w:r>
        <w:rPr>
          <w:spacing w:val="-1"/>
        </w:rPr>
        <w:t xml:space="preserve"> </w:t>
      </w:r>
      <w:r>
        <w:t>deserve a fair wage,</w:t>
      </w:r>
      <w:r>
        <w:rPr>
          <w:spacing w:val="-3"/>
        </w:rPr>
        <w:t xml:space="preserve"> </w:t>
      </w:r>
      <w:r>
        <w:t>is</w:t>
      </w:r>
      <w:r>
        <w:rPr>
          <w:spacing w:val="-3"/>
        </w:rPr>
        <w:t xml:space="preserve"> </w:t>
      </w:r>
      <w:r>
        <w:t>it</w:t>
      </w:r>
      <w:r>
        <w:rPr>
          <w:spacing w:val="-3"/>
        </w:rPr>
        <w:t xml:space="preserve"> </w:t>
      </w:r>
      <w:r>
        <w:t>the</w:t>
      </w:r>
      <w:r>
        <w:rPr>
          <w:spacing w:val="-3"/>
        </w:rPr>
        <w:t xml:space="preserve"> </w:t>
      </w:r>
      <w:r>
        <w:t>best</w:t>
      </w:r>
      <w:r>
        <w:rPr>
          <w:spacing w:val="-3"/>
        </w:rPr>
        <w:t xml:space="preserve"> </w:t>
      </w:r>
      <w:r>
        <w:t>idea</w:t>
      </w:r>
      <w:r>
        <w:rPr>
          <w:spacing w:val="-3"/>
        </w:rPr>
        <w:t xml:space="preserve"> </w:t>
      </w:r>
      <w:r>
        <w:t>to</w:t>
      </w:r>
      <w:r>
        <w:rPr>
          <w:spacing w:val="-3"/>
        </w:rPr>
        <w:t xml:space="preserve"> </w:t>
      </w:r>
      <w:r>
        <w:t>significantly</w:t>
      </w:r>
      <w:r>
        <w:rPr>
          <w:spacing w:val="-3"/>
        </w:rPr>
        <w:t xml:space="preserve"> </w:t>
      </w:r>
      <w:r>
        <w:t>increase</w:t>
      </w:r>
      <w:r>
        <w:rPr>
          <w:spacing w:val="-3"/>
        </w:rPr>
        <w:t xml:space="preserve"> </w:t>
      </w:r>
      <w:r>
        <w:t>the</w:t>
      </w:r>
      <w:r>
        <w:rPr>
          <w:spacing w:val="-3"/>
        </w:rPr>
        <w:t xml:space="preserve"> </w:t>
      </w:r>
      <w:r>
        <w:t>dining</w:t>
      </w:r>
      <w:r>
        <w:rPr>
          <w:spacing w:val="-3"/>
        </w:rPr>
        <w:t xml:space="preserve"> </w:t>
      </w:r>
      <w:r>
        <w:t>plans</w:t>
      </w:r>
      <w:r>
        <w:rPr>
          <w:spacing w:val="-3"/>
        </w:rPr>
        <w:t xml:space="preserve"> </w:t>
      </w:r>
      <w:r>
        <w:t>of</w:t>
      </w:r>
      <w:r>
        <w:rPr>
          <w:spacing w:val="-3"/>
        </w:rPr>
        <w:t xml:space="preserve"> </w:t>
      </w:r>
      <w:r>
        <w:t>on-campus</w:t>
      </w:r>
      <w:r>
        <w:rPr>
          <w:spacing w:val="-3"/>
        </w:rPr>
        <w:t xml:space="preserve"> </w:t>
      </w:r>
      <w:r>
        <w:t>students?</w:t>
      </w:r>
      <w:r>
        <w:rPr>
          <w:spacing w:val="-3"/>
        </w:rPr>
        <w:t xml:space="preserve"> </w:t>
      </w:r>
      <w:r>
        <w:t>In</w:t>
      </w:r>
      <w:r>
        <w:rPr>
          <w:spacing w:val="-3"/>
        </w:rPr>
        <w:t xml:space="preserve"> </w:t>
      </w:r>
      <w:r>
        <w:t>the</w:t>
      </w:r>
    </w:p>
    <w:p w14:paraId="1D6CD503" w14:textId="77777777" w:rsidR="00344494" w:rsidRDefault="00344494">
      <w:pPr>
        <w:spacing w:line="276" w:lineRule="auto"/>
        <w:sectPr w:rsidR="00344494">
          <w:type w:val="continuous"/>
          <w:pgSz w:w="12240" w:h="15840"/>
          <w:pgMar w:top="1480" w:right="1340" w:bottom="280" w:left="1340" w:header="720" w:footer="720" w:gutter="0"/>
          <w:cols w:space="720"/>
        </w:sectPr>
      </w:pPr>
    </w:p>
    <w:p w14:paraId="73348A43" w14:textId="77777777" w:rsidR="00344494" w:rsidRDefault="00000000">
      <w:pPr>
        <w:pStyle w:val="BodyText"/>
        <w:spacing w:before="78" w:line="276" w:lineRule="auto"/>
        <w:ind w:left="100" w:right="186"/>
      </w:pPr>
      <w:r>
        <w:lastRenderedPageBreak/>
        <w:t>past 10 years, Virginia Tech has raised its tuition by 31.52%, 2.66% more than the state average.</w:t>
      </w:r>
      <w:r>
        <w:rPr>
          <w:spacing w:val="-3"/>
        </w:rPr>
        <w:t xml:space="preserve"> </w:t>
      </w:r>
      <w:r>
        <w:t>Schools</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raise</w:t>
      </w:r>
      <w:r>
        <w:rPr>
          <w:spacing w:val="-3"/>
        </w:rPr>
        <w:t xml:space="preserve"> </w:t>
      </w:r>
      <w:r>
        <w:t>their</w:t>
      </w:r>
      <w:r>
        <w:rPr>
          <w:spacing w:val="-3"/>
        </w:rPr>
        <w:t xml:space="preserve"> </w:t>
      </w:r>
      <w:r>
        <w:t>tuition</w:t>
      </w:r>
      <w:r>
        <w:rPr>
          <w:spacing w:val="-3"/>
        </w:rPr>
        <w:t xml:space="preserve"> </w:t>
      </w:r>
      <w:r>
        <w:t>without</w:t>
      </w:r>
      <w:r>
        <w:rPr>
          <w:spacing w:val="-3"/>
        </w:rPr>
        <w:t xml:space="preserve"> </w:t>
      </w:r>
      <w:r>
        <w:t>buyer</w:t>
      </w:r>
      <w:r>
        <w:rPr>
          <w:spacing w:val="-3"/>
        </w:rPr>
        <w:t xml:space="preserve"> </w:t>
      </w:r>
      <w:r>
        <w:t>resistance</w:t>
      </w:r>
      <w:r>
        <w:rPr>
          <w:spacing w:val="-3"/>
        </w:rPr>
        <w:t xml:space="preserve"> </w:t>
      </w:r>
      <w:r>
        <w:t>because</w:t>
      </w:r>
      <w:r>
        <w:rPr>
          <w:spacing w:val="-3"/>
        </w:rPr>
        <w:t xml:space="preserve"> </w:t>
      </w:r>
      <w:r>
        <w:t>of</w:t>
      </w:r>
      <w:r>
        <w:rPr>
          <w:spacing w:val="-3"/>
        </w:rPr>
        <w:t xml:space="preserve"> </w:t>
      </w:r>
      <w:r>
        <w:t>the government's increasing generosity with student loans. This report intends to investigate how funds could be adjusted to better aid food insecure students.</w:t>
      </w:r>
    </w:p>
    <w:p w14:paraId="41A912B1" w14:textId="77777777" w:rsidR="00344494" w:rsidRDefault="00344494">
      <w:pPr>
        <w:pStyle w:val="BodyText"/>
        <w:spacing w:before="3"/>
        <w:rPr>
          <w:sz w:val="25"/>
        </w:rPr>
      </w:pPr>
    </w:p>
    <w:p w14:paraId="0E3EEEF0" w14:textId="77777777" w:rsidR="00344494" w:rsidRDefault="00000000">
      <w:pPr>
        <w:pStyle w:val="BodyText"/>
        <w:spacing w:line="276" w:lineRule="auto"/>
        <w:ind w:left="100" w:right="248"/>
      </w:pPr>
      <w:r>
        <w:t>Dining hall prices do not affect only those with lower incomes. In fact, most low income students</w:t>
      </w:r>
      <w:r>
        <w:rPr>
          <w:spacing w:val="-3"/>
        </w:rPr>
        <w:t xml:space="preserve"> </w:t>
      </w:r>
      <w:r>
        <w:t>can’t</w:t>
      </w:r>
      <w:r>
        <w:rPr>
          <w:spacing w:val="-3"/>
        </w:rPr>
        <w:t xml:space="preserve"> </w:t>
      </w:r>
      <w:r>
        <w:t>even</w:t>
      </w:r>
      <w:r>
        <w:rPr>
          <w:spacing w:val="-3"/>
        </w:rPr>
        <w:t xml:space="preserve"> </w:t>
      </w:r>
      <w:r>
        <w:t>afford</w:t>
      </w:r>
      <w:r>
        <w:rPr>
          <w:spacing w:val="-3"/>
        </w:rPr>
        <w:t xml:space="preserve"> </w:t>
      </w:r>
      <w:r>
        <w:t>a</w:t>
      </w:r>
      <w:r>
        <w:rPr>
          <w:spacing w:val="-3"/>
        </w:rPr>
        <w:t xml:space="preserve"> </w:t>
      </w:r>
      <w:r>
        <w:t>meal</w:t>
      </w:r>
      <w:r>
        <w:rPr>
          <w:spacing w:val="-3"/>
        </w:rPr>
        <w:t xml:space="preserve"> </w:t>
      </w:r>
      <w:r>
        <w:t>plan.</w:t>
      </w:r>
      <w:r>
        <w:rPr>
          <w:spacing w:val="-3"/>
        </w:rPr>
        <w:t xml:space="preserve"> </w:t>
      </w:r>
      <w:r>
        <w:t>Students</w:t>
      </w:r>
      <w:r>
        <w:rPr>
          <w:spacing w:val="-3"/>
        </w:rPr>
        <w:t xml:space="preserve"> </w:t>
      </w:r>
      <w:r>
        <w:t>from</w:t>
      </w:r>
      <w:r>
        <w:rPr>
          <w:spacing w:val="-3"/>
        </w:rPr>
        <w:t xml:space="preserve"> </w:t>
      </w:r>
      <w:r>
        <w:t>all</w:t>
      </w:r>
      <w:r>
        <w:rPr>
          <w:spacing w:val="-3"/>
        </w:rPr>
        <w:t xml:space="preserve"> </w:t>
      </w:r>
      <w:r>
        <w:t>socioeconomic</w:t>
      </w:r>
      <w:r>
        <w:rPr>
          <w:spacing w:val="-3"/>
        </w:rPr>
        <w:t xml:space="preserve"> </w:t>
      </w:r>
      <w:r>
        <w:t>backgrounds</w:t>
      </w:r>
      <w:r>
        <w:rPr>
          <w:spacing w:val="-3"/>
        </w:rPr>
        <w:t xml:space="preserve"> </w:t>
      </w:r>
      <w:r>
        <w:t>struggle to budget their dining plans without running out of money by the end of the semester. The dining plans are advertised to last through the semester, but most supply only enough money for students to eat 10-14 meals in a week. Subsequently, this can lead to students skipping meals in order to avoid having to deposit additional funds into their meal plan. The overpricing of on-campus food has negatively impacted students mentally, financially, and physically.</w:t>
      </w:r>
    </w:p>
    <w:p w14:paraId="1F61307A" w14:textId="77777777" w:rsidR="00344494" w:rsidRDefault="00344494">
      <w:pPr>
        <w:pStyle w:val="BodyText"/>
        <w:spacing w:before="4"/>
        <w:rPr>
          <w:sz w:val="25"/>
        </w:rPr>
      </w:pPr>
    </w:p>
    <w:p w14:paraId="6E8D7024" w14:textId="77777777" w:rsidR="00344494" w:rsidRDefault="00000000">
      <w:pPr>
        <w:pStyle w:val="BodyText"/>
        <w:spacing w:line="276" w:lineRule="auto"/>
        <w:ind w:left="100" w:right="211"/>
      </w:pPr>
      <w:r>
        <w:t>The purpose of our report is to bring the issues of food insecurity and affordability at Virginia Tech</w:t>
      </w:r>
      <w:r>
        <w:rPr>
          <w:spacing w:val="-3"/>
        </w:rPr>
        <w:t xml:space="preserve"> </w:t>
      </w:r>
      <w:r>
        <w:t>to</w:t>
      </w:r>
      <w:r>
        <w:rPr>
          <w:spacing w:val="-3"/>
        </w:rPr>
        <w:t xml:space="preserve"> </w:t>
      </w:r>
      <w:r>
        <w:t>light,</w:t>
      </w:r>
      <w:r>
        <w:rPr>
          <w:spacing w:val="-3"/>
        </w:rPr>
        <w:t xml:space="preserve"> </w:t>
      </w:r>
      <w:r>
        <w:t>and</w:t>
      </w:r>
      <w:r>
        <w:rPr>
          <w:spacing w:val="-3"/>
        </w:rPr>
        <w:t xml:space="preserve"> </w:t>
      </w:r>
      <w:r>
        <w:t>to</w:t>
      </w:r>
      <w:r>
        <w:rPr>
          <w:spacing w:val="-3"/>
        </w:rPr>
        <w:t xml:space="preserve"> </w:t>
      </w:r>
      <w:r>
        <w:t>propose</w:t>
      </w:r>
      <w:r>
        <w:rPr>
          <w:spacing w:val="-3"/>
        </w:rPr>
        <w:t xml:space="preserve"> </w:t>
      </w:r>
      <w:r>
        <w:t>solutions</w:t>
      </w:r>
      <w:r>
        <w:rPr>
          <w:spacing w:val="-3"/>
        </w:rPr>
        <w:t xml:space="preserve"> </w:t>
      </w:r>
      <w:r>
        <w:t>that</w:t>
      </w:r>
      <w:r>
        <w:rPr>
          <w:spacing w:val="-3"/>
        </w:rPr>
        <w:t xml:space="preserve"> </w:t>
      </w:r>
      <w:r>
        <w:t>will</w:t>
      </w:r>
      <w:r>
        <w:rPr>
          <w:spacing w:val="-3"/>
        </w:rPr>
        <w:t xml:space="preserve"> </w:t>
      </w:r>
      <w:r>
        <w:t>help</w:t>
      </w:r>
      <w:r>
        <w:rPr>
          <w:spacing w:val="-3"/>
        </w:rPr>
        <w:t xml:space="preserve"> </w:t>
      </w:r>
      <w:r>
        <w:t>alleviate</w:t>
      </w:r>
      <w:r>
        <w:rPr>
          <w:spacing w:val="-3"/>
        </w:rPr>
        <w:t xml:space="preserve"> </w:t>
      </w:r>
      <w:r>
        <w:t>financial</w:t>
      </w:r>
      <w:r>
        <w:rPr>
          <w:spacing w:val="-6"/>
        </w:rPr>
        <w:t xml:space="preserve"> </w:t>
      </w:r>
      <w:r>
        <w:t>burdens</w:t>
      </w:r>
      <w:r>
        <w:rPr>
          <w:spacing w:val="-3"/>
        </w:rPr>
        <w:t xml:space="preserve"> </w:t>
      </w:r>
      <w:r>
        <w:t>for</w:t>
      </w:r>
      <w:r>
        <w:rPr>
          <w:spacing w:val="-3"/>
        </w:rPr>
        <w:t xml:space="preserve"> </w:t>
      </w:r>
      <w:r>
        <w:t>all</w:t>
      </w:r>
      <w:r>
        <w:rPr>
          <w:spacing w:val="-3"/>
        </w:rPr>
        <w:t xml:space="preserve"> </w:t>
      </w:r>
      <w:r>
        <w:t>students. Our report will include surveys taken by the student body on food insecurity, as well as the statistics surrounding increasing costs of attending public university. These issues are immediate and pressing. Food insecurity already affects around 30% of four-year college students nationally, and that number continues to grow as food becomes more expensive.</w:t>
      </w:r>
    </w:p>
    <w:p w14:paraId="4313FB48" w14:textId="77777777" w:rsidR="00344494" w:rsidRDefault="00344494">
      <w:pPr>
        <w:pStyle w:val="BodyText"/>
        <w:spacing w:before="2"/>
        <w:rPr>
          <w:sz w:val="25"/>
        </w:rPr>
      </w:pPr>
    </w:p>
    <w:p w14:paraId="709BC9B4" w14:textId="77777777" w:rsidR="00344494" w:rsidRDefault="00000000">
      <w:pPr>
        <w:pStyle w:val="BodyText"/>
        <w:spacing w:line="276" w:lineRule="auto"/>
        <w:ind w:left="100" w:right="320"/>
      </w:pPr>
      <w:r>
        <w:t>Why</w:t>
      </w:r>
      <w:r>
        <w:rPr>
          <w:spacing w:val="-3"/>
        </w:rPr>
        <w:t xml:space="preserve"> </w:t>
      </w:r>
      <w:r>
        <w:t>does</w:t>
      </w:r>
      <w:r>
        <w:rPr>
          <w:spacing w:val="-3"/>
        </w:rPr>
        <w:t xml:space="preserve"> </w:t>
      </w:r>
      <w:r>
        <w:t>this</w:t>
      </w:r>
      <w:r>
        <w:rPr>
          <w:spacing w:val="-3"/>
        </w:rPr>
        <w:t xml:space="preserve"> </w:t>
      </w:r>
      <w:r>
        <w:t>matter?</w:t>
      </w:r>
      <w:r>
        <w:rPr>
          <w:spacing w:val="-3"/>
        </w:rPr>
        <w:t xml:space="preserve"> </w:t>
      </w:r>
      <w:r>
        <w:t>Food</w:t>
      </w:r>
      <w:r>
        <w:rPr>
          <w:spacing w:val="-3"/>
        </w:rPr>
        <w:t xml:space="preserve"> </w:t>
      </w:r>
      <w:r>
        <w:t>and</w:t>
      </w:r>
      <w:r>
        <w:rPr>
          <w:spacing w:val="-3"/>
        </w:rPr>
        <w:t xml:space="preserve"> </w:t>
      </w:r>
      <w:r>
        <w:t>nutrition</w:t>
      </w:r>
      <w:r>
        <w:rPr>
          <w:spacing w:val="-3"/>
        </w:rPr>
        <w:t xml:space="preserve"> </w:t>
      </w:r>
      <w:r>
        <w:t>affects</w:t>
      </w:r>
      <w:r>
        <w:rPr>
          <w:spacing w:val="-3"/>
        </w:rPr>
        <w:t xml:space="preserve"> </w:t>
      </w:r>
      <w:r>
        <w:t>academic</w:t>
      </w:r>
      <w:r>
        <w:rPr>
          <w:spacing w:val="-3"/>
        </w:rPr>
        <w:t xml:space="preserve"> </w:t>
      </w:r>
      <w:r>
        <w:t>performance.</w:t>
      </w:r>
      <w:r>
        <w:rPr>
          <w:spacing w:val="-3"/>
        </w:rPr>
        <w:t xml:space="preserve"> </w:t>
      </w:r>
      <w:r>
        <w:t>A</w:t>
      </w:r>
      <w:r>
        <w:rPr>
          <w:spacing w:val="-3"/>
        </w:rPr>
        <w:t xml:space="preserve"> </w:t>
      </w:r>
      <w:r>
        <w:t>2014</w:t>
      </w:r>
      <w:r>
        <w:rPr>
          <w:spacing w:val="-3"/>
        </w:rPr>
        <w:t xml:space="preserve"> </w:t>
      </w:r>
      <w:r>
        <w:t>study</w:t>
      </w:r>
      <w:r>
        <w:rPr>
          <w:spacing w:val="-3"/>
        </w:rPr>
        <w:t xml:space="preserve"> </w:t>
      </w:r>
      <w:r>
        <w:t>at</w:t>
      </w:r>
      <w:r>
        <w:rPr>
          <w:spacing w:val="-3"/>
        </w:rPr>
        <w:t xml:space="preserve"> </w:t>
      </w:r>
      <w:r>
        <w:t>two Maryland community colleges showed that students who are food insecure are more likely to report a significantly lower GPA than students who can afford food.</w:t>
      </w:r>
      <w:r>
        <w:rPr>
          <w:vertAlign w:val="superscript"/>
        </w:rPr>
        <w:t>1</w:t>
      </w:r>
      <w:r>
        <w:rPr>
          <w:spacing w:val="-20"/>
        </w:rPr>
        <w:t xml:space="preserve"> </w:t>
      </w:r>
      <w:r>
        <w:t xml:space="preserve">The food that they can afford is typically processed and low in nutritional value, which increases those students' risk of detrimental health difficulties in their future. By not providing all students with affordable food options, universities are putting students at risk of academic failure and physical </w:t>
      </w:r>
      <w:r>
        <w:rPr>
          <w:spacing w:val="-2"/>
        </w:rPr>
        <w:t>complications.</w:t>
      </w:r>
    </w:p>
    <w:p w14:paraId="2395E259" w14:textId="77777777" w:rsidR="00344494" w:rsidRDefault="00344494">
      <w:pPr>
        <w:pStyle w:val="BodyText"/>
        <w:rPr>
          <w:sz w:val="24"/>
        </w:rPr>
      </w:pPr>
    </w:p>
    <w:p w14:paraId="48192FCC" w14:textId="77777777" w:rsidR="00344494" w:rsidRDefault="00344494">
      <w:pPr>
        <w:pStyle w:val="BodyText"/>
        <w:spacing w:before="10"/>
        <w:rPr>
          <w:sz w:val="19"/>
        </w:rPr>
      </w:pPr>
    </w:p>
    <w:p w14:paraId="094B792F" w14:textId="77777777" w:rsidR="00344494" w:rsidRDefault="00000000">
      <w:pPr>
        <w:pStyle w:val="Heading1"/>
      </w:pPr>
      <w:r>
        <w:rPr>
          <w:spacing w:val="-2"/>
        </w:rPr>
        <w:t>Methodology/Resources</w:t>
      </w:r>
    </w:p>
    <w:p w14:paraId="2F74ABE9" w14:textId="77777777" w:rsidR="00344494" w:rsidRDefault="00344494">
      <w:pPr>
        <w:pStyle w:val="BodyText"/>
        <w:spacing w:before="11"/>
        <w:rPr>
          <w:b/>
          <w:sz w:val="26"/>
        </w:rPr>
      </w:pPr>
    </w:p>
    <w:p w14:paraId="29F3C716" w14:textId="77777777" w:rsidR="00344494" w:rsidRDefault="00000000">
      <w:pPr>
        <w:pStyle w:val="BodyText"/>
        <w:spacing w:line="273" w:lineRule="auto"/>
        <w:ind w:left="100" w:right="211"/>
      </w:pPr>
      <w:r>
        <w:t>In</w:t>
      </w:r>
      <w:r>
        <w:rPr>
          <w:spacing w:val="-3"/>
        </w:rPr>
        <w:t xml:space="preserve"> </w:t>
      </w:r>
      <w:r>
        <w:t>addition</w:t>
      </w:r>
      <w:r>
        <w:rPr>
          <w:spacing w:val="-3"/>
        </w:rPr>
        <w:t xml:space="preserve"> </w:t>
      </w:r>
      <w:r>
        <w:t>to</w:t>
      </w:r>
      <w:r>
        <w:rPr>
          <w:spacing w:val="-3"/>
        </w:rPr>
        <w:t xml:space="preserve"> </w:t>
      </w:r>
      <w:r>
        <w:t>conducting</w:t>
      </w:r>
      <w:r>
        <w:rPr>
          <w:spacing w:val="-3"/>
        </w:rPr>
        <w:t xml:space="preserve"> </w:t>
      </w:r>
      <w:r>
        <w:t>online</w:t>
      </w:r>
      <w:r>
        <w:rPr>
          <w:spacing w:val="-3"/>
        </w:rPr>
        <w:t xml:space="preserve"> </w:t>
      </w:r>
      <w:r>
        <w:t>research</w:t>
      </w:r>
      <w:r>
        <w:rPr>
          <w:spacing w:val="-3"/>
        </w:rPr>
        <w:t xml:space="preserve"> </w:t>
      </w:r>
      <w:r>
        <w:t>into</w:t>
      </w:r>
      <w:r>
        <w:rPr>
          <w:spacing w:val="-3"/>
        </w:rPr>
        <w:t xml:space="preserve"> </w:t>
      </w:r>
      <w:r>
        <w:t>the</w:t>
      </w:r>
      <w:r>
        <w:rPr>
          <w:spacing w:val="-3"/>
        </w:rPr>
        <w:t xml:space="preserve"> </w:t>
      </w:r>
      <w:r>
        <w:t>overall</w:t>
      </w:r>
      <w:r>
        <w:rPr>
          <w:spacing w:val="-3"/>
        </w:rPr>
        <w:t xml:space="preserve"> </w:t>
      </w:r>
      <w:r>
        <w:t>issue</w:t>
      </w:r>
      <w:r>
        <w:rPr>
          <w:spacing w:val="-3"/>
        </w:rPr>
        <w:t xml:space="preserve"> </w:t>
      </w:r>
      <w:r>
        <w:t>of</w:t>
      </w:r>
      <w:r>
        <w:rPr>
          <w:spacing w:val="-3"/>
        </w:rPr>
        <w:t xml:space="preserve"> </w:t>
      </w:r>
      <w:r>
        <w:t>food</w:t>
      </w:r>
      <w:r>
        <w:rPr>
          <w:spacing w:val="-3"/>
        </w:rPr>
        <w:t xml:space="preserve"> </w:t>
      </w:r>
      <w:r>
        <w:t>affordability,</w:t>
      </w:r>
      <w:r>
        <w:rPr>
          <w:spacing w:val="-3"/>
        </w:rPr>
        <w:t xml:space="preserve"> </w:t>
      </w:r>
      <w:r>
        <w:t>we</w:t>
      </w:r>
      <w:r>
        <w:rPr>
          <w:spacing w:val="-3"/>
        </w:rPr>
        <w:t xml:space="preserve"> </w:t>
      </w:r>
      <w:r>
        <w:t>will conduct</w:t>
      </w:r>
      <w:r>
        <w:rPr>
          <w:spacing w:val="-8"/>
        </w:rPr>
        <w:t xml:space="preserve"> </w:t>
      </w:r>
      <w:r>
        <w:t>surveys</w:t>
      </w:r>
      <w:r>
        <w:rPr>
          <w:spacing w:val="-6"/>
        </w:rPr>
        <w:t xml:space="preserve"> </w:t>
      </w:r>
      <w:r>
        <w:t>designed</w:t>
      </w:r>
      <w:r>
        <w:rPr>
          <w:spacing w:val="-6"/>
        </w:rPr>
        <w:t xml:space="preserve"> </w:t>
      </w:r>
      <w:r>
        <w:t>to</w:t>
      </w:r>
      <w:r>
        <w:rPr>
          <w:spacing w:val="-5"/>
        </w:rPr>
        <w:t xml:space="preserve"> </w:t>
      </w:r>
      <w:r>
        <w:t>gain</w:t>
      </w:r>
      <w:r>
        <w:rPr>
          <w:spacing w:val="-6"/>
        </w:rPr>
        <w:t xml:space="preserve"> </w:t>
      </w:r>
      <w:r>
        <w:t>information</w:t>
      </w:r>
      <w:r>
        <w:rPr>
          <w:spacing w:val="-6"/>
        </w:rPr>
        <w:t xml:space="preserve"> </w:t>
      </w:r>
      <w:r>
        <w:t>about</w:t>
      </w:r>
      <w:r>
        <w:rPr>
          <w:spacing w:val="-5"/>
        </w:rPr>
        <w:t xml:space="preserve"> </w:t>
      </w:r>
      <w:r>
        <w:t>what</w:t>
      </w:r>
      <w:r>
        <w:rPr>
          <w:spacing w:val="-6"/>
        </w:rPr>
        <w:t xml:space="preserve"> </w:t>
      </w:r>
      <w:r>
        <w:t>others</w:t>
      </w:r>
      <w:r>
        <w:rPr>
          <w:spacing w:val="-6"/>
        </w:rPr>
        <w:t xml:space="preserve"> </w:t>
      </w:r>
      <w:r>
        <w:t>think</w:t>
      </w:r>
      <w:r>
        <w:rPr>
          <w:spacing w:val="-5"/>
        </w:rPr>
        <w:t xml:space="preserve"> </w:t>
      </w:r>
      <w:r>
        <w:t>about</w:t>
      </w:r>
      <w:r>
        <w:rPr>
          <w:spacing w:val="-6"/>
        </w:rPr>
        <w:t xml:space="preserve"> </w:t>
      </w:r>
      <w:r>
        <w:t>the</w:t>
      </w:r>
      <w:r>
        <w:rPr>
          <w:spacing w:val="-6"/>
        </w:rPr>
        <w:t xml:space="preserve"> </w:t>
      </w:r>
      <w:r>
        <w:t>pricing</w:t>
      </w:r>
      <w:r>
        <w:rPr>
          <w:spacing w:val="-5"/>
        </w:rPr>
        <w:t xml:space="preserve"> of</w:t>
      </w:r>
    </w:p>
    <w:p w14:paraId="08296EBD" w14:textId="77777777" w:rsidR="00344494" w:rsidRDefault="00000000">
      <w:pPr>
        <w:pStyle w:val="BodyText"/>
        <w:spacing w:before="4" w:line="276" w:lineRule="auto"/>
        <w:ind w:left="100"/>
      </w:pPr>
      <w:r>
        <w:t>on-campus</w:t>
      </w:r>
      <w:r>
        <w:rPr>
          <w:spacing w:val="-3"/>
        </w:rPr>
        <w:t xml:space="preserve"> </w:t>
      </w:r>
      <w:r>
        <w:t>food,</w:t>
      </w:r>
      <w:r>
        <w:rPr>
          <w:spacing w:val="-3"/>
        </w:rPr>
        <w:t xml:space="preserve"> </w:t>
      </w:r>
      <w:r>
        <w:t>whether</w:t>
      </w:r>
      <w:r>
        <w:rPr>
          <w:spacing w:val="-3"/>
        </w:rPr>
        <w:t xml:space="preserve"> </w:t>
      </w:r>
      <w:r>
        <w:t>they</w:t>
      </w:r>
      <w:r>
        <w:rPr>
          <w:spacing w:val="-3"/>
        </w:rPr>
        <w:t xml:space="preserve"> </w:t>
      </w:r>
      <w:r>
        <w:t>eat</w:t>
      </w:r>
      <w:r>
        <w:rPr>
          <w:spacing w:val="-3"/>
        </w:rPr>
        <w:t xml:space="preserve"> </w:t>
      </w:r>
      <w:r>
        <w:t>on</w:t>
      </w:r>
      <w:r>
        <w:rPr>
          <w:spacing w:val="-3"/>
        </w:rPr>
        <w:t xml:space="preserve"> </w:t>
      </w:r>
      <w:r>
        <w:t>campus</w:t>
      </w:r>
      <w:r>
        <w:rPr>
          <w:spacing w:val="-3"/>
        </w:rPr>
        <w:t xml:space="preserve"> </w:t>
      </w:r>
      <w:r>
        <w:t>or</w:t>
      </w:r>
      <w:r>
        <w:rPr>
          <w:spacing w:val="-3"/>
        </w:rPr>
        <w:t xml:space="preserve"> </w:t>
      </w:r>
      <w:r>
        <w:t>cannot</w:t>
      </w:r>
      <w:r>
        <w:rPr>
          <w:spacing w:val="-3"/>
        </w:rPr>
        <w:t xml:space="preserve"> </w:t>
      </w:r>
      <w:r>
        <w:t>afford</w:t>
      </w:r>
      <w:r>
        <w:rPr>
          <w:spacing w:val="-3"/>
        </w:rPr>
        <w:t xml:space="preserve"> </w:t>
      </w:r>
      <w:r>
        <w:t>to,</w:t>
      </w:r>
      <w:r>
        <w:rPr>
          <w:spacing w:val="-3"/>
        </w:rPr>
        <w:t xml:space="preserve"> </w:t>
      </w:r>
      <w:r>
        <w:t>and</w:t>
      </w:r>
      <w:r>
        <w:rPr>
          <w:spacing w:val="-3"/>
        </w:rPr>
        <w:t xml:space="preserve"> </w:t>
      </w:r>
      <w:r>
        <w:t>other</w:t>
      </w:r>
      <w:r>
        <w:rPr>
          <w:spacing w:val="-3"/>
        </w:rPr>
        <w:t xml:space="preserve"> </w:t>
      </w:r>
      <w:r>
        <w:t>questions</w:t>
      </w:r>
      <w:r>
        <w:rPr>
          <w:spacing w:val="-3"/>
        </w:rPr>
        <w:t xml:space="preserve"> </w:t>
      </w:r>
      <w:r>
        <w:t>related</w:t>
      </w:r>
      <w:r>
        <w:rPr>
          <w:spacing w:val="-3"/>
        </w:rPr>
        <w:t xml:space="preserve"> </w:t>
      </w:r>
      <w:r>
        <w:t>to our subject . We will be sending the surveys through email. We plan on creating a visual representation of the data we collect from these surveys.</w:t>
      </w:r>
    </w:p>
    <w:p w14:paraId="3889F0AC" w14:textId="77777777" w:rsidR="00344494" w:rsidRDefault="00344494">
      <w:pPr>
        <w:pStyle w:val="BodyText"/>
        <w:spacing w:before="1"/>
        <w:rPr>
          <w:sz w:val="25"/>
        </w:rPr>
      </w:pPr>
    </w:p>
    <w:p w14:paraId="1EE2D02D" w14:textId="77777777" w:rsidR="00344494" w:rsidRDefault="00000000">
      <w:pPr>
        <w:pStyle w:val="BodyText"/>
        <w:spacing w:line="276" w:lineRule="auto"/>
        <w:ind w:left="100" w:right="211"/>
      </w:pPr>
      <w:r>
        <w:t>We will also be looking into the library archives to collect information on how and why Dining Services</w:t>
      </w:r>
      <w:r>
        <w:rPr>
          <w:spacing w:val="-3"/>
        </w:rPr>
        <w:t xml:space="preserve"> </w:t>
      </w:r>
      <w:r>
        <w:t>has</w:t>
      </w:r>
      <w:r>
        <w:rPr>
          <w:spacing w:val="-3"/>
        </w:rPr>
        <w:t xml:space="preserve"> </w:t>
      </w:r>
      <w:r>
        <w:t>changed</w:t>
      </w:r>
      <w:r>
        <w:rPr>
          <w:spacing w:val="-3"/>
        </w:rPr>
        <w:t xml:space="preserve"> </w:t>
      </w:r>
      <w:r>
        <w:t>prices</w:t>
      </w:r>
      <w:r>
        <w:rPr>
          <w:spacing w:val="-3"/>
        </w:rPr>
        <w:t xml:space="preserve"> </w:t>
      </w:r>
      <w:r>
        <w:t>over</w:t>
      </w:r>
      <w:r>
        <w:rPr>
          <w:spacing w:val="-3"/>
        </w:rPr>
        <w:t xml:space="preserve"> </w:t>
      </w:r>
      <w:r>
        <w:t>the</w:t>
      </w:r>
      <w:r>
        <w:rPr>
          <w:spacing w:val="-3"/>
        </w:rPr>
        <w:t xml:space="preserve"> </w:t>
      </w:r>
      <w:r>
        <w:t>years.</w:t>
      </w:r>
      <w:r>
        <w:rPr>
          <w:spacing w:val="-5"/>
        </w:rPr>
        <w:t xml:space="preserve"> </w:t>
      </w:r>
      <w:r>
        <w:t>In</w:t>
      </w:r>
      <w:r>
        <w:rPr>
          <w:spacing w:val="-3"/>
        </w:rPr>
        <w:t xml:space="preserve"> </w:t>
      </w:r>
      <w:r>
        <w:t>addition</w:t>
      </w:r>
      <w:r>
        <w:rPr>
          <w:spacing w:val="-3"/>
        </w:rPr>
        <w:t xml:space="preserve"> </w:t>
      </w:r>
      <w:r>
        <w:t>to</w:t>
      </w:r>
      <w:r>
        <w:rPr>
          <w:spacing w:val="-3"/>
        </w:rPr>
        <w:t xml:space="preserve"> </w:t>
      </w:r>
      <w:r>
        <w:t>conducting</w:t>
      </w:r>
      <w:r>
        <w:rPr>
          <w:spacing w:val="-3"/>
        </w:rPr>
        <w:t xml:space="preserve"> </w:t>
      </w:r>
      <w:r>
        <w:t>online</w:t>
      </w:r>
      <w:r>
        <w:rPr>
          <w:spacing w:val="-3"/>
        </w:rPr>
        <w:t xml:space="preserve"> </w:t>
      </w:r>
      <w:r>
        <w:t>research</w:t>
      </w:r>
      <w:r>
        <w:rPr>
          <w:spacing w:val="-3"/>
        </w:rPr>
        <w:t xml:space="preserve"> </w:t>
      </w:r>
      <w:r>
        <w:t>into</w:t>
      </w:r>
      <w:r>
        <w:rPr>
          <w:spacing w:val="-3"/>
        </w:rPr>
        <w:t xml:space="preserve"> </w:t>
      </w:r>
      <w:r>
        <w:t>the overall issue of food affordability, we will conduct surveys designed to gain information about what</w:t>
      </w:r>
      <w:r>
        <w:rPr>
          <w:spacing w:val="-1"/>
        </w:rPr>
        <w:t xml:space="preserve"> </w:t>
      </w:r>
      <w:r>
        <w:t>others</w:t>
      </w:r>
      <w:r>
        <w:rPr>
          <w:spacing w:val="-1"/>
        </w:rPr>
        <w:t xml:space="preserve"> </w:t>
      </w:r>
      <w:r>
        <w:t>think</w:t>
      </w:r>
      <w:r>
        <w:rPr>
          <w:spacing w:val="-1"/>
        </w:rPr>
        <w:t xml:space="preserve"> </w:t>
      </w:r>
      <w:r>
        <w:t>about</w:t>
      </w:r>
      <w:r>
        <w:rPr>
          <w:spacing w:val="-1"/>
        </w:rPr>
        <w:t xml:space="preserve"> </w:t>
      </w:r>
      <w:r>
        <w:t>the</w:t>
      </w:r>
      <w:r>
        <w:rPr>
          <w:spacing w:val="-1"/>
        </w:rPr>
        <w:t xml:space="preserve"> </w:t>
      </w:r>
      <w:r>
        <w:t>pricing</w:t>
      </w:r>
      <w:r>
        <w:rPr>
          <w:spacing w:val="-1"/>
        </w:rPr>
        <w:t xml:space="preserve"> </w:t>
      </w:r>
      <w:r>
        <w:t>of</w:t>
      </w:r>
      <w:r>
        <w:rPr>
          <w:spacing w:val="-2"/>
        </w:rPr>
        <w:t xml:space="preserve"> </w:t>
      </w:r>
      <w:r>
        <w:t>on-campus</w:t>
      </w:r>
      <w:r>
        <w:rPr>
          <w:spacing w:val="-1"/>
        </w:rPr>
        <w:t xml:space="preserve"> </w:t>
      </w:r>
      <w:r>
        <w:t>food,</w:t>
      </w:r>
      <w:r>
        <w:rPr>
          <w:spacing w:val="-1"/>
        </w:rPr>
        <w:t xml:space="preserve"> </w:t>
      </w:r>
      <w:r>
        <w:t>whether</w:t>
      </w:r>
      <w:r>
        <w:rPr>
          <w:spacing w:val="-1"/>
        </w:rPr>
        <w:t xml:space="preserve"> </w:t>
      </w:r>
      <w:r>
        <w:t>they</w:t>
      </w:r>
      <w:r>
        <w:rPr>
          <w:spacing w:val="-1"/>
        </w:rPr>
        <w:t xml:space="preserve"> </w:t>
      </w:r>
      <w:r>
        <w:t>eat</w:t>
      </w:r>
      <w:r>
        <w:rPr>
          <w:spacing w:val="-1"/>
        </w:rPr>
        <w:t xml:space="preserve"> </w:t>
      </w:r>
      <w:r>
        <w:t>on</w:t>
      </w:r>
      <w:r>
        <w:rPr>
          <w:spacing w:val="-1"/>
        </w:rPr>
        <w:t xml:space="preserve"> </w:t>
      </w:r>
      <w:r>
        <w:t>campus</w:t>
      </w:r>
      <w:r>
        <w:rPr>
          <w:spacing w:val="-1"/>
        </w:rPr>
        <w:t xml:space="preserve"> </w:t>
      </w:r>
      <w:r>
        <w:t>or</w:t>
      </w:r>
      <w:r>
        <w:rPr>
          <w:spacing w:val="-1"/>
        </w:rPr>
        <w:t xml:space="preserve"> </w:t>
      </w:r>
      <w:r>
        <w:t>cannot afford to, and other questions related to our subject. We will be sending the surveys through email. We plan on creating a visual representation of the data we collect from these surveys.</w:t>
      </w:r>
    </w:p>
    <w:p w14:paraId="7E591214" w14:textId="77777777" w:rsidR="00344494" w:rsidRDefault="00344494">
      <w:pPr>
        <w:spacing w:line="276" w:lineRule="auto"/>
        <w:sectPr w:rsidR="00344494">
          <w:pgSz w:w="12240" w:h="15840"/>
          <w:pgMar w:top="1380" w:right="1340" w:bottom="280" w:left="1340" w:header="720" w:footer="720" w:gutter="0"/>
          <w:cols w:space="720"/>
        </w:sectPr>
      </w:pPr>
    </w:p>
    <w:p w14:paraId="3A179143" w14:textId="77777777" w:rsidR="00344494" w:rsidRDefault="00000000">
      <w:pPr>
        <w:pStyle w:val="BodyText"/>
        <w:spacing w:before="78" w:line="278" w:lineRule="auto"/>
        <w:ind w:left="100" w:right="494"/>
        <w:jc w:val="both"/>
      </w:pPr>
      <w:r>
        <w:lastRenderedPageBreak/>
        <w:t>We</w:t>
      </w:r>
      <w:r>
        <w:rPr>
          <w:spacing w:val="-3"/>
        </w:rPr>
        <w:t xml:space="preserve"> </w:t>
      </w:r>
      <w:r>
        <w:t>will</w:t>
      </w:r>
      <w:r>
        <w:rPr>
          <w:spacing w:val="-3"/>
        </w:rPr>
        <w:t xml:space="preserve"> </w:t>
      </w:r>
      <w:r>
        <w:t>also</w:t>
      </w:r>
      <w:r>
        <w:rPr>
          <w:spacing w:val="-3"/>
        </w:rPr>
        <w:t xml:space="preserve"> </w:t>
      </w:r>
      <w:r>
        <w:t>be</w:t>
      </w:r>
      <w:r>
        <w:rPr>
          <w:spacing w:val="-3"/>
        </w:rPr>
        <w:t xml:space="preserve"> </w:t>
      </w:r>
      <w:r>
        <w:t>looking</w:t>
      </w:r>
      <w:r>
        <w:rPr>
          <w:spacing w:val="-3"/>
        </w:rPr>
        <w:t xml:space="preserve"> </w:t>
      </w:r>
      <w:r>
        <w:t>into</w:t>
      </w:r>
      <w:r>
        <w:rPr>
          <w:spacing w:val="-3"/>
        </w:rPr>
        <w:t xml:space="preserve"> </w:t>
      </w:r>
      <w:r>
        <w:t>the</w:t>
      </w:r>
      <w:r>
        <w:rPr>
          <w:spacing w:val="-3"/>
        </w:rPr>
        <w:t xml:space="preserve"> </w:t>
      </w:r>
      <w:r>
        <w:t>library</w:t>
      </w:r>
      <w:r>
        <w:rPr>
          <w:spacing w:val="-3"/>
        </w:rPr>
        <w:t xml:space="preserve"> </w:t>
      </w:r>
      <w:r>
        <w:t>archives</w:t>
      </w:r>
      <w:r>
        <w:rPr>
          <w:spacing w:val="-3"/>
        </w:rPr>
        <w:t xml:space="preserve"> </w:t>
      </w:r>
      <w:r>
        <w:t>to</w:t>
      </w:r>
      <w:r>
        <w:rPr>
          <w:spacing w:val="-3"/>
        </w:rPr>
        <w:t xml:space="preserve"> </w:t>
      </w:r>
      <w:r>
        <w:t>collect</w:t>
      </w:r>
      <w:r>
        <w:rPr>
          <w:spacing w:val="-3"/>
        </w:rPr>
        <w:t xml:space="preserve"> </w:t>
      </w:r>
      <w:r>
        <w:t>information</w:t>
      </w:r>
      <w:r>
        <w:rPr>
          <w:spacing w:val="-3"/>
        </w:rPr>
        <w:t xml:space="preserve"> </w:t>
      </w:r>
      <w:r>
        <w:t>on</w:t>
      </w:r>
      <w:r>
        <w:rPr>
          <w:spacing w:val="-3"/>
        </w:rPr>
        <w:t xml:space="preserve"> </w:t>
      </w:r>
      <w:r>
        <w:t>how</w:t>
      </w:r>
      <w:r>
        <w:rPr>
          <w:spacing w:val="-3"/>
        </w:rPr>
        <w:t xml:space="preserve"> </w:t>
      </w:r>
      <w:r>
        <w:t>and</w:t>
      </w:r>
      <w:r>
        <w:rPr>
          <w:spacing w:val="-3"/>
        </w:rPr>
        <w:t xml:space="preserve"> </w:t>
      </w:r>
      <w:r>
        <w:t>why</w:t>
      </w:r>
      <w:r>
        <w:rPr>
          <w:spacing w:val="-3"/>
        </w:rPr>
        <w:t xml:space="preserve"> </w:t>
      </w:r>
      <w:r>
        <w:t>Dining Services has changed prices over the years.</w:t>
      </w:r>
    </w:p>
    <w:p w14:paraId="352C84E4" w14:textId="77777777" w:rsidR="00344494" w:rsidRDefault="00344494">
      <w:pPr>
        <w:pStyle w:val="BodyText"/>
        <w:rPr>
          <w:sz w:val="25"/>
        </w:rPr>
      </w:pPr>
    </w:p>
    <w:p w14:paraId="07F2F899" w14:textId="77777777" w:rsidR="00344494" w:rsidRDefault="00000000">
      <w:pPr>
        <w:pStyle w:val="Heading1"/>
      </w:pPr>
      <w:r>
        <w:rPr>
          <w:spacing w:val="-2"/>
        </w:rPr>
        <w:t>Audience</w:t>
      </w:r>
    </w:p>
    <w:p w14:paraId="0F37A9ED" w14:textId="77777777" w:rsidR="00344494" w:rsidRDefault="00000000">
      <w:pPr>
        <w:pStyle w:val="BodyText"/>
        <w:spacing w:before="47" w:line="276" w:lineRule="auto"/>
        <w:ind w:left="100" w:right="443"/>
        <w:jc w:val="both"/>
      </w:pPr>
      <w:r>
        <w:t>We</w:t>
      </w:r>
      <w:r>
        <w:rPr>
          <w:spacing w:val="-16"/>
        </w:rPr>
        <w:t xml:space="preserve"> </w:t>
      </w:r>
      <w:r>
        <w:t>hope</w:t>
      </w:r>
      <w:r>
        <w:rPr>
          <w:spacing w:val="-14"/>
        </w:rPr>
        <w:t xml:space="preserve"> </w:t>
      </w:r>
      <w:r>
        <w:t>to</w:t>
      </w:r>
      <w:r>
        <w:rPr>
          <w:spacing w:val="-7"/>
        </w:rPr>
        <w:t xml:space="preserve"> </w:t>
      </w:r>
      <w:r>
        <w:t>share</w:t>
      </w:r>
      <w:r>
        <w:rPr>
          <w:spacing w:val="-8"/>
        </w:rPr>
        <w:t xml:space="preserve"> </w:t>
      </w:r>
      <w:r>
        <w:t>our</w:t>
      </w:r>
      <w:r>
        <w:rPr>
          <w:spacing w:val="-8"/>
        </w:rPr>
        <w:t xml:space="preserve"> </w:t>
      </w:r>
      <w:r>
        <w:t>research</w:t>
      </w:r>
      <w:r>
        <w:rPr>
          <w:spacing w:val="-8"/>
        </w:rPr>
        <w:t xml:space="preserve"> </w:t>
      </w:r>
      <w:r>
        <w:t>findings</w:t>
      </w:r>
      <w:r>
        <w:rPr>
          <w:spacing w:val="-8"/>
        </w:rPr>
        <w:t xml:space="preserve"> </w:t>
      </w:r>
      <w:r>
        <w:t>and</w:t>
      </w:r>
      <w:r>
        <w:rPr>
          <w:spacing w:val="-8"/>
        </w:rPr>
        <w:t xml:space="preserve"> </w:t>
      </w:r>
      <w:r>
        <w:t>proposal</w:t>
      </w:r>
      <w:r>
        <w:rPr>
          <w:spacing w:val="-8"/>
        </w:rPr>
        <w:t xml:space="preserve"> </w:t>
      </w:r>
      <w:r>
        <w:t>with</w:t>
      </w:r>
      <w:r>
        <w:rPr>
          <w:spacing w:val="-8"/>
        </w:rPr>
        <w:t xml:space="preserve"> </w:t>
      </w:r>
      <w:r>
        <w:t>the</w:t>
      </w:r>
      <w:r>
        <w:rPr>
          <w:spacing w:val="-8"/>
        </w:rPr>
        <w:t xml:space="preserve"> </w:t>
      </w:r>
      <w:r>
        <w:t>Dining</w:t>
      </w:r>
      <w:r>
        <w:rPr>
          <w:spacing w:val="-8"/>
        </w:rPr>
        <w:t xml:space="preserve"> </w:t>
      </w:r>
      <w:r>
        <w:t>Services</w:t>
      </w:r>
      <w:r>
        <w:rPr>
          <w:spacing w:val="-8"/>
        </w:rPr>
        <w:t xml:space="preserve"> </w:t>
      </w:r>
      <w:r>
        <w:t>of</w:t>
      </w:r>
      <w:r>
        <w:rPr>
          <w:spacing w:val="-8"/>
        </w:rPr>
        <w:t xml:space="preserve"> </w:t>
      </w:r>
      <w:r>
        <w:t>VT.</w:t>
      </w:r>
      <w:r>
        <w:rPr>
          <w:spacing w:val="-16"/>
        </w:rPr>
        <w:t xml:space="preserve"> </w:t>
      </w:r>
      <w:r>
        <w:t>Bringing our</w:t>
      </w:r>
      <w:r>
        <w:rPr>
          <w:spacing w:val="-11"/>
        </w:rPr>
        <w:t xml:space="preserve"> </w:t>
      </w:r>
      <w:r>
        <w:t>report</w:t>
      </w:r>
      <w:r>
        <w:rPr>
          <w:spacing w:val="-10"/>
        </w:rPr>
        <w:t xml:space="preserve"> </w:t>
      </w:r>
      <w:r>
        <w:t>directly</w:t>
      </w:r>
      <w:r>
        <w:rPr>
          <w:spacing w:val="-11"/>
        </w:rPr>
        <w:t xml:space="preserve"> </w:t>
      </w:r>
      <w:r>
        <w:t>to</w:t>
      </w:r>
      <w:r>
        <w:rPr>
          <w:spacing w:val="-11"/>
        </w:rPr>
        <w:t xml:space="preserve"> </w:t>
      </w:r>
      <w:r>
        <w:t>Dining</w:t>
      </w:r>
      <w:r>
        <w:rPr>
          <w:spacing w:val="-11"/>
        </w:rPr>
        <w:t xml:space="preserve"> </w:t>
      </w:r>
      <w:r>
        <w:t>Services</w:t>
      </w:r>
      <w:r>
        <w:rPr>
          <w:spacing w:val="-10"/>
        </w:rPr>
        <w:t xml:space="preserve"> </w:t>
      </w:r>
      <w:r>
        <w:t>will</w:t>
      </w:r>
      <w:r>
        <w:rPr>
          <w:spacing w:val="-11"/>
        </w:rPr>
        <w:t xml:space="preserve"> </w:t>
      </w:r>
      <w:r>
        <w:t>ensure</w:t>
      </w:r>
      <w:r>
        <w:rPr>
          <w:spacing w:val="-11"/>
        </w:rPr>
        <w:t xml:space="preserve"> </w:t>
      </w:r>
      <w:r>
        <w:t>direct</w:t>
      </w:r>
      <w:r>
        <w:rPr>
          <w:spacing w:val="-11"/>
        </w:rPr>
        <w:t xml:space="preserve"> </w:t>
      </w:r>
      <w:r>
        <w:t>and</w:t>
      </w:r>
      <w:r>
        <w:rPr>
          <w:spacing w:val="-11"/>
        </w:rPr>
        <w:t xml:space="preserve"> </w:t>
      </w:r>
      <w:r>
        <w:t>efficient</w:t>
      </w:r>
      <w:r>
        <w:rPr>
          <w:spacing w:val="-11"/>
        </w:rPr>
        <w:t xml:space="preserve"> </w:t>
      </w:r>
      <w:r>
        <w:t>transfer</w:t>
      </w:r>
      <w:r>
        <w:rPr>
          <w:spacing w:val="-9"/>
        </w:rPr>
        <w:t xml:space="preserve"> </w:t>
      </w:r>
      <w:r>
        <w:t>of</w:t>
      </w:r>
      <w:r>
        <w:rPr>
          <w:spacing w:val="-11"/>
        </w:rPr>
        <w:t xml:space="preserve"> </w:t>
      </w:r>
      <w:r>
        <w:t>information</w:t>
      </w:r>
      <w:r>
        <w:rPr>
          <w:spacing w:val="-11"/>
        </w:rPr>
        <w:t xml:space="preserve"> </w:t>
      </w:r>
      <w:r>
        <w:t>and hopefully result in immediate action to resolve the</w:t>
      </w:r>
      <w:r>
        <w:rPr>
          <w:spacing w:val="-3"/>
        </w:rPr>
        <w:t xml:space="preserve"> </w:t>
      </w:r>
      <w:r>
        <w:t>problem.</w:t>
      </w:r>
    </w:p>
    <w:p w14:paraId="657EA03E" w14:textId="77777777" w:rsidR="00344494" w:rsidRDefault="00344494">
      <w:pPr>
        <w:pStyle w:val="BodyText"/>
        <w:spacing w:before="3"/>
        <w:rPr>
          <w:sz w:val="32"/>
        </w:rPr>
      </w:pPr>
    </w:p>
    <w:p w14:paraId="45D65EBD" w14:textId="77777777" w:rsidR="00344494" w:rsidRDefault="00000000">
      <w:pPr>
        <w:pStyle w:val="Heading1"/>
      </w:pPr>
      <w:r>
        <w:rPr>
          <w:spacing w:val="-2"/>
        </w:rPr>
        <w:t>Personnel</w:t>
      </w:r>
    </w:p>
    <w:p w14:paraId="4BFD47EF" w14:textId="6AA737D8" w:rsidR="00344494" w:rsidRDefault="006E460C">
      <w:pPr>
        <w:pStyle w:val="BodyText"/>
        <w:spacing w:before="47" w:line="276" w:lineRule="auto"/>
        <w:ind w:left="100" w:right="186"/>
      </w:pPr>
      <w:r>
        <w:t>Student 1</w:t>
      </w:r>
      <w:r w:rsidR="00000000">
        <w:rPr>
          <w:spacing w:val="-3"/>
        </w:rPr>
        <w:t xml:space="preserve"> </w:t>
      </w:r>
      <w:r w:rsidR="00000000">
        <w:t>is</w:t>
      </w:r>
      <w:r w:rsidR="00000000">
        <w:rPr>
          <w:spacing w:val="-3"/>
        </w:rPr>
        <w:t xml:space="preserve"> </w:t>
      </w:r>
      <w:r w:rsidR="00000000">
        <w:t>a</w:t>
      </w:r>
      <w:r w:rsidR="00000000">
        <w:rPr>
          <w:spacing w:val="-3"/>
        </w:rPr>
        <w:t xml:space="preserve"> </w:t>
      </w:r>
      <w:r w:rsidR="00000000">
        <w:t>Junior</w:t>
      </w:r>
      <w:r w:rsidR="00000000">
        <w:rPr>
          <w:spacing w:val="-3"/>
        </w:rPr>
        <w:t xml:space="preserve"> </w:t>
      </w:r>
      <w:r w:rsidR="00000000">
        <w:t>studying</w:t>
      </w:r>
      <w:r w:rsidR="00000000">
        <w:rPr>
          <w:spacing w:val="-3"/>
        </w:rPr>
        <w:t xml:space="preserve"> </w:t>
      </w:r>
      <w:r w:rsidR="00000000">
        <w:t>English</w:t>
      </w:r>
      <w:r w:rsidR="00000000">
        <w:rPr>
          <w:spacing w:val="-3"/>
        </w:rPr>
        <w:t xml:space="preserve"> </w:t>
      </w:r>
      <w:r w:rsidR="00000000">
        <w:t>with</w:t>
      </w:r>
      <w:r w:rsidR="00000000">
        <w:rPr>
          <w:spacing w:val="-3"/>
        </w:rPr>
        <w:t xml:space="preserve"> </w:t>
      </w:r>
      <w:r w:rsidR="00000000">
        <w:t>a</w:t>
      </w:r>
      <w:r w:rsidR="00000000">
        <w:rPr>
          <w:spacing w:val="-3"/>
        </w:rPr>
        <w:t xml:space="preserve"> </w:t>
      </w:r>
      <w:r w:rsidR="00000000">
        <w:t>minor</w:t>
      </w:r>
      <w:r w:rsidR="00000000">
        <w:rPr>
          <w:spacing w:val="-3"/>
        </w:rPr>
        <w:t xml:space="preserve"> </w:t>
      </w:r>
      <w:r w:rsidR="00000000">
        <w:t>in</w:t>
      </w:r>
      <w:r w:rsidR="00000000">
        <w:rPr>
          <w:spacing w:val="-3"/>
        </w:rPr>
        <w:t xml:space="preserve"> </w:t>
      </w:r>
      <w:r w:rsidR="00000000">
        <w:t>literature</w:t>
      </w:r>
      <w:r w:rsidR="00000000">
        <w:rPr>
          <w:spacing w:val="-3"/>
        </w:rPr>
        <w:t xml:space="preserve"> </w:t>
      </w:r>
      <w:r w:rsidR="00000000">
        <w:t>studies.</w:t>
      </w:r>
      <w:r w:rsidR="00000000">
        <w:rPr>
          <w:spacing w:val="-3"/>
        </w:rPr>
        <w:t xml:space="preserve"> </w:t>
      </w:r>
      <w:r w:rsidR="00000000">
        <w:t>Allie</w:t>
      </w:r>
      <w:r w:rsidR="00000000">
        <w:rPr>
          <w:spacing w:val="-3"/>
        </w:rPr>
        <w:t xml:space="preserve"> </w:t>
      </w:r>
      <w:r w:rsidR="00000000">
        <w:t>is</w:t>
      </w:r>
      <w:r w:rsidR="00000000">
        <w:rPr>
          <w:spacing w:val="-3"/>
        </w:rPr>
        <w:t xml:space="preserve"> </w:t>
      </w:r>
      <w:r w:rsidR="00000000">
        <w:t>fortunate enough to have a dining plan and often eats on campus, however, she is very aware of the issues that come along with food accessibility at VT and feels passionate about working towards a solution.</w:t>
      </w:r>
    </w:p>
    <w:p w14:paraId="4EBD7C68" w14:textId="77777777" w:rsidR="00344494" w:rsidRDefault="00344494">
      <w:pPr>
        <w:pStyle w:val="BodyText"/>
        <w:spacing w:before="3"/>
        <w:rPr>
          <w:sz w:val="25"/>
        </w:rPr>
      </w:pPr>
    </w:p>
    <w:p w14:paraId="565A80CA" w14:textId="2F2DF0FD" w:rsidR="00344494" w:rsidRDefault="006E460C">
      <w:pPr>
        <w:pStyle w:val="BodyText"/>
        <w:spacing w:line="276" w:lineRule="auto"/>
        <w:ind w:left="100"/>
      </w:pPr>
      <w:r>
        <w:t>Student 2</w:t>
      </w:r>
      <w:r w:rsidR="00000000">
        <w:t xml:space="preserve"> is a freshman double majoring in Creative Writing and Professional and Technical Writing. She is minoring in Real Estate. Lillie has formerly researched food insecurity at universities</w:t>
      </w:r>
      <w:r w:rsidR="00000000">
        <w:rPr>
          <w:spacing w:val="-3"/>
        </w:rPr>
        <w:t xml:space="preserve"> </w:t>
      </w:r>
      <w:r w:rsidR="00000000">
        <w:t>during</w:t>
      </w:r>
      <w:r w:rsidR="00000000">
        <w:rPr>
          <w:spacing w:val="-3"/>
        </w:rPr>
        <w:t xml:space="preserve"> </w:t>
      </w:r>
      <w:r w:rsidR="00000000">
        <w:t>a</w:t>
      </w:r>
      <w:r w:rsidR="00000000">
        <w:rPr>
          <w:spacing w:val="-3"/>
        </w:rPr>
        <w:t xml:space="preserve"> </w:t>
      </w:r>
      <w:r w:rsidR="00000000">
        <w:t>previous</w:t>
      </w:r>
      <w:r w:rsidR="00000000">
        <w:rPr>
          <w:spacing w:val="-3"/>
        </w:rPr>
        <w:t xml:space="preserve"> </w:t>
      </w:r>
      <w:r w:rsidR="00000000">
        <w:t>leadership</w:t>
      </w:r>
      <w:r w:rsidR="00000000">
        <w:rPr>
          <w:spacing w:val="-3"/>
        </w:rPr>
        <w:t xml:space="preserve"> </w:t>
      </w:r>
      <w:r w:rsidR="00000000">
        <w:t>class,</w:t>
      </w:r>
      <w:r w:rsidR="00000000">
        <w:rPr>
          <w:spacing w:val="-3"/>
        </w:rPr>
        <w:t xml:space="preserve"> </w:t>
      </w:r>
      <w:r w:rsidR="00000000">
        <w:t>and</w:t>
      </w:r>
      <w:r w:rsidR="00000000">
        <w:rPr>
          <w:spacing w:val="-3"/>
        </w:rPr>
        <w:t xml:space="preserve"> </w:t>
      </w:r>
      <w:r w:rsidR="00000000">
        <w:t>is</w:t>
      </w:r>
      <w:r w:rsidR="00000000">
        <w:rPr>
          <w:spacing w:val="-3"/>
        </w:rPr>
        <w:t xml:space="preserve"> </w:t>
      </w:r>
      <w:r w:rsidR="00000000">
        <w:t>passionate</w:t>
      </w:r>
      <w:r w:rsidR="00000000">
        <w:rPr>
          <w:spacing w:val="-3"/>
        </w:rPr>
        <w:t xml:space="preserve"> </w:t>
      </w:r>
      <w:r w:rsidR="00000000">
        <w:t>about</w:t>
      </w:r>
      <w:r w:rsidR="00000000">
        <w:rPr>
          <w:spacing w:val="-3"/>
        </w:rPr>
        <w:t xml:space="preserve"> </w:t>
      </w:r>
      <w:r w:rsidR="00000000">
        <w:t>finding</w:t>
      </w:r>
      <w:r w:rsidR="00000000">
        <w:rPr>
          <w:spacing w:val="-3"/>
        </w:rPr>
        <w:t xml:space="preserve"> </w:t>
      </w:r>
      <w:r w:rsidR="00000000">
        <w:t>solutions</w:t>
      </w:r>
      <w:r w:rsidR="00000000">
        <w:rPr>
          <w:spacing w:val="-3"/>
        </w:rPr>
        <w:t xml:space="preserve"> </w:t>
      </w:r>
      <w:r w:rsidR="00000000">
        <w:t>to</w:t>
      </w:r>
      <w:r w:rsidR="00000000">
        <w:rPr>
          <w:spacing w:val="-3"/>
        </w:rPr>
        <w:t xml:space="preserve"> </w:t>
      </w:r>
      <w:r w:rsidR="00000000">
        <w:t>food accessibility and affordability issues.</w:t>
      </w:r>
    </w:p>
    <w:p w14:paraId="690BAB82" w14:textId="77777777" w:rsidR="00344494" w:rsidRDefault="00344494">
      <w:pPr>
        <w:pStyle w:val="BodyText"/>
        <w:spacing w:before="3"/>
        <w:rPr>
          <w:sz w:val="25"/>
        </w:rPr>
      </w:pPr>
    </w:p>
    <w:p w14:paraId="7FBF8A2A" w14:textId="5C8FECF4" w:rsidR="00344494" w:rsidRDefault="006E460C">
      <w:pPr>
        <w:pStyle w:val="BodyText"/>
        <w:spacing w:line="276" w:lineRule="auto"/>
        <w:ind w:left="100" w:right="211"/>
      </w:pPr>
      <w:r>
        <w:t>Student 3</w:t>
      </w:r>
      <w:r w:rsidR="00000000">
        <w:rPr>
          <w:spacing w:val="-2"/>
        </w:rPr>
        <w:t xml:space="preserve"> </w:t>
      </w:r>
      <w:r w:rsidR="00000000">
        <w:t>is</w:t>
      </w:r>
      <w:r w:rsidR="00000000">
        <w:rPr>
          <w:spacing w:val="-2"/>
        </w:rPr>
        <w:t xml:space="preserve"> </w:t>
      </w:r>
      <w:r w:rsidR="00000000">
        <w:t>a</w:t>
      </w:r>
      <w:r w:rsidR="00000000">
        <w:rPr>
          <w:spacing w:val="-2"/>
        </w:rPr>
        <w:t xml:space="preserve"> </w:t>
      </w:r>
      <w:r w:rsidR="00000000">
        <w:t>senior</w:t>
      </w:r>
      <w:r w:rsidR="00000000">
        <w:rPr>
          <w:spacing w:val="-2"/>
        </w:rPr>
        <w:t xml:space="preserve"> </w:t>
      </w:r>
      <w:r w:rsidR="00000000">
        <w:t>at</w:t>
      </w:r>
      <w:r w:rsidR="00000000">
        <w:rPr>
          <w:spacing w:val="-2"/>
        </w:rPr>
        <w:t xml:space="preserve"> </w:t>
      </w:r>
      <w:r w:rsidR="00000000">
        <w:t>Virginia</w:t>
      </w:r>
      <w:r w:rsidR="00000000">
        <w:rPr>
          <w:spacing w:val="-2"/>
        </w:rPr>
        <w:t xml:space="preserve"> </w:t>
      </w:r>
      <w:r w:rsidR="00000000">
        <w:t>Tech</w:t>
      </w:r>
      <w:r w:rsidR="00000000">
        <w:rPr>
          <w:spacing w:val="-2"/>
        </w:rPr>
        <w:t xml:space="preserve"> </w:t>
      </w:r>
      <w:r w:rsidR="00000000">
        <w:t>and</w:t>
      </w:r>
      <w:r w:rsidR="00000000">
        <w:rPr>
          <w:spacing w:val="-2"/>
        </w:rPr>
        <w:t xml:space="preserve"> </w:t>
      </w:r>
      <w:r w:rsidR="00000000">
        <w:t>is</w:t>
      </w:r>
      <w:r w:rsidR="00000000">
        <w:rPr>
          <w:spacing w:val="-2"/>
        </w:rPr>
        <w:t xml:space="preserve"> </w:t>
      </w:r>
      <w:r w:rsidR="00000000">
        <w:t>majoring</w:t>
      </w:r>
      <w:r w:rsidR="00000000">
        <w:rPr>
          <w:spacing w:val="-2"/>
        </w:rPr>
        <w:t xml:space="preserve"> </w:t>
      </w:r>
      <w:r w:rsidR="00000000">
        <w:t>in</w:t>
      </w:r>
      <w:r w:rsidR="00000000">
        <w:rPr>
          <w:spacing w:val="-2"/>
        </w:rPr>
        <w:t xml:space="preserve"> </w:t>
      </w:r>
      <w:r w:rsidR="00000000">
        <w:t>Agriculture</w:t>
      </w:r>
      <w:r w:rsidR="00000000">
        <w:rPr>
          <w:spacing w:val="-2"/>
        </w:rPr>
        <w:t xml:space="preserve"> </w:t>
      </w:r>
      <w:r w:rsidR="00000000">
        <w:t>Business</w:t>
      </w:r>
      <w:r w:rsidR="00000000">
        <w:rPr>
          <w:spacing w:val="-2"/>
        </w:rPr>
        <w:t xml:space="preserve"> </w:t>
      </w:r>
      <w:r w:rsidR="00000000">
        <w:t>with</w:t>
      </w:r>
      <w:r w:rsidR="00000000">
        <w:rPr>
          <w:spacing w:val="-2"/>
        </w:rPr>
        <w:t xml:space="preserve"> </w:t>
      </w:r>
      <w:r w:rsidR="00000000">
        <w:t>a</w:t>
      </w:r>
      <w:r w:rsidR="00000000">
        <w:rPr>
          <w:spacing w:val="-2"/>
        </w:rPr>
        <w:t xml:space="preserve"> </w:t>
      </w:r>
      <w:r w:rsidR="00000000">
        <w:t>minor</w:t>
      </w:r>
      <w:r w:rsidR="00000000">
        <w:rPr>
          <w:spacing w:val="-2"/>
        </w:rPr>
        <w:t xml:space="preserve"> </w:t>
      </w:r>
      <w:r w:rsidR="00000000">
        <w:t xml:space="preserve">in management. He recently took a class that was focused on food insecurity in the New River valley and it helped give him a better understanding of the topic. Ben will be graduating this May and will be starting a summer internship with </w:t>
      </w:r>
      <w:r>
        <w:t>John Deere</w:t>
      </w:r>
      <w:r w:rsidR="00000000">
        <w:t>.</w:t>
      </w:r>
    </w:p>
    <w:p w14:paraId="72247BB2" w14:textId="77777777" w:rsidR="00344494" w:rsidRDefault="00344494">
      <w:pPr>
        <w:pStyle w:val="BodyText"/>
        <w:spacing w:before="4"/>
        <w:rPr>
          <w:sz w:val="25"/>
        </w:rPr>
      </w:pPr>
    </w:p>
    <w:p w14:paraId="7CAA410A" w14:textId="77777777" w:rsidR="00344494" w:rsidRDefault="00000000">
      <w:pPr>
        <w:pStyle w:val="Heading1"/>
        <w:spacing w:before="1"/>
      </w:pPr>
      <w:r>
        <w:rPr>
          <w:spacing w:val="-2"/>
        </w:rPr>
        <w:t>Timetable</w:t>
      </w:r>
    </w:p>
    <w:p w14:paraId="2A8E13B2" w14:textId="77777777" w:rsidR="00344494" w:rsidRDefault="00000000">
      <w:pPr>
        <w:pStyle w:val="BodyText"/>
        <w:spacing w:before="46" w:line="278" w:lineRule="auto"/>
        <w:ind w:left="100"/>
      </w:pPr>
      <w:r>
        <w:t>As a group, we will first focus on the body of the Research Proposal before working on the aesthetics.</w:t>
      </w:r>
      <w:r>
        <w:rPr>
          <w:spacing w:val="-3"/>
        </w:rPr>
        <w:t xml:space="preserve"> </w:t>
      </w:r>
      <w:r>
        <w:t>This</w:t>
      </w:r>
      <w:r>
        <w:rPr>
          <w:spacing w:val="-3"/>
        </w:rPr>
        <w:t xml:space="preserve"> </w:t>
      </w:r>
      <w:r>
        <w:t>will</w:t>
      </w:r>
      <w:r>
        <w:rPr>
          <w:spacing w:val="-3"/>
        </w:rPr>
        <w:t xml:space="preserve"> </w:t>
      </w:r>
      <w:r>
        <w:t>ensure</w:t>
      </w:r>
      <w:r>
        <w:rPr>
          <w:spacing w:val="-3"/>
        </w:rPr>
        <w:t xml:space="preserve"> </w:t>
      </w:r>
      <w:r>
        <w:t>enough</w:t>
      </w:r>
      <w:r>
        <w:rPr>
          <w:spacing w:val="-3"/>
        </w:rPr>
        <w:t xml:space="preserve"> </w:t>
      </w:r>
      <w:r>
        <w:t>time</w:t>
      </w:r>
      <w:r>
        <w:rPr>
          <w:spacing w:val="-3"/>
        </w:rPr>
        <w:t xml:space="preserve"> </w:t>
      </w:r>
      <w:r>
        <w:t>for</w:t>
      </w:r>
      <w:r>
        <w:rPr>
          <w:spacing w:val="-3"/>
        </w:rPr>
        <w:t xml:space="preserve"> </w:t>
      </w:r>
      <w:r>
        <w:t>the</w:t>
      </w:r>
      <w:r>
        <w:rPr>
          <w:spacing w:val="-3"/>
        </w:rPr>
        <w:t xml:space="preserve"> </w:t>
      </w:r>
      <w:r>
        <w:t>body</w:t>
      </w:r>
      <w:r>
        <w:rPr>
          <w:spacing w:val="-3"/>
        </w:rPr>
        <w:t xml:space="preserve"> </w:t>
      </w:r>
      <w:r>
        <w:t>of</w:t>
      </w:r>
      <w:r>
        <w:rPr>
          <w:spacing w:val="-3"/>
        </w:rPr>
        <w:t xml:space="preserve"> </w:t>
      </w:r>
      <w:r>
        <w:t>work</w:t>
      </w:r>
      <w:r>
        <w:rPr>
          <w:spacing w:val="-3"/>
        </w:rPr>
        <w:t xml:space="preserve"> </w:t>
      </w:r>
      <w:r>
        <w:t>to</w:t>
      </w:r>
      <w:r>
        <w:rPr>
          <w:spacing w:val="-3"/>
        </w:rPr>
        <w:t xml:space="preserve"> </w:t>
      </w:r>
      <w:r>
        <w:t>be</w:t>
      </w:r>
      <w:r>
        <w:rPr>
          <w:spacing w:val="-3"/>
        </w:rPr>
        <w:t xml:space="preserve"> </w:t>
      </w:r>
      <w:r>
        <w:t>written</w:t>
      </w:r>
      <w:r>
        <w:rPr>
          <w:spacing w:val="-3"/>
        </w:rPr>
        <w:t xml:space="preserve"> </w:t>
      </w:r>
      <w:r>
        <w:t>and</w:t>
      </w:r>
      <w:r>
        <w:rPr>
          <w:spacing w:val="-3"/>
        </w:rPr>
        <w:t xml:space="preserve"> </w:t>
      </w:r>
      <w:r>
        <w:t>edited</w:t>
      </w:r>
      <w:r>
        <w:rPr>
          <w:spacing w:val="-3"/>
        </w:rPr>
        <w:t xml:space="preserve"> </w:t>
      </w:r>
      <w:r>
        <w:t>before</w:t>
      </w:r>
      <w:r>
        <w:rPr>
          <w:spacing w:val="-3"/>
        </w:rPr>
        <w:t xml:space="preserve"> </w:t>
      </w:r>
      <w:r>
        <w:t>the deadline; optional components will be completed if time permits.</w:t>
      </w:r>
    </w:p>
    <w:p w14:paraId="27965F45" w14:textId="77777777" w:rsidR="00344494" w:rsidRDefault="00000000">
      <w:pPr>
        <w:pStyle w:val="BodyText"/>
        <w:rPr>
          <w:sz w:val="10"/>
        </w:rPr>
      </w:pPr>
      <w:r>
        <w:rPr>
          <w:noProof/>
        </w:rPr>
        <w:drawing>
          <wp:anchor distT="0" distB="0" distL="0" distR="0" simplePos="0" relativeHeight="487587840" behindDoc="1" locked="0" layoutInCell="1" allowOverlap="1" wp14:anchorId="6558B9B2" wp14:editId="17D8D295">
            <wp:simplePos x="0" y="0"/>
            <wp:positionH relativeFrom="page">
              <wp:posOffset>914400</wp:posOffset>
            </wp:positionH>
            <wp:positionV relativeFrom="paragraph">
              <wp:posOffset>88540</wp:posOffset>
            </wp:positionV>
            <wp:extent cx="5257499" cy="257479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257499" cy="2574798"/>
                    </a:xfrm>
                    <a:prstGeom prst="rect">
                      <a:avLst/>
                    </a:prstGeom>
                  </pic:spPr>
                </pic:pic>
              </a:graphicData>
            </a:graphic>
          </wp:anchor>
        </w:drawing>
      </w:r>
    </w:p>
    <w:p w14:paraId="4ED1981B" w14:textId="77777777" w:rsidR="00344494" w:rsidRDefault="00344494">
      <w:pPr>
        <w:rPr>
          <w:sz w:val="10"/>
        </w:rPr>
        <w:sectPr w:rsidR="00344494">
          <w:pgSz w:w="12240" w:h="15840"/>
          <w:pgMar w:top="1380" w:right="1340" w:bottom="280" w:left="1340" w:header="720" w:footer="720" w:gutter="0"/>
          <w:cols w:space="720"/>
        </w:sectPr>
      </w:pPr>
    </w:p>
    <w:p w14:paraId="59C52CEF" w14:textId="77777777" w:rsidR="00344494" w:rsidRDefault="00000000">
      <w:pPr>
        <w:pStyle w:val="BodyText"/>
        <w:spacing w:before="78"/>
        <w:ind w:right="100"/>
        <w:jc w:val="right"/>
      </w:pPr>
      <w:r>
        <w:lastRenderedPageBreak/>
        <w:t>4</w:t>
      </w:r>
    </w:p>
    <w:p w14:paraId="7C59A097" w14:textId="77777777" w:rsidR="00344494" w:rsidRDefault="00344494">
      <w:pPr>
        <w:pStyle w:val="BodyText"/>
        <w:rPr>
          <w:sz w:val="20"/>
        </w:rPr>
      </w:pPr>
    </w:p>
    <w:p w14:paraId="1572C3E8" w14:textId="77777777" w:rsidR="00344494" w:rsidRDefault="00000000">
      <w:pPr>
        <w:pStyle w:val="Heading1"/>
        <w:spacing w:before="238"/>
      </w:pPr>
      <w:r>
        <w:rPr>
          <w:spacing w:val="-2"/>
        </w:rPr>
        <w:t>Conclusion</w:t>
      </w:r>
    </w:p>
    <w:p w14:paraId="6ED26947" w14:textId="77777777" w:rsidR="00344494" w:rsidRDefault="00344494">
      <w:pPr>
        <w:pStyle w:val="BodyText"/>
        <w:spacing w:before="6"/>
        <w:rPr>
          <w:b/>
          <w:sz w:val="29"/>
        </w:rPr>
      </w:pPr>
    </w:p>
    <w:p w14:paraId="191DCC5F" w14:textId="77777777" w:rsidR="00344494" w:rsidRDefault="00000000">
      <w:pPr>
        <w:pStyle w:val="BodyText"/>
        <w:spacing w:line="276" w:lineRule="auto"/>
        <w:ind w:left="100" w:right="211"/>
      </w:pPr>
      <w:r>
        <w:t>Food insecurity and affordability continues to be an issue for students at Virginia Tech. Students can’t afford to eat three meals a day with the dining plans provided, and students without</w:t>
      </w:r>
      <w:r>
        <w:rPr>
          <w:spacing w:val="-3"/>
        </w:rPr>
        <w:t xml:space="preserve"> </w:t>
      </w:r>
      <w:r>
        <w:t>dining</w:t>
      </w:r>
      <w:r>
        <w:rPr>
          <w:spacing w:val="-3"/>
        </w:rPr>
        <w:t xml:space="preserve"> </w:t>
      </w:r>
      <w:r>
        <w:t>plans</w:t>
      </w:r>
      <w:r>
        <w:rPr>
          <w:spacing w:val="-3"/>
        </w:rPr>
        <w:t xml:space="preserve"> </w:t>
      </w:r>
      <w:r>
        <w:t>struggle</w:t>
      </w:r>
      <w:r>
        <w:rPr>
          <w:spacing w:val="-3"/>
        </w:rPr>
        <w:t xml:space="preserve"> </w:t>
      </w:r>
      <w:r>
        <w:t>to</w:t>
      </w:r>
      <w:r>
        <w:rPr>
          <w:spacing w:val="-3"/>
        </w:rPr>
        <w:t xml:space="preserve"> </w:t>
      </w:r>
      <w:r>
        <w:t>afford</w:t>
      </w:r>
      <w:r>
        <w:rPr>
          <w:spacing w:val="-3"/>
        </w:rPr>
        <w:t xml:space="preserve"> </w:t>
      </w:r>
      <w:r>
        <w:t>dining</w:t>
      </w:r>
      <w:r>
        <w:rPr>
          <w:spacing w:val="-3"/>
        </w:rPr>
        <w:t xml:space="preserve"> </w:t>
      </w:r>
      <w:r>
        <w:t>hall</w:t>
      </w:r>
      <w:r>
        <w:rPr>
          <w:spacing w:val="-3"/>
        </w:rPr>
        <w:t xml:space="preserve"> </w:t>
      </w:r>
      <w:r>
        <w:t>food</w:t>
      </w:r>
      <w:r>
        <w:rPr>
          <w:spacing w:val="-3"/>
        </w:rPr>
        <w:t xml:space="preserve"> </w:t>
      </w:r>
      <w:r>
        <w:t>at</w:t>
      </w:r>
      <w:r>
        <w:rPr>
          <w:spacing w:val="-3"/>
        </w:rPr>
        <w:t xml:space="preserve"> </w:t>
      </w:r>
      <w:r>
        <w:t>the</w:t>
      </w:r>
      <w:r>
        <w:rPr>
          <w:spacing w:val="-3"/>
        </w:rPr>
        <w:t xml:space="preserve"> </w:t>
      </w:r>
      <w:r>
        <w:t>price</w:t>
      </w:r>
      <w:r>
        <w:rPr>
          <w:spacing w:val="-3"/>
        </w:rPr>
        <w:t xml:space="preserve"> </w:t>
      </w:r>
      <w:r>
        <w:t>they</w:t>
      </w:r>
      <w:r>
        <w:rPr>
          <w:spacing w:val="-3"/>
        </w:rPr>
        <w:t xml:space="preserve"> </w:t>
      </w:r>
      <w:r>
        <w:t>are</w:t>
      </w:r>
      <w:r>
        <w:rPr>
          <w:spacing w:val="-3"/>
        </w:rPr>
        <w:t xml:space="preserve"> </w:t>
      </w:r>
      <w:r>
        <w:t>sold</w:t>
      </w:r>
      <w:r>
        <w:rPr>
          <w:spacing w:val="-3"/>
        </w:rPr>
        <w:t xml:space="preserve"> </w:t>
      </w:r>
      <w:r>
        <w:t>for.</w:t>
      </w:r>
      <w:r>
        <w:rPr>
          <w:spacing w:val="-3"/>
        </w:rPr>
        <w:t xml:space="preserve"> </w:t>
      </w:r>
      <w:r>
        <w:t>While</w:t>
      </w:r>
      <w:r>
        <w:rPr>
          <w:spacing w:val="-3"/>
        </w:rPr>
        <w:t xml:space="preserve"> </w:t>
      </w:r>
      <w:r>
        <w:t>there are food pantries in Blacksburg, they are not well-advertised. Most food pantries are off- campus and require planning and transportation to reach. The price of dining on campus is difficult to meet on top of tuition and other fees.</w:t>
      </w:r>
    </w:p>
    <w:p w14:paraId="27360A7E" w14:textId="77777777" w:rsidR="00344494" w:rsidRDefault="00344494">
      <w:pPr>
        <w:pStyle w:val="BodyText"/>
        <w:spacing w:before="2"/>
        <w:rPr>
          <w:sz w:val="25"/>
        </w:rPr>
      </w:pPr>
    </w:p>
    <w:p w14:paraId="5F3D3D2B" w14:textId="77777777" w:rsidR="00344494" w:rsidRDefault="00000000">
      <w:pPr>
        <w:pStyle w:val="BodyText"/>
        <w:spacing w:line="276" w:lineRule="auto"/>
        <w:ind w:left="100" w:right="248"/>
      </w:pPr>
      <w:r>
        <w:t>In order for students to be successful in their academic and personal lives, they need to be well-fueled with nutrient rich and accessible food. As of today, this has been a struggle for many universities to achieve. Our goal is to research solutions to provide students equal access</w:t>
      </w:r>
      <w:r>
        <w:rPr>
          <w:spacing w:val="-3"/>
        </w:rPr>
        <w:t xml:space="preserve"> </w:t>
      </w:r>
      <w:r>
        <w:t>to</w:t>
      </w:r>
      <w:r>
        <w:rPr>
          <w:spacing w:val="-3"/>
        </w:rPr>
        <w:t xml:space="preserve"> </w:t>
      </w:r>
      <w:r>
        <w:t>affordable</w:t>
      </w:r>
      <w:r>
        <w:rPr>
          <w:spacing w:val="-3"/>
        </w:rPr>
        <w:t xml:space="preserve"> </w:t>
      </w:r>
      <w:r>
        <w:t>and</w:t>
      </w:r>
      <w:r>
        <w:rPr>
          <w:spacing w:val="-3"/>
        </w:rPr>
        <w:t xml:space="preserve"> </w:t>
      </w:r>
      <w:r>
        <w:t>quality</w:t>
      </w:r>
      <w:r>
        <w:rPr>
          <w:spacing w:val="-3"/>
        </w:rPr>
        <w:t xml:space="preserve"> </w:t>
      </w:r>
      <w:r>
        <w:t>food.</w:t>
      </w:r>
      <w:r>
        <w:rPr>
          <w:spacing w:val="-3"/>
        </w:rPr>
        <w:t xml:space="preserve"> </w:t>
      </w:r>
      <w:r>
        <w:t>This</w:t>
      </w:r>
      <w:r>
        <w:rPr>
          <w:spacing w:val="-3"/>
        </w:rPr>
        <w:t xml:space="preserve"> </w:t>
      </w:r>
      <w:r>
        <w:t>could</w:t>
      </w:r>
      <w:r>
        <w:rPr>
          <w:spacing w:val="-3"/>
        </w:rPr>
        <w:t xml:space="preserve"> </w:t>
      </w:r>
      <w:r>
        <w:t>be</w:t>
      </w:r>
      <w:r>
        <w:rPr>
          <w:spacing w:val="-3"/>
        </w:rPr>
        <w:t xml:space="preserve"> </w:t>
      </w:r>
      <w:r>
        <w:t>achieved</w:t>
      </w:r>
      <w:r>
        <w:rPr>
          <w:spacing w:val="-3"/>
        </w:rPr>
        <w:t xml:space="preserve"> </w:t>
      </w:r>
      <w:r>
        <w:t>through</w:t>
      </w:r>
      <w:r>
        <w:rPr>
          <w:spacing w:val="-3"/>
        </w:rPr>
        <w:t xml:space="preserve"> </w:t>
      </w:r>
      <w:r>
        <w:t>lowering</w:t>
      </w:r>
      <w:r>
        <w:rPr>
          <w:spacing w:val="-3"/>
        </w:rPr>
        <w:t xml:space="preserve"> </w:t>
      </w:r>
      <w:r>
        <w:t>food</w:t>
      </w:r>
      <w:r>
        <w:rPr>
          <w:spacing w:val="-3"/>
        </w:rPr>
        <w:t xml:space="preserve"> </w:t>
      </w:r>
      <w:r>
        <w:t>and</w:t>
      </w:r>
      <w:r>
        <w:rPr>
          <w:spacing w:val="-3"/>
        </w:rPr>
        <w:t xml:space="preserve"> </w:t>
      </w:r>
      <w:r>
        <w:t>dining plan prices, and creating more accessible food options for low income students.</w:t>
      </w:r>
    </w:p>
    <w:p w14:paraId="4B6079B4" w14:textId="77777777" w:rsidR="00344494" w:rsidRDefault="00344494">
      <w:pPr>
        <w:pStyle w:val="BodyText"/>
        <w:spacing w:before="5"/>
        <w:rPr>
          <w:sz w:val="25"/>
        </w:rPr>
      </w:pPr>
    </w:p>
    <w:p w14:paraId="4F29DB7C" w14:textId="0D1F4EA3" w:rsidR="00344494" w:rsidRDefault="00000000">
      <w:pPr>
        <w:pStyle w:val="BodyText"/>
        <w:spacing w:line="273" w:lineRule="auto"/>
        <w:ind w:left="100" w:right="1163"/>
      </w:pPr>
      <w:r>
        <w:t>For</w:t>
      </w:r>
      <w:r>
        <w:rPr>
          <w:spacing w:val="-4"/>
        </w:rPr>
        <w:t xml:space="preserve"> </w:t>
      </w:r>
      <w:r>
        <w:t>any</w:t>
      </w:r>
      <w:r>
        <w:rPr>
          <w:spacing w:val="-4"/>
        </w:rPr>
        <w:t xml:space="preserve"> </w:t>
      </w:r>
      <w:r>
        <w:t>questions</w:t>
      </w:r>
      <w:r>
        <w:rPr>
          <w:spacing w:val="-4"/>
        </w:rPr>
        <w:t xml:space="preserve"> </w:t>
      </w:r>
      <w:r>
        <w:t>regarding</w:t>
      </w:r>
      <w:r>
        <w:rPr>
          <w:spacing w:val="-4"/>
        </w:rPr>
        <w:t xml:space="preserve"> </w:t>
      </w:r>
      <w:r>
        <w:t>this</w:t>
      </w:r>
      <w:r>
        <w:rPr>
          <w:spacing w:val="-4"/>
        </w:rPr>
        <w:t xml:space="preserve"> </w:t>
      </w:r>
      <w:r>
        <w:t>report,</w:t>
      </w:r>
      <w:r>
        <w:rPr>
          <w:spacing w:val="-4"/>
        </w:rPr>
        <w:t xml:space="preserve"> </w:t>
      </w:r>
      <w:r>
        <w:t>please</w:t>
      </w:r>
      <w:r>
        <w:rPr>
          <w:spacing w:val="-4"/>
        </w:rPr>
        <w:t xml:space="preserve"> </w:t>
      </w:r>
      <w:r>
        <w:t>contact</w:t>
      </w:r>
      <w:r>
        <w:rPr>
          <w:spacing w:val="-4"/>
        </w:rPr>
        <w:t xml:space="preserve"> </w:t>
      </w:r>
      <w:r w:rsidR="00B96066">
        <w:t>Student 1</w:t>
      </w:r>
      <w:r>
        <w:rPr>
          <w:spacing w:val="-4"/>
        </w:rPr>
        <w:t xml:space="preserve"> </w:t>
      </w:r>
      <w:r>
        <w:t>at</w:t>
      </w:r>
      <w:r>
        <w:rPr>
          <w:spacing w:val="-4"/>
        </w:rPr>
        <w:t xml:space="preserve"> </w:t>
      </w:r>
      <w:hyperlink r:id="rId5" w:history="1">
        <w:r w:rsidR="00B96066" w:rsidRPr="00E339F3">
          <w:rPr>
            <w:rStyle w:val="Hyperlink"/>
          </w:rPr>
          <w:t>email@vt.edu</w:t>
        </w:r>
      </w:hyperlink>
      <w:r>
        <w:rPr>
          <w:color w:val="1154CC"/>
          <w:spacing w:val="-4"/>
        </w:rPr>
        <w:t xml:space="preserve"> </w:t>
      </w:r>
      <w:r>
        <w:t xml:space="preserve">or </w:t>
      </w:r>
      <w:r>
        <w:rPr>
          <w:spacing w:val="-2"/>
        </w:rPr>
        <w:t>123-456-7890.</w:t>
      </w:r>
    </w:p>
    <w:p w14:paraId="13D60FDF" w14:textId="77777777" w:rsidR="00344494" w:rsidRDefault="00344494">
      <w:pPr>
        <w:pStyle w:val="BodyText"/>
        <w:rPr>
          <w:sz w:val="20"/>
        </w:rPr>
      </w:pPr>
    </w:p>
    <w:p w14:paraId="162BA01A" w14:textId="77777777" w:rsidR="00344494" w:rsidRDefault="00344494">
      <w:pPr>
        <w:pStyle w:val="BodyText"/>
        <w:rPr>
          <w:sz w:val="20"/>
        </w:rPr>
      </w:pPr>
    </w:p>
    <w:p w14:paraId="22A9C0DE" w14:textId="77777777" w:rsidR="00344494" w:rsidRDefault="00000000">
      <w:pPr>
        <w:pStyle w:val="BodyText"/>
        <w:spacing w:before="11"/>
        <w:rPr>
          <w:sz w:val="21"/>
        </w:rPr>
      </w:pPr>
      <w:r>
        <w:rPr>
          <w:noProof/>
        </w:rPr>
        <mc:AlternateContent>
          <mc:Choice Requires="wps">
            <w:drawing>
              <wp:anchor distT="0" distB="0" distL="0" distR="0" simplePos="0" relativeHeight="487588352" behindDoc="1" locked="0" layoutInCell="1" allowOverlap="1" wp14:anchorId="74136DB3" wp14:editId="2864687C">
                <wp:simplePos x="0" y="0"/>
                <wp:positionH relativeFrom="page">
                  <wp:posOffset>914400</wp:posOffset>
                </wp:positionH>
                <wp:positionV relativeFrom="paragraph">
                  <wp:posOffset>175690</wp:posOffset>
                </wp:positionV>
                <wp:extent cx="1828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EEABE8" id="Graphic 2" o:spid="_x0000_s1026" style="position:absolute;margin-left:1in;margin-top:13.85pt;width:2in;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" path="m,l1828800,e" filled="f">
                <v:path arrowok="t"/>
                <w10:wrap type="topAndBottom" anchorx="page"/>
              </v:shape>
            </w:pict>
          </mc:Fallback>
        </mc:AlternateContent>
      </w:r>
    </w:p>
    <w:sectPr w:rsidR="00344494">
      <w:pgSz w:w="12240" w:h="15840"/>
      <w:pgMar w:top="6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4494"/>
    <w:rsid w:val="00344494"/>
    <w:rsid w:val="006E460C"/>
    <w:rsid w:val="00B9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478A"/>
  <w15:docId w15:val="{948202DF-221C-4BE8-B0CA-DE528D3F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2"/>
      <w:ind w:left="100"/>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6066"/>
    <w:rPr>
      <w:color w:val="0000FF" w:themeColor="hyperlink"/>
      <w:u w:val="single"/>
    </w:rPr>
  </w:style>
  <w:style w:type="character" w:styleId="UnresolvedMention">
    <w:name w:val="Unresolved Mention"/>
    <w:basedOn w:val="DefaultParagraphFont"/>
    <w:uiPriority w:val="99"/>
    <w:semiHidden/>
    <w:unhideWhenUsed/>
    <w:rsid w:val="00B96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mail@vt.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Food Insecurity at VT.docx</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Food Insecurity at VT.docx</dc:title>
  <cp:lastModifiedBy>Gardner, Traci</cp:lastModifiedBy>
  <cp:revision>2</cp:revision>
  <dcterms:created xsi:type="dcterms:W3CDTF">2023-09-25T08:43:00Z</dcterms:created>
  <dcterms:modified xsi:type="dcterms:W3CDTF">2023-09-25T08:47:00Z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Word</vt:lpwstr>
  </property>
  <property fmtid="{D5CDD505-2E9C-101B-9397-08002B2CF9AE}" pid="4" name="LastSaved">
    <vt:filetime>2023-09-25T00:00:00Z</vt:filetime>
  </property>
  <property fmtid="{D5CDD505-2E9C-101B-9397-08002B2CF9AE}" pid="5" name="Producer">
    <vt:lpwstr>macOS Version 12.6.1 (Build 21G217) Quartz PDFContext</vt:lpwstr>
  </property>
</Properties>
</file>