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E9184" w14:textId="3082440A" w:rsidR="00756EF7" w:rsidRPr="00C10C45" w:rsidRDefault="00756EF7" w:rsidP="007D1859">
      <w:pPr>
        <w:pStyle w:val="Heading1"/>
        <w:rPr>
          <w:b/>
          <w:bCs/>
          <w:sz w:val="40"/>
          <w:szCs w:val="40"/>
        </w:rPr>
      </w:pPr>
      <w:r w:rsidRPr="00C10C45">
        <w:rPr>
          <w:b/>
          <w:bCs/>
          <w:sz w:val="40"/>
          <w:szCs w:val="40"/>
        </w:rPr>
        <w:t xml:space="preserve">Try-It </w:t>
      </w:r>
      <w:r w:rsidR="003641A5" w:rsidRPr="00C10C45">
        <w:rPr>
          <w:b/>
          <w:bCs/>
          <w:sz w:val="40"/>
          <w:szCs w:val="40"/>
        </w:rPr>
        <w:t>#20: Making a Primary Research Plan</w:t>
      </w:r>
    </w:p>
    <w:p w14:paraId="0B313698" w14:textId="77777777" w:rsidR="00756EF7" w:rsidRPr="00C10C45" w:rsidRDefault="00756EF7" w:rsidP="007D1859">
      <w:pPr>
        <w:pStyle w:val="Heading2"/>
      </w:pPr>
      <w:r w:rsidRPr="00C10C45">
        <w:t>Instructions</w:t>
      </w:r>
    </w:p>
    <w:p w14:paraId="6179921F" w14:textId="46716E3B" w:rsidR="00D11943" w:rsidRPr="00C10C45" w:rsidRDefault="00D11943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rFonts w:asciiTheme="minorHAnsi" w:hAnsiTheme="minorHAnsi" w:cstheme="minorHAnsi"/>
          <w:sz w:val="24"/>
          <w:szCs w:val="24"/>
        </w:rPr>
      </w:pPr>
      <w:r w:rsidRPr="00C10C45">
        <w:rPr>
          <w:rFonts w:asciiTheme="minorHAnsi" w:hAnsiTheme="minorHAnsi" w:cstheme="minorHAnsi"/>
          <w:sz w:val="24"/>
          <w:szCs w:val="24"/>
        </w:rPr>
        <w:t>Your group’s goal with this Try-It is to d</w:t>
      </w:r>
      <w:r w:rsidR="00756EF7" w:rsidRPr="00C10C45">
        <w:rPr>
          <w:rFonts w:asciiTheme="minorHAnsi" w:hAnsiTheme="minorHAnsi" w:cstheme="minorHAnsi"/>
          <w:sz w:val="24"/>
          <w:szCs w:val="24"/>
        </w:rPr>
        <w:t xml:space="preserve">ivide this </w:t>
      </w:r>
      <w:r w:rsidR="00FC40AB" w:rsidRPr="00C10C45">
        <w:rPr>
          <w:rFonts w:asciiTheme="minorHAnsi" w:hAnsiTheme="minorHAnsi" w:cstheme="minorHAnsi"/>
          <w:sz w:val="24"/>
          <w:szCs w:val="24"/>
        </w:rPr>
        <w:t>research tasks</w:t>
      </w:r>
      <w:r w:rsidR="00756EF7" w:rsidRPr="00C10C45">
        <w:rPr>
          <w:rFonts w:asciiTheme="minorHAnsi" w:hAnsiTheme="minorHAnsi" w:cstheme="minorHAnsi"/>
          <w:sz w:val="24"/>
          <w:szCs w:val="24"/>
        </w:rPr>
        <w:t xml:space="preserve"> up among your group members. </w:t>
      </w:r>
      <w:r w:rsidR="005E5E3A" w:rsidRPr="00C10C45">
        <w:rPr>
          <w:rFonts w:asciiTheme="minorHAnsi" w:hAnsiTheme="minorHAnsi" w:cstheme="minorHAnsi"/>
          <w:sz w:val="24"/>
          <w:szCs w:val="24"/>
        </w:rPr>
        <w:t xml:space="preserve">Everyone in the group should </w:t>
      </w:r>
      <w:r w:rsidR="00FC40AB" w:rsidRPr="00C10C45">
        <w:rPr>
          <w:rFonts w:asciiTheme="minorHAnsi" w:hAnsiTheme="minorHAnsi" w:cstheme="minorHAnsi"/>
          <w:sz w:val="24"/>
          <w:szCs w:val="24"/>
        </w:rPr>
        <w:t xml:space="preserve">help gather </w:t>
      </w:r>
      <w:r w:rsidR="00564B4A">
        <w:rPr>
          <w:rFonts w:asciiTheme="minorHAnsi" w:hAnsiTheme="minorHAnsi" w:cstheme="minorHAnsi"/>
          <w:sz w:val="24"/>
          <w:szCs w:val="24"/>
        </w:rPr>
        <w:t>research</w:t>
      </w:r>
      <w:r w:rsidR="00FC40AB" w:rsidRPr="00C10C45">
        <w:rPr>
          <w:rFonts w:asciiTheme="minorHAnsi" w:hAnsiTheme="minorHAnsi" w:cstheme="minorHAnsi"/>
          <w:sz w:val="24"/>
          <w:szCs w:val="24"/>
        </w:rPr>
        <w:t xml:space="preserve"> on the site</w:t>
      </w:r>
      <w:r w:rsidRPr="00C10C45">
        <w:rPr>
          <w:rFonts w:asciiTheme="minorHAnsi" w:hAnsiTheme="minorHAnsi" w:cstheme="minorHAnsi"/>
          <w:sz w:val="24"/>
          <w:szCs w:val="24"/>
        </w:rPr>
        <w:t>, and the work should be divided as evenly as possible</w:t>
      </w:r>
      <w:r w:rsidR="00992F0D" w:rsidRPr="00C10C45">
        <w:rPr>
          <w:rFonts w:asciiTheme="minorHAnsi" w:hAnsiTheme="minorHAnsi" w:cstheme="minorHAnsi"/>
          <w:sz w:val="24"/>
          <w:szCs w:val="24"/>
        </w:rPr>
        <w:t>.</w:t>
      </w:r>
      <w:r w:rsidRPr="00C10C45">
        <w:rPr>
          <w:rFonts w:asciiTheme="minorHAnsi" w:hAnsiTheme="minorHAnsi" w:cstheme="minorHAnsi"/>
          <w:sz w:val="24"/>
          <w:szCs w:val="24"/>
        </w:rPr>
        <w:t xml:space="preserve"> </w:t>
      </w:r>
      <w:r w:rsidR="00564B4A">
        <w:rPr>
          <w:rFonts w:asciiTheme="minorHAnsi" w:hAnsiTheme="minorHAnsi" w:cstheme="minorHAnsi"/>
          <w:sz w:val="24"/>
          <w:szCs w:val="24"/>
        </w:rPr>
        <w:t xml:space="preserve">The group leader can fill in this form, but everyone in the group should agree to the decisions. </w:t>
      </w:r>
    </w:p>
    <w:p w14:paraId="2454AE94" w14:textId="77777777" w:rsidR="00756EF7" w:rsidRPr="00C10C45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rFonts w:asciiTheme="minorHAnsi" w:hAnsiTheme="minorHAnsi" w:cstheme="minorHAnsi"/>
          <w:sz w:val="2"/>
          <w:szCs w:val="2"/>
        </w:rPr>
      </w:pPr>
    </w:p>
    <w:p w14:paraId="08AC33B9" w14:textId="77777777" w:rsidR="00B36CAE" w:rsidRDefault="00C03275" w:rsidP="00B36CAE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/>
          <w:b/>
          <w:bCs/>
          <w:i/>
          <w:iCs/>
          <w:color w:val="861F41"/>
          <w:sz w:val="24"/>
          <w:szCs w:val="24"/>
        </w:rPr>
      </w:pP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>What kinds of primary research will your group focus on?</w:t>
      </w:r>
      <w:r w:rsidRPr="00B36CAE">
        <w:rPr>
          <w:rFonts w:asciiTheme="minorHAnsi" w:hAnsiTheme="minorHAnsi"/>
          <w:b/>
          <w:bCs/>
          <w:i/>
          <w:iCs/>
          <w:color w:val="861F41"/>
          <w:sz w:val="24"/>
          <w:szCs w:val="24"/>
        </w:rPr>
        <w:t xml:space="preserve"> </w:t>
      </w:r>
    </w:p>
    <w:p w14:paraId="3DD8DAEF" w14:textId="3394C4C9" w:rsidR="00C03275" w:rsidRPr="00B36CAE" w:rsidRDefault="00C03275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color w:val="auto"/>
          <w:sz w:val="24"/>
          <w:szCs w:val="24"/>
        </w:rPr>
        <w:t xml:space="preserve">Use the list of options under the </w:t>
      </w:r>
      <w:r w:rsidR="00F235FE" w:rsidRPr="00B36CAE">
        <w:rPr>
          <w:rFonts w:asciiTheme="minorHAnsi" w:hAnsiTheme="minorHAnsi"/>
          <w:color w:val="auto"/>
          <w:sz w:val="24"/>
          <w:szCs w:val="24"/>
        </w:rPr>
        <w:t>“</w:t>
      </w:r>
      <w:r w:rsidRPr="00B36CAE">
        <w:rPr>
          <w:rFonts w:asciiTheme="minorHAnsi" w:hAnsiTheme="minorHAnsi"/>
          <w:color w:val="auto"/>
          <w:sz w:val="24"/>
          <w:szCs w:val="24"/>
        </w:rPr>
        <w:t>Primary Research for Your Recommendation Report</w:t>
      </w:r>
      <w:r w:rsidR="00F235FE" w:rsidRPr="00B36CAE">
        <w:rPr>
          <w:rFonts w:asciiTheme="minorHAnsi" w:hAnsiTheme="minorHAnsi"/>
          <w:color w:val="auto"/>
          <w:sz w:val="24"/>
          <w:szCs w:val="24"/>
        </w:rPr>
        <w:t>”</w:t>
      </w:r>
      <w:r w:rsidRPr="00B36CAE">
        <w:rPr>
          <w:rFonts w:asciiTheme="minorHAnsi" w:hAnsiTheme="minorHAnsi"/>
          <w:color w:val="auto"/>
          <w:sz w:val="24"/>
          <w:szCs w:val="24"/>
        </w:rPr>
        <w:t xml:space="preserve"> heading on the </w:t>
      </w:r>
      <w:hyperlink r:id="rId6" w:history="1">
        <w:r w:rsidRPr="00B36CAE">
          <w:rPr>
            <w:rStyle w:val="Hyperlink"/>
            <w:rFonts w:asciiTheme="minorHAnsi" w:hAnsiTheme="minorHAnsi"/>
            <w:color w:val="auto"/>
            <w:sz w:val="24"/>
            <w:szCs w:val="24"/>
          </w:rPr>
          <w:t>Recommendation Report Research Guide</w:t>
        </w:r>
      </w:hyperlink>
      <w:r w:rsidRPr="00B36CAE">
        <w:rPr>
          <w:rFonts w:asciiTheme="minorHAnsi" w:hAnsiTheme="minorHAnsi"/>
          <w:color w:val="auto"/>
          <w:sz w:val="24"/>
          <w:szCs w:val="24"/>
        </w:rPr>
        <w:t xml:space="preserve"> page</w:t>
      </w:r>
      <w:r w:rsidR="00F235FE" w:rsidRPr="00B36CAE">
        <w:rPr>
          <w:rFonts w:asciiTheme="minorHAnsi" w:hAnsiTheme="minorHAnsi"/>
          <w:color w:val="auto"/>
          <w:sz w:val="24"/>
          <w:szCs w:val="24"/>
        </w:rPr>
        <w:t xml:space="preserve"> to determine the kinds of research that will be most useful for your analysis and recommendations</w:t>
      </w:r>
      <w:r w:rsidRPr="00B36CAE">
        <w:rPr>
          <w:rFonts w:asciiTheme="minorHAnsi" w:hAnsiTheme="minorHAnsi"/>
          <w:color w:val="auto"/>
          <w:sz w:val="24"/>
          <w:szCs w:val="24"/>
        </w:rPr>
        <w:t>.</w:t>
      </w:r>
    </w:p>
    <w:p w14:paraId="21101A94" w14:textId="77777777" w:rsidR="00C03275" w:rsidRDefault="00C03275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</w:p>
    <w:p w14:paraId="021FD7FB" w14:textId="77777777" w:rsidR="00B36CAE" w:rsidRPr="00B36CAE" w:rsidRDefault="00B36CAE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</w:p>
    <w:p w14:paraId="5DC35B65" w14:textId="133CC988" w:rsidR="007C4C84" w:rsidRPr="00B36CAE" w:rsidRDefault="007C4C84" w:rsidP="007C4C84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b/>
          <w:bCs/>
          <w:color w:val="861F41"/>
          <w:sz w:val="24"/>
          <w:szCs w:val="24"/>
        </w:rPr>
      </w:pP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 xml:space="preserve">What is your Target Due Date for uploading data </w:t>
      </w:r>
      <w:r w:rsidR="00B36CAE" w:rsidRPr="00B36CAE">
        <w:rPr>
          <w:rFonts w:asciiTheme="minorHAnsi" w:hAnsiTheme="minorHAnsi"/>
          <w:b/>
          <w:bCs/>
          <w:color w:val="861F41"/>
          <w:sz w:val="24"/>
          <w:szCs w:val="24"/>
        </w:rPr>
        <w:t>from your primary research</w:t>
      </w:r>
      <w:r w:rsidR="00B36CAE">
        <w:rPr>
          <w:rFonts w:asciiTheme="minorHAnsi" w:hAnsiTheme="minorHAnsi"/>
          <w:b/>
          <w:bCs/>
          <w:color w:val="861F41"/>
          <w:sz w:val="24"/>
          <w:szCs w:val="24"/>
        </w:rPr>
        <w:t xml:space="preserve"> to your </w:t>
      </w:r>
      <w:r w:rsidR="00A52859">
        <w:rPr>
          <w:rFonts w:asciiTheme="minorHAnsi" w:hAnsiTheme="minorHAnsi"/>
          <w:b/>
          <w:bCs/>
          <w:color w:val="861F41"/>
          <w:sz w:val="24"/>
          <w:szCs w:val="24"/>
        </w:rPr>
        <w:t xml:space="preserve">group’s </w:t>
      </w:r>
      <w:r w:rsidR="00B36CAE">
        <w:rPr>
          <w:rFonts w:asciiTheme="minorHAnsi" w:hAnsiTheme="minorHAnsi"/>
          <w:b/>
          <w:bCs/>
          <w:color w:val="861F41"/>
          <w:sz w:val="24"/>
          <w:szCs w:val="24"/>
        </w:rPr>
        <w:t>shared folder</w:t>
      </w: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>?</w:t>
      </w:r>
    </w:p>
    <w:p w14:paraId="2A9608AF" w14:textId="77777777" w:rsidR="007C4C84" w:rsidRPr="00B36CAE" w:rsidRDefault="007C4C84" w:rsidP="007C4C84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color w:val="auto"/>
          <w:sz w:val="24"/>
          <w:szCs w:val="24"/>
        </w:rPr>
        <w:t xml:space="preserve">   Date: </w:t>
      </w:r>
    </w:p>
    <w:p w14:paraId="58D7F6FE" w14:textId="77777777" w:rsidR="007C4C84" w:rsidRPr="00B36CAE" w:rsidRDefault="007C4C84" w:rsidP="007C4C84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color w:val="auto"/>
          <w:sz w:val="24"/>
          <w:szCs w:val="24"/>
        </w:rPr>
        <w:t xml:space="preserve">   Time:</w:t>
      </w:r>
    </w:p>
    <w:p w14:paraId="6687BA75" w14:textId="77777777" w:rsidR="00C03275" w:rsidRPr="00B36CAE" w:rsidRDefault="00C03275" w:rsidP="00C03275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</w:p>
    <w:p w14:paraId="7E023305" w14:textId="08FD8E10" w:rsidR="00B27E1A" w:rsidRPr="00B36CAE" w:rsidRDefault="00D11943" w:rsidP="00B27E1A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  <w:sz w:val="24"/>
          <w:szCs w:val="24"/>
        </w:rPr>
      </w:pP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t>What will each group member work on?</w:t>
      </w:r>
      <w:r w:rsidRPr="00B36CAE">
        <w:rPr>
          <w:rFonts w:asciiTheme="minorHAnsi" w:hAnsiTheme="minorHAnsi"/>
          <w:b/>
          <w:bCs/>
          <w:color w:val="861F41"/>
          <w:sz w:val="24"/>
          <w:szCs w:val="24"/>
        </w:rPr>
        <w:br/>
      </w:r>
      <w:r w:rsidR="00C03275" w:rsidRPr="00B36CAE">
        <w:rPr>
          <w:rFonts w:asciiTheme="minorHAnsi" w:hAnsiTheme="minorHAnsi"/>
          <w:color w:val="auto"/>
          <w:sz w:val="24"/>
          <w:szCs w:val="24"/>
        </w:rPr>
        <w:t>Fill in the table below with the details your group</w:t>
      </w:r>
      <w:r w:rsidR="007C4C84" w:rsidRPr="00B36CAE">
        <w:rPr>
          <w:rFonts w:asciiTheme="minorHAnsi" w:hAnsiTheme="minorHAnsi"/>
          <w:color w:val="auto"/>
          <w:sz w:val="24"/>
          <w:szCs w:val="24"/>
        </w:rPr>
        <w:t xml:space="preserve"> has agreed on</w:t>
      </w:r>
      <w:r w:rsidR="00C03275" w:rsidRPr="00B36CAE">
        <w:rPr>
          <w:rFonts w:asciiTheme="minorHAnsi" w:hAnsiTheme="minorHAnsi"/>
          <w:color w:val="auto"/>
          <w:sz w:val="24"/>
          <w:szCs w:val="24"/>
        </w:rPr>
        <w:t xml:space="preserve">. </w:t>
      </w:r>
      <w:r w:rsidR="00564B4A" w:rsidRPr="00B36CAE">
        <w:rPr>
          <w:rFonts w:asciiTheme="minorHAnsi" w:hAnsiTheme="minorHAnsi"/>
          <w:color w:val="auto"/>
          <w:sz w:val="24"/>
          <w:szCs w:val="24"/>
        </w:rPr>
        <w:t>List all group members and d</w:t>
      </w:r>
      <w:r w:rsidR="00C03275" w:rsidRPr="00B36CAE">
        <w:rPr>
          <w:rFonts w:asciiTheme="minorHAnsi" w:hAnsiTheme="minorHAnsi"/>
          <w:color w:val="auto"/>
          <w:sz w:val="24"/>
          <w:szCs w:val="24"/>
        </w:rPr>
        <w:t>ivide the work as evenly as possible.</w:t>
      </w:r>
      <w:r w:rsidR="00C10C45" w:rsidRPr="00B36CAE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7C4C84" w:rsidRPr="00B36CAE">
        <w:rPr>
          <w:rFonts w:asciiTheme="minorHAnsi" w:hAnsiTheme="minorHAnsi"/>
          <w:color w:val="auto"/>
          <w:sz w:val="24"/>
          <w:szCs w:val="24"/>
        </w:rPr>
        <w:t xml:space="preserve">If someone is not participating in this activity, indicate </w:t>
      </w:r>
      <w:r w:rsidR="00564B4A" w:rsidRPr="00B36CAE">
        <w:rPr>
          <w:rFonts w:asciiTheme="minorHAnsi" w:hAnsiTheme="minorHAnsi"/>
          <w:color w:val="auto"/>
          <w:sz w:val="24"/>
          <w:szCs w:val="24"/>
        </w:rPr>
        <w:t>that they are Missing.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2875"/>
        <w:gridCol w:w="1530"/>
        <w:gridCol w:w="4725"/>
        <w:gridCol w:w="4725"/>
      </w:tblGrid>
      <w:tr w:rsidR="00D11943" w:rsidRPr="007C34E6" w14:paraId="1D698EF0" w14:textId="77777777" w:rsidTr="007C4C84">
        <w:tc>
          <w:tcPr>
            <w:tcW w:w="2875" w:type="dxa"/>
            <w:shd w:val="clear" w:color="auto" w:fill="FCF1E8"/>
          </w:tcPr>
          <w:p w14:paraId="712C4792" w14:textId="7559E40B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 xml:space="preserve">Member Names </w:t>
            </w:r>
          </w:p>
        </w:tc>
        <w:tc>
          <w:tcPr>
            <w:tcW w:w="1530" w:type="dxa"/>
            <w:shd w:val="clear" w:color="auto" w:fill="FCF1E8"/>
          </w:tcPr>
          <w:p w14:paraId="4AC29863" w14:textId="24C81B56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>Missing?</w:t>
            </w:r>
          </w:p>
        </w:tc>
        <w:tc>
          <w:tcPr>
            <w:tcW w:w="4725" w:type="dxa"/>
            <w:shd w:val="clear" w:color="auto" w:fill="FCF1E8"/>
          </w:tcPr>
          <w:p w14:paraId="265CDA9E" w14:textId="2BCD87A9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>What Kind of Primary Research?</w:t>
            </w:r>
          </w:p>
        </w:tc>
        <w:tc>
          <w:tcPr>
            <w:tcW w:w="4725" w:type="dxa"/>
            <w:shd w:val="clear" w:color="auto" w:fill="FCF1E8"/>
          </w:tcPr>
          <w:p w14:paraId="533BB245" w14:textId="06DA3AEF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</w:pPr>
            <w:r w:rsidRPr="007C34E6">
              <w:rPr>
                <w:rFonts w:asciiTheme="minorHAnsi" w:hAnsiTheme="minorHAnsi"/>
                <w:b/>
                <w:bCs/>
                <w:color w:val="861F41"/>
                <w:sz w:val="24"/>
                <w:szCs w:val="24"/>
              </w:rPr>
              <w:t>Which Pages on the Website?</w:t>
            </w:r>
          </w:p>
        </w:tc>
      </w:tr>
      <w:tr w:rsidR="00D11943" w:rsidRPr="007C34E6" w14:paraId="20F3E112" w14:textId="77777777" w:rsidTr="00F235FE">
        <w:tc>
          <w:tcPr>
            <w:tcW w:w="2875" w:type="dxa"/>
          </w:tcPr>
          <w:p w14:paraId="759D5EE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4FD72F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5EFEF054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7556A094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59A0D734" w14:textId="77777777" w:rsidTr="007C4C84">
        <w:tc>
          <w:tcPr>
            <w:tcW w:w="2875" w:type="dxa"/>
            <w:shd w:val="clear" w:color="auto" w:fill="F2F2F2" w:themeFill="background1" w:themeFillShade="F2"/>
          </w:tcPr>
          <w:p w14:paraId="470E45D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099AC5F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11AA562D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4EB8B8F7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0E2EC355" w14:textId="77777777" w:rsidTr="00F235FE">
        <w:tc>
          <w:tcPr>
            <w:tcW w:w="2875" w:type="dxa"/>
          </w:tcPr>
          <w:p w14:paraId="0A6CBB76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6061F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749B91ED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0F3A36B3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37320C38" w14:textId="77777777" w:rsidTr="007C4C84">
        <w:tc>
          <w:tcPr>
            <w:tcW w:w="2875" w:type="dxa"/>
            <w:shd w:val="clear" w:color="auto" w:fill="F2F2F2" w:themeFill="background1" w:themeFillShade="F2"/>
          </w:tcPr>
          <w:p w14:paraId="33085298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61556C54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2529CDED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4FCDB6C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419C5A18" w14:textId="77777777" w:rsidTr="00F235FE">
        <w:tc>
          <w:tcPr>
            <w:tcW w:w="2875" w:type="dxa"/>
          </w:tcPr>
          <w:p w14:paraId="160B874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3526F56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1C861255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</w:tcPr>
          <w:p w14:paraId="5E7A036B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D11943" w:rsidRPr="007C34E6" w14:paraId="44D00715" w14:textId="77777777" w:rsidTr="007C4C84">
        <w:tc>
          <w:tcPr>
            <w:tcW w:w="2875" w:type="dxa"/>
            <w:shd w:val="clear" w:color="auto" w:fill="F2F2F2" w:themeFill="background1" w:themeFillShade="F2"/>
          </w:tcPr>
          <w:p w14:paraId="26391FEA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14:paraId="788A1BA3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65532EEE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4725" w:type="dxa"/>
            <w:shd w:val="clear" w:color="auto" w:fill="F2F2F2" w:themeFill="background1" w:themeFillShade="F2"/>
          </w:tcPr>
          <w:p w14:paraId="433C3DE6" w14:textId="77777777" w:rsidR="00F235FE" w:rsidRPr="007C34E6" w:rsidRDefault="00F235FE" w:rsidP="00B27E1A">
            <w:pPr>
              <w:pStyle w:val="Boxe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</w:tbl>
    <w:p w14:paraId="524DC8A1" w14:textId="77777777" w:rsidR="00B27E1A" w:rsidRPr="00C10C45" w:rsidRDefault="00B27E1A" w:rsidP="00B27E1A">
      <w:pPr>
        <w:pStyle w:val="Box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color w:val="auto"/>
        </w:rPr>
      </w:pPr>
    </w:p>
    <w:sectPr w:rsidR="00B27E1A" w:rsidRPr="00C10C45" w:rsidSect="00564B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1574B" w14:textId="77777777" w:rsidR="007A0338" w:rsidRDefault="007A0338" w:rsidP="00896AC7">
      <w:pPr>
        <w:spacing w:after="0" w:line="240" w:lineRule="auto"/>
      </w:pPr>
      <w:r>
        <w:separator/>
      </w:r>
    </w:p>
  </w:endnote>
  <w:endnote w:type="continuationSeparator" w:id="0">
    <w:p w14:paraId="0FB825FC" w14:textId="77777777" w:rsidR="007A0338" w:rsidRDefault="007A0338" w:rsidP="0089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altName w:val="Acherus Grotesque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77B5E" w14:textId="77777777" w:rsidR="00D035FF" w:rsidRDefault="00D03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AA342" w14:textId="5B5E4C9A" w:rsidR="00896AC7" w:rsidRPr="00D035FF" w:rsidRDefault="00896AC7">
    <w:pPr>
      <w:pStyle w:val="Footer"/>
      <w:rPr>
        <w:rFonts w:asciiTheme="majorHAnsi" w:hAnsiTheme="majorHAnsi" w:cstheme="majorHAnsi"/>
        <w:sz w:val="20"/>
        <w:szCs w:val="20"/>
      </w:rPr>
    </w:pPr>
    <w:r w:rsidRPr="00D035FF">
      <w:rPr>
        <w:rFonts w:asciiTheme="majorHAnsi" w:hAnsiTheme="majorHAnsi" w:cstheme="majorHAnsi"/>
        <w:sz w:val="20"/>
        <w:szCs w:val="20"/>
      </w:rPr>
      <w:t>Try-It #</w:t>
    </w:r>
    <w:r w:rsidR="00564B4A" w:rsidRPr="00D035FF">
      <w:rPr>
        <w:rFonts w:asciiTheme="majorHAnsi" w:hAnsiTheme="majorHAnsi" w:cstheme="majorHAnsi"/>
        <w:sz w:val="20"/>
        <w:szCs w:val="20"/>
      </w:rPr>
      <w:t>20: Making a Primary Research Plan</w:t>
    </w:r>
    <w:r w:rsidRPr="00D035FF">
      <w:rPr>
        <w:rFonts w:asciiTheme="majorHAnsi" w:hAnsiTheme="majorHAnsi" w:cstheme="majorHAnsi"/>
        <w:sz w:val="20"/>
        <w:szCs w:val="20"/>
      </w:rPr>
      <w:ptab w:relativeTo="margin" w:alignment="right" w:leader="none"/>
    </w:r>
    <w:r w:rsidR="00F95949" w:rsidRPr="00D035FF">
      <w:rPr>
        <w:rFonts w:asciiTheme="majorHAnsi" w:hAnsiTheme="majorHAnsi" w:cstheme="majorHAnsi"/>
        <w:sz w:val="20"/>
        <w:szCs w:val="20"/>
      </w:rPr>
      <w:fldChar w:fldCharType="begin"/>
    </w:r>
    <w:r w:rsidR="00F95949" w:rsidRPr="00D035FF">
      <w:rPr>
        <w:rFonts w:asciiTheme="majorHAnsi" w:hAnsiTheme="majorHAnsi" w:cstheme="majorHAnsi"/>
        <w:sz w:val="20"/>
        <w:szCs w:val="20"/>
      </w:rPr>
      <w:instrText xml:space="preserve"> PAGE   \* MERGEFORMAT </w:instrText>
    </w:r>
    <w:r w:rsidR="00F95949" w:rsidRPr="00D035FF">
      <w:rPr>
        <w:rFonts w:asciiTheme="majorHAnsi" w:hAnsiTheme="majorHAnsi" w:cstheme="majorHAnsi"/>
        <w:sz w:val="20"/>
        <w:szCs w:val="20"/>
      </w:rPr>
      <w:fldChar w:fldCharType="separate"/>
    </w:r>
    <w:r w:rsidR="00F95949" w:rsidRPr="00D035FF">
      <w:rPr>
        <w:rFonts w:asciiTheme="majorHAnsi" w:hAnsiTheme="majorHAnsi" w:cstheme="majorHAnsi"/>
        <w:noProof/>
        <w:sz w:val="20"/>
        <w:szCs w:val="20"/>
      </w:rPr>
      <w:t>1</w:t>
    </w:r>
    <w:r w:rsidR="00F95949" w:rsidRPr="00D035FF">
      <w:rPr>
        <w:rFonts w:asciiTheme="majorHAnsi" w:hAnsiTheme="majorHAnsi" w:cstheme="majorHAnsi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D22D5" w14:textId="77777777" w:rsidR="00D035FF" w:rsidRDefault="00D03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716E8" w14:textId="77777777" w:rsidR="007A0338" w:rsidRDefault="007A0338" w:rsidP="00896AC7">
      <w:pPr>
        <w:spacing w:after="0" w:line="240" w:lineRule="auto"/>
      </w:pPr>
      <w:r>
        <w:separator/>
      </w:r>
    </w:p>
  </w:footnote>
  <w:footnote w:type="continuationSeparator" w:id="0">
    <w:p w14:paraId="0C09262B" w14:textId="77777777" w:rsidR="007A0338" w:rsidRDefault="007A0338" w:rsidP="0089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572DF" w14:textId="77777777" w:rsidR="00D035FF" w:rsidRDefault="00D03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1CCEB" w14:textId="77777777" w:rsidR="00D035FF" w:rsidRDefault="00D03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79AAF" w14:textId="77777777" w:rsidR="00D035FF" w:rsidRDefault="00D03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6C"/>
    <w:rsid w:val="00047C31"/>
    <w:rsid w:val="000C4F42"/>
    <w:rsid w:val="000D1FF8"/>
    <w:rsid w:val="000D2C72"/>
    <w:rsid w:val="00105868"/>
    <w:rsid w:val="0017737E"/>
    <w:rsid w:val="00195E70"/>
    <w:rsid w:val="00211318"/>
    <w:rsid w:val="002D2631"/>
    <w:rsid w:val="00322C17"/>
    <w:rsid w:val="003641A5"/>
    <w:rsid w:val="003D15F9"/>
    <w:rsid w:val="0042795C"/>
    <w:rsid w:val="004279AC"/>
    <w:rsid w:val="004A5D66"/>
    <w:rsid w:val="00564B4A"/>
    <w:rsid w:val="005E5E3A"/>
    <w:rsid w:val="006E213F"/>
    <w:rsid w:val="0075364E"/>
    <w:rsid w:val="00756EF7"/>
    <w:rsid w:val="007A0338"/>
    <w:rsid w:val="007C34E6"/>
    <w:rsid w:val="007C4C84"/>
    <w:rsid w:val="007D1859"/>
    <w:rsid w:val="007F569B"/>
    <w:rsid w:val="00813E82"/>
    <w:rsid w:val="00896AC7"/>
    <w:rsid w:val="00992F0D"/>
    <w:rsid w:val="009F0AFB"/>
    <w:rsid w:val="00A07F15"/>
    <w:rsid w:val="00A52859"/>
    <w:rsid w:val="00A9648B"/>
    <w:rsid w:val="00B24AFE"/>
    <w:rsid w:val="00B27E1A"/>
    <w:rsid w:val="00B32790"/>
    <w:rsid w:val="00B36CAE"/>
    <w:rsid w:val="00B96725"/>
    <w:rsid w:val="00C03275"/>
    <w:rsid w:val="00C10C45"/>
    <w:rsid w:val="00C902C9"/>
    <w:rsid w:val="00D035FF"/>
    <w:rsid w:val="00D11943"/>
    <w:rsid w:val="00D324BD"/>
    <w:rsid w:val="00D926CE"/>
    <w:rsid w:val="00E469AA"/>
    <w:rsid w:val="00E7786C"/>
    <w:rsid w:val="00EC2BF1"/>
    <w:rsid w:val="00F235FE"/>
    <w:rsid w:val="00F46EC5"/>
    <w:rsid w:val="00F95949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47AC"/>
  <w15:chartTrackingRefBased/>
  <w15:docId w15:val="{1DE821B6-9BC2-49C7-B4DF-E71A8DC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59"/>
    <w:pPr>
      <w:keepNext/>
      <w:keepLines/>
      <w:spacing w:after="0"/>
      <w:outlineLvl w:val="0"/>
    </w:pPr>
    <w:rPr>
      <w:rFonts w:asciiTheme="minorHAnsi" w:eastAsiaTheme="majorEastAsia" w:hAnsiTheme="minorHAnsi" w:cstheme="minorHAns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59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b/>
      <w:bCs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59"/>
    <w:rPr>
      <w:rFonts w:eastAsiaTheme="majorEastAsia" w:cstheme="minorHAns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859"/>
    <w:rPr>
      <w:rFonts w:eastAsiaTheme="majorEastAsia" w:cstheme="minorHAnsi"/>
      <w:b/>
      <w:bCs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3D15F9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  <w:spacing w:line="240" w:lineRule="auto"/>
    </w:pPr>
    <w:rPr>
      <w:rFonts w:cstheme="minorHAnsi"/>
    </w:rPr>
  </w:style>
  <w:style w:type="character" w:customStyle="1" w:styleId="BoxedChar">
    <w:name w:val="Boxed Char"/>
    <w:basedOn w:val="SubtitleChar"/>
    <w:link w:val="Boxed"/>
    <w:rsid w:val="003D15F9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1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C7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C7"/>
    <w:rPr>
      <w:rFonts w:ascii="Acherus Grotesque Regular" w:hAnsi="Acherus Grotesque Regular"/>
    </w:rPr>
  </w:style>
  <w:style w:type="character" w:styleId="UnresolvedMention">
    <w:name w:val="Unresolved Mention"/>
    <w:basedOn w:val="DefaultParagraphFont"/>
    <w:uiPriority w:val="99"/>
    <w:semiHidden/>
    <w:unhideWhenUsed/>
    <w:rsid w:val="009F0A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vt.edu/courses/196807/pages/recommendation-report-research-guid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9</cp:revision>
  <cp:lastPrinted>2023-10-16T08:40:00Z</cp:lastPrinted>
  <dcterms:created xsi:type="dcterms:W3CDTF">2023-10-22T11:48:00Z</dcterms:created>
  <dcterms:modified xsi:type="dcterms:W3CDTF">2024-09-24T06:32:00Z</dcterms:modified>
</cp:coreProperties>
</file>