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ED53E" w14:textId="4D7AB25B" w:rsidR="00247095" w:rsidRDefault="007E33E7" w:rsidP="007E33E7">
      <w:pPr>
        <w:pStyle w:val="Heading1"/>
        <w:spacing w:line="240" w:lineRule="auto"/>
        <w:rPr>
          <w:color w:val="861F41" w:themeColor="accent1"/>
        </w:rPr>
      </w:pPr>
      <w:r w:rsidRPr="00853AA2">
        <w:rPr>
          <w:color w:val="861F41" w:themeColor="accent1"/>
        </w:rPr>
        <w:t>Copilot Response to Accessibility Analysis</w:t>
      </w:r>
    </w:p>
    <w:p w14:paraId="0E947908" w14:textId="77777777" w:rsidR="005E59C8" w:rsidRPr="005E59C8" w:rsidRDefault="005E59C8" w:rsidP="005E59C8">
      <w:r w:rsidRPr="005E59C8">
        <w:t>Thank you for providing the document. I'll evaluate its accessibility for specific audiences, particularly those with visual and hearing impairments. Here are my observations:</w:t>
      </w:r>
    </w:p>
    <w:p w14:paraId="70F3D5E9" w14:textId="77777777" w:rsidR="005E59C8" w:rsidRPr="005E59C8" w:rsidRDefault="005E59C8" w:rsidP="005E59C8">
      <w:pPr>
        <w:rPr>
          <w:b/>
          <w:bCs/>
        </w:rPr>
      </w:pPr>
      <w:r w:rsidRPr="005E59C8">
        <w:rPr>
          <w:b/>
          <w:bCs/>
        </w:rPr>
        <w:t>1. Text Structure and Document Navigation</w:t>
      </w:r>
    </w:p>
    <w:p w14:paraId="556239B7" w14:textId="77777777" w:rsidR="005E59C8" w:rsidRPr="005E59C8" w:rsidRDefault="005E59C8" w:rsidP="005E59C8">
      <w:pPr>
        <w:numPr>
          <w:ilvl w:val="0"/>
          <w:numId w:val="10"/>
        </w:numPr>
      </w:pPr>
      <w:r w:rsidRPr="005E59C8">
        <w:rPr>
          <w:b/>
          <w:bCs/>
        </w:rPr>
        <w:t>Headings and Subheadings:</w:t>
      </w:r>
      <w:r w:rsidRPr="005E59C8">
        <w:t xml:space="preserve"> The document uses headings and subheadings, but they are not clearly marked with appropriate heading tags (e.g., &lt;</w:t>
      </w:r>
      <w:proofErr w:type="spellStart"/>
      <w:r w:rsidRPr="005E59C8">
        <w:t>h1</w:t>
      </w:r>
      <w:proofErr w:type="spellEnd"/>
      <w:r w:rsidRPr="005E59C8">
        <w:t>&gt;, &lt;</w:t>
      </w:r>
      <w:proofErr w:type="spellStart"/>
      <w:r w:rsidRPr="005E59C8">
        <w:t>h2</w:t>
      </w:r>
      <w:proofErr w:type="spellEnd"/>
      <w:r w:rsidRPr="005E59C8">
        <w:t>&gt;). Screen readers rely on these tags to navigate the document efficiently. Properly tagged headings would improve navigation for users with visual impairments.</w:t>
      </w:r>
    </w:p>
    <w:p w14:paraId="344CF4E0" w14:textId="77777777" w:rsidR="005E59C8" w:rsidRPr="005E59C8" w:rsidRDefault="005E59C8" w:rsidP="005E59C8">
      <w:pPr>
        <w:rPr>
          <w:b/>
          <w:bCs/>
        </w:rPr>
      </w:pPr>
      <w:r w:rsidRPr="005E59C8">
        <w:rPr>
          <w:b/>
          <w:bCs/>
        </w:rPr>
        <w:t>2. Lists and Formatting</w:t>
      </w:r>
    </w:p>
    <w:p w14:paraId="075B1596" w14:textId="77777777" w:rsidR="005E59C8" w:rsidRPr="005E59C8" w:rsidRDefault="005E59C8" w:rsidP="005E59C8">
      <w:pPr>
        <w:numPr>
          <w:ilvl w:val="0"/>
          <w:numId w:val="11"/>
        </w:numPr>
      </w:pPr>
      <w:r w:rsidRPr="005E59C8">
        <w:rPr>
          <w:b/>
          <w:bCs/>
        </w:rPr>
        <w:t>Lists:</w:t>
      </w:r>
      <w:r w:rsidRPr="005E59C8">
        <w:t xml:space="preserve"> The document includes lists, but they are not formatted with proper list tags (e.g., &lt;</w:t>
      </w:r>
      <w:proofErr w:type="spellStart"/>
      <w:r w:rsidRPr="005E59C8">
        <w:t>ul</w:t>
      </w:r>
      <w:proofErr w:type="spellEnd"/>
      <w:r w:rsidRPr="005E59C8">
        <w:t>&gt;, &lt;</w:t>
      </w:r>
      <w:proofErr w:type="spellStart"/>
      <w:r w:rsidRPr="005E59C8">
        <w:t>ol</w:t>
      </w:r>
      <w:proofErr w:type="spellEnd"/>
      <w:r w:rsidRPr="005E59C8">
        <w:t>&gt;, &lt;li&gt;). Screen readers use these tags to identify and read lists correctly. Properly formatted lists would enhance readability and navigation.</w:t>
      </w:r>
    </w:p>
    <w:p w14:paraId="4C57D7A9" w14:textId="77777777" w:rsidR="005E59C8" w:rsidRPr="005E59C8" w:rsidRDefault="005E59C8" w:rsidP="005E59C8">
      <w:pPr>
        <w:rPr>
          <w:b/>
          <w:bCs/>
        </w:rPr>
      </w:pPr>
      <w:r w:rsidRPr="005E59C8">
        <w:rPr>
          <w:b/>
          <w:bCs/>
        </w:rPr>
        <w:t>3. Visual Images</w:t>
      </w:r>
    </w:p>
    <w:p w14:paraId="60F942C3" w14:textId="77777777" w:rsidR="005E59C8" w:rsidRPr="005E59C8" w:rsidRDefault="005E59C8" w:rsidP="005E59C8">
      <w:pPr>
        <w:numPr>
          <w:ilvl w:val="0"/>
          <w:numId w:val="12"/>
        </w:numPr>
      </w:pPr>
      <w:r w:rsidRPr="005E59C8">
        <w:rPr>
          <w:b/>
          <w:bCs/>
        </w:rPr>
        <w:t>Images and ALT Descriptions:</w:t>
      </w:r>
      <w:r w:rsidRPr="005E59C8">
        <w:t xml:space="preserve"> The document does not contain any visual images. If images were included, they should have ALT descriptions to ensure accessibility for screen reader users.</w:t>
      </w:r>
    </w:p>
    <w:p w14:paraId="558320E9" w14:textId="77777777" w:rsidR="005E59C8" w:rsidRPr="005E59C8" w:rsidRDefault="005E59C8" w:rsidP="005E59C8">
      <w:pPr>
        <w:rPr>
          <w:b/>
          <w:bCs/>
        </w:rPr>
      </w:pPr>
      <w:r w:rsidRPr="005E59C8">
        <w:rPr>
          <w:b/>
          <w:bCs/>
        </w:rPr>
        <w:t>4. Language and Readability</w:t>
      </w:r>
    </w:p>
    <w:p w14:paraId="22925DF8" w14:textId="77777777" w:rsidR="005E59C8" w:rsidRPr="005E59C8" w:rsidRDefault="005E59C8" w:rsidP="005E59C8">
      <w:pPr>
        <w:numPr>
          <w:ilvl w:val="0"/>
          <w:numId w:val="13"/>
        </w:numPr>
      </w:pPr>
      <w:r w:rsidRPr="005E59C8">
        <w:rPr>
          <w:b/>
          <w:bCs/>
        </w:rPr>
        <w:t>Readability by Screen Reader:</w:t>
      </w:r>
      <w:r w:rsidRPr="005E59C8">
        <w:t xml:space="preserve"> The document uses complex and formal language, which can be challenging for screen reader users. Simplifying the language would make the content more accessible. Additionally, ensuring that the text is free of jargon and clearly structured would improve readability.</w:t>
      </w:r>
    </w:p>
    <w:p w14:paraId="642BA5F8" w14:textId="77777777" w:rsidR="005E59C8" w:rsidRPr="005E59C8" w:rsidRDefault="005E59C8" w:rsidP="005E59C8">
      <w:pPr>
        <w:rPr>
          <w:b/>
          <w:bCs/>
        </w:rPr>
      </w:pPr>
      <w:r w:rsidRPr="005E59C8">
        <w:rPr>
          <w:b/>
          <w:bCs/>
        </w:rPr>
        <w:t>5. Color, Contrast, and White Space</w:t>
      </w:r>
    </w:p>
    <w:p w14:paraId="798B01BE" w14:textId="77777777" w:rsidR="005E59C8" w:rsidRPr="005E59C8" w:rsidRDefault="005E59C8" w:rsidP="005E59C8">
      <w:pPr>
        <w:numPr>
          <w:ilvl w:val="0"/>
          <w:numId w:val="14"/>
        </w:numPr>
      </w:pPr>
      <w:r w:rsidRPr="005E59C8">
        <w:rPr>
          <w:b/>
          <w:bCs/>
        </w:rPr>
        <w:t>Color and Contrast:</w:t>
      </w:r>
      <w:r w:rsidRPr="005E59C8">
        <w:t xml:space="preserve"> The document is in black and white, which is generally accessible. However, the lack of color contrast for headings and important sections can make it harder for users with low vision to distinguish different parts of the document.</w:t>
      </w:r>
    </w:p>
    <w:p w14:paraId="64CED061" w14:textId="77777777" w:rsidR="005E59C8" w:rsidRPr="005E59C8" w:rsidRDefault="005E59C8" w:rsidP="005E59C8">
      <w:pPr>
        <w:numPr>
          <w:ilvl w:val="0"/>
          <w:numId w:val="14"/>
        </w:numPr>
      </w:pPr>
      <w:r w:rsidRPr="005E59C8">
        <w:rPr>
          <w:b/>
          <w:bCs/>
        </w:rPr>
        <w:t>White Space:</w:t>
      </w:r>
      <w:r w:rsidRPr="005E59C8">
        <w:t xml:space="preserve"> There is minimal use of white space, making the document appear dense. Increasing white space would improve readability for all users, including those with low vision.</w:t>
      </w:r>
    </w:p>
    <w:p w14:paraId="6D1D0AE7" w14:textId="77777777" w:rsidR="005E59C8" w:rsidRPr="005E59C8" w:rsidRDefault="005E59C8" w:rsidP="005E59C8">
      <w:pPr>
        <w:rPr>
          <w:b/>
          <w:bCs/>
        </w:rPr>
      </w:pPr>
      <w:r w:rsidRPr="005E59C8">
        <w:rPr>
          <w:b/>
          <w:bCs/>
        </w:rPr>
        <w:t>6. Closed Captions for Video/Audio Components</w:t>
      </w:r>
    </w:p>
    <w:p w14:paraId="0E382ED1" w14:textId="77777777" w:rsidR="005E59C8" w:rsidRPr="005E59C8" w:rsidRDefault="005E59C8" w:rsidP="005E59C8">
      <w:pPr>
        <w:numPr>
          <w:ilvl w:val="0"/>
          <w:numId w:val="15"/>
        </w:numPr>
      </w:pPr>
      <w:r w:rsidRPr="005E59C8">
        <w:rPr>
          <w:b/>
          <w:bCs/>
        </w:rPr>
        <w:t>Closed Captions:</w:t>
      </w:r>
      <w:r w:rsidRPr="005E59C8">
        <w:t xml:space="preserve"> The document does not include any video components or audio recordings. If these were included, they should have closed captions to ensure accessibility for users with hearing impairments.</w:t>
      </w:r>
    </w:p>
    <w:p w14:paraId="146F3F84" w14:textId="77777777" w:rsidR="005E59C8" w:rsidRDefault="005E59C8">
      <w:pPr>
        <w:rPr>
          <w:b/>
          <w:bCs/>
        </w:rPr>
      </w:pPr>
      <w:r>
        <w:rPr>
          <w:b/>
          <w:bCs/>
        </w:rPr>
        <w:br w:type="page"/>
      </w:r>
    </w:p>
    <w:p w14:paraId="1C68B4CF" w14:textId="68515D25" w:rsidR="005E59C8" w:rsidRPr="005E59C8" w:rsidRDefault="005E59C8" w:rsidP="005E59C8">
      <w:pPr>
        <w:rPr>
          <w:b/>
          <w:bCs/>
        </w:rPr>
      </w:pPr>
      <w:r w:rsidRPr="005E59C8">
        <w:rPr>
          <w:b/>
          <w:bCs/>
        </w:rPr>
        <w:lastRenderedPageBreak/>
        <w:t>Summary</w:t>
      </w:r>
    </w:p>
    <w:p w14:paraId="77ED3B78" w14:textId="77777777" w:rsidR="005E59C8" w:rsidRPr="005E59C8" w:rsidRDefault="005E59C8" w:rsidP="005E59C8">
      <w:r w:rsidRPr="005E59C8">
        <w:t>To improve accessibility for users with visual and hearing impairments, consider the following:</w:t>
      </w:r>
    </w:p>
    <w:p w14:paraId="630F555D" w14:textId="77777777" w:rsidR="005E59C8" w:rsidRPr="005E59C8" w:rsidRDefault="005E59C8" w:rsidP="005E59C8">
      <w:pPr>
        <w:numPr>
          <w:ilvl w:val="0"/>
          <w:numId w:val="16"/>
        </w:numPr>
      </w:pPr>
      <w:r w:rsidRPr="005E59C8">
        <w:t>Use proper heading tags for all headings and subheadings.</w:t>
      </w:r>
    </w:p>
    <w:p w14:paraId="5E4ACAD8" w14:textId="77777777" w:rsidR="005E59C8" w:rsidRPr="005E59C8" w:rsidRDefault="005E59C8" w:rsidP="005E59C8">
      <w:pPr>
        <w:numPr>
          <w:ilvl w:val="0"/>
          <w:numId w:val="16"/>
        </w:numPr>
      </w:pPr>
      <w:r w:rsidRPr="005E59C8">
        <w:t>Format lists with appropriate list tags.</w:t>
      </w:r>
    </w:p>
    <w:p w14:paraId="7654962F" w14:textId="77777777" w:rsidR="005E59C8" w:rsidRPr="005E59C8" w:rsidRDefault="005E59C8" w:rsidP="005E59C8">
      <w:pPr>
        <w:numPr>
          <w:ilvl w:val="0"/>
          <w:numId w:val="16"/>
        </w:numPr>
      </w:pPr>
      <w:r w:rsidRPr="005E59C8">
        <w:t>Simplify the language to make it more accessible.</w:t>
      </w:r>
    </w:p>
    <w:p w14:paraId="2612817C" w14:textId="77777777" w:rsidR="005E59C8" w:rsidRPr="005E59C8" w:rsidRDefault="005E59C8" w:rsidP="005E59C8">
      <w:pPr>
        <w:numPr>
          <w:ilvl w:val="0"/>
          <w:numId w:val="16"/>
        </w:numPr>
      </w:pPr>
      <w:r w:rsidRPr="005E59C8">
        <w:t>Increase white space to improve readability.</w:t>
      </w:r>
    </w:p>
    <w:p w14:paraId="2EFE47FE" w14:textId="77777777" w:rsidR="005E59C8" w:rsidRPr="005E59C8" w:rsidRDefault="005E59C8" w:rsidP="005E59C8">
      <w:pPr>
        <w:numPr>
          <w:ilvl w:val="0"/>
          <w:numId w:val="16"/>
        </w:numPr>
      </w:pPr>
      <w:r w:rsidRPr="005E59C8">
        <w:t>Ensure any images have ALT descriptions.</w:t>
      </w:r>
    </w:p>
    <w:p w14:paraId="6C1C9BDC" w14:textId="77777777" w:rsidR="005E59C8" w:rsidRPr="005E59C8" w:rsidRDefault="005E59C8" w:rsidP="005E59C8">
      <w:pPr>
        <w:numPr>
          <w:ilvl w:val="0"/>
          <w:numId w:val="16"/>
        </w:numPr>
      </w:pPr>
      <w:r w:rsidRPr="005E59C8">
        <w:t>If video or audio components are added, include closed captions.</w:t>
      </w:r>
    </w:p>
    <w:p w14:paraId="209436CB" w14:textId="77777777" w:rsidR="005E59C8" w:rsidRPr="005E59C8" w:rsidRDefault="005E59C8" w:rsidP="005E59C8">
      <w:r w:rsidRPr="005E59C8">
        <w:t>These changes would make the document more accessible and user-friendly for individuals with visual and hearing impairments. If you have any further questions or need more detailed analysis, feel free to ask!</w:t>
      </w:r>
    </w:p>
    <w:p w14:paraId="0A41953B" w14:textId="77777777" w:rsidR="005E59C8" w:rsidRPr="005E59C8" w:rsidRDefault="005E59C8" w:rsidP="005E59C8"/>
    <w:sectPr w:rsidR="005E59C8" w:rsidRPr="005E5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37FB9"/>
    <w:multiLevelType w:val="multilevel"/>
    <w:tmpl w:val="5972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33D95"/>
    <w:multiLevelType w:val="multilevel"/>
    <w:tmpl w:val="6106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44FC6"/>
    <w:multiLevelType w:val="multilevel"/>
    <w:tmpl w:val="5B7C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D7F1A"/>
    <w:multiLevelType w:val="multilevel"/>
    <w:tmpl w:val="B94C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81CC5"/>
    <w:multiLevelType w:val="multilevel"/>
    <w:tmpl w:val="DECE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33672"/>
    <w:multiLevelType w:val="multilevel"/>
    <w:tmpl w:val="F3D4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60F11"/>
    <w:multiLevelType w:val="multilevel"/>
    <w:tmpl w:val="4DAA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F6B1A"/>
    <w:multiLevelType w:val="multilevel"/>
    <w:tmpl w:val="3232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14DC9"/>
    <w:multiLevelType w:val="multilevel"/>
    <w:tmpl w:val="B764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A626AE"/>
    <w:multiLevelType w:val="multilevel"/>
    <w:tmpl w:val="3868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D02A55"/>
    <w:multiLevelType w:val="multilevel"/>
    <w:tmpl w:val="9708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97224"/>
    <w:multiLevelType w:val="multilevel"/>
    <w:tmpl w:val="5E7E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814E64"/>
    <w:multiLevelType w:val="multilevel"/>
    <w:tmpl w:val="5588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9049BD"/>
    <w:multiLevelType w:val="multilevel"/>
    <w:tmpl w:val="21A6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40288E"/>
    <w:multiLevelType w:val="multilevel"/>
    <w:tmpl w:val="F658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81765A"/>
    <w:multiLevelType w:val="multilevel"/>
    <w:tmpl w:val="575C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947053">
    <w:abstractNumId w:val="11"/>
  </w:num>
  <w:num w:numId="2" w16cid:durableId="1190605607">
    <w:abstractNumId w:val="6"/>
  </w:num>
  <w:num w:numId="3" w16cid:durableId="1332441738">
    <w:abstractNumId w:val="3"/>
  </w:num>
  <w:num w:numId="4" w16cid:durableId="193083583">
    <w:abstractNumId w:val="15"/>
  </w:num>
  <w:num w:numId="5" w16cid:durableId="1442601658">
    <w:abstractNumId w:val="2"/>
  </w:num>
  <w:num w:numId="6" w16cid:durableId="207450953">
    <w:abstractNumId w:val="10"/>
  </w:num>
  <w:num w:numId="7" w16cid:durableId="1126772954">
    <w:abstractNumId w:val="1"/>
  </w:num>
  <w:num w:numId="8" w16cid:durableId="818885769">
    <w:abstractNumId w:val="12"/>
  </w:num>
  <w:num w:numId="9" w16cid:durableId="877204965">
    <w:abstractNumId w:val="4"/>
  </w:num>
  <w:num w:numId="10" w16cid:durableId="530385092">
    <w:abstractNumId w:val="5"/>
  </w:num>
  <w:num w:numId="11" w16cid:durableId="1803771728">
    <w:abstractNumId w:val="14"/>
  </w:num>
  <w:num w:numId="12" w16cid:durableId="27413937">
    <w:abstractNumId w:val="8"/>
  </w:num>
  <w:num w:numId="13" w16cid:durableId="122622573">
    <w:abstractNumId w:val="7"/>
  </w:num>
  <w:num w:numId="14" w16cid:durableId="177698415">
    <w:abstractNumId w:val="0"/>
  </w:num>
  <w:num w:numId="15" w16cid:durableId="888804395">
    <w:abstractNumId w:val="9"/>
  </w:num>
  <w:num w:numId="16" w16cid:durableId="7095684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3E7"/>
    <w:rsid w:val="0005210A"/>
    <w:rsid w:val="000B3843"/>
    <w:rsid w:val="00247095"/>
    <w:rsid w:val="00513A84"/>
    <w:rsid w:val="005E59C8"/>
    <w:rsid w:val="006520DD"/>
    <w:rsid w:val="007E33E7"/>
    <w:rsid w:val="007E769B"/>
    <w:rsid w:val="00853AA2"/>
    <w:rsid w:val="008E4FEE"/>
    <w:rsid w:val="00CB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7792"/>
  <w15:chartTrackingRefBased/>
  <w15:docId w15:val="{E2C50970-01E5-4069-B706-3E3C89C4C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0A"/>
  </w:style>
  <w:style w:type="paragraph" w:styleId="Heading1">
    <w:name w:val="heading 1"/>
    <w:basedOn w:val="Normal"/>
    <w:next w:val="Normal"/>
    <w:link w:val="Heading1Char"/>
    <w:uiPriority w:val="9"/>
    <w:qFormat/>
    <w:rsid w:val="0005210A"/>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05210A"/>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05210A"/>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05210A"/>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05210A"/>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052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10A"/>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05210A"/>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05210A"/>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05210A"/>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05210A"/>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05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10A"/>
    <w:rPr>
      <w:rFonts w:eastAsiaTheme="majorEastAsia" w:cstheme="majorBidi"/>
      <w:color w:val="272727" w:themeColor="text1" w:themeTint="D8"/>
    </w:rPr>
  </w:style>
  <w:style w:type="paragraph" w:styleId="Title">
    <w:name w:val="Title"/>
    <w:basedOn w:val="Normal"/>
    <w:next w:val="Normal"/>
    <w:link w:val="TitleChar"/>
    <w:uiPriority w:val="10"/>
    <w:qFormat/>
    <w:rsid w:val="00052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10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5210A"/>
    <w:pPr>
      <w:ind w:left="720"/>
      <w:contextualSpacing/>
    </w:pPr>
  </w:style>
  <w:style w:type="paragraph" w:styleId="Quote">
    <w:name w:val="Quote"/>
    <w:basedOn w:val="Normal"/>
    <w:next w:val="Normal"/>
    <w:link w:val="QuoteChar"/>
    <w:uiPriority w:val="29"/>
    <w:qFormat/>
    <w:rsid w:val="0005210A"/>
    <w:pPr>
      <w:spacing w:before="160"/>
      <w:jc w:val="center"/>
    </w:pPr>
    <w:rPr>
      <w:i/>
      <w:iCs/>
      <w:color w:val="404040" w:themeColor="text1" w:themeTint="BF"/>
    </w:rPr>
  </w:style>
  <w:style w:type="character" w:customStyle="1" w:styleId="QuoteChar">
    <w:name w:val="Quote Char"/>
    <w:basedOn w:val="DefaultParagraphFont"/>
    <w:link w:val="Quote"/>
    <w:uiPriority w:val="29"/>
    <w:rsid w:val="0005210A"/>
    <w:rPr>
      <w:i/>
      <w:iCs/>
      <w:color w:val="404040" w:themeColor="text1" w:themeTint="BF"/>
    </w:rPr>
  </w:style>
  <w:style w:type="paragraph" w:styleId="IntenseQuote">
    <w:name w:val="Intense Quote"/>
    <w:basedOn w:val="Normal"/>
    <w:next w:val="Normal"/>
    <w:link w:val="IntenseQuoteChar"/>
    <w:uiPriority w:val="30"/>
    <w:qFormat/>
    <w:rsid w:val="0005210A"/>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05210A"/>
    <w:rPr>
      <w:i/>
      <w:iCs/>
      <w:color w:val="641730" w:themeColor="accent1" w:themeShade="BF"/>
    </w:rPr>
  </w:style>
  <w:style w:type="character" w:styleId="IntenseEmphasis">
    <w:name w:val="Intense Emphasis"/>
    <w:basedOn w:val="DefaultParagraphFont"/>
    <w:uiPriority w:val="21"/>
    <w:qFormat/>
    <w:rsid w:val="0005210A"/>
    <w:rPr>
      <w:i/>
      <w:iCs/>
      <w:color w:val="641730" w:themeColor="accent1" w:themeShade="BF"/>
    </w:rPr>
  </w:style>
  <w:style w:type="character" w:styleId="IntenseReference">
    <w:name w:val="Intense Reference"/>
    <w:basedOn w:val="DefaultParagraphFont"/>
    <w:uiPriority w:val="32"/>
    <w:qFormat/>
    <w:rsid w:val="0005210A"/>
    <w:rPr>
      <w:b/>
      <w:bCs/>
      <w:smallCaps/>
      <w:color w:val="641730"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14732">
      <w:bodyDiv w:val="1"/>
      <w:marLeft w:val="0"/>
      <w:marRight w:val="0"/>
      <w:marTop w:val="0"/>
      <w:marBottom w:val="0"/>
      <w:divBdr>
        <w:top w:val="none" w:sz="0" w:space="0" w:color="auto"/>
        <w:left w:val="none" w:sz="0" w:space="0" w:color="auto"/>
        <w:bottom w:val="none" w:sz="0" w:space="0" w:color="auto"/>
        <w:right w:val="none" w:sz="0" w:space="0" w:color="auto"/>
      </w:divBdr>
      <w:divsChild>
        <w:div w:id="963122738">
          <w:marLeft w:val="0"/>
          <w:marRight w:val="0"/>
          <w:marTop w:val="0"/>
          <w:marBottom w:val="0"/>
          <w:divBdr>
            <w:top w:val="none" w:sz="0" w:space="0" w:color="auto"/>
            <w:left w:val="none" w:sz="0" w:space="0" w:color="auto"/>
            <w:bottom w:val="none" w:sz="0" w:space="0" w:color="auto"/>
            <w:right w:val="none" w:sz="0" w:space="0" w:color="auto"/>
          </w:divBdr>
        </w:div>
      </w:divsChild>
    </w:div>
    <w:div w:id="1424299623">
      <w:bodyDiv w:val="1"/>
      <w:marLeft w:val="0"/>
      <w:marRight w:val="0"/>
      <w:marTop w:val="0"/>
      <w:marBottom w:val="0"/>
      <w:divBdr>
        <w:top w:val="none" w:sz="0" w:space="0" w:color="auto"/>
        <w:left w:val="none" w:sz="0" w:space="0" w:color="auto"/>
        <w:bottom w:val="none" w:sz="0" w:space="0" w:color="auto"/>
        <w:right w:val="none" w:sz="0" w:space="0" w:color="auto"/>
      </w:divBdr>
      <w:divsChild>
        <w:div w:id="1273627790">
          <w:marLeft w:val="0"/>
          <w:marRight w:val="0"/>
          <w:marTop w:val="0"/>
          <w:marBottom w:val="0"/>
          <w:divBdr>
            <w:top w:val="none" w:sz="0" w:space="0" w:color="auto"/>
            <w:left w:val="none" w:sz="0" w:space="0" w:color="auto"/>
            <w:bottom w:val="none" w:sz="0" w:space="0" w:color="auto"/>
            <w:right w:val="none" w:sz="0" w:space="0" w:color="auto"/>
          </w:divBdr>
        </w:div>
      </w:divsChild>
    </w:div>
    <w:div w:id="1733502692">
      <w:bodyDiv w:val="1"/>
      <w:marLeft w:val="0"/>
      <w:marRight w:val="0"/>
      <w:marTop w:val="0"/>
      <w:marBottom w:val="0"/>
      <w:divBdr>
        <w:top w:val="none" w:sz="0" w:space="0" w:color="auto"/>
        <w:left w:val="none" w:sz="0" w:space="0" w:color="auto"/>
        <w:bottom w:val="none" w:sz="0" w:space="0" w:color="auto"/>
        <w:right w:val="none" w:sz="0" w:space="0" w:color="auto"/>
      </w:divBdr>
      <w:divsChild>
        <w:div w:id="1997682061">
          <w:marLeft w:val="0"/>
          <w:marRight w:val="0"/>
          <w:marTop w:val="0"/>
          <w:marBottom w:val="0"/>
          <w:divBdr>
            <w:top w:val="none" w:sz="0" w:space="0" w:color="auto"/>
            <w:left w:val="none" w:sz="0" w:space="0" w:color="auto"/>
            <w:bottom w:val="none" w:sz="0" w:space="0" w:color="auto"/>
            <w:right w:val="none" w:sz="0" w:space="0" w:color="auto"/>
          </w:divBdr>
        </w:div>
      </w:divsChild>
    </w:div>
    <w:div w:id="1955207668">
      <w:bodyDiv w:val="1"/>
      <w:marLeft w:val="0"/>
      <w:marRight w:val="0"/>
      <w:marTop w:val="0"/>
      <w:marBottom w:val="0"/>
      <w:divBdr>
        <w:top w:val="none" w:sz="0" w:space="0" w:color="auto"/>
        <w:left w:val="none" w:sz="0" w:space="0" w:color="auto"/>
        <w:bottom w:val="none" w:sz="0" w:space="0" w:color="auto"/>
        <w:right w:val="none" w:sz="0" w:space="0" w:color="auto"/>
      </w:divBdr>
      <w:divsChild>
        <w:div w:id="916281967">
          <w:marLeft w:val="0"/>
          <w:marRight w:val="0"/>
          <w:marTop w:val="0"/>
          <w:marBottom w:val="0"/>
          <w:divBdr>
            <w:top w:val="none" w:sz="0" w:space="0" w:color="auto"/>
            <w:left w:val="none" w:sz="0" w:space="0" w:color="auto"/>
            <w:bottom w:val="none" w:sz="0" w:space="0" w:color="auto"/>
            <w:right w:val="none" w:sz="0" w:space="0" w:color="auto"/>
          </w:divBdr>
        </w:div>
      </w:divsChild>
    </w:div>
    <w:div w:id="2033145760">
      <w:bodyDiv w:val="1"/>
      <w:marLeft w:val="0"/>
      <w:marRight w:val="0"/>
      <w:marTop w:val="0"/>
      <w:marBottom w:val="0"/>
      <w:divBdr>
        <w:top w:val="none" w:sz="0" w:space="0" w:color="auto"/>
        <w:left w:val="none" w:sz="0" w:space="0" w:color="auto"/>
        <w:bottom w:val="none" w:sz="0" w:space="0" w:color="auto"/>
        <w:right w:val="none" w:sz="0" w:space="0" w:color="auto"/>
      </w:divBdr>
      <w:divsChild>
        <w:div w:id="1747923144">
          <w:marLeft w:val="0"/>
          <w:marRight w:val="0"/>
          <w:marTop w:val="0"/>
          <w:marBottom w:val="0"/>
          <w:divBdr>
            <w:top w:val="none" w:sz="0" w:space="0" w:color="auto"/>
            <w:left w:val="none" w:sz="0" w:space="0" w:color="auto"/>
            <w:bottom w:val="none" w:sz="0" w:space="0" w:color="auto"/>
            <w:right w:val="none" w:sz="0" w:space="0" w:color="auto"/>
          </w:divBdr>
        </w:div>
      </w:divsChild>
    </w:div>
    <w:div w:id="2128692008">
      <w:bodyDiv w:val="1"/>
      <w:marLeft w:val="0"/>
      <w:marRight w:val="0"/>
      <w:marTop w:val="0"/>
      <w:marBottom w:val="0"/>
      <w:divBdr>
        <w:top w:val="none" w:sz="0" w:space="0" w:color="auto"/>
        <w:left w:val="none" w:sz="0" w:space="0" w:color="auto"/>
        <w:bottom w:val="none" w:sz="0" w:space="0" w:color="auto"/>
        <w:right w:val="none" w:sz="0" w:space="0" w:color="auto"/>
      </w:divBdr>
      <w:divsChild>
        <w:div w:id="800536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396</Words>
  <Characters>2309</Characters>
  <Application>Microsoft Office Word</Application>
  <DocSecurity>0</DocSecurity>
  <Lines>45</Lines>
  <Paragraphs>30</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3</cp:revision>
  <dcterms:created xsi:type="dcterms:W3CDTF">2025-01-18T16:29:00Z</dcterms:created>
  <dcterms:modified xsi:type="dcterms:W3CDTF">2025-01-18T16:53:00Z</dcterms:modified>
</cp:coreProperties>
</file>