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48arpsv5eky9" w:id="0"/>
      <w:bookmarkEnd w:id="0"/>
      <w:r w:rsidDel="00000000" w:rsidR="00000000" w:rsidRPr="00000000">
        <w:rPr>
          <w:rtl w:val="0"/>
        </w:rPr>
        <w:t xml:space="preserve">Technical Writing Course Policies</w:t>
      </w:r>
    </w:p>
    <w:p w:rsidR="00000000" w:rsidDel="00000000" w:rsidP="00000000" w:rsidRDefault="00000000" w:rsidRPr="00000000" w14:paraId="00000002">
      <w:pPr>
        <w:pStyle w:val="Subtitle"/>
        <w:pageBreakBefore w:val="0"/>
        <w:rPr/>
      </w:pPr>
      <w:bookmarkStart w:colFirst="0" w:colLast="0" w:name="_o8isf7fewpq4" w:id="1"/>
      <w:bookmarkEnd w:id="1"/>
      <w:r w:rsidDel="00000000" w:rsidR="00000000" w:rsidRPr="00000000">
        <w:rPr>
          <w:rtl w:val="0"/>
        </w:rPr>
        <w:t xml:space="preserve">English 3764 @ Virginia Tech, Taught by Traci Gardner, Fall 2022</w:t>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71500"/>
            <wp:effectExtent b="0" l="0" r="0" t="0"/>
            <wp:docPr descr="Image of people writing at work, showing a variety of workplaces" id="7" name="image3.jpg"/>
            <a:graphic>
              <a:graphicData uri="http://schemas.openxmlformats.org/drawingml/2006/picture">
                <pic:pic>
                  <pic:nvPicPr>
                    <pic:cNvPr descr="Image of people writing at work, showing a variety of workplaces" id="0" name="image3.jpg"/>
                    <pic:cNvPicPr preferRelativeResize="0"/>
                  </pic:nvPicPr>
                  <pic:blipFill>
                    <a:blip r:embed="rId6"/>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right"/>
        <w:rPr>
          <w:i w:val="1"/>
        </w:rPr>
      </w:pPr>
      <w:r w:rsidDel="00000000" w:rsidR="00000000" w:rsidRPr="00000000">
        <w:rPr>
          <w:i w:val="1"/>
          <w:rtl w:val="0"/>
        </w:rPr>
        <w:t xml:space="preserve">Last updated </w:t>
      </w:r>
      <w:r w:rsidDel="00000000" w:rsidR="00000000" w:rsidRPr="00000000">
        <w:rPr>
          <w:i w:val="1"/>
          <w:rtl w:val="0"/>
        </w:rPr>
        <w:t xml:space="preserve">August 22, 2022</w:t>
      </w:r>
    </w:p>
    <w:p w:rsidR="00000000" w:rsidDel="00000000" w:rsidP="00000000" w:rsidRDefault="00000000" w:rsidRPr="00000000" w14:paraId="00000005">
      <w:pPr>
        <w:pageBreakBefore w:val="0"/>
        <w:jc w:val="right"/>
        <w:rPr>
          <w:i w:val="1"/>
        </w:rPr>
      </w:pPr>
      <w:r w:rsidDel="00000000" w:rsidR="00000000" w:rsidRPr="00000000">
        <w:rPr>
          <w:rtl w:val="0"/>
        </w:rPr>
      </w:r>
    </w:p>
    <w:p w:rsidR="00000000" w:rsidDel="00000000" w:rsidP="00000000" w:rsidRDefault="00000000" w:rsidRPr="00000000" w14:paraId="00000006">
      <w:pPr>
        <w:pageBreakBefore w:val="0"/>
        <w:jc w:val="right"/>
        <w:rPr>
          <w:i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7">
        <w:r w:rsidDel="00000000" w:rsidR="00000000" w:rsidRPr="00000000">
          <w:rPr>
            <w:color w:val="1155cc"/>
            <w:u w:val="single"/>
            <w:rtl w:val="0"/>
          </w:rPr>
          <w:t xml:space="preserve">the Monacan Nation website</w:t>
        </w:r>
      </w:hyperlink>
      <w:r w:rsidDel="00000000" w:rsidR="00000000" w:rsidRPr="00000000">
        <w:rPr>
          <w:rtl w:val="0"/>
        </w:rPr>
        <w:t xml:space="preserve">. You can also visit the </w:t>
      </w:r>
      <w:hyperlink r:id="rId8">
        <w:r w:rsidDel="00000000" w:rsidR="00000000" w:rsidRPr="00000000">
          <w:rPr>
            <w:color w:val="1155cc"/>
            <w:u w:val="single"/>
            <w:rtl w:val="0"/>
          </w:rPr>
          <w:t xml:space="preserve">American Indian &amp; Indigenous Community Center</w:t>
        </w:r>
      </w:hyperlink>
      <w:r w:rsidDel="00000000" w:rsidR="00000000" w:rsidRPr="00000000">
        <w:rPr>
          <w:rtl w:val="0"/>
        </w:rPr>
        <w:t xml:space="preserve"> in 122 Squires Student Center.</w:t>
      </w:r>
    </w:p>
    <w:p w:rsidR="00000000" w:rsidDel="00000000" w:rsidP="00000000" w:rsidRDefault="00000000" w:rsidRPr="00000000" w14:paraId="00000008">
      <w:pPr>
        <w:pageBreakBefore w:val="0"/>
        <w:rPr/>
      </w:pPr>
      <w:r w:rsidDel="00000000" w:rsidR="00000000" w:rsidRPr="00000000">
        <w:rPr>
          <w:rtl w:val="0"/>
        </w:rPr>
        <w:t xml:space="preserve">I also acknowledge the enslaved Black people who lived and worked on the former plantation lands upon which Virginia Tech stands. These families include the Fractions, McNortons, and Saunders, as well as others. Read more about these families in the </w:t>
      </w:r>
      <w:r w:rsidDel="00000000" w:rsidR="00000000" w:rsidRPr="00000000">
        <w:rPr>
          <w:i w:val="1"/>
          <w:rtl w:val="0"/>
        </w:rPr>
        <w:t xml:space="preserve">Virginia Tech Magazine</w:t>
      </w:r>
      <w:r w:rsidDel="00000000" w:rsidR="00000000" w:rsidRPr="00000000">
        <w:rPr>
          <w:rtl w:val="0"/>
        </w:rPr>
        <w:t xml:space="preserve"> article “</w:t>
      </w:r>
      <w:hyperlink r:id="rId9">
        <w:r w:rsidDel="00000000" w:rsidR="00000000" w:rsidRPr="00000000">
          <w:rPr>
            <w:color w:val="1155cc"/>
            <w:u w:val="single"/>
            <w:rtl w:val="0"/>
          </w:rPr>
          <w:t xml:space="preserve">Family Tree</w:t>
        </w:r>
      </w:hyperlink>
      <w:r w:rsidDel="00000000" w:rsidR="00000000" w:rsidRPr="00000000">
        <w:rPr>
          <w:rtl w:val="0"/>
        </w:rPr>
        <w:t xml:space="preserve">.” </w:t>
      </w:r>
    </w:p>
    <w:p w:rsidR="00000000" w:rsidDel="00000000" w:rsidP="00000000" w:rsidRDefault="00000000" w:rsidRPr="00000000" w14:paraId="00000009">
      <w:pPr>
        <w:pageBreakBefore w:val="0"/>
        <w:rPr>
          <w:i w:val="1"/>
        </w:rPr>
      </w:pPr>
      <w:r w:rsidDel="00000000" w:rsidR="00000000" w:rsidRPr="00000000">
        <w:rPr>
          <w:rtl w:val="0"/>
        </w:rPr>
      </w:r>
    </w:p>
    <w:p w:rsidR="00000000" w:rsidDel="00000000" w:rsidP="00000000" w:rsidRDefault="00000000" w:rsidRPr="00000000" w14:paraId="0000000A">
      <w:pPr>
        <w:pageBreakBefore w:val="0"/>
        <w:rPr>
          <w:i w:val="1"/>
        </w:rPr>
      </w:pPr>
      <w:r w:rsidDel="00000000" w:rsidR="00000000" w:rsidRPr="00000000">
        <w:rPr>
          <w:rtl w:val="0"/>
        </w:rPr>
      </w:r>
    </w:p>
    <w:p w:rsidR="00000000" w:rsidDel="00000000" w:rsidP="00000000" w:rsidRDefault="00000000" w:rsidRPr="00000000" w14:paraId="0000000B">
      <w:pPr>
        <w:pageBreakBefore w:val="0"/>
        <w:rPr>
          <w:i w:val="1"/>
        </w:rPr>
      </w:pPr>
      <w:r w:rsidDel="00000000" w:rsidR="00000000" w:rsidRPr="00000000">
        <w:rPr>
          <w:rtl w:val="0"/>
        </w:rPr>
      </w:r>
    </w:p>
    <w:p w:rsidR="00000000" w:rsidDel="00000000" w:rsidP="00000000" w:rsidRDefault="00000000" w:rsidRPr="00000000" w14:paraId="0000000C">
      <w:pPr>
        <w:pageBreakBefore w:val="0"/>
        <w:spacing w:before="0" w:lineRule="auto"/>
        <w:rPr/>
      </w:pPr>
      <w:r w:rsidDel="00000000" w:rsidR="00000000" w:rsidRPr="00000000">
        <w:rPr>
          <w:rtl w:val="0"/>
        </w:rPr>
      </w:r>
    </w:p>
    <w:p w:rsidR="00000000" w:rsidDel="00000000" w:rsidP="00000000" w:rsidRDefault="00000000" w:rsidRPr="00000000" w14:paraId="0000000D">
      <w:pPr>
        <w:pageBreakBefore w:val="0"/>
        <w:spacing w:before="0" w:lineRule="auto"/>
        <w:rPr/>
      </w:pPr>
      <w:r w:rsidDel="00000000" w:rsidR="00000000" w:rsidRPr="00000000">
        <w:rPr>
          <w:rtl w:val="0"/>
        </w:rPr>
      </w:r>
    </w:p>
    <w:p w:rsidR="00000000" w:rsidDel="00000000" w:rsidP="00000000" w:rsidRDefault="00000000" w:rsidRPr="00000000" w14:paraId="0000000E">
      <w:pPr>
        <w:pageBreakBefore w:val="0"/>
        <w:spacing w:before="0" w:lineRule="auto"/>
        <w:rPr/>
      </w:pPr>
      <w:r w:rsidDel="00000000" w:rsidR="00000000" w:rsidRPr="00000000">
        <w:rPr>
          <w:rtl w:val="0"/>
        </w:rPr>
      </w:r>
    </w:p>
    <w:p w:rsidR="00000000" w:rsidDel="00000000" w:rsidP="00000000" w:rsidRDefault="00000000" w:rsidRPr="00000000" w14:paraId="0000000F">
      <w:pPr>
        <w:pageBreakBefore w:val="0"/>
        <w:spacing w:before="2400" w:lineRule="auto"/>
        <w:rPr>
          <w:b w:val="1"/>
          <w:color w:val="9900ff"/>
          <w:highlight w:val="yellow"/>
        </w:rPr>
      </w:pPr>
      <w:r w:rsidDel="00000000" w:rsidR="00000000" w:rsidRPr="00000000">
        <w:rPr>
          <w:rtl w:val="0"/>
        </w:rPr>
        <w:t xml:space="preserve">If you have any questions about the course, please ask them in the </w:t>
      </w:r>
      <w:hyperlink r:id="rId10">
        <w:r w:rsidDel="00000000" w:rsidR="00000000" w:rsidRPr="00000000">
          <w:rPr>
            <w:color w:val="1155cc"/>
            <w:u w:val="single"/>
            <w:rtl w:val="0"/>
          </w:rPr>
          <w:t xml:space="preserve">General Q&amp;A Discussion Board in Canvas</w:t>
        </w:r>
      </w:hyperlink>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1295400</wp:posOffset>
            </wp:positionV>
            <wp:extent cx="390525" cy="342900"/>
            <wp:effectExtent b="0" l="0" r="0" t="0"/>
            <wp:wrapSquare wrapText="bothSides" distB="114300" distT="114300" distL="114300" distR="114300"/>
            <wp:docPr id="35"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90525" cy="342900"/>
                    </a:xfrm>
                    <a:prstGeom prst="rect"/>
                    <a:ln/>
                  </pic:spPr>
                </pic:pic>
              </a:graphicData>
            </a:graphic>
          </wp:anchor>
        </w:drawing>
      </w:r>
    </w:p>
    <w:p w:rsidR="00000000" w:rsidDel="00000000" w:rsidP="00000000" w:rsidRDefault="00000000" w:rsidRPr="00000000" w14:paraId="00000010">
      <w:pPr>
        <w:pStyle w:val="Heading2"/>
        <w:pageBreakBefore w:val="0"/>
        <w:spacing w:after="120" w:lineRule="auto"/>
        <w:rPr/>
      </w:pPr>
      <w:bookmarkStart w:colFirst="0" w:colLast="0" w:name="_unbkcmtfia0e"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spacing w:after="42" w:before="0" w:line="240" w:lineRule="auto"/>
            <w:ind w:left="360" w:firstLine="0"/>
            <w:rPr>
              <w:color w:val="1155cc"/>
              <w:u w:val="single"/>
            </w:rPr>
          </w:pPr>
          <w:r w:rsidDel="00000000" w:rsidR="00000000" w:rsidRPr="00000000">
            <w:fldChar w:fldCharType="begin"/>
            <w:instrText xml:space="preserve"> TOC \h \u \z \n </w:instrText>
            <w:fldChar w:fldCharType="separate"/>
          </w:r>
          <w:hyperlink w:anchor="_v47hzjv8ccsg">
            <w:r w:rsidDel="00000000" w:rsidR="00000000" w:rsidRPr="00000000">
              <w:rPr>
                <w:color w:val="1155cc"/>
                <w:u w:val="single"/>
                <w:rtl w:val="0"/>
              </w:rPr>
              <w:t xml:space="preserve">Policies (listed alphabetically)</w:t>
            </w:r>
          </w:hyperlink>
          <w:r w:rsidDel="00000000" w:rsidR="00000000" w:rsidRPr="00000000">
            <w:rPr>
              <w:rtl w:val="0"/>
            </w:rPr>
          </w:r>
        </w:p>
        <w:p w:rsidR="00000000" w:rsidDel="00000000" w:rsidP="00000000" w:rsidRDefault="00000000" w:rsidRPr="00000000" w14:paraId="00000012">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wcffdq9prtdc">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Absences &amp; Missed Work</w:t>
            </w:r>
          </w:hyperlink>
          <w:r w:rsidDel="00000000" w:rsidR="00000000" w:rsidRPr="00000000">
            <w:rPr>
              <w:rtl w:val="0"/>
            </w:rPr>
          </w:r>
        </w:p>
        <w:p w:rsidR="00000000" w:rsidDel="00000000" w:rsidP="00000000" w:rsidRDefault="00000000" w:rsidRPr="00000000" w14:paraId="00000013">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rfkctm3nit8s">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About Your Teacher</w:t>
            </w:r>
          </w:hyperlink>
          <w:r w:rsidDel="00000000" w:rsidR="00000000" w:rsidRPr="00000000">
            <w:rPr>
              <w:rtl w:val="0"/>
            </w:rPr>
          </w:r>
        </w:p>
        <w:p w:rsidR="00000000" w:rsidDel="00000000" w:rsidP="00000000" w:rsidRDefault="00000000" w:rsidRPr="00000000" w14:paraId="00000014">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8tbhbjuvt2l4">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Accessibility</w:t>
            </w:r>
          </w:hyperlink>
          <w:r w:rsidDel="00000000" w:rsidR="00000000" w:rsidRPr="00000000">
            <w:rPr>
              <w:rtl w:val="0"/>
            </w:rPr>
          </w:r>
        </w:p>
        <w:p w:rsidR="00000000" w:rsidDel="00000000" w:rsidP="00000000" w:rsidRDefault="00000000" w:rsidRPr="00000000" w14:paraId="00000015">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dc5834drkwv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Anonymous Use of Student Texts</w:t>
            </w:r>
          </w:hyperlink>
          <w:r w:rsidDel="00000000" w:rsidR="00000000" w:rsidRPr="00000000">
            <w:rPr>
              <w:rtl w:val="0"/>
            </w:rPr>
          </w:r>
        </w:p>
        <w:p w:rsidR="00000000" w:rsidDel="00000000" w:rsidP="00000000" w:rsidRDefault="00000000" w:rsidRPr="00000000" w14:paraId="00000016">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22y3m4iy4ceb">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Backup</w:t>
            </w:r>
          </w:hyperlink>
          <w:r w:rsidDel="00000000" w:rsidR="00000000" w:rsidRPr="00000000">
            <w:rPr>
              <w:rtl w:val="0"/>
            </w:rPr>
          </w:r>
        </w:p>
        <w:p w:rsidR="00000000" w:rsidDel="00000000" w:rsidP="00000000" w:rsidRDefault="00000000" w:rsidRPr="00000000" w14:paraId="00000017">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z88kj4y3su1x">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Canvas Policies</w:t>
            </w:r>
          </w:hyperlink>
          <w:r w:rsidDel="00000000" w:rsidR="00000000" w:rsidRPr="00000000">
            <w:rPr>
              <w:rtl w:val="0"/>
            </w:rPr>
          </w:r>
        </w:p>
        <w:p w:rsidR="00000000" w:rsidDel="00000000" w:rsidP="00000000" w:rsidRDefault="00000000" w:rsidRPr="00000000" w14:paraId="00000018">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xbtqbsh4n3lo">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Communication Guidelines</w:t>
            </w:r>
          </w:hyperlink>
          <w:r w:rsidDel="00000000" w:rsidR="00000000" w:rsidRPr="00000000">
            <w:rPr>
              <w:rtl w:val="0"/>
            </w:rPr>
          </w:r>
        </w:p>
        <w:p w:rsidR="00000000" w:rsidDel="00000000" w:rsidP="00000000" w:rsidRDefault="00000000" w:rsidRPr="00000000" w14:paraId="00000019">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1d1e5qqsa33c">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Contact Info</w:t>
            </w:r>
          </w:hyperlink>
          <w:r w:rsidDel="00000000" w:rsidR="00000000" w:rsidRPr="00000000">
            <w:rPr>
              <w:rtl w:val="0"/>
            </w:rPr>
          </w:r>
        </w:p>
        <w:p w:rsidR="00000000" w:rsidDel="00000000" w:rsidP="00000000" w:rsidRDefault="00000000" w:rsidRPr="00000000" w14:paraId="0000001A">
          <w:pPr>
            <w:widowControl w:val="0"/>
            <w:spacing w:after="42" w:before="0" w:line="240" w:lineRule="auto"/>
            <w:ind w:left="720" w:firstLine="0"/>
            <w:rPr>
              <w:color w:val="1155cc"/>
              <w:u w:val="single"/>
            </w:rPr>
          </w:pPr>
          <w:hyperlink w:anchor="_xaadt9c5w17u">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Course Expectations</w:t>
            </w:r>
          </w:hyperlink>
          <w:r w:rsidDel="00000000" w:rsidR="00000000" w:rsidRPr="00000000">
            <w:rPr>
              <w:rtl w:val="0"/>
            </w:rPr>
          </w:r>
        </w:p>
        <w:p w:rsidR="00000000" w:rsidDel="00000000" w:rsidP="00000000" w:rsidRDefault="00000000" w:rsidRPr="00000000" w14:paraId="0000001B">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atjf46oer2i6">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Early Work Policy</w:t>
            </w:r>
          </w:hyperlink>
          <w:r w:rsidDel="00000000" w:rsidR="00000000" w:rsidRPr="00000000">
            <w:rPr>
              <w:rtl w:val="0"/>
            </w:rPr>
          </w:r>
        </w:p>
        <w:p w:rsidR="00000000" w:rsidDel="00000000" w:rsidP="00000000" w:rsidRDefault="00000000" w:rsidRPr="00000000" w14:paraId="0000001C">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8734i85wkp1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Honor Code</w:t>
            </w:r>
          </w:hyperlink>
          <w:r w:rsidDel="00000000" w:rsidR="00000000" w:rsidRPr="00000000">
            <w:rPr>
              <w:rtl w:val="0"/>
            </w:rPr>
          </w:r>
        </w:p>
        <w:p w:rsidR="00000000" w:rsidDel="00000000" w:rsidP="00000000" w:rsidRDefault="00000000" w:rsidRPr="00000000" w14:paraId="0000001D">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fiaacfqdih6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Incomplete Course Grade</w:t>
            </w:r>
          </w:hyperlink>
          <w:r w:rsidDel="00000000" w:rsidR="00000000" w:rsidRPr="00000000">
            <w:rPr>
              <w:rtl w:val="0"/>
            </w:rPr>
          </w:r>
        </w:p>
        <w:p w:rsidR="00000000" w:rsidDel="00000000" w:rsidP="00000000" w:rsidRDefault="00000000" w:rsidRPr="00000000" w14:paraId="0000001E">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sw19ky22s7sj">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Late Policy  &amp; Grace Period</w:t>
            </w:r>
          </w:hyperlink>
          <w:r w:rsidDel="00000000" w:rsidR="00000000" w:rsidRPr="00000000">
            <w:rPr>
              <w:rtl w:val="0"/>
            </w:rPr>
          </w:r>
        </w:p>
        <w:p w:rsidR="00000000" w:rsidDel="00000000" w:rsidP="00000000" w:rsidRDefault="00000000" w:rsidRPr="00000000" w14:paraId="0000001F">
          <w:pPr>
            <w:widowControl w:val="0"/>
            <w:spacing w:after="42" w:before="0" w:line="240" w:lineRule="auto"/>
            <w:ind w:left="1080" w:firstLine="0"/>
            <w:rPr>
              <w:color w:val="1155cc"/>
              <w:u w:val="single"/>
            </w:rPr>
          </w:pPr>
          <w:hyperlink w:anchor="_s1agmxmwbrjw">
            <w:r w:rsidDel="00000000" w:rsidR="00000000" w:rsidRPr="00000000">
              <w:rPr>
                <w:color w:val="1155cc"/>
                <w:u w:val="single"/>
                <w:rtl w:val="0"/>
              </w:rPr>
              <w:t xml:space="preserve">Grace Period</w:t>
            </w:r>
          </w:hyperlink>
          <w:r w:rsidDel="00000000" w:rsidR="00000000" w:rsidRPr="00000000">
            <w:rPr>
              <w:rtl w:val="0"/>
            </w:rPr>
          </w:r>
        </w:p>
        <w:p w:rsidR="00000000" w:rsidDel="00000000" w:rsidP="00000000" w:rsidRDefault="00000000" w:rsidRPr="00000000" w14:paraId="00000020">
          <w:pPr>
            <w:widowControl w:val="0"/>
            <w:spacing w:after="42" w:before="0" w:line="240" w:lineRule="auto"/>
            <w:ind w:left="1080" w:firstLine="0"/>
            <w:rPr>
              <w:color w:val="1155cc"/>
              <w:u w:val="single"/>
            </w:rPr>
          </w:pPr>
          <w:hyperlink w:anchor="_gzrmughkjy0m">
            <w:r w:rsidDel="00000000" w:rsidR="00000000" w:rsidRPr="00000000">
              <w:rPr>
                <w:color w:val="1155cc"/>
                <w:u w:val="single"/>
                <w:rtl w:val="0"/>
              </w:rPr>
              <w:t xml:space="preserve">Due Dates and Grace Period, by Assignment Type</w:t>
            </w:r>
          </w:hyperlink>
          <w:r w:rsidDel="00000000" w:rsidR="00000000" w:rsidRPr="00000000">
            <w:rPr>
              <w:rtl w:val="0"/>
            </w:rPr>
          </w:r>
        </w:p>
        <w:p w:rsidR="00000000" w:rsidDel="00000000" w:rsidP="00000000" w:rsidRDefault="00000000" w:rsidRPr="00000000" w14:paraId="00000021">
          <w:pPr>
            <w:widowControl w:val="0"/>
            <w:spacing w:after="42" w:before="0" w:line="240" w:lineRule="auto"/>
            <w:ind w:left="1080" w:firstLine="0"/>
            <w:rPr>
              <w:color w:val="1155cc"/>
              <w:u w:val="single"/>
            </w:rPr>
          </w:pPr>
          <w:hyperlink w:anchor="_ba3tigopf46d">
            <w:r w:rsidDel="00000000" w:rsidR="00000000" w:rsidRPr="00000000">
              <w:rPr>
                <w:color w:val="1155cc"/>
                <w:u w:val="single"/>
                <w:rtl w:val="0"/>
              </w:rPr>
              <w:t xml:space="preserve">Interruptions in Course Progress</w:t>
            </w:r>
          </w:hyperlink>
          <w:r w:rsidDel="00000000" w:rsidR="00000000" w:rsidRPr="00000000">
            <w:rPr>
              <w:rtl w:val="0"/>
            </w:rPr>
          </w:r>
        </w:p>
        <w:p w:rsidR="00000000" w:rsidDel="00000000" w:rsidP="00000000" w:rsidRDefault="00000000" w:rsidRPr="00000000" w14:paraId="00000022">
          <w:pPr>
            <w:widowControl w:val="0"/>
            <w:spacing w:after="42" w:before="0" w:line="240" w:lineRule="auto"/>
            <w:ind w:left="1080" w:firstLine="0"/>
            <w:rPr>
              <w:color w:val="1155cc"/>
              <w:u w:val="single"/>
            </w:rPr>
          </w:pPr>
          <w:hyperlink w:anchor="_l03bplwzihte">
            <w:r w:rsidDel="00000000" w:rsidR="00000000" w:rsidRPr="00000000">
              <w:rPr>
                <w:color w:val="1155cc"/>
                <w:u w:val="single"/>
                <w:rtl w:val="0"/>
              </w:rPr>
              <w:t xml:space="preserve">Incomplete Policy</w:t>
            </w:r>
          </w:hyperlink>
          <w:r w:rsidDel="00000000" w:rsidR="00000000" w:rsidRPr="00000000">
            <w:rPr>
              <w:rtl w:val="0"/>
            </w:rPr>
          </w:r>
        </w:p>
        <w:p w:rsidR="00000000" w:rsidDel="00000000" w:rsidP="00000000" w:rsidRDefault="00000000" w:rsidRPr="00000000" w14:paraId="00000023">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6110tjwof89b">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Learner Support</w:t>
            </w:r>
          </w:hyperlink>
          <w:r w:rsidDel="00000000" w:rsidR="00000000" w:rsidRPr="00000000">
            <w:rPr>
              <w:rtl w:val="0"/>
            </w:rPr>
          </w:r>
        </w:p>
        <w:p w:rsidR="00000000" w:rsidDel="00000000" w:rsidP="00000000" w:rsidRDefault="00000000" w:rsidRPr="00000000" w14:paraId="00000024">
          <w:pPr>
            <w:widowControl w:val="0"/>
            <w:spacing w:after="42" w:before="0" w:line="240" w:lineRule="auto"/>
            <w:ind w:left="1080" w:firstLine="0"/>
            <w:rPr>
              <w:rFonts w:ascii="Calibri" w:cs="Calibri" w:eastAsia="Calibri" w:hAnsi="Calibri"/>
              <w:b w:val="0"/>
              <w:i w:val="0"/>
              <w:smallCaps w:val="0"/>
              <w:strike w:val="0"/>
              <w:color w:val="1155cc"/>
              <w:sz w:val="24"/>
              <w:szCs w:val="24"/>
              <w:u w:val="single"/>
              <w:shd w:fill="auto" w:val="clear"/>
              <w:vertAlign w:val="baseline"/>
            </w:rPr>
          </w:pPr>
          <w:hyperlink w:anchor="_4oghnolx5uxb">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Primary Contacts for Mental or Physical Well-Being</w:t>
            </w:r>
          </w:hyperlink>
          <w:r w:rsidDel="00000000" w:rsidR="00000000" w:rsidRPr="00000000">
            <w:rPr>
              <w:rtl w:val="0"/>
            </w:rPr>
          </w:r>
        </w:p>
        <w:p w:rsidR="00000000" w:rsidDel="00000000" w:rsidP="00000000" w:rsidRDefault="00000000" w:rsidRPr="00000000" w14:paraId="00000025">
          <w:pPr>
            <w:widowControl w:val="0"/>
            <w:spacing w:after="42" w:before="0" w:line="240" w:lineRule="auto"/>
            <w:ind w:left="1080" w:firstLine="0"/>
            <w:rPr>
              <w:rFonts w:ascii="Calibri" w:cs="Calibri" w:eastAsia="Calibri" w:hAnsi="Calibri"/>
              <w:b w:val="0"/>
              <w:i w:val="0"/>
              <w:smallCaps w:val="0"/>
              <w:strike w:val="0"/>
              <w:color w:val="1155cc"/>
              <w:sz w:val="24"/>
              <w:szCs w:val="24"/>
              <w:u w:val="single"/>
              <w:shd w:fill="auto" w:val="clear"/>
              <w:vertAlign w:val="baseline"/>
            </w:rPr>
          </w:pPr>
          <w:hyperlink w:anchor="_5s5fz9kbanh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Academic Support Services</w:t>
            </w:r>
          </w:hyperlink>
          <w:r w:rsidDel="00000000" w:rsidR="00000000" w:rsidRPr="00000000">
            <w:rPr>
              <w:rtl w:val="0"/>
            </w:rPr>
          </w:r>
        </w:p>
        <w:p w:rsidR="00000000" w:rsidDel="00000000" w:rsidP="00000000" w:rsidRDefault="00000000" w:rsidRPr="00000000" w14:paraId="00000026">
          <w:pPr>
            <w:widowControl w:val="0"/>
            <w:spacing w:after="42" w:before="0" w:line="240" w:lineRule="auto"/>
            <w:ind w:left="1080" w:firstLine="0"/>
            <w:rPr>
              <w:rFonts w:ascii="Calibri" w:cs="Calibri" w:eastAsia="Calibri" w:hAnsi="Calibri"/>
              <w:b w:val="0"/>
              <w:i w:val="0"/>
              <w:smallCaps w:val="0"/>
              <w:strike w:val="0"/>
              <w:color w:val="1155cc"/>
              <w:sz w:val="24"/>
              <w:szCs w:val="24"/>
              <w:u w:val="single"/>
              <w:shd w:fill="auto" w:val="clear"/>
              <w:vertAlign w:val="baseline"/>
            </w:rPr>
          </w:pPr>
          <w:hyperlink w:anchor="_w1uva54n1jsh">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Virginia Tech Official Accessibility Policy</w:t>
            </w:r>
          </w:hyperlink>
          <w:r w:rsidDel="00000000" w:rsidR="00000000" w:rsidRPr="00000000">
            <w:rPr>
              <w:rtl w:val="0"/>
            </w:rPr>
          </w:r>
        </w:p>
        <w:p w:rsidR="00000000" w:rsidDel="00000000" w:rsidP="00000000" w:rsidRDefault="00000000" w:rsidRPr="00000000" w14:paraId="00000027">
          <w:pPr>
            <w:widowControl w:val="0"/>
            <w:spacing w:after="42" w:before="0" w:line="240" w:lineRule="auto"/>
            <w:ind w:left="1080" w:firstLine="0"/>
            <w:rPr>
              <w:rFonts w:ascii="Calibri" w:cs="Calibri" w:eastAsia="Calibri" w:hAnsi="Calibri"/>
              <w:b w:val="0"/>
              <w:i w:val="0"/>
              <w:smallCaps w:val="0"/>
              <w:strike w:val="0"/>
              <w:color w:val="1155cc"/>
              <w:sz w:val="24"/>
              <w:szCs w:val="24"/>
              <w:u w:val="single"/>
              <w:shd w:fill="auto" w:val="clear"/>
              <w:vertAlign w:val="baseline"/>
            </w:rPr>
          </w:pPr>
          <w:hyperlink w:anchor="_m5khvb3qbv6n">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Accommodations for Special Needs</w:t>
            </w:r>
          </w:hyperlink>
          <w:r w:rsidDel="00000000" w:rsidR="00000000" w:rsidRPr="00000000">
            <w:rPr>
              <w:rtl w:val="0"/>
            </w:rPr>
          </w:r>
        </w:p>
        <w:p w:rsidR="00000000" w:rsidDel="00000000" w:rsidP="00000000" w:rsidRDefault="00000000" w:rsidRPr="00000000" w14:paraId="00000028">
          <w:pPr>
            <w:widowControl w:val="0"/>
            <w:spacing w:after="42" w:before="0" w:line="240" w:lineRule="auto"/>
            <w:ind w:left="1080" w:firstLine="0"/>
            <w:rPr>
              <w:rFonts w:ascii="Calibri" w:cs="Calibri" w:eastAsia="Calibri" w:hAnsi="Calibri"/>
              <w:b w:val="0"/>
              <w:i w:val="0"/>
              <w:smallCaps w:val="0"/>
              <w:strike w:val="0"/>
              <w:color w:val="1155cc"/>
              <w:sz w:val="24"/>
              <w:szCs w:val="24"/>
              <w:u w:val="single"/>
              <w:shd w:fill="auto" w:val="clear"/>
              <w:vertAlign w:val="baseline"/>
            </w:rPr>
          </w:pPr>
          <w:hyperlink w:anchor="_mh75lifjkv9u">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Library Assistance</w:t>
            </w:r>
          </w:hyperlink>
          <w:r w:rsidDel="00000000" w:rsidR="00000000" w:rsidRPr="00000000">
            <w:rPr>
              <w:rtl w:val="0"/>
            </w:rPr>
          </w:r>
        </w:p>
        <w:p w:rsidR="00000000" w:rsidDel="00000000" w:rsidP="00000000" w:rsidRDefault="00000000" w:rsidRPr="00000000" w14:paraId="00000029">
          <w:pPr>
            <w:widowControl w:val="0"/>
            <w:spacing w:after="42" w:before="0" w:line="240" w:lineRule="auto"/>
            <w:ind w:left="1080" w:firstLine="0"/>
            <w:rPr>
              <w:rFonts w:ascii="Calibri" w:cs="Calibri" w:eastAsia="Calibri" w:hAnsi="Calibri"/>
              <w:b w:val="0"/>
              <w:i w:val="0"/>
              <w:smallCaps w:val="0"/>
              <w:strike w:val="0"/>
              <w:color w:val="1155cc"/>
              <w:sz w:val="24"/>
              <w:szCs w:val="24"/>
              <w:u w:val="single"/>
              <w:shd w:fill="auto" w:val="clear"/>
              <w:vertAlign w:val="baseline"/>
            </w:rPr>
          </w:pPr>
          <w:hyperlink w:anchor="_okerenz3ntd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Technical Support</w:t>
            </w:r>
          </w:hyperlink>
          <w:r w:rsidDel="00000000" w:rsidR="00000000" w:rsidRPr="00000000">
            <w:rPr>
              <w:rtl w:val="0"/>
            </w:rPr>
          </w:r>
        </w:p>
        <w:p w:rsidR="00000000" w:rsidDel="00000000" w:rsidP="00000000" w:rsidRDefault="00000000" w:rsidRPr="00000000" w14:paraId="0000002A">
          <w:pPr>
            <w:widowControl w:val="0"/>
            <w:spacing w:after="42" w:before="0" w:line="240" w:lineRule="auto"/>
            <w:ind w:left="1080" w:firstLine="0"/>
            <w:rPr>
              <w:rFonts w:ascii="Calibri" w:cs="Calibri" w:eastAsia="Calibri" w:hAnsi="Calibri"/>
              <w:b w:val="0"/>
              <w:i w:val="0"/>
              <w:smallCaps w:val="0"/>
              <w:strike w:val="0"/>
              <w:color w:val="1155cc"/>
              <w:sz w:val="24"/>
              <w:szCs w:val="24"/>
              <w:u w:val="single"/>
              <w:shd w:fill="auto" w:val="clear"/>
              <w:vertAlign w:val="baseline"/>
            </w:rPr>
          </w:pPr>
          <w:hyperlink w:anchor="_kc5ze8p186c">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Writing Support</w:t>
            </w:r>
          </w:hyperlink>
          <w:r w:rsidDel="00000000" w:rsidR="00000000" w:rsidRPr="00000000">
            <w:rPr>
              <w:rtl w:val="0"/>
            </w:rPr>
          </w:r>
        </w:p>
        <w:p w:rsidR="00000000" w:rsidDel="00000000" w:rsidP="00000000" w:rsidRDefault="00000000" w:rsidRPr="00000000" w14:paraId="0000002B">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h1ulardvdh0k">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Official Course Description</w:t>
            </w:r>
          </w:hyperlink>
          <w:r w:rsidDel="00000000" w:rsidR="00000000" w:rsidRPr="00000000">
            <w:rPr>
              <w:rtl w:val="0"/>
            </w:rPr>
          </w:r>
        </w:p>
        <w:p w:rsidR="00000000" w:rsidDel="00000000" w:rsidP="00000000" w:rsidRDefault="00000000" w:rsidRPr="00000000" w14:paraId="0000002C">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oapbxr4x3wp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Official Course Objectives</w:t>
            </w:r>
          </w:hyperlink>
          <w:r w:rsidDel="00000000" w:rsidR="00000000" w:rsidRPr="00000000">
            <w:rPr>
              <w:rtl w:val="0"/>
            </w:rPr>
          </w:r>
        </w:p>
        <w:p w:rsidR="00000000" w:rsidDel="00000000" w:rsidP="00000000" w:rsidRDefault="00000000" w:rsidRPr="00000000" w14:paraId="0000002D">
          <w:pPr>
            <w:widowControl w:val="0"/>
            <w:spacing w:after="42" w:before="0" w:line="240" w:lineRule="auto"/>
            <w:ind w:left="720" w:firstLine="0"/>
            <w:rPr>
              <w:color w:val="1155cc"/>
              <w:u w:val="single"/>
            </w:rPr>
          </w:pPr>
          <w:hyperlink w:anchor="_kf960rasb8up">
            <w:r w:rsidDel="00000000" w:rsidR="00000000" w:rsidRPr="00000000">
              <w:rPr>
                <w:color w:val="1155cc"/>
                <w:u w:val="single"/>
                <w:rtl w:val="0"/>
              </w:rPr>
              <w:t xml:space="preserve">Principles of Community</w:t>
            </w:r>
          </w:hyperlink>
          <w:r w:rsidDel="00000000" w:rsidR="00000000" w:rsidRPr="00000000">
            <w:rPr>
              <w:rtl w:val="0"/>
            </w:rPr>
          </w:r>
        </w:p>
        <w:p w:rsidR="00000000" w:rsidDel="00000000" w:rsidP="00000000" w:rsidRDefault="00000000" w:rsidRPr="00000000" w14:paraId="0000002E">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f0cj119358gg">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Privacy</w:t>
            </w:r>
          </w:hyperlink>
          <w:r w:rsidDel="00000000" w:rsidR="00000000" w:rsidRPr="00000000">
            <w:rPr>
              <w:rtl w:val="0"/>
            </w:rPr>
          </w:r>
        </w:p>
        <w:p w:rsidR="00000000" w:rsidDel="00000000" w:rsidP="00000000" w:rsidRDefault="00000000" w:rsidRPr="00000000" w14:paraId="0000002F">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pdy3qwqqidn0">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Program Assessment</w:t>
            </w:r>
          </w:hyperlink>
          <w:r w:rsidDel="00000000" w:rsidR="00000000" w:rsidRPr="00000000">
            <w:rPr>
              <w:rtl w:val="0"/>
            </w:rPr>
          </w:r>
        </w:p>
        <w:p w:rsidR="00000000" w:rsidDel="00000000" w:rsidP="00000000" w:rsidRDefault="00000000" w:rsidRPr="00000000" w14:paraId="00000030">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tea0meca0cvy">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Religious Holidays &amp; Events</w:t>
            </w:r>
          </w:hyperlink>
          <w:r w:rsidDel="00000000" w:rsidR="00000000" w:rsidRPr="00000000">
            <w:rPr>
              <w:rtl w:val="0"/>
            </w:rPr>
          </w:r>
        </w:p>
        <w:p w:rsidR="00000000" w:rsidDel="00000000" w:rsidP="00000000" w:rsidRDefault="00000000" w:rsidRPr="00000000" w14:paraId="00000031">
          <w:pPr>
            <w:widowControl w:val="0"/>
            <w:spacing w:after="42" w:before="0" w:line="240" w:lineRule="auto"/>
            <w:ind w:left="720" w:firstLine="0"/>
            <w:rPr>
              <w:rFonts w:ascii="Calibri" w:cs="Calibri" w:eastAsia="Calibri" w:hAnsi="Calibri"/>
              <w:b w:val="0"/>
              <w:i w:val="0"/>
              <w:smallCaps w:val="0"/>
              <w:strike w:val="0"/>
              <w:color w:val="1155cc"/>
              <w:sz w:val="24"/>
              <w:szCs w:val="24"/>
              <w:u w:val="single"/>
              <w:shd w:fill="auto" w:val="clear"/>
              <w:vertAlign w:val="baseline"/>
            </w:rPr>
          </w:pPr>
          <w:hyperlink w:anchor="_bqbrxcp0bxvr">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Technology</w:t>
            </w:r>
          </w:hyperlink>
          <w:r w:rsidDel="00000000" w:rsidR="00000000" w:rsidRPr="00000000">
            <w:rPr>
              <w:rtl w:val="0"/>
            </w:rPr>
          </w:r>
        </w:p>
        <w:p w:rsidR="00000000" w:rsidDel="00000000" w:rsidP="00000000" w:rsidRDefault="00000000" w:rsidRPr="00000000" w14:paraId="00000032">
          <w:pPr>
            <w:widowControl w:val="0"/>
            <w:spacing w:after="42" w:before="0" w:line="240" w:lineRule="auto"/>
            <w:ind w:left="1080" w:firstLine="0"/>
            <w:rPr>
              <w:rFonts w:ascii="Calibri" w:cs="Calibri" w:eastAsia="Calibri" w:hAnsi="Calibri"/>
              <w:b w:val="0"/>
              <w:i w:val="0"/>
              <w:smallCaps w:val="0"/>
              <w:strike w:val="0"/>
              <w:color w:val="1155cc"/>
              <w:sz w:val="24"/>
              <w:szCs w:val="24"/>
              <w:u w:val="single"/>
              <w:shd w:fill="auto" w:val="clear"/>
              <w:vertAlign w:val="baseline"/>
            </w:rPr>
          </w:pPr>
          <w:hyperlink w:anchor="_kj9kuxwpogm9">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Mobile Access Disclaimer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spacing w:after="0" w:lineRule="auto"/>
        <w:rPr>
          <w:sz w:val="2"/>
          <w:szCs w:val="2"/>
        </w:rPr>
      </w:pPr>
      <w:r w:rsidDel="00000000" w:rsidR="00000000" w:rsidRPr="00000000">
        <w:rPr>
          <w:rtl w:val="0"/>
        </w:rPr>
      </w:r>
    </w:p>
    <w:p w:rsidR="00000000" w:rsidDel="00000000" w:rsidP="00000000" w:rsidRDefault="00000000" w:rsidRPr="00000000" w14:paraId="00000034">
      <w:pPr>
        <w:pStyle w:val="Heading2"/>
        <w:spacing w:after="420" w:lineRule="auto"/>
        <w:rPr/>
      </w:pPr>
      <w:bookmarkStart w:colFirst="0" w:colLast="0" w:name="_v47hzjv8ccsg" w:id="3"/>
      <w:bookmarkEnd w:id="3"/>
      <w:r w:rsidDel="00000000" w:rsidR="00000000" w:rsidRPr="00000000">
        <w:rPr>
          <w:rtl w:val="0"/>
        </w:rPr>
        <w:t xml:space="preserve">Policies (listed alphabetically)</w:t>
      </w:r>
    </w:p>
    <w:p w:rsidR="00000000" w:rsidDel="00000000" w:rsidP="00000000" w:rsidRDefault="00000000" w:rsidRPr="00000000" w14:paraId="00000035">
      <w:pPr>
        <w:pStyle w:val="Heading3"/>
        <w:rPr/>
      </w:pPr>
      <w:bookmarkStart w:colFirst="0" w:colLast="0" w:name="_wcffdq9prtdc" w:id="4"/>
      <w:bookmarkEnd w:id="4"/>
      <w:r w:rsidDel="00000000" w:rsidR="00000000" w:rsidRPr="00000000">
        <w:rPr/>
        <w:drawing>
          <wp:inline distB="114300" distT="114300" distL="114300" distR="114300">
            <wp:extent cx="384048" cy="364846"/>
            <wp:effectExtent b="0" l="0" r="0" t="0"/>
            <wp:docPr id="22" name="image20.png"/>
            <a:graphic>
              <a:graphicData uri="http://schemas.openxmlformats.org/drawingml/2006/picture">
                <pic:pic>
                  <pic:nvPicPr>
                    <pic:cNvPr id="0" name="image20.png"/>
                    <pic:cNvPicPr preferRelativeResize="0"/>
                  </pic:nvPicPr>
                  <pic:blipFill>
                    <a:blip r:embed="rId12"/>
                    <a:srcRect b="18000" l="17000" r="18000" t="20000"/>
                    <a:stretch>
                      <a:fillRect/>
                    </a:stretch>
                  </pic:blipFill>
                  <pic:spPr>
                    <a:xfrm>
                      <a:off x="0" y="0"/>
                      <a:ext cx="384048" cy="364846"/>
                    </a:xfrm>
                    <a:prstGeom prst="rect"/>
                    <a:ln/>
                  </pic:spPr>
                </pic:pic>
              </a:graphicData>
            </a:graphic>
          </wp:inline>
        </w:drawing>
      </w:r>
      <w:r w:rsidDel="00000000" w:rsidR="00000000" w:rsidRPr="00000000">
        <w:rPr>
          <w:rtl w:val="0"/>
        </w:rPr>
        <w:t xml:space="preserve">Absences &amp; Missed Work</w:t>
      </w:r>
    </w:p>
    <w:p w:rsidR="00000000" w:rsidDel="00000000" w:rsidP="00000000" w:rsidRDefault="00000000" w:rsidRPr="00000000" w14:paraId="00000036">
      <w:pPr>
        <w:spacing w:after="180" w:before="180" w:lineRule="auto"/>
        <w:rPr>
          <w:color w:val="222222"/>
        </w:rPr>
      </w:pPr>
      <w:r w:rsidDel="00000000" w:rsidR="00000000" w:rsidRPr="00000000">
        <w:rPr>
          <w:color w:val="222222"/>
          <w:rtl w:val="0"/>
        </w:rPr>
        <w:t xml:space="preserve">You need to participate in this course on a regular basis every day by turning in your projects and collaborating with others in the class. If something prevents you from turning in your work, let me know as soon as possible so that we can find a way for you to catch up. </w:t>
      </w:r>
    </w:p>
    <w:p w:rsidR="00000000" w:rsidDel="00000000" w:rsidP="00000000" w:rsidRDefault="00000000" w:rsidRPr="00000000" w14:paraId="00000037">
      <w:pPr>
        <w:spacing w:after="180" w:before="180" w:lineRule="auto"/>
        <w:rPr>
          <w:i w:val="1"/>
          <w:color w:val="222222"/>
        </w:rPr>
      </w:pPr>
      <w:r w:rsidDel="00000000" w:rsidR="00000000" w:rsidRPr="00000000">
        <w:rPr>
          <w:color w:val="222222"/>
          <w:rtl w:val="0"/>
        </w:rPr>
        <w:t xml:space="preserve">If you miss work because of an illness, death in the family, or family emergency, see </w:t>
      </w:r>
      <w:hyperlink r:id="rId13">
        <w:r w:rsidDel="00000000" w:rsidR="00000000" w:rsidRPr="00000000">
          <w:rPr>
            <w:color w:val="1155cc"/>
            <w:u w:val="single"/>
            <w:rtl w:val="0"/>
          </w:rPr>
          <w:t xml:space="preserve">information from the Dean of Students Office</w:t>
        </w:r>
      </w:hyperlink>
      <w:r w:rsidDel="00000000" w:rsidR="00000000" w:rsidRPr="00000000">
        <w:rPr>
          <w:color w:val="222222"/>
          <w:rtl w:val="0"/>
        </w:rPr>
        <w:t xml:space="preserve"> for details on how to document the situation.  </w:t>
      </w:r>
      <w:r w:rsidDel="00000000" w:rsidR="00000000" w:rsidRPr="00000000">
        <w:rPr>
          <w:i w:val="1"/>
          <w:color w:val="222222"/>
          <w:rtl w:val="0"/>
        </w:rPr>
        <w:t xml:space="preserve">Please provide official documentation within one week of any situation if you can.</w:t>
      </w:r>
    </w:p>
    <w:p w:rsidR="00000000" w:rsidDel="00000000" w:rsidP="00000000" w:rsidRDefault="00000000" w:rsidRPr="00000000" w14:paraId="00000038">
      <w:pPr>
        <w:spacing w:after="180" w:before="180" w:lineRule="auto"/>
        <w:rPr>
          <w:color w:val="222222"/>
        </w:rPr>
      </w:pPr>
      <w:r w:rsidDel="00000000" w:rsidR="00000000" w:rsidRPr="00000000">
        <w:rPr>
          <w:color w:val="222222"/>
          <w:rtl w:val="0"/>
        </w:rPr>
        <w:t xml:space="preserve">If you have an issue that affects your ability to complete the course, you may qualify for Academic Relief. For personal medical issues, contact the </w:t>
      </w:r>
      <w:hyperlink r:id="rId14">
        <w:r w:rsidDel="00000000" w:rsidR="00000000" w:rsidRPr="00000000">
          <w:rPr>
            <w:color w:val="1155cc"/>
            <w:u w:val="single"/>
            <w:rtl w:val="0"/>
          </w:rPr>
          <w:t xml:space="preserve">Schiffert Health Center</w:t>
        </w:r>
      </w:hyperlink>
      <w:r w:rsidDel="00000000" w:rsidR="00000000" w:rsidRPr="00000000">
        <w:rPr>
          <w:color w:val="222222"/>
          <w:rtl w:val="0"/>
        </w:rPr>
        <w:t xml:space="preserve">, and for psychiatric or psychological issues, contact the </w:t>
      </w:r>
      <w:hyperlink r:id="rId15">
        <w:r w:rsidDel="00000000" w:rsidR="00000000" w:rsidRPr="00000000">
          <w:rPr>
            <w:color w:val="1155cc"/>
            <w:u w:val="single"/>
            <w:rtl w:val="0"/>
          </w:rPr>
          <w:t xml:space="preserve">Cook Counseling Center</w:t>
        </w:r>
      </w:hyperlink>
      <w:r w:rsidDel="00000000" w:rsidR="00000000" w:rsidRPr="00000000">
        <w:rPr>
          <w:color w:val="222222"/>
          <w:rtl w:val="0"/>
        </w:rPr>
        <w:t xml:space="preserve">.</w:t>
      </w:r>
    </w:p>
    <w:p w:rsidR="00000000" w:rsidDel="00000000" w:rsidP="00000000" w:rsidRDefault="00000000" w:rsidRPr="00000000" w14:paraId="00000039">
      <w:pPr>
        <w:pStyle w:val="Heading3"/>
        <w:spacing w:after="120" w:before="0" w:lineRule="auto"/>
        <w:rPr/>
      </w:pPr>
      <w:bookmarkStart w:colFirst="0" w:colLast="0" w:name="_rfkctm3nit8s" w:id="5"/>
      <w:bookmarkEnd w:id="5"/>
      <w:r w:rsidDel="00000000" w:rsidR="00000000" w:rsidRPr="00000000">
        <w:rPr>
          <w:b w:val="1"/>
        </w:rPr>
        <w:drawing>
          <wp:inline distB="114300" distT="114300" distL="114300" distR="114300">
            <wp:extent cx="384048" cy="384048"/>
            <wp:effectExtent b="0" l="0" r="0" t="0"/>
            <wp:docPr id="10" name="image12.png"/>
            <a:graphic>
              <a:graphicData uri="http://schemas.openxmlformats.org/drawingml/2006/picture">
                <pic:pic>
                  <pic:nvPicPr>
                    <pic:cNvPr id="0" name="image12.png"/>
                    <pic:cNvPicPr preferRelativeResize="0"/>
                  </pic:nvPicPr>
                  <pic:blipFill>
                    <a:blip r:embed="rId16"/>
                    <a:srcRect b="14000" l="14000" r="14000" t="14000"/>
                    <a:stretch>
                      <a:fillRect/>
                    </a:stretch>
                  </pic:blipFill>
                  <pic:spPr>
                    <a:xfrm>
                      <a:off x="0" y="0"/>
                      <a:ext cx="384048" cy="384048"/>
                    </a:xfrm>
                    <a:prstGeom prst="rect"/>
                    <a:ln/>
                  </pic:spPr>
                </pic:pic>
              </a:graphicData>
            </a:graphic>
          </wp:inline>
        </w:drawing>
      </w:r>
      <w:r w:rsidDel="00000000" w:rsidR="00000000" w:rsidRPr="00000000">
        <w:rPr>
          <w:rtl w:val="0"/>
        </w:rPr>
        <w:t xml:space="preserve">About</w:t>
      </w:r>
      <w:r w:rsidDel="00000000" w:rsidR="00000000" w:rsidRPr="00000000">
        <w:rPr>
          <w:b w:val="1"/>
          <w:rtl w:val="0"/>
        </w:rPr>
        <w:t xml:space="preserve"> </w:t>
      </w:r>
      <w:r w:rsidDel="00000000" w:rsidR="00000000" w:rsidRPr="00000000">
        <w:rPr>
          <w:rtl w:val="0"/>
        </w:rPr>
        <w:t xml:space="preserve">Your Teacher</w:t>
      </w:r>
    </w:p>
    <w:p w:rsidR="00000000" w:rsidDel="00000000" w:rsidP="00000000" w:rsidRDefault="00000000" w:rsidRPr="00000000" w14:paraId="0000003A">
      <w:pPr>
        <w:rPr/>
      </w:pPr>
      <w:r w:rsidDel="00000000" w:rsidR="00000000" w:rsidRPr="00000000">
        <w:rPr>
          <w:rtl w:val="0"/>
        </w:rPr>
        <w:t xml:space="preserve">I'm Traci Gardner, an instructor in the professional and technical writing program in the English Department. In the past, I worked at a small, educational software company in Austin, Texas, where I did technical writing, user support, and interface design. I did just about everything except coding, though I did learn to hack code a bit.</w:t>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142875</wp:posOffset>
            </wp:positionV>
            <wp:extent cx="1385888" cy="1685239"/>
            <wp:effectExtent b="0" l="0" r="0" t="0"/>
            <wp:wrapSquare wrapText="bothSides" distB="114300" distT="114300" distL="114300" distR="114300"/>
            <wp:docPr descr="Photo of Traci Gardner" id="8" name="image15.jpg"/>
            <a:graphic>
              <a:graphicData uri="http://schemas.openxmlformats.org/drawingml/2006/picture">
                <pic:pic>
                  <pic:nvPicPr>
                    <pic:cNvPr descr="Photo of Traci Gardner" id="0" name="image15.jpg"/>
                    <pic:cNvPicPr preferRelativeResize="0"/>
                  </pic:nvPicPr>
                  <pic:blipFill>
                    <a:blip r:embed="rId17"/>
                    <a:srcRect b="0" l="0" r="0" t="0"/>
                    <a:stretch>
                      <a:fillRect/>
                    </a:stretch>
                  </pic:blipFill>
                  <pic:spPr>
                    <a:xfrm>
                      <a:off x="0" y="0"/>
                      <a:ext cx="1385888" cy="1685239"/>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t xml:space="preserve">I also worked as a web developer and curriculum developer for a nonprofit, educational association (National Council of Teachers of English). I created and maintained flat-file and database-driven websites, wrote online and print content, and wrote blog posts and social media updates for the association.</w:t>
      </w:r>
    </w:p>
    <w:p w:rsidR="00000000" w:rsidDel="00000000" w:rsidP="00000000" w:rsidRDefault="00000000" w:rsidRPr="00000000" w14:paraId="0000003C">
      <w:pPr>
        <w:spacing w:after="0" w:lineRule="auto"/>
        <w:rPr/>
      </w:pPr>
      <w:r w:rsidDel="00000000" w:rsidR="00000000" w:rsidRPr="00000000">
        <w:rPr>
          <w:rtl w:val="0"/>
        </w:rPr>
        <w:t xml:space="preserve">I have a B.A. and an M.A. in English from Virginia Tech. I originally taught in the English Department from 1986 to 1994, before I set off for Austin. I returned to the English Department in the Fall of 2013. My research focuses on ways to use digital tools for writing and teaching.</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rPr/>
      </w:pPr>
      <w:bookmarkStart w:colFirst="0" w:colLast="0" w:name="_8tbhbjuvt2l4" w:id="6"/>
      <w:bookmarkEnd w:id="6"/>
      <w:r w:rsidDel="00000000" w:rsidR="00000000" w:rsidRPr="00000000">
        <w:rPr/>
        <w:drawing>
          <wp:inline distB="114300" distT="114300" distL="114300" distR="114300">
            <wp:extent cx="384048" cy="384048"/>
            <wp:effectExtent b="0" l="0" r="0" t="0"/>
            <wp:docPr id="25" name="image19.png"/>
            <a:graphic>
              <a:graphicData uri="http://schemas.openxmlformats.org/drawingml/2006/picture">
                <pic:pic>
                  <pic:nvPicPr>
                    <pic:cNvPr id="0" name="image19.png"/>
                    <pic:cNvPicPr preferRelativeResize="0"/>
                  </pic:nvPicPr>
                  <pic:blipFill>
                    <a:blip r:embed="rId18"/>
                    <a:srcRect b="21426" l="24000" r="21000" t="23666"/>
                    <a:stretch>
                      <a:fillRect/>
                    </a:stretch>
                  </pic:blipFill>
                  <pic:spPr>
                    <a:xfrm>
                      <a:off x="0" y="0"/>
                      <a:ext cx="384048" cy="384048"/>
                    </a:xfrm>
                    <a:prstGeom prst="rect"/>
                    <a:ln/>
                  </pic:spPr>
                </pic:pic>
              </a:graphicData>
            </a:graphic>
          </wp:inline>
        </w:drawing>
      </w:r>
      <w:r w:rsidDel="00000000" w:rsidR="00000000" w:rsidRPr="00000000">
        <w:rPr>
          <w:rtl w:val="0"/>
        </w:rPr>
        <w:t xml:space="preserve">Accessibility</w:t>
      </w:r>
    </w:p>
    <w:p w:rsidR="00000000" w:rsidDel="00000000" w:rsidP="00000000" w:rsidRDefault="00000000" w:rsidRPr="00000000" w14:paraId="0000003E">
      <w:pPr>
        <w:spacing w:after="180" w:before="180" w:lineRule="auto"/>
        <w:rPr>
          <w:color w:val="222222"/>
        </w:rPr>
      </w:pPr>
      <w:r w:rsidDel="00000000" w:rsidR="00000000" w:rsidRPr="00000000">
        <w:rPr>
          <w:b w:val="1"/>
          <w:color w:val="222222"/>
          <w:rtl w:val="0"/>
        </w:rPr>
        <w:t xml:space="preserve">I may need help with this course. What do I do?</w:t>
      </w:r>
      <w:r w:rsidDel="00000000" w:rsidR="00000000" w:rsidRPr="00000000">
        <w:rPr>
          <w:color w:val="222222"/>
          <w:rtl w:val="0"/>
        </w:rPr>
        <w:t xml:space="preserve"> Everyone needs special accommodations at some point because we all learn differently. I am happy to work with the </w:t>
      </w:r>
      <w:hyperlink r:id="rId19">
        <w:r w:rsidDel="00000000" w:rsidR="00000000" w:rsidRPr="00000000">
          <w:rPr>
            <w:color w:val="1155cc"/>
            <w:u w:val="single"/>
            <w:rtl w:val="0"/>
          </w:rPr>
          <w:t xml:space="preserve">Services for Students with Disabilities (SSD) staff</w:t>
        </w:r>
      </w:hyperlink>
      <w:r w:rsidDel="00000000" w:rsidR="00000000" w:rsidRPr="00000000">
        <w:rPr>
          <w:color w:val="222222"/>
          <w:rtl w:val="0"/>
        </w:rPr>
        <w:t xml:space="preserve"> or directly with you to make sure that you have the support you need.</w:t>
      </w:r>
    </w:p>
    <w:p w:rsidR="00000000" w:rsidDel="00000000" w:rsidP="00000000" w:rsidRDefault="00000000" w:rsidRPr="00000000" w14:paraId="0000003F">
      <w:pPr>
        <w:spacing w:after="180" w:before="180" w:lineRule="auto"/>
        <w:rPr>
          <w:color w:val="222222"/>
        </w:rPr>
      </w:pPr>
      <w:r w:rsidDel="00000000" w:rsidR="00000000" w:rsidRPr="00000000">
        <w:rPr>
          <w:b w:val="1"/>
          <w:color w:val="222222"/>
          <w:rtl w:val="0"/>
        </w:rPr>
        <w:t xml:space="preserve">How do I document what will help me? </w:t>
      </w:r>
      <w:r w:rsidDel="00000000" w:rsidR="00000000" w:rsidRPr="00000000">
        <w:rPr>
          <w:color w:val="222222"/>
          <w:rtl w:val="0"/>
        </w:rPr>
        <w:t xml:space="preserve">To document the special accommodations that will help you the most, please contact </w:t>
      </w:r>
      <w:hyperlink r:id="rId20">
        <w:r w:rsidDel="00000000" w:rsidR="00000000" w:rsidRPr="00000000">
          <w:rPr>
            <w:color w:val="1155cc"/>
            <w:u w:val="single"/>
            <w:rtl w:val="0"/>
          </w:rPr>
          <w:t xml:space="preserve">Services for Students with Disabilities</w:t>
        </w:r>
      </w:hyperlink>
      <w:r w:rsidDel="00000000" w:rsidR="00000000" w:rsidRPr="00000000">
        <w:rPr>
          <w:color w:val="222222"/>
          <w:rtl w:val="0"/>
        </w:rPr>
        <w:t xml:space="preserve"> (SSD) in 310 Lavery Hall (</w:t>
      </w:r>
      <w:hyperlink r:id="rId21">
        <w:r w:rsidDel="00000000" w:rsidR="00000000" w:rsidRPr="00000000">
          <w:rPr>
            <w:color w:val="1155cc"/>
            <w:u w:val="single"/>
            <w:rtl w:val="0"/>
          </w:rPr>
          <w:t xml:space="preserve">map link</w:t>
        </w:r>
      </w:hyperlink>
      <w:r w:rsidDel="00000000" w:rsidR="00000000" w:rsidRPr="00000000">
        <w:rPr>
          <w:color w:val="222222"/>
          <w:rtl w:val="0"/>
        </w:rPr>
        <w:t xml:space="preserve">, above the Turner Place Dining Center) as soon as possible to ensure that you have the resources you need to participate in the class. The procedures and forms you need are also available on the SSD website.</w:t>
      </w:r>
    </w:p>
    <w:p w:rsidR="00000000" w:rsidDel="00000000" w:rsidP="00000000" w:rsidRDefault="00000000" w:rsidRPr="00000000" w14:paraId="00000040">
      <w:pPr>
        <w:spacing w:after="180" w:before="180" w:lineRule="auto"/>
        <w:rPr>
          <w:color w:val="222222"/>
        </w:rPr>
      </w:pPr>
      <w:r w:rsidDel="00000000" w:rsidR="00000000" w:rsidRPr="00000000">
        <w:rPr>
          <w:color w:val="222222"/>
          <w:rtl w:val="0"/>
        </w:rPr>
        <w:t xml:space="preserve">I am happy to work with you and the SSD staff to make sure that you have the support you need. Please let me know what you need during the first week of the term so that I can be sure you have the resources you need as soon as possible. </w:t>
      </w:r>
    </w:p>
    <w:p w:rsidR="00000000" w:rsidDel="00000000" w:rsidP="00000000" w:rsidRDefault="00000000" w:rsidRPr="00000000" w14:paraId="00000041">
      <w:pPr>
        <w:spacing w:after="180" w:before="180" w:lineRule="auto"/>
        <w:rPr>
          <w:color w:val="222222"/>
        </w:rPr>
      </w:pPr>
      <w:r w:rsidDel="00000000" w:rsidR="00000000" w:rsidRPr="00000000">
        <w:rPr>
          <w:color w:val="222222"/>
          <w:rtl w:val="0"/>
        </w:rPr>
        <w:t xml:space="preserve">Email me your documentation from the SSD office by the end of the first week of class. If not possible, send the information as soon as you can. Because I am not on campus due to COVID-19, do not take your documentation to my office.</w:t>
      </w:r>
    </w:p>
    <w:p w:rsidR="00000000" w:rsidDel="00000000" w:rsidP="00000000" w:rsidRDefault="00000000" w:rsidRPr="00000000" w14:paraId="00000042">
      <w:pPr>
        <w:spacing w:after="180" w:before="180" w:lineRule="auto"/>
        <w:rPr>
          <w:color w:val="222222"/>
        </w:rPr>
      </w:pPr>
      <w:r w:rsidDel="00000000" w:rsidR="00000000" w:rsidRPr="00000000">
        <w:rPr>
          <w:b w:val="1"/>
          <w:color w:val="222222"/>
          <w:rtl w:val="0"/>
        </w:rPr>
        <w:t xml:space="preserve">What if I do not have official documentation?</w:t>
      </w:r>
      <w:r w:rsidDel="00000000" w:rsidR="00000000" w:rsidRPr="00000000">
        <w:rPr>
          <w:color w:val="222222"/>
          <w:rtl w:val="0"/>
        </w:rPr>
        <w:t xml:space="preserve"> That’s okay too. I know that the official testing can be expensive and time-consuming. Send me </w:t>
      </w:r>
      <w:hyperlink r:id="rId22">
        <w:r w:rsidDel="00000000" w:rsidR="00000000" w:rsidRPr="00000000">
          <w:rPr>
            <w:color w:val="1155cc"/>
            <w:u w:val="single"/>
            <w:rtl w:val="0"/>
          </w:rPr>
          <w:t xml:space="preserve">a private message in Canvas</w:t>
        </w:r>
      </w:hyperlink>
      <w:r w:rsidDel="00000000" w:rsidR="00000000" w:rsidRPr="00000000">
        <w:rPr>
          <w:color w:val="222222"/>
          <w:rtl w:val="0"/>
        </w:rPr>
        <w:t xml:space="preserve"> that tells me what you need, and I will try to help.</w:t>
      </w:r>
    </w:p>
    <w:p w:rsidR="00000000" w:rsidDel="00000000" w:rsidP="00000000" w:rsidRDefault="00000000" w:rsidRPr="00000000" w14:paraId="00000043">
      <w:pPr>
        <w:spacing w:after="180" w:before="180" w:lineRule="auto"/>
        <w:rPr>
          <w:color w:val="222222"/>
        </w:rPr>
      </w:pPr>
      <w:r w:rsidDel="00000000" w:rsidR="00000000" w:rsidRPr="00000000">
        <w:rPr>
          <w:b w:val="1"/>
          <w:color w:val="222222"/>
          <w:rtl w:val="0"/>
        </w:rPr>
        <w:t xml:space="preserve">I need extra time on projects.</w:t>
      </w:r>
      <w:r w:rsidDel="00000000" w:rsidR="00000000" w:rsidRPr="00000000">
        <w:rPr>
          <w:color w:val="222222"/>
          <w:rtl w:val="0"/>
        </w:rPr>
        <w:t xml:space="preserve"> No problem. If you need more time on a project or need to complete work in a less distracting environment, take the time you need. Check </w:t>
      </w:r>
      <w:hyperlink w:anchor="_sw19ky22s7sj">
        <w:r w:rsidDel="00000000" w:rsidR="00000000" w:rsidRPr="00000000">
          <w:rPr>
            <w:color w:val="1155cc"/>
            <w:u w:val="single"/>
            <w:rtl w:val="0"/>
          </w:rPr>
          <w:t xml:space="preserve">the late policy</w:t>
        </w:r>
      </w:hyperlink>
      <w:r w:rsidDel="00000000" w:rsidR="00000000" w:rsidRPr="00000000">
        <w:rPr>
          <w:color w:val="222222"/>
          <w:rtl w:val="0"/>
        </w:rPr>
        <w:t xml:space="preserve"> for more details. </w:t>
      </w:r>
    </w:p>
    <w:p w:rsidR="00000000" w:rsidDel="00000000" w:rsidP="00000000" w:rsidRDefault="00000000" w:rsidRPr="00000000" w14:paraId="00000044">
      <w:pPr>
        <w:rPr/>
      </w:pPr>
      <w:r w:rsidDel="00000000" w:rsidR="00000000" w:rsidRPr="00000000">
        <w:rPr>
          <w:b w:val="1"/>
          <w:color w:val="222222"/>
          <w:rtl w:val="0"/>
        </w:rPr>
        <w:t xml:space="preserve">What course accessibility resources are available online?</w:t>
      </w:r>
      <w:r w:rsidDel="00000000" w:rsidR="00000000" w:rsidRPr="00000000">
        <w:rPr>
          <w:rtl w:val="0"/>
        </w:rPr>
        <w:t xml:space="preserve"> </w:t>
      </w:r>
    </w:p>
    <w:p w:rsidR="00000000" w:rsidDel="00000000" w:rsidP="00000000" w:rsidRDefault="00000000" w:rsidRPr="00000000" w14:paraId="00000045">
      <w:pPr>
        <w:numPr>
          <w:ilvl w:val="0"/>
          <w:numId w:val="4"/>
        </w:numPr>
        <w:spacing w:after="0" w:afterAutospacing="0" w:lineRule="auto"/>
        <w:ind w:left="1100" w:hanging="360"/>
        <w:rPr>
          <w:rFonts w:ascii="Calibri" w:cs="Calibri" w:eastAsia="Calibri" w:hAnsi="Calibri"/>
        </w:rPr>
      </w:pPr>
      <w:r w:rsidDel="00000000" w:rsidR="00000000" w:rsidRPr="00000000">
        <w:rPr>
          <w:color w:val="222222"/>
          <w:rtl w:val="0"/>
        </w:rPr>
        <w:t xml:space="preserve">VT Accessibility Policy: </w:t>
      </w:r>
      <w:hyperlink r:id="rId23">
        <w:r w:rsidDel="00000000" w:rsidR="00000000" w:rsidRPr="00000000">
          <w:rPr>
            <w:color w:val="1155cc"/>
            <w:u w:val="single"/>
            <w:rtl w:val="0"/>
          </w:rPr>
          <w:t xml:space="preserve">https://vt.edu/accessibility.html</w:t>
        </w:r>
      </w:hyperlink>
      <w:r w:rsidDel="00000000" w:rsidR="00000000" w:rsidRPr="00000000">
        <w:rPr>
          <w:color w:val="222222"/>
          <w:rtl w:val="0"/>
        </w:rPr>
        <w:t xml:space="preserve"> </w:t>
      </w:r>
      <w:r w:rsidDel="00000000" w:rsidR="00000000" w:rsidRPr="00000000">
        <w:fldChar w:fldCharType="begin"/>
        <w:instrText xml:space="preserve"> HYPERLINK "https://vt.edu/accessibility.html" </w:instrText>
        <w:fldChar w:fldCharType="separate"/>
      </w:r>
      <w:r w:rsidDel="00000000" w:rsidR="00000000" w:rsidRPr="00000000">
        <w:rPr>
          <w:rtl w:val="0"/>
        </w:rPr>
      </w:r>
    </w:p>
    <w:p w:rsidR="00000000" w:rsidDel="00000000" w:rsidP="00000000" w:rsidRDefault="00000000" w:rsidRPr="00000000" w14:paraId="00000046">
      <w:pPr>
        <w:numPr>
          <w:ilvl w:val="0"/>
          <w:numId w:val="4"/>
        </w:numPr>
        <w:spacing w:after="0" w:afterAutospacing="0" w:lineRule="auto"/>
        <w:ind w:left="1100" w:right="-720" w:hanging="360"/>
        <w:rPr>
          <w:rFonts w:ascii="Calibri" w:cs="Calibri" w:eastAsia="Calibri" w:hAnsi="Calibri"/>
        </w:rPr>
      </w:pPr>
      <w:r w:rsidDel="00000000" w:rsidR="00000000" w:rsidRPr="00000000">
        <w:fldChar w:fldCharType="end"/>
      </w:r>
      <w:r w:rsidDel="00000000" w:rsidR="00000000" w:rsidRPr="00000000">
        <w:rPr>
          <w:color w:val="222222"/>
          <w:rtl w:val="0"/>
        </w:rPr>
        <w:t xml:space="preserve">Canvas: </w:t>
      </w:r>
      <w:hyperlink r:id="rId24">
        <w:r w:rsidDel="00000000" w:rsidR="00000000" w:rsidRPr="00000000">
          <w:rPr>
            <w:color w:val="1155cc"/>
            <w:u w:val="single"/>
            <w:rtl w:val="0"/>
          </w:rPr>
          <w:t xml:space="preserve">https://community.canvaslms.com/t5/Canvas-Basics-Guide/</w:t>
          <w:br w:type="textWrapping"/>
          <w:t xml:space="preserve">What-are-the-Canvas-accessibility-standards/ta-p/1564</w:t>
        </w:r>
      </w:hyperlink>
      <w:r w:rsidDel="00000000" w:rsidR="00000000" w:rsidRPr="00000000">
        <w:rPr>
          <w:color w:val="222222"/>
          <w:rtl w:val="0"/>
        </w:rPr>
        <w:t xml:space="preserve"> </w:t>
      </w:r>
      <w:r w:rsidDel="00000000" w:rsidR="00000000" w:rsidRPr="00000000">
        <w:fldChar w:fldCharType="begin"/>
        <w:instrText xml:space="preserve"> HYPERLINK "https://community.canvaslms.com/docs/DOC-2060" </w:instrText>
        <w:fldChar w:fldCharType="separate"/>
      </w:r>
      <w:r w:rsidDel="00000000" w:rsidR="00000000" w:rsidRPr="00000000">
        <w:rPr>
          <w:rtl w:val="0"/>
        </w:rPr>
      </w:r>
    </w:p>
    <w:p w:rsidR="00000000" w:rsidDel="00000000" w:rsidP="00000000" w:rsidRDefault="00000000" w:rsidRPr="00000000" w14:paraId="00000047">
      <w:pPr>
        <w:numPr>
          <w:ilvl w:val="0"/>
          <w:numId w:val="4"/>
        </w:numPr>
        <w:spacing w:after="0" w:afterAutospacing="0" w:lineRule="auto"/>
        <w:ind w:left="1100" w:hanging="360"/>
        <w:rPr>
          <w:rFonts w:ascii="Calibri" w:cs="Calibri" w:eastAsia="Calibri" w:hAnsi="Calibri"/>
        </w:rPr>
      </w:pPr>
      <w:r w:rsidDel="00000000" w:rsidR="00000000" w:rsidRPr="00000000">
        <w:fldChar w:fldCharType="end"/>
      </w:r>
      <w:r w:rsidDel="00000000" w:rsidR="00000000" w:rsidRPr="00000000">
        <w:rPr>
          <w:color w:val="222222"/>
          <w:rtl w:val="0"/>
        </w:rPr>
        <w:t xml:space="preserve">Kaltura: </w:t>
      </w:r>
      <w:hyperlink r:id="rId25">
        <w:r w:rsidDel="00000000" w:rsidR="00000000" w:rsidRPr="00000000">
          <w:rPr>
            <w:color w:val="1155cc"/>
            <w:u w:val="single"/>
            <w:rtl w:val="0"/>
          </w:rPr>
          <w:t xml:space="preserve">https://corp.kaltura.com/products/video-accessibility/</w:t>
        </w:r>
      </w:hyperlink>
      <w:r w:rsidDel="00000000" w:rsidR="00000000" w:rsidRPr="00000000">
        <w:fldChar w:fldCharType="begin"/>
        <w:instrText xml:space="preserve"> HYPERLINK "http://www.autodesk.com/education/support" </w:instrText>
        <w:fldChar w:fldCharType="separate"/>
      </w:r>
      <w:r w:rsidDel="00000000" w:rsidR="00000000" w:rsidRPr="00000000">
        <w:rPr>
          <w:rtl w:val="0"/>
        </w:rPr>
      </w:r>
    </w:p>
    <w:p w:rsidR="00000000" w:rsidDel="00000000" w:rsidP="00000000" w:rsidRDefault="00000000" w:rsidRPr="00000000" w14:paraId="00000048">
      <w:pPr>
        <w:numPr>
          <w:ilvl w:val="0"/>
          <w:numId w:val="4"/>
        </w:numPr>
        <w:spacing w:after="200" w:lineRule="auto"/>
        <w:ind w:left="1100" w:hanging="360"/>
        <w:rPr>
          <w:rFonts w:ascii="Calibri" w:cs="Calibri" w:eastAsia="Calibri" w:hAnsi="Calibri"/>
        </w:rPr>
      </w:pPr>
      <w:r w:rsidDel="00000000" w:rsidR="00000000" w:rsidRPr="00000000">
        <w:fldChar w:fldCharType="end"/>
      </w:r>
      <w:r w:rsidDel="00000000" w:rsidR="00000000" w:rsidRPr="00000000">
        <w:rPr>
          <w:color w:val="222222"/>
          <w:rtl w:val="0"/>
        </w:rPr>
        <w:t xml:space="preserve">Zoom: </w:t>
      </w:r>
      <w:r w:rsidDel="00000000" w:rsidR="00000000" w:rsidRPr="00000000">
        <w:fldChar w:fldCharType="begin"/>
        <w:instrText xml:space="preserve"> HYPERLINK "https://zoom.us/accessibility" </w:instrText>
        <w:fldChar w:fldCharType="separate"/>
      </w:r>
      <w:r w:rsidDel="00000000" w:rsidR="00000000" w:rsidRPr="00000000">
        <w:rPr>
          <w:color w:val="1155cc"/>
          <w:u w:val="single"/>
          <w:rtl w:val="0"/>
        </w:rPr>
        <w:t xml:space="preserve">https://zoom.us/accessibility</w:t>
      </w:r>
    </w:p>
    <w:p w:rsidR="00000000" w:rsidDel="00000000" w:rsidP="00000000" w:rsidRDefault="00000000" w:rsidRPr="00000000" w14:paraId="00000049">
      <w:pPr>
        <w:spacing w:after="180" w:before="180" w:lineRule="auto"/>
        <w:rPr>
          <w:b w:val="1"/>
          <w:color w:val="222222"/>
        </w:rPr>
      </w:pPr>
      <w:r w:rsidDel="00000000" w:rsidR="00000000" w:rsidRPr="00000000">
        <w:fldChar w:fldCharType="end"/>
      </w:r>
      <w:r w:rsidDel="00000000" w:rsidR="00000000" w:rsidRPr="00000000">
        <w:rPr>
          <w:b w:val="1"/>
          <w:color w:val="222222"/>
          <w:rtl w:val="0"/>
        </w:rPr>
        <w:t xml:space="preserve">What course resources are designed for accessibility?</w:t>
      </w:r>
    </w:p>
    <w:p w:rsidR="00000000" w:rsidDel="00000000" w:rsidP="00000000" w:rsidRDefault="00000000" w:rsidRPr="00000000" w14:paraId="0000004A">
      <w:pPr>
        <w:numPr>
          <w:ilvl w:val="0"/>
          <w:numId w:val="14"/>
        </w:numPr>
        <w:spacing w:after="120" w:lineRule="auto"/>
        <w:ind w:left="1100" w:hanging="360"/>
        <w:rPr>
          <w:rFonts w:ascii="Calibri" w:cs="Calibri" w:eastAsia="Calibri" w:hAnsi="Calibri"/>
        </w:rPr>
      </w:pPr>
      <w:r w:rsidDel="00000000" w:rsidR="00000000" w:rsidRPr="00000000">
        <w:rPr>
          <w:color w:val="222222"/>
          <w:rtl w:val="0"/>
        </w:rPr>
        <w:t xml:space="preserve">I test HTML content with </w:t>
      </w:r>
      <w:hyperlink r:id="rId26">
        <w:r w:rsidDel="00000000" w:rsidR="00000000" w:rsidRPr="00000000">
          <w:rPr>
            <w:color w:val="1155cc"/>
            <w:u w:val="single"/>
            <w:rtl w:val="0"/>
          </w:rPr>
          <w:t xml:space="preserve">WebAIM’s Web Accessibility Evaluation Tool (WAVE)</w:t>
        </w:r>
      </w:hyperlink>
      <w:r w:rsidDel="00000000" w:rsidR="00000000" w:rsidRPr="00000000">
        <w:rPr>
          <w:color w:val="222222"/>
          <w:rtl w:val="0"/>
        </w:rPr>
        <w:t xml:space="preserve">.</w:t>
      </w:r>
    </w:p>
    <w:p w:rsidR="00000000" w:rsidDel="00000000" w:rsidP="00000000" w:rsidRDefault="00000000" w:rsidRPr="00000000" w14:paraId="0000004B">
      <w:pPr>
        <w:numPr>
          <w:ilvl w:val="0"/>
          <w:numId w:val="14"/>
        </w:numPr>
        <w:spacing w:after="120" w:lineRule="auto"/>
        <w:ind w:left="1100" w:hanging="360"/>
        <w:rPr>
          <w:rFonts w:ascii="Calibri" w:cs="Calibri" w:eastAsia="Calibri" w:hAnsi="Calibri"/>
        </w:rPr>
      </w:pPr>
      <w:r w:rsidDel="00000000" w:rsidR="00000000" w:rsidRPr="00000000">
        <w:rPr>
          <w:color w:val="222222"/>
          <w:rtl w:val="0"/>
        </w:rPr>
        <w:t xml:space="preserve">Most resources we use can be magnified on your computer screen if the font is too small.</w:t>
      </w:r>
    </w:p>
    <w:p w:rsidR="00000000" w:rsidDel="00000000" w:rsidP="00000000" w:rsidRDefault="00000000" w:rsidRPr="00000000" w14:paraId="0000004C">
      <w:pPr>
        <w:numPr>
          <w:ilvl w:val="0"/>
          <w:numId w:val="14"/>
        </w:numPr>
        <w:spacing w:after="120" w:lineRule="auto"/>
        <w:ind w:left="1100" w:hanging="360"/>
        <w:rPr>
          <w:rFonts w:ascii="Calibri" w:cs="Calibri" w:eastAsia="Calibri" w:hAnsi="Calibri"/>
        </w:rPr>
      </w:pPr>
      <w:r w:rsidDel="00000000" w:rsidR="00000000" w:rsidRPr="00000000">
        <w:rPr>
          <w:color w:val="222222"/>
          <w:rtl w:val="0"/>
        </w:rPr>
        <w:t xml:space="preserve">All the LinkedIn Learning videos we use have accompanying text transcripts.</w:t>
      </w:r>
    </w:p>
    <w:p w:rsidR="00000000" w:rsidDel="00000000" w:rsidP="00000000" w:rsidRDefault="00000000" w:rsidRPr="00000000" w14:paraId="0000004D">
      <w:pPr>
        <w:numPr>
          <w:ilvl w:val="0"/>
          <w:numId w:val="14"/>
        </w:numPr>
        <w:spacing w:after="120" w:lineRule="auto"/>
        <w:ind w:left="1100" w:hanging="360"/>
        <w:rPr>
          <w:rFonts w:ascii="Calibri" w:cs="Calibri" w:eastAsia="Calibri" w:hAnsi="Calibri"/>
        </w:rPr>
      </w:pPr>
      <w:r w:rsidDel="00000000" w:rsidR="00000000" w:rsidRPr="00000000">
        <w:rPr>
          <w:color w:val="222222"/>
          <w:rtl w:val="0"/>
        </w:rPr>
        <w:t xml:space="preserve">Images in Canvas have descriptive alt attributes (unless they are purely decorative).</w:t>
      </w:r>
    </w:p>
    <w:p w:rsidR="00000000" w:rsidDel="00000000" w:rsidP="00000000" w:rsidRDefault="00000000" w:rsidRPr="00000000" w14:paraId="0000004E">
      <w:pPr>
        <w:numPr>
          <w:ilvl w:val="0"/>
          <w:numId w:val="14"/>
        </w:numPr>
        <w:spacing w:after="120" w:lineRule="auto"/>
        <w:ind w:left="1100" w:hanging="360"/>
        <w:rPr>
          <w:rFonts w:ascii="Calibri" w:cs="Calibri" w:eastAsia="Calibri" w:hAnsi="Calibri"/>
        </w:rPr>
      </w:pPr>
      <w:r w:rsidDel="00000000" w:rsidR="00000000" w:rsidRPr="00000000">
        <w:rPr>
          <w:color w:val="222222"/>
          <w:rtl w:val="0"/>
        </w:rPr>
        <w:t xml:space="preserve">Links have title attributes if the page title differs from the linked text.</w:t>
      </w:r>
    </w:p>
    <w:p w:rsidR="00000000" w:rsidDel="00000000" w:rsidP="00000000" w:rsidRDefault="00000000" w:rsidRPr="00000000" w14:paraId="0000004F">
      <w:pPr>
        <w:numPr>
          <w:ilvl w:val="0"/>
          <w:numId w:val="14"/>
        </w:numPr>
        <w:spacing w:after="120" w:lineRule="auto"/>
        <w:ind w:left="1100" w:hanging="360"/>
        <w:rPr>
          <w:rFonts w:ascii="Calibri" w:cs="Calibri" w:eastAsia="Calibri" w:hAnsi="Calibri"/>
        </w:rPr>
      </w:pPr>
      <w:r w:rsidDel="00000000" w:rsidR="00000000" w:rsidRPr="00000000">
        <w:rPr>
          <w:color w:val="222222"/>
          <w:rtl w:val="0"/>
        </w:rPr>
        <w:t xml:space="preserve">Canvas is accessible by screen readers.</w:t>
      </w:r>
    </w:p>
    <w:p w:rsidR="00000000" w:rsidDel="00000000" w:rsidP="00000000" w:rsidRDefault="00000000" w:rsidRPr="00000000" w14:paraId="00000050">
      <w:pPr>
        <w:spacing w:after="180" w:before="180" w:lineRule="auto"/>
        <w:rPr>
          <w:color w:val="222222"/>
        </w:rPr>
      </w:pPr>
      <w:r w:rsidDel="00000000" w:rsidR="00000000" w:rsidRPr="00000000">
        <w:rPr>
          <w:b w:val="1"/>
          <w:color w:val="222222"/>
          <w:rtl w:val="0"/>
        </w:rPr>
        <w:t xml:space="preserve">What course resources may be inaccessible? </w:t>
      </w:r>
      <w:r w:rsidDel="00000000" w:rsidR="00000000" w:rsidRPr="00000000">
        <w:rPr>
          <w:color w:val="222222"/>
          <w:rtl w:val="0"/>
        </w:rPr>
        <w:t xml:space="preserve">Student projects used as examples may not be fully accessible. For instance, there may not be captions or alt attributes for the images in student work.</w:t>
      </w:r>
    </w:p>
    <w:p w:rsidR="00000000" w:rsidDel="00000000" w:rsidP="00000000" w:rsidRDefault="00000000" w:rsidRPr="00000000" w14:paraId="00000051">
      <w:pPr>
        <w:pStyle w:val="Heading3"/>
        <w:rPr/>
      </w:pPr>
      <w:bookmarkStart w:colFirst="0" w:colLast="0" w:name="_dc5834drkwv8" w:id="7"/>
      <w:bookmarkEnd w:id="7"/>
      <w:r w:rsidDel="00000000" w:rsidR="00000000" w:rsidRPr="00000000">
        <w:rPr/>
        <w:drawing>
          <wp:inline distB="114300" distT="114300" distL="114300" distR="114300">
            <wp:extent cx="268834" cy="384048"/>
            <wp:effectExtent b="0" l="0" r="0" t="0"/>
            <wp:docPr id="21" name="image18.png"/>
            <a:graphic>
              <a:graphicData uri="http://schemas.openxmlformats.org/drawingml/2006/picture">
                <pic:pic>
                  <pic:nvPicPr>
                    <pic:cNvPr id="0" name="image18.png"/>
                    <pic:cNvPicPr preferRelativeResize="0"/>
                  </pic:nvPicPr>
                  <pic:blipFill>
                    <a:blip r:embed="rId27"/>
                    <a:srcRect b="14333" l="25000" r="25000" t="13613"/>
                    <a:stretch>
                      <a:fillRect/>
                    </a:stretch>
                  </pic:blipFill>
                  <pic:spPr>
                    <a:xfrm>
                      <a:off x="0" y="0"/>
                      <a:ext cx="268834" cy="384048"/>
                    </a:xfrm>
                    <a:prstGeom prst="rect"/>
                    <a:ln/>
                  </pic:spPr>
                </pic:pic>
              </a:graphicData>
            </a:graphic>
          </wp:inline>
        </w:drawing>
      </w:r>
      <w:r w:rsidDel="00000000" w:rsidR="00000000" w:rsidRPr="00000000">
        <w:rPr>
          <w:rtl w:val="0"/>
        </w:rPr>
        <w:t xml:space="preserve">Anonymous Use of Student Texts</w:t>
      </w:r>
    </w:p>
    <w:p w:rsidR="00000000" w:rsidDel="00000000" w:rsidP="00000000" w:rsidRDefault="00000000" w:rsidRPr="00000000" w14:paraId="00000052">
      <w:pPr>
        <w:rPr/>
      </w:pPr>
      <w:r w:rsidDel="00000000" w:rsidR="00000000" w:rsidRPr="00000000">
        <w:rPr>
          <w:rtl w:val="0"/>
        </w:rPr>
        <w:t xml:space="preserve">The work that you and your classmates create in this course may be used anonymously to demonstrate revision strategies. </w:t>
      </w:r>
    </w:p>
    <w:p w:rsidR="00000000" w:rsidDel="00000000" w:rsidP="00000000" w:rsidRDefault="00000000" w:rsidRPr="00000000" w14:paraId="00000053">
      <w:pPr>
        <w:rPr/>
      </w:pPr>
      <w:r w:rsidDel="00000000" w:rsidR="00000000" w:rsidRPr="00000000">
        <w:rPr>
          <w:rtl w:val="0"/>
        </w:rPr>
        <w:t xml:space="preserve">In the case where student texts are used to show a weakness or error, the presentation will also include examples of how to revise and strengthen the text. As the author of such a text, you will gain direct examples of how to change your draft. </w:t>
      </w:r>
    </w:p>
    <w:p w:rsidR="00000000" w:rsidDel="00000000" w:rsidP="00000000" w:rsidRDefault="00000000" w:rsidRPr="00000000" w14:paraId="00000054">
      <w:pPr>
        <w:rPr/>
      </w:pPr>
      <w:r w:rsidDel="00000000" w:rsidR="00000000" w:rsidRPr="00000000">
        <w:rPr>
          <w:rtl w:val="0"/>
        </w:rPr>
        <w:t xml:space="preserve">When I use student work in this course, I follow  these guidelines:</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Student work is always used anonymously.</w:t>
      </w:r>
    </w:p>
    <w:p w:rsidR="00000000" w:rsidDel="00000000" w:rsidP="00000000" w:rsidRDefault="00000000" w:rsidRPr="00000000" w14:paraId="00000056">
      <w:pPr>
        <w:numPr>
          <w:ilvl w:val="0"/>
          <w:numId w:val="7"/>
        </w:numPr>
        <w:spacing w:after="0" w:lineRule="auto"/>
        <w:ind w:left="720" w:hanging="360"/>
      </w:pPr>
      <w:r w:rsidDel="00000000" w:rsidR="00000000" w:rsidRPr="00000000">
        <w:rPr>
          <w:rtl w:val="0"/>
        </w:rPr>
        <w:t xml:space="preserve">Anonymous texts are typically analyzed in one of two ways:</w:t>
      </w:r>
    </w:p>
    <w:p w:rsidR="00000000" w:rsidDel="00000000" w:rsidP="00000000" w:rsidRDefault="00000000" w:rsidRPr="00000000" w14:paraId="00000057">
      <w:pPr>
        <w:numPr>
          <w:ilvl w:val="1"/>
          <w:numId w:val="7"/>
        </w:numPr>
        <w:spacing w:after="0" w:lineRule="auto"/>
        <w:ind w:left="1440" w:hanging="360"/>
      </w:pPr>
      <w:r w:rsidDel="00000000" w:rsidR="00000000" w:rsidRPr="00000000">
        <w:rPr>
          <w:rtl w:val="0"/>
        </w:rPr>
        <w:t xml:space="preserve">To demonstrate a weakness and then show how to revise. </w:t>
      </w:r>
    </w:p>
    <w:p w:rsidR="00000000" w:rsidDel="00000000" w:rsidP="00000000" w:rsidRDefault="00000000" w:rsidRPr="00000000" w14:paraId="00000058">
      <w:pPr>
        <w:numPr>
          <w:ilvl w:val="1"/>
          <w:numId w:val="7"/>
        </w:numPr>
        <w:spacing w:after="200" w:lineRule="auto"/>
        <w:ind w:left="1440" w:hanging="360"/>
      </w:pPr>
      <w:r w:rsidDel="00000000" w:rsidR="00000000" w:rsidRPr="00000000">
        <w:rPr>
          <w:rtl w:val="0"/>
        </w:rPr>
        <w:t xml:space="preserve">To model a strength and show how to use similar strategies.</w:t>
      </w:r>
    </w:p>
    <w:p w:rsidR="00000000" w:rsidDel="00000000" w:rsidP="00000000" w:rsidRDefault="00000000" w:rsidRPr="00000000" w14:paraId="00000059">
      <w:pPr>
        <w:numPr>
          <w:ilvl w:val="0"/>
          <w:numId w:val="7"/>
        </w:numPr>
        <w:spacing w:after="200" w:lineRule="auto"/>
        <w:ind w:left="720" w:hanging="360"/>
      </w:pPr>
      <w:r w:rsidDel="00000000" w:rsidR="00000000" w:rsidRPr="00000000">
        <w:rPr>
          <w:rtl w:val="0"/>
        </w:rPr>
        <w:t xml:space="preserve">Anonymous work will be changed as necessary to remove any personal or potentially identifying information.</w:t>
      </w:r>
    </w:p>
    <w:p w:rsidR="00000000" w:rsidDel="00000000" w:rsidP="00000000" w:rsidRDefault="00000000" w:rsidRPr="00000000" w14:paraId="0000005A">
      <w:pPr>
        <w:numPr>
          <w:ilvl w:val="0"/>
          <w:numId w:val="7"/>
        </w:numPr>
        <w:spacing w:after="200" w:lineRule="auto"/>
        <w:ind w:left="720" w:hanging="360"/>
      </w:pPr>
      <w:r w:rsidDel="00000000" w:rsidR="00000000" w:rsidRPr="00000000">
        <w:rPr>
          <w:rtl w:val="0"/>
        </w:rPr>
        <w:t xml:space="preserve">Several examples of student work may be combined to create one composite example when appropriate.</w:t>
      </w:r>
    </w:p>
    <w:p w:rsidR="00000000" w:rsidDel="00000000" w:rsidP="00000000" w:rsidRDefault="00000000" w:rsidRPr="00000000" w14:paraId="0000005B">
      <w:pPr>
        <w:pStyle w:val="Heading3"/>
        <w:rPr/>
      </w:pPr>
      <w:bookmarkStart w:colFirst="0" w:colLast="0" w:name="_22y3m4iy4ceb" w:id="8"/>
      <w:bookmarkEnd w:id="8"/>
      <w:r w:rsidDel="00000000" w:rsidR="00000000" w:rsidRPr="00000000">
        <w:rPr/>
        <w:drawing>
          <wp:inline distB="114300" distT="114300" distL="114300" distR="114300">
            <wp:extent cx="384048" cy="297637"/>
            <wp:effectExtent b="0" l="0" r="0" t="0"/>
            <wp:docPr id="26" name="image23.png"/>
            <a:graphic>
              <a:graphicData uri="http://schemas.openxmlformats.org/drawingml/2006/picture">
                <pic:pic>
                  <pic:nvPicPr>
                    <pic:cNvPr id="0" name="image23.png"/>
                    <pic:cNvPicPr preferRelativeResize="0"/>
                  </pic:nvPicPr>
                  <pic:blipFill>
                    <a:blip r:embed="rId28"/>
                    <a:srcRect b="21000" l="14000" r="14000" t="22000"/>
                    <a:stretch>
                      <a:fillRect/>
                    </a:stretch>
                  </pic:blipFill>
                  <pic:spPr>
                    <a:xfrm>
                      <a:off x="0" y="0"/>
                      <a:ext cx="384048" cy="297637"/>
                    </a:xfrm>
                    <a:prstGeom prst="rect"/>
                    <a:ln/>
                  </pic:spPr>
                </pic:pic>
              </a:graphicData>
            </a:graphic>
          </wp:inline>
        </w:drawing>
      </w:r>
      <w:r w:rsidDel="00000000" w:rsidR="00000000" w:rsidRPr="00000000">
        <w:rPr>
          <w:rtl w:val="0"/>
        </w:rPr>
        <w:t xml:space="preserve">Backup</w:t>
      </w:r>
    </w:p>
    <w:p w:rsidR="00000000" w:rsidDel="00000000" w:rsidP="00000000" w:rsidRDefault="00000000" w:rsidRPr="00000000" w14:paraId="0000005C">
      <w:pPr>
        <w:rPr>
          <w:color w:val="222222"/>
          <w:highlight w:val="white"/>
        </w:rPr>
      </w:pPr>
      <w:r w:rsidDel="00000000" w:rsidR="00000000" w:rsidRPr="00000000">
        <w:rPr>
          <w:color w:val="222222"/>
          <w:highlight w:val="white"/>
          <w:rtl w:val="0"/>
        </w:rPr>
        <w:t xml:space="preserve">Save backups of all your work for this class. Maintain these backups in multiple places (your laptop, a flash drive, Google Docs, OneDrive, Dropbox). Printed backups can also be useful. </w:t>
      </w:r>
    </w:p>
    <w:p w:rsidR="00000000" w:rsidDel="00000000" w:rsidP="00000000" w:rsidRDefault="00000000" w:rsidRPr="00000000" w14:paraId="0000005D">
      <w:pPr>
        <w:rPr>
          <w:color w:val="222222"/>
          <w:highlight w:val="white"/>
        </w:rPr>
      </w:pPr>
      <w:r w:rsidDel="00000000" w:rsidR="00000000" w:rsidRPr="00000000">
        <w:rPr>
          <w:color w:val="222222"/>
          <w:highlight w:val="white"/>
          <w:rtl w:val="0"/>
        </w:rPr>
        <w:t xml:space="preserve">Do not discard any files, notes, or other work until the term is over and you have received your course grade. Be sure that you maintain backups so that you can continue your work when you encounter computer problems. </w:t>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If you need assistance with your computer, check with the </w:t>
      </w:r>
      <w:hyperlink r:id="rId29">
        <w:r w:rsidDel="00000000" w:rsidR="00000000" w:rsidRPr="00000000">
          <w:rPr>
            <w:color w:val="1155cc"/>
            <w:highlight w:val="white"/>
            <w:u w:val="single"/>
            <w:rtl w:val="0"/>
          </w:rPr>
          <w:t xml:space="preserve">Customer Support Center (4Help)</w:t>
        </w:r>
      </w:hyperlink>
      <w:r w:rsidDel="00000000" w:rsidR="00000000" w:rsidRPr="00000000">
        <w:rPr>
          <w:color w:val="222222"/>
          <w:highlight w:val="white"/>
          <w:rtl w:val="0"/>
        </w:rPr>
        <w:t xml:space="preserve">.</w:t>
      </w:r>
    </w:p>
    <w:p w:rsidR="00000000" w:rsidDel="00000000" w:rsidP="00000000" w:rsidRDefault="00000000" w:rsidRPr="00000000" w14:paraId="0000005F">
      <w:pPr>
        <w:pStyle w:val="Heading3"/>
        <w:rPr/>
      </w:pPr>
      <w:bookmarkStart w:colFirst="0" w:colLast="0" w:name="_z88kj4y3su1x" w:id="9"/>
      <w:bookmarkEnd w:id="9"/>
      <w:r w:rsidDel="00000000" w:rsidR="00000000" w:rsidRPr="00000000">
        <w:rPr/>
        <w:drawing>
          <wp:inline distB="114300" distT="114300" distL="114300" distR="114300">
            <wp:extent cx="384048" cy="384048"/>
            <wp:effectExtent b="0" l="0" r="0" t="0"/>
            <wp:docPr id="14"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84048" cy="384048"/>
                    </a:xfrm>
                    <a:prstGeom prst="rect"/>
                    <a:ln/>
                  </pic:spPr>
                </pic:pic>
              </a:graphicData>
            </a:graphic>
          </wp:inline>
        </w:drawing>
      </w:r>
      <w:r w:rsidDel="00000000" w:rsidR="00000000" w:rsidRPr="00000000">
        <w:rPr>
          <w:rtl w:val="0"/>
        </w:rPr>
        <w:t xml:space="preserve">Canvas Policies</w:t>
      </w:r>
    </w:p>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This course uses Canvas for all major resources. You will find all assignments and activities posted in Canvas, and you will submit all your work in Canvas. </w:t>
      </w:r>
    </w:p>
    <w:p w:rsidR="00000000" w:rsidDel="00000000" w:rsidP="00000000" w:rsidRDefault="00000000" w:rsidRPr="00000000" w14:paraId="00000061">
      <w:pPr>
        <w:numPr>
          <w:ilvl w:val="0"/>
          <w:numId w:val="15"/>
        </w:numPr>
        <w:spacing w:after="200" w:lineRule="auto"/>
        <w:ind w:left="720" w:hanging="360"/>
        <w:rPr>
          <w:color w:val="222222"/>
          <w:highlight w:val="white"/>
        </w:rPr>
      </w:pPr>
      <w:r w:rsidDel="00000000" w:rsidR="00000000" w:rsidRPr="00000000">
        <w:rPr>
          <w:color w:val="222222"/>
          <w:highlight w:val="white"/>
          <w:rtl w:val="0"/>
        </w:rPr>
        <w:t xml:space="preserve">All assignments in Canvas have unlimited submissions until the end of the grace period. If you find an activity that does not give you unlimited submissions, email me and I will fix it. </w:t>
      </w:r>
    </w:p>
    <w:p w:rsidR="00000000" w:rsidDel="00000000" w:rsidP="00000000" w:rsidRDefault="00000000" w:rsidRPr="00000000" w14:paraId="00000062">
      <w:pPr>
        <w:numPr>
          <w:ilvl w:val="0"/>
          <w:numId w:val="15"/>
        </w:numPr>
        <w:spacing w:after="200" w:lineRule="auto"/>
        <w:ind w:left="720" w:hanging="360"/>
        <w:rPr>
          <w:color w:val="222222"/>
          <w:highlight w:val="white"/>
        </w:rPr>
      </w:pPr>
      <w:r w:rsidDel="00000000" w:rsidR="00000000" w:rsidRPr="00000000">
        <w:rPr>
          <w:color w:val="222222"/>
          <w:highlight w:val="white"/>
          <w:rtl w:val="0"/>
        </w:rPr>
        <w:t xml:space="preserve">The end of the grace period for each activity is listed as the “available until” date in Canvas.</w:t>
      </w:r>
    </w:p>
    <w:p w:rsidR="00000000" w:rsidDel="00000000" w:rsidP="00000000" w:rsidRDefault="00000000" w:rsidRPr="00000000" w14:paraId="00000063">
      <w:pPr>
        <w:numPr>
          <w:ilvl w:val="0"/>
          <w:numId w:val="15"/>
        </w:numPr>
        <w:spacing w:after="200" w:lineRule="auto"/>
        <w:ind w:left="720" w:hanging="360"/>
        <w:rPr>
          <w:color w:val="222222"/>
          <w:highlight w:val="white"/>
        </w:rPr>
      </w:pPr>
      <w:r w:rsidDel="00000000" w:rsidR="00000000" w:rsidRPr="00000000">
        <w:rPr>
          <w:color w:val="222222"/>
          <w:highlight w:val="white"/>
          <w:rtl w:val="0"/>
        </w:rPr>
        <w:t xml:space="preserve">The Grades tool in Canvas keeps track of the work you do. Work that you submit is marked either </w:t>
      </w:r>
      <w:r w:rsidDel="00000000" w:rsidR="00000000" w:rsidRPr="00000000">
        <w:rPr>
          <w:rtl w:val="0"/>
        </w:rPr>
        <w:t xml:space="preserve">as 1 for Complete or as 0 for Incomplete. These numbers are a simple binary code. They do not bear any point value.</w:t>
      </w:r>
    </w:p>
    <w:p w:rsidR="00000000" w:rsidDel="00000000" w:rsidP="00000000" w:rsidRDefault="00000000" w:rsidRPr="00000000" w14:paraId="00000064">
      <w:pPr>
        <w:pStyle w:val="Heading3"/>
        <w:rPr/>
      </w:pPr>
      <w:bookmarkStart w:colFirst="0" w:colLast="0" w:name="_xbtqbsh4n3lo" w:id="10"/>
      <w:bookmarkEnd w:id="10"/>
      <w:r w:rsidDel="00000000" w:rsidR="00000000" w:rsidRPr="00000000">
        <w:rPr/>
        <w:drawing>
          <wp:inline distB="114300" distT="114300" distL="114300" distR="114300">
            <wp:extent cx="384048" cy="355244"/>
            <wp:effectExtent b="0" l="0" r="0" t="0"/>
            <wp:docPr id="24" name="image21.png"/>
            <a:graphic>
              <a:graphicData uri="http://schemas.openxmlformats.org/drawingml/2006/picture">
                <pic:pic>
                  <pic:nvPicPr>
                    <pic:cNvPr id="0" name="image21.png"/>
                    <pic:cNvPicPr preferRelativeResize="0"/>
                  </pic:nvPicPr>
                  <pic:blipFill>
                    <a:blip r:embed="rId31"/>
                    <a:srcRect b="17666" l="17000" r="14000" t="18407"/>
                    <a:stretch>
                      <a:fillRect/>
                    </a:stretch>
                  </pic:blipFill>
                  <pic:spPr>
                    <a:xfrm>
                      <a:off x="0" y="0"/>
                      <a:ext cx="384048" cy="355244"/>
                    </a:xfrm>
                    <a:prstGeom prst="rect"/>
                    <a:ln/>
                  </pic:spPr>
                </pic:pic>
              </a:graphicData>
            </a:graphic>
          </wp:inline>
        </w:drawing>
      </w:r>
      <w:r w:rsidDel="00000000" w:rsidR="00000000" w:rsidRPr="00000000">
        <w:rPr>
          <w:rtl w:val="0"/>
        </w:rPr>
        <w:t xml:space="preserve">Communication Guidelines</w:t>
      </w:r>
    </w:p>
    <w:p w:rsidR="00000000" w:rsidDel="00000000" w:rsidP="00000000" w:rsidRDefault="00000000" w:rsidRPr="00000000" w14:paraId="00000065">
      <w:pPr>
        <w:spacing w:after="180" w:before="180" w:lineRule="auto"/>
        <w:rPr>
          <w:color w:val="222222"/>
        </w:rPr>
      </w:pPr>
      <w:r w:rsidDel="00000000" w:rsidR="00000000" w:rsidRPr="00000000">
        <w:rPr>
          <w:color w:val="222222"/>
          <w:rtl w:val="0"/>
        </w:rPr>
        <w:t xml:space="preserve">We will use Canvas for class discussion and email-based office hours. Rather than emailing general questions to me, post your questions in the </w:t>
      </w:r>
      <w:hyperlink r:id="rId32">
        <w:r w:rsidDel="00000000" w:rsidR="00000000" w:rsidRPr="00000000">
          <w:rPr>
            <w:color w:val="1155cc"/>
            <w:u w:val="single"/>
            <w:rtl w:val="0"/>
          </w:rPr>
          <w:t xml:space="preserve">General Q&amp;A Discussion Board in Canvas</w:t>
        </w:r>
      </w:hyperlink>
      <w:r w:rsidDel="00000000" w:rsidR="00000000" w:rsidRPr="00000000">
        <w:rPr>
          <w:rtl w:val="0"/>
        </w:rPr>
        <w:t xml:space="preserve"> </w:t>
      </w:r>
      <w:r w:rsidDel="00000000" w:rsidR="00000000" w:rsidRPr="00000000">
        <w:rPr>
          <w:color w:val="222222"/>
          <w:rtl w:val="0"/>
        </w:rPr>
        <w:t xml:space="preserve">so that anyone who knows the answer can help you.</w:t>
      </w:r>
    </w:p>
    <w:p w:rsidR="00000000" w:rsidDel="00000000" w:rsidP="00000000" w:rsidRDefault="00000000" w:rsidRPr="00000000" w14:paraId="00000066">
      <w:pPr>
        <w:numPr>
          <w:ilvl w:val="0"/>
          <w:numId w:val="3"/>
        </w:numPr>
        <w:spacing w:after="200" w:lineRule="auto"/>
        <w:ind w:left="810" w:hanging="360"/>
        <w:rPr>
          <w:rFonts w:ascii="Calibri" w:cs="Calibri" w:eastAsia="Calibri" w:hAnsi="Calibri"/>
          <w:sz w:val="24"/>
          <w:szCs w:val="24"/>
        </w:rPr>
      </w:pPr>
      <w:r w:rsidDel="00000000" w:rsidR="00000000" w:rsidRPr="00000000">
        <w:rPr>
          <w:color w:val="222222"/>
          <w:rtl w:val="0"/>
        </w:rPr>
        <w:t xml:space="preserve">General questions about logistics (including the course or assignments) should be posted to the </w:t>
      </w:r>
      <w:hyperlink r:id="rId33">
        <w:r w:rsidDel="00000000" w:rsidR="00000000" w:rsidRPr="00000000">
          <w:rPr>
            <w:color w:val="1155cc"/>
            <w:u w:val="single"/>
            <w:rtl w:val="0"/>
          </w:rPr>
          <w:t xml:space="preserve">General Q&amp;A Discussion Board in Canvas</w:t>
        </w:r>
      </w:hyperlink>
      <w:r w:rsidDel="00000000" w:rsidR="00000000" w:rsidRPr="00000000">
        <w:rPr>
          <w:color w:val="222222"/>
          <w:rtl w:val="0"/>
        </w:rPr>
        <w:t xml:space="preserve">. This will guarantee you a faster response time over emailing me.</w:t>
      </w:r>
    </w:p>
    <w:p w:rsidR="00000000" w:rsidDel="00000000" w:rsidP="00000000" w:rsidRDefault="00000000" w:rsidRPr="00000000" w14:paraId="00000067">
      <w:pPr>
        <w:numPr>
          <w:ilvl w:val="0"/>
          <w:numId w:val="3"/>
        </w:numPr>
        <w:spacing w:after="200" w:lineRule="auto"/>
        <w:ind w:left="810" w:hanging="360"/>
        <w:rPr>
          <w:rFonts w:ascii="Calibri" w:cs="Calibri" w:eastAsia="Calibri" w:hAnsi="Calibri"/>
          <w:sz w:val="24"/>
          <w:szCs w:val="24"/>
        </w:rPr>
      </w:pPr>
      <w:r w:rsidDel="00000000" w:rsidR="00000000" w:rsidRPr="00000000">
        <w:rPr>
          <w:color w:val="222222"/>
          <w:rtl w:val="0"/>
        </w:rPr>
        <w:t xml:space="preserve">I respond to questions as quickly as possible, but please be prepared for a 24- to 48-hour response time. I take weekends and holidays off.</w:t>
      </w:r>
    </w:p>
    <w:p w:rsidR="00000000" w:rsidDel="00000000" w:rsidP="00000000" w:rsidRDefault="00000000" w:rsidRPr="00000000" w14:paraId="00000068">
      <w:pPr>
        <w:spacing w:after="180" w:before="180" w:lineRule="auto"/>
        <w:rPr>
          <w:color w:val="222222"/>
        </w:rPr>
      </w:pPr>
      <w:r w:rsidDel="00000000" w:rsidR="00000000" w:rsidRPr="00000000">
        <w:rPr>
          <w:color w:val="222222"/>
          <w:rtl w:val="0"/>
        </w:rPr>
        <w:t xml:space="preserve">For personal questions, send a private message in Canvas, using </w:t>
      </w:r>
      <w:hyperlink r:id="rId34">
        <w:r w:rsidDel="00000000" w:rsidR="00000000" w:rsidRPr="00000000">
          <w:rPr>
            <w:color w:val="1155cc"/>
            <w:u w:val="single"/>
            <w:rtl w:val="0"/>
          </w:rPr>
          <w:t xml:space="preserve">the Inbox tool</w:t>
        </w:r>
      </w:hyperlink>
      <w:r w:rsidDel="00000000" w:rsidR="00000000" w:rsidRPr="00000000">
        <w:rPr>
          <w:color w:val="222222"/>
          <w:rtl w:val="0"/>
        </w:rPr>
        <w:t xml:space="preserve">. Because Canvas messages are secure, they meet all </w:t>
      </w:r>
      <w:hyperlink r:id="rId35">
        <w:r w:rsidDel="00000000" w:rsidR="00000000" w:rsidRPr="00000000">
          <w:rPr>
            <w:color w:val="1155cc"/>
            <w:u w:val="single"/>
            <w:rtl w:val="0"/>
          </w:rPr>
          <w:t xml:space="preserve">FERPA requirements</w:t>
        </w:r>
      </w:hyperlink>
      <w:r w:rsidDel="00000000" w:rsidR="00000000" w:rsidRPr="00000000">
        <w:rPr>
          <w:color w:val="222222"/>
          <w:rtl w:val="0"/>
        </w:rPr>
        <w:t xml:space="preserve"> and protect your privacy.</w:t>
      </w:r>
    </w:p>
    <w:p w:rsidR="00000000" w:rsidDel="00000000" w:rsidP="00000000" w:rsidRDefault="00000000" w:rsidRPr="00000000" w14:paraId="00000069">
      <w:pPr>
        <w:spacing w:after="180" w:before="180" w:lineRule="auto"/>
        <w:rPr>
          <w:color w:val="222222"/>
        </w:rPr>
      </w:pPr>
      <w:r w:rsidDel="00000000" w:rsidR="00000000" w:rsidRPr="00000000">
        <w:rPr>
          <w:color w:val="222222"/>
          <w:rtl w:val="0"/>
        </w:rPr>
        <w:t xml:space="preserve">We all work at different times. Email me or send me a message in Canvas whenever you have a question, and I will reply when I am able. Remember that you always have the grace period to give you more time, so you will rarely need to worry if I can’t reply immediately.</w:t>
      </w:r>
    </w:p>
    <w:p w:rsidR="00000000" w:rsidDel="00000000" w:rsidP="00000000" w:rsidRDefault="00000000" w:rsidRPr="00000000" w14:paraId="0000006A">
      <w:pPr>
        <w:spacing w:after="180" w:before="180" w:lineRule="auto"/>
        <w:rPr>
          <w:color w:val="222222"/>
        </w:rPr>
      </w:pPr>
      <w:r w:rsidDel="00000000" w:rsidR="00000000" w:rsidRPr="00000000">
        <w:rPr>
          <w:color w:val="222222"/>
          <w:rtl w:val="0"/>
        </w:rPr>
        <w:t xml:space="preserve">Normally, I am online from late afternoon through early morning hours, so look for responses from me during those hours. I’m not a morning person, and I usually take a two- or three-hour break each evening around 7:30 PM for family time.</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keepNext w:val="0"/>
        <w:keepLines w:val="0"/>
        <w:spacing w:before="0" w:lineRule="auto"/>
        <w:rPr/>
      </w:pPr>
      <w:bookmarkStart w:colFirst="0" w:colLast="0" w:name="_1d1e5qqsa33c" w:id="11"/>
      <w:bookmarkEnd w:id="11"/>
      <w:r w:rsidDel="00000000" w:rsidR="00000000" w:rsidRPr="00000000">
        <w:rPr>
          <w:color w:val="333333"/>
          <w:sz w:val="21"/>
          <w:szCs w:val="21"/>
        </w:rPr>
        <w:drawing>
          <wp:inline distB="114300" distT="114300" distL="114300" distR="114300">
            <wp:extent cx="364846" cy="384048"/>
            <wp:effectExtent b="0" l="0" r="0" t="0"/>
            <wp:docPr id="41" name="image28.png"/>
            <a:graphic>
              <a:graphicData uri="http://schemas.openxmlformats.org/drawingml/2006/picture">
                <pic:pic>
                  <pic:nvPicPr>
                    <pic:cNvPr id="0" name="image28.png"/>
                    <pic:cNvPicPr preferRelativeResize="0"/>
                  </pic:nvPicPr>
                  <pic:blipFill>
                    <a:blip r:embed="rId36"/>
                    <a:srcRect b="15000" l="18000" r="17000" t="17000"/>
                    <a:stretch>
                      <a:fillRect/>
                    </a:stretch>
                  </pic:blipFill>
                  <pic:spPr>
                    <a:xfrm>
                      <a:off x="0" y="0"/>
                      <a:ext cx="364846" cy="384048"/>
                    </a:xfrm>
                    <a:prstGeom prst="rect"/>
                    <a:ln/>
                  </pic:spPr>
                </pic:pic>
              </a:graphicData>
            </a:graphic>
          </wp:inline>
        </w:drawing>
      </w:r>
      <w:r w:rsidDel="00000000" w:rsidR="00000000" w:rsidRPr="00000000">
        <w:rPr>
          <w:rtl w:val="0"/>
        </w:rPr>
        <w:t xml:space="preserve">Contact Info</w:t>
      </w:r>
    </w:p>
    <w:p w:rsidR="00000000" w:rsidDel="00000000" w:rsidP="00000000" w:rsidRDefault="00000000" w:rsidRPr="00000000" w14:paraId="0000006C">
      <w:pPr>
        <w:rPr/>
      </w:pPr>
      <w:r w:rsidDel="00000000" w:rsidR="00000000" w:rsidRPr="00000000">
        <w:rPr>
          <w:rtl w:val="0"/>
        </w:rPr>
        <w:t xml:space="preserve">Please feel free to reach out to me if you have any questions or concerns.</w:t>
      </w:r>
    </w:p>
    <w:p w:rsidR="00000000" w:rsidDel="00000000" w:rsidP="00000000" w:rsidRDefault="00000000" w:rsidRPr="00000000" w14:paraId="0000006D">
      <w:pPr>
        <w:numPr>
          <w:ilvl w:val="0"/>
          <w:numId w:val="9"/>
        </w:numPr>
        <w:spacing w:before="160" w:lineRule="auto"/>
        <w:ind w:left="720" w:hanging="360"/>
        <w:rPr>
          <w:sz w:val="24"/>
          <w:szCs w:val="24"/>
        </w:rPr>
      </w:pPr>
      <w:r w:rsidDel="00000000" w:rsidR="00000000" w:rsidRPr="00000000">
        <w:rPr>
          <w:b w:val="1"/>
          <w:rtl w:val="0"/>
        </w:rPr>
        <w:t xml:space="preserve">Name: </w:t>
      </w:r>
      <w:r w:rsidDel="00000000" w:rsidR="00000000" w:rsidRPr="00000000">
        <w:rPr>
          <w:rtl w:val="0"/>
        </w:rPr>
        <w:t xml:space="preserve">Call me Traci or Ms. Gardner please.</w:t>
      </w:r>
    </w:p>
    <w:p w:rsidR="00000000" w:rsidDel="00000000" w:rsidP="00000000" w:rsidRDefault="00000000" w:rsidRPr="00000000" w14:paraId="0000006E">
      <w:pPr>
        <w:numPr>
          <w:ilvl w:val="0"/>
          <w:numId w:val="9"/>
        </w:numPr>
        <w:spacing w:before="160" w:lineRule="auto"/>
        <w:ind w:left="720" w:hanging="360"/>
      </w:pPr>
      <w:r w:rsidDel="00000000" w:rsidR="00000000" w:rsidRPr="00000000">
        <w:rPr>
          <w:b w:val="1"/>
          <w:rtl w:val="0"/>
        </w:rPr>
        <w:t xml:space="preserve">Pronouns:</w:t>
      </w:r>
      <w:r w:rsidDel="00000000" w:rsidR="00000000" w:rsidRPr="00000000">
        <w:rPr>
          <w:rtl w:val="0"/>
        </w:rPr>
        <w:t xml:space="preserve"> she, her, hers</w:t>
      </w:r>
    </w:p>
    <w:p w:rsidR="00000000" w:rsidDel="00000000" w:rsidP="00000000" w:rsidRDefault="00000000" w:rsidRPr="00000000" w14:paraId="0000006F">
      <w:pPr>
        <w:numPr>
          <w:ilvl w:val="0"/>
          <w:numId w:val="9"/>
        </w:numPr>
        <w:spacing w:before="160" w:lineRule="auto"/>
        <w:ind w:left="720" w:hanging="360"/>
        <w:rPr>
          <w:sz w:val="24"/>
          <w:szCs w:val="24"/>
        </w:rPr>
      </w:pPr>
      <w:r w:rsidDel="00000000" w:rsidR="00000000" w:rsidRPr="00000000">
        <w:rPr>
          <w:b w:val="1"/>
          <w:rtl w:val="0"/>
        </w:rPr>
        <w:t xml:space="preserve">Email:</w:t>
      </w:r>
      <w:r w:rsidDel="00000000" w:rsidR="00000000" w:rsidRPr="00000000">
        <w:rPr>
          <w:rtl w:val="0"/>
        </w:rPr>
        <w:t xml:space="preserve"> tengrrl@vt.edu</w:t>
      </w:r>
    </w:p>
    <w:p w:rsidR="00000000" w:rsidDel="00000000" w:rsidP="00000000" w:rsidRDefault="00000000" w:rsidRPr="00000000" w14:paraId="00000070">
      <w:pPr>
        <w:numPr>
          <w:ilvl w:val="0"/>
          <w:numId w:val="9"/>
        </w:numPr>
        <w:spacing w:before="160" w:lineRule="auto"/>
        <w:ind w:left="720" w:hanging="360"/>
        <w:rPr>
          <w:sz w:val="24"/>
          <w:szCs w:val="24"/>
        </w:rPr>
      </w:pPr>
      <w:r w:rsidDel="00000000" w:rsidR="00000000" w:rsidRPr="00000000">
        <w:rPr>
          <w:b w:val="1"/>
          <w:rtl w:val="0"/>
        </w:rPr>
        <w:t xml:space="preserve">Office:</w:t>
      </w:r>
      <w:r w:rsidDel="00000000" w:rsidR="00000000" w:rsidRPr="00000000">
        <w:rPr>
          <w:rtl w:val="0"/>
        </w:rPr>
        <w:t xml:space="preserve"> 214 Shanks Hall (Because of COVID-19, I will limit my time in the office.)</w:t>
      </w:r>
    </w:p>
    <w:p w:rsidR="00000000" w:rsidDel="00000000" w:rsidP="00000000" w:rsidRDefault="00000000" w:rsidRPr="00000000" w14:paraId="00000071">
      <w:pPr>
        <w:numPr>
          <w:ilvl w:val="0"/>
          <w:numId w:val="9"/>
        </w:numPr>
        <w:spacing w:before="160" w:lineRule="auto"/>
        <w:ind w:left="720" w:hanging="360"/>
        <w:rPr>
          <w:sz w:val="24"/>
          <w:szCs w:val="24"/>
        </w:rPr>
      </w:pPr>
      <w:r w:rsidDel="00000000" w:rsidR="00000000" w:rsidRPr="00000000">
        <w:rPr>
          <w:b w:val="1"/>
          <w:rtl w:val="0"/>
        </w:rPr>
        <w:t xml:space="preserve">Office Phone:</w:t>
      </w:r>
      <w:r w:rsidDel="00000000" w:rsidR="00000000" w:rsidRPr="00000000">
        <w:rPr>
          <w:rtl w:val="0"/>
        </w:rPr>
        <w:t xml:space="preserve"> None. Use Canvas Inbox to reach me.</w:t>
      </w:r>
    </w:p>
    <w:p w:rsidR="00000000" w:rsidDel="00000000" w:rsidP="00000000" w:rsidRDefault="00000000" w:rsidRPr="00000000" w14:paraId="00000072">
      <w:pPr>
        <w:numPr>
          <w:ilvl w:val="0"/>
          <w:numId w:val="9"/>
        </w:numPr>
        <w:spacing w:before="160" w:lineRule="auto"/>
        <w:ind w:left="720" w:hanging="360"/>
      </w:pPr>
      <w:r w:rsidDel="00000000" w:rsidR="00000000" w:rsidRPr="00000000">
        <w:rPr>
          <w:b w:val="1"/>
          <w:rtl w:val="0"/>
        </w:rPr>
        <w:t xml:space="preserve">Office Hours:</w:t>
      </w:r>
      <w:r w:rsidDel="00000000" w:rsidR="00000000" w:rsidRPr="00000000">
        <w:rPr>
          <w:rtl w:val="0"/>
        </w:rPr>
        <w:t xml:space="preserve"> My office hours are asynchronous, through Canvas and email.</w:t>
      </w:r>
    </w:p>
    <w:p w:rsidR="00000000" w:rsidDel="00000000" w:rsidP="00000000" w:rsidRDefault="00000000" w:rsidRPr="00000000" w14:paraId="00000073">
      <w:pPr>
        <w:numPr>
          <w:ilvl w:val="0"/>
          <w:numId w:val="9"/>
        </w:numPr>
        <w:spacing w:before="160" w:lineRule="auto"/>
        <w:ind w:left="720" w:hanging="360"/>
        <w:rPr>
          <w:sz w:val="24"/>
          <w:szCs w:val="24"/>
        </w:rPr>
      </w:pPr>
      <w:r w:rsidDel="00000000" w:rsidR="00000000" w:rsidRPr="00000000">
        <w:rPr>
          <w:b w:val="1"/>
          <w:rtl w:val="0"/>
        </w:rPr>
        <w:t xml:space="preserve">Details of Contact:</w:t>
      </w:r>
      <w:r w:rsidDel="00000000" w:rsidR="00000000" w:rsidRPr="00000000">
        <w:rPr>
          <w:rtl w:val="0"/>
        </w:rPr>
        <w:t xml:space="preserve"> I check email and Canvas messages several times a day, every day. I try to answer student messages within 24–48 hours on weekdays. I take a break from email on weekends and holidays.</w:t>
      </w:r>
    </w:p>
    <w:p w:rsidR="00000000" w:rsidDel="00000000" w:rsidP="00000000" w:rsidRDefault="00000000" w:rsidRPr="00000000" w14:paraId="00000074">
      <w:pPr>
        <w:numPr>
          <w:ilvl w:val="0"/>
          <w:numId w:val="9"/>
        </w:numPr>
        <w:spacing w:before="160" w:lineRule="auto"/>
        <w:ind w:left="720" w:hanging="360"/>
        <w:rPr>
          <w:sz w:val="24"/>
          <w:szCs w:val="24"/>
        </w:rPr>
      </w:pPr>
      <w:r w:rsidDel="00000000" w:rsidR="00000000" w:rsidRPr="00000000">
        <w:rPr>
          <w:b w:val="1"/>
          <w:rtl w:val="0"/>
        </w:rPr>
        <w:t xml:space="preserve">Questions about Your Grade or Work:</w:t>
      </w:r>
      <w:r w:rsidDel="00000000" w:rsidR="00000000" w:rsidRPr="00000000">
        <w:rPr>
          <w:rtl w:val="0"/>
        </w:rPr>
        <w:t xml:space="preserve"> For personal questions, send a private message in Canvas, using the </w:t>
      </w:r>
      <w:hyperlink r:id="rId37">
        <w:r w:rsidDel="00000000" w:rsidR="00000000" w:rsidRPr="00000000">
          <w:rPr>
            <w:color w:val="1155cc"/>
            <w:u w:val="single"/>
            <w:rtl w:val="0"/>
          </w:rPr>
          <w:t xml:space="preserve">Inbox tool</w:t>
        </w:r>
      </w:hyperlink>
      <w:r w:rsidDel="00000000" w:rsidR="00000000" w:rsidRPr="00000000">
        <w:rPr>
          <w:rtl w:val="0"/>
        </w:rPr>
        <w:t xml:space="preserve">. Because Canvas messages are secure, they meet all </w:t>
      </w:r>
      <w:hyperlink r:id="rId38">
        <w:r w:rsidDel="00000000" w:rsidR="00000000" w:rsidRPr="00000000">
          <w:rPr>
            <w:color w:val="1155cc"/>
            <w:u w:val="single"/>
            <w:rtl w:val="0"/>
          </w:rPr>
          <w:t xml:space="preserve">FERPA requirements</w:t>
        </w:r>
      </w:hyperlink>
      <w:r w:rsidDel="00000000" w:rsidR="00000000" w:rsidRPr="00000000">
        <w:rPr>
          <w:rtl w:val="0"/>
        </w:rPr>
        <w:t xml:space="preserve"> and protect your privacy. I only answer messages about grades and course work via Canvas for this reason.</w:t>
      </w:r>
    </w:p>
    <w:p w:rsidR="00000000" w:rsidDel="00000000" w:rsidP="00000000" w:rsidRDefault="00000000" w:rsidRPr="00000000" w14:paraId="00000075">
      <w:pPr>
        <w:numPr>
          <w:ilvl w:val="0"/>
          <w:numId w:val="9"/>
        </w:numPr>
        <w:spacing w:before="160" w:lineRule="auto"/>
        <w:ind w:left="720" w:hanging="360"/>
      </w:pPr>
      <w:r w:rsidDel="00000000" w:rsidR="00000000" w:rsidRPr="00000000">
        <w:rPr>
          <w:b w:val="1"/>
          <w:rtl w:val="0"/>
        </w:rPr>
        <w:t xml:space="preserve">COVID-19 Info:</w:t>
      </w:r>
      <w:r w:rsidDel="00000000" w:rsidR="00000000" w:rsidRPr="00000000">
        <w:rPr>
          <w:rtl w:val="0"/>
        </w:rPr>
        <w:t xml:space="preserve"> I have had four doses of the COVID-19 vaccine. I still wear a face mask because I am at high risk for side effects from the virus. Because of breakthrough cases and variants, I prefer to be cautious.</w:t>
      </w:r>
    </w:p>
    <w:p w:rsidR="00000000" w:rsidDel="00000000" w:rsidP="00000000" w:rsidRDefault="00000000" w:rsidRPr="00000000" w14:paraId="00000076">
      <w:pPr>
        <w:numPr>
          <w:ilvl w:val="0"/>
          <w:numId w:val="9"/>
        </w:numPr>
        <w:spacing w:after="0" w:before="160" w:lineRule="auto"/>
        <w:ind w:left="720" w:hanging="360"/>
      </w:pPr>
      <w:r w:rsidDel="00000000" w:rsidR="00000000" w:rsidRPr="00000000">
        <w:rPr>
          <w:b w:val="1"/>
          <w:rtl w:val="0"/>
        </w:rPr>
        <w:t xml:space="preserve">Personal Info:</w:t>
      </w:r>
      <w:r w:rsidDel="00000000" w:rsidR="00000000" w:rsidRPr="00000000">
        <w:rPr>
          <w:rtl w:val="0"/>
        </w:rPr>
        <w:t xml:space="preserve"> I’m straight, cisgender, and white. I have several disabilities, including being a person with diabetes who has permanent mobility challenges as a result of a knee injury. I’m a lifetime Girl Scout. While I love LOLcats, I'm a dog person, specifically a poodle lover. </w:t>
      </w:r>
      <w:r w:rsidDel="00000000" w:rsidR="00000000" w:rsidRPr="00000000">
        <w:rPr>
          <w:rtl w:val="0"/>
        </w:rPr>
      </w:r>
    </w:p>
    <w:p w:rsidR="00000000" w:rsidDel="00000000" w:rsidP="00000000" w:rsidRDefault="00000000" w:rsidRPr="00000000" w14:paraId="00000077">
      <w:pPr>
        <w:pStyle w:val="Heading3"/>
        <w:keepNext w:val="0"/>
        <w:keepLines w:val="0"/>
        <w:spacing w:before="300" w:line="264" w:lineRule="auto"/>
        <w:rPr/>
      </w:pPr>
      <w:bookmarkStart w:colFirst="0" w:colLast="0" w:name="_uhb95hll5t2m" w:id="12"/>
      <w:bookmarkEnd w:id="12"/>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3"/>
        <w:keepNext w:val="0"/>
        <w:keepLines w:val="0"/>
        <w:spacing w:before="300" w:line="264" w:lineRule="auto"/>
        <w:rPr/>
      </w:pPr>
      <w:bookmarkStart w:colFirst="0" w:colLast="0" w:name="_xaadt9c5w17u" w:id="13"/>
      <w:bookmarkEnd w:id="13"/>
      <w:r w:rsidDel="00000000" w:rsidR="00000000" w:rsidRPr="00000000">
        <w:rPr/>
        <w:drawing>
          <wp:inline distB="114300" distT="114300" distL="114300" distR="114300">
            <wp:extent cx="384048" cy="374447"/>
            <wp:effectExtent b="0" l="0" r="0" t="0"/>
            <wp:docPr id="13" name="image4.png"/>
            <a:graphic>
              <a:graphicData uri="http://schemas.openxmlformats.org/drawingml/2006/picture">
                <pic:pic>
                  <pic:nvPicPr>
                    <pic:cNvPr id="0" name="image4.png"/>
                    <pic:cNvPicPr preferRelativeResize="0"/>
                  </pic:nvPicPr>
                  <pic:blipFill>
                    <a:blip r:embed="rId39"/>
                    <a:srcRect b="14000" l="17000" r="10000" t="14000"/>
                    <a:stretch>
                      <a:fillRect/>
                    </a:stretch>
                  </pic:blipFill>
                  <pic:spPr>
                    <a:xfrm>
                      <a:off x="0" y="0"/>
                      <a:ext cx="384048" cy="374447"/>
                    </a:xfrm>
                    <a:prstGeom prst="rect"/>
                    <a:ln/>
                  </pic:spPr>
                </pic:pic>
              </a:graphicData>
            </a:graphic>
          </wp:inline>
        </w:drawing>
      </w:r>
      <w:r w:rsidDel="00000000" w:rsidR="00000000" w:rsidRPr="00000000">
        <w:rPr>
          <w:rtl w:val="0"/>
        </w:rPr>
        <w:t xml:space="preserve">Course Expectations</w:t>
      </w:r>
    </w:p>
    <w:p w:rsidR="00000000" w:rsidDel="00000000" w:rsidP="00000000" w:rsidRDefault="00000000" w:rsidRPr="00000000" w14:paraId="00000079">
      <w:pPr>
        <w:rPr/>
      </w:pPr>
      <w:r w:rsidDel="00000000" w:rsidR="00000000" w:rsidRPr="00000000">
        <w:rPr>
          <w:rtl w:val="0"/>
        </w:rPr>
        <w:t xml:space="preserve">This course is 100% virtual. We will never meet in a classroom. As a result, it is important that you understand how the course will be conducted and what will be expected of me as the teacher and of you as a student enrolled in it.</w:t>
      </w:r>
    </w:p>
    <w:p w:rsidR="00000000" w:rsidDel="00000000" w:rsidP="00000000" w:rsidRDefault="00000000" w:rsidRPr="00000000" w14:paraId="0000007A">
      <w:pPr>
        <w:pStyle w:val="Heading4"/>
        <w:rPr/>
      </w:pPr>
      <w:bookmarkStart w:colFirst="0" w:colLast="0" w:name="_hcvklswyaq7" w:id="14"/>
      <w:bookmarkEnd w:id="14"/>
      <w:r w:rsidDel="00000000" w:rsidR="00000000" w:rsidRPr="00000000">
        <w:rPr/>
        <w:drawing>
          <wp:inline distB="114300" distT="114300" distL="114300" distR="114300">
            <wp:extent cx="384048" cy="355244"/>
            <wp:effectExtent b="0" l="0" r="0" t="0"/>
            <wp:docPr id="40" name="image26.png"/>
            <a:graphic>
              <a:graphicData uri="http://schemas.openxmlformats.org/drawingml/2006/picture">
                <pic:pic>
                  <pic:nvPicPr>
                    <pic:cNvPr id="0" name="image26.png"/>
                    <pic:cNvPicPr preferRelativeResize="0"/>
                  </pic:nvPicPr>
                  <pic:blipFill>
                    <a:blip r:embed="rId40"/>
                    <a:srcRect b="14390" l="14000" r="11000" t="16666"/>
                    <a:stretch>
                      <a:fillRect/>
                    </a:stretch>
                  </pic:blipFill>
                  <pic:spPr>
                    <a:xfrm>
                      <a:off x="0" y="0"/>
                      <a:ext cx="384048" cy="355244"/>
                    </a:xfrm>
                    <a:prstGeom prst="rect"/>
                    <a:ln/>
                  </pic:spPr>
                </pic:pic>
              </a:graphicData>
            </a:graphic>
          </wp:inline>
        </w:drawing>
      </w:r>
      <w:r w:rsidDel="00000000" w:rsidR="00000000" w:rsidRPr="00000000">
        <w:rPr>
          <w:rtl w:val="0"/>
        </w:rPr>
        <w:t xml:space="preserve">My Responsibilities in this Course</w:t>
      </w:r>
    </w:p>
    <w:p w:rsidR="00000000" w:rsidDel="00000000" w:rsidP="00000000" w:rsidRDefault="00000000" w:rsidRPr="00000000" w14:paraId="0000007B">
      <w:pPr>
        <w:rPr/>
      </w:pPr>
      <w:r w:rsidDel="00000000" w:rsidR="00000000" w:rsidRPr="00000000">
        <w:rPr>
          <w:rtl w:val="0"/>
        </w:rPr>
        <w:t xml:space="preserve">As your teacher, it is my responsibility to (among other things)</w:t>
      </w:r>
    </w:p>
    <w:p w:rsidR="00000000" w:rsidDel="00000000" w:rsidP="00000000" w:rsidRDefault="00000000" w:rsidRPr="00000000" w14:paraId="0000007C">
      <w:pPr>
        <w:numPr>
          <w:ilvl w:val="0"/>
          <w:numId w:val="1"/>
        </w:numPr>
        <w:ind w:left="720" w:hanging="360"/>
        <w:rPr>
          <w:rFonts w:ascii="Calibri" w:cs="Calibri" w:eastAsia="Calibri" w:hAnsi="Calibri"/>
        </w:rPr>
      </w:pPr>
      <w:r w:rsidDel="00000000" w:rsidR="00000000" w:rsidRPr="00000000">
        <w:rPr>
          <w:rtl w:val="0"/>
        </w:rPr>
        <w:t xml:space="preserve">Answer any questions you might have that are not covered by the textbook or another course reading.</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Provide links or page numbers to any questions answered in the textbook or in other course readings.</w:t>
      </w:r>
    </w:p>
    <w:p w:rsidR="00000000" w:rsidDel="00000000" w:rsidP="00000000" w:rsidRDefault="00000000" w:rsidRPr="00000000" w14:paraId="0000007E">
      <w:pPr>
        <w:numPr>
          <w:ilvl w:val="0"/>
          <w:numId w:val="1"/>
        </w:numPr>
        <w:ind w:left="720" w:hanging="360"/>
        <w:rPr>
          <w:rFonts w:ascii="Calibri" w:cs="Calibri" w:eastAsia="Calibri" w:hAnsi="Calibri"/>
        </w:rPr>
      </w:pPr>
      <w:r w:rsidDel="00000000" w:rsidR="00000000" w:rsidRPr="00000000">
        <w:rPr>
          <w:rtl w:val="0"/>
        </w:rPr>
        <w:t xml:space="preserve">Provide feedback to you about your work as promptly as possible.</w:t>
      </w:r>
    </w:p>
    <w:p w:rsidR="00000000" w:rsidDel="00000000" w:rsidP="00000000" w:rsidRDefault="00000000" w:rsidRPr="00000000" w14:paraId="0000007F">
      <w:pPr>
        <w:numPr>
          <w:ilvl w:val="0"/>
          <w:numId w:val="1"/>
        </w:numPr>
        <w:ind w:left="720" w:hanging="360"/>
        <w:rPr>
          <w:rFonts w:ascii="Calibri" w:cs="Calibri" w:eastAsia="Calibri" w:hAnsi="Calibri"/>
        </w:rPr>
      </w:pPr>
      <w:r w:rsidDel="00000000" w:rsidR="00000000" w:rsidRPr="00000000">
        <w:rPr>
          <w:rtl w:val="0"/>
        </w:rPr>
        <w:t xml:space="preserve">Inform you promptly of any alterations to the schedule, such as due date changes.</w:t>
      </w:r>
    </w:p>
    <w:p w:rsidR="00000000" w:rsidDel="00000000" w:rsidP="00000000" w:rsidRDefault="00000000" w:rsidRPr="00000000" w14:paraId="00000080">
      <w:pPr>
        <w:pStyle w:val="Heading4"/>
        <w:rPr/>
      </w:pPr>
      <w:bookmarkStart w:colFirst="0" w:colLast="0" w:name="_ba5lhj81y1ta" w:id="15"/>
      <w:bookmarkEnd w:id="15"/>
      <w:r w:rsidDel="00000000" w:rsidR="00000000" w:rsidRPr="00000000">
        <w:rPr/>
        <w:drawing>
          <wp:inline distB="114300" distT="114300" distL="114300" distR="114300">
            <wp:extent cx="307238" cy="384048"/>
            <wp:effectExtent b="0" l="0" r="0" t="0"/>
            <wp:docPr id="38" name="image35.png"/>
            <a:graphic>
              <a:graphicData uri="http://schemas.openxmlformats.org/drawingml/2006/picture">
                <pic:pic>
                  <pic:nvPicPr>
                    <pic:cNvPr id="0" name="image35.png"/>
                    <pic:cNvPicPr preferRelativeResize="0"/>
                  </pic:nvPicPr>
                  <pic:blipFill>
                    <a:blip r:embed="rId41"/>
                    <a:srcRect b="15333" l="25000" r="21000" t="16601"/>
                    <a:stretch>
                      <a:fillRect/>
                    </a:stretch>
                  </pic:blipFill>
                  <pic:spPr>
                    <a:xfrm>
                      <a:off x="0" y="0"/>
                      <a:ext cx="307238" cy="384048"/>
                    </a:xfrm>
                    <a:prstGeom prst="rect"/>
                    <a:ln/>
                  </pic:spPr>
                </pic:pic>
              </a:graphicData>
            </a:graphic>
          </wp:inline>
        </w:drawing>
      </w:r>
      <w:r w:rsidDel="00000000" w:rsidR="00000000" w:rsidRPr="00000000">
        <w:rPr>
          <w:rtl w:val="0"/>
        </w:rPr>
        <w:t xml:space="preserve">Your Responsibilities in this Course</w:t>
      </w:r>
    </w:p>
    <w:p w:rsidR="00000000" w:rsidDel="00000000" w:rsidP="00000000" w:rsidRDefault="00000000" w:rsidRPr="00000000" w14:paraId="00000081">
      <w:pPr>
        <w:rPr/>
      </w:pPr>
      <w:r w:rsidDel="00000000" w:rsidR="00000000" w:rsidRPr="00000000">
        <w:rPr>
          <w:rtl w:val="0"/>
        </w:rPr>
        <w:t xml:space="preserve">To do well in this course, you must</w:t>
      </w:r>
    </w:p>
    <w:p w:rsidR="00000000" w:rsidDel="00000000" w:rsidP="00000000" w:rsidRDefault="00000000" w:rsidRPr="00000000" w14:paraId="00000082">
      <w:pPr>
        <w:numPr>
          <w:ilvl w:val="0"/>
          <w:numId w:val="6"/>
        </w:numPr>
        <w:spacing w:after="200" w:lineRule="auto"/>
        <w:ind w:left="720" w:hanging="360"/>
      </w:pPr>
      <w:r w:rsidDel="00000000" w:rsidR="00000000" w:rsidRPr="00000000">
        <w:rPr>
          <w:b w:val="1"/>
          <w:rtl w:val="0"/>
        </w:rPr>
        <w:t xml:space="preserve">Possess Junior-Level Writing Skills</w:t>
        <w:br w:type="textWrapping"/>
      </w:r>
      <w:r w:rsidDel="00000000" w:rsidR="00000000" w:rsidRPr="00000000">
        <w:rPr>
          <w:rtl w:val="0"/>
        </w:rPr>
        <w:t xml:space="preserve">This is not a remedial course designed to assist you in the development of basic writing skills (which includes spelling, grammar, and punctuation skills). You are not expected to already know how to write workplace documents (like memos and reports). Since this is a 3000-level course however, I assume that you possess writing skills on the junior level, and I provide feedback on your work based on this assumption.</w:t>
      </w:r>
    </w:p>
    <w:p w:rsidR="00000000" w:rsidDel="00000000" w:rsidP="00000000" w:rsidRDefault="00000000" w:rsidRPr="00000000" w14:paraId="00000083">
      <w:pPr>
        <w:numPr>
          <w:ilvl w:val="0"/>
          <w:numId w:val="6"/>
        </w:numPr>
        <w:spacing w:after="200" w:lineRule="auto"/>
        <w:ind w:left="720" w:hanging="360"/>
      </w:pPr>
      <w:r w:rsidDel="00000000" w:rsidR="00000000" w:rsidRPr="00000000">
        <w:rPr>
          <w:b w:val="1"/>
          <w:rtl w:val="0"/>
        </w:rPr>
        <w:t xml:space="preserve">Be Aware of Due Dates/Times</w:t>
        <w:br w:type="textWrapping"/>
      </w:r>
      <w:r w:rsidDel="00000000" w:rsidR="00000000" w:rsidRPr="00000000">
        <w:rPr>
          <w:rtl w:val="0"/>
        </w:rPr>
        <w:t xml:space="preserve">All assignments are submitted online in Canvas and are due by 11:59 pm (Eastern Time). You can, of course, upload your work earlier. I do not accept emailed course work since I can only grade your work in Canvas to ensure your </w:t>
      </w:r>
      <w:hyperlink r:id="rId42">
        <w:r w:rsidDel="00000000" w:rsidR="00000000" w:rsidRPr="00000000">
          <w:rPr>
            <w:color w:val="1155cc"/>
            <w:u w:val="single"/>
            <w:rtl w:val="0"/>
          </w:rPr>
          <w:t xml:space="preserve">FERPA rights</w:t>
        </w:r>
      </w:hyperlink>
      <w:r w:rsidDel="00000000" w:rsidR="00000000" w:rsidRPr="00000000">
        <w:rPr>
          <w:rtl w:val="0"/>
        </w:rPr>
        <w:t xml:space="preserve"> are protected.</w:t>
      </w:r>
    </w:p>
    <w:p w:rsidR="00000000" w:rsidDel="00000000" w:rsidP="00000000" w:rsidRDefault="00000000" w:rsidRPr="00000000" w14:paraId="00000084">
      <w:pPr>
        <w:keepLines w:val="1"/>
        <w:numPr>
          <w:ilvl w:val="0"/>
          <w:numId w:val="6"/>
        </w:numPr>
        <w:spacing w:after="200" w:lineRule="auto"/>
        <w:ind w:left="720" w:hanging="360"/>
      </w:pPr>
      <w:r w:rsidDel="00000000" w:rsidR="00000000" w:rsidRPr="00000000">
        <w:rPr>
          <w:b w:val="1"/>
          <w:rtl w:val="0"/>
        </w:rPr>
        <w:t xml:space="preserve">Read All Announcements in Canvas</w:t>
        <w:br w:type="textWrapping"/>
      </w:r>
      <w:r w:rsidDel="00000000" w:rsidR="00000000" w:rsidRPr="00000000">
        <w:rPr>
          <w:rtl w:val="0"/>
        </w:rPr>
        <w:t xml:space="preserve">Announcements are the primary way I keep in touch with everyone in the course, so read each one completely. If you do not read the Announcements, you may miss information about activities and assignments that are due, changes in course work, or revisions to the class schedule. You are responsible for the information in the Announcements, so be sure that you read them. </w:t>
      </w:r>
    </w:p>
    <w:p w:rsidR="00000000" w:rsidDel="00000000" w:rsidP="00000000" w:rsidRDefault="00000000" w:rsidRPr="00000000" w14:paraId="00000085">
      <w:pPr>
        <w:numPr>
          <w:ilvl w:val="0"/>
          <w:numId w:val="6"/>
        </w:numPr>
        <w:spacing w:after="200" w:lineRule="auto"/>
        <w:ind w:left="720" w:hanging="360"/>
      </w:pPr>
      <w:r w:rsidDel="00000000" w:rsidR="00000000" w:rsidRPr="00000000">
        <w:rPr>
          <w:b w:val="1"/>
          <w:rtl w:val="0"/>
        </w:rPr>
        <w:t xml:space="preserve">Read the Textbook and Review Examples</w:t>
      </w:r>
      <w:r w:rsidDel="00000000" w:rsidR="00000000" w:rsidRPr="00000000">
        <w:rPr>
          <w:rtl w:val="0"/>
        </w:rPr>
        <w:br w:type="textWrapping"/>
        <w:t xml:space="preserve">At the end of each chapter of our textbook, you'll find Writer’s Checklists. You'll also find example documents in the textbook and on Canvas. Review them. Pay attention to them. Many of them are workplace-ready documents produced in this (or a similar) course.</w:t>
      </w:r>
    </w:p>
    <w:p w:rsidR="00000000" w:rsidDel="00000000" w:rsidP="00000000" w:rsidRDefault="00000000" w:rsidRPr="00000000" w14:paraId="00000086">
      <w:pPr>
        <w:numPr>
          <w:ilvl w:val="0"/>
          <w:numId w:val="6"/>
        </w:numPr>
        <w:spacing w:after="200" w:lineRule="auto"/>
        <w:ind w:left="720" w:hanging="360"/>
      </w:pPr>
      <w:r w:rsidDel="00000000" w:rsidR="00000000" w:rsidRPr="00000000">
        <w:rPr>
          <w:b w:val="1"/>
          <w:rtl w:val="0"/>
        </w:rPr>
        <w:t xml:space="preserve">Apply What You Are Learning</w:t>
        <w:br w:type="textWrapping"/>
      </w:r>
      <w:r w:rsidDel="00000000" w:rsidR="00000000" w:rsidRPr="00000000">
        <w:rPr>
          <w:rtl w:val="0"/>
        </w:rPr>
        <w:t xml:space="preserve">Do your best to apply what you have read and what you have learned to your own work. Applying these lessons can help you as you produce and improve your projects.</w:t>
      </w:r>
    </w:p>
    <w:p w:rsidR="00000000" w:rsidDel="00000000" w:rsidP="00000000" w:rsidRDefault="00000000" w:rsidRPr="00000000" w14:paraId="00000087">
      <w:pPr>
        <w:numPr>
          <w:ilvl w:val="0"/>
          <w:numId w:val="6"/>
        </w:numPr>
        <w:spacing w:after="200" w:lineRule="auto"/>
        <w:ind w:left="720" w:hanging="360"/>
      </w:pPr>
      <w:r w:rsidDel="00000000" w:rsidR="00000000" w:rsidRPr="00000000">
        <w:rPr>
          <w:b w:val="1"/>
          <w:rtl w:val="0"/>
        </w:rPr>
        <w:t xml:space="preserve">Follow Assignment Instructions</w:t>
        <w:br w:type="textWrapping"/>
      </w:r>
      <w:r w:rsidDel="00000000" w:rsidR="00000000" w:rsidRPr="00000000">
        <w:rPr>
          <w:rtl w:val="0"/>
        </w:rPr>
        <w:t xml:space="preserve">Each assignment provides you with a description of the work and the specifications, including the project format and expectations.</w:t>
      </w:r>
    </w:p>
    <w:p w:rsidR="00000000" w:rsidDel="00000000" w:rsidP="00000000" w:rsidRDefault="00000000" w:rsidRPr="00000000" w14:paraId="00000088">
      <w:pPr>
        <w:numPr>
          <w:ilvl w:val="0"/>
          <w:numId w:val="6"/>
        </w:numPr>
        <w:spacing w:after="200" w:lineRule="auto"/>
        <w:ind w:left="720" w:hanging="360"/>
      </w:pPr>
      <w:r w:rsidDel="00000000" w:rsidR="00000000" w:rsidRPr="00000000">
        <w:rPr>
          <w:b w:val="1"/>
          <w:rtl w:val="0"/>
        </w:rPr>
        <w:t xml:space="preserve">Conduct Yourself Professionally</w:t>
        <w:br w:type="textWrapping"/>
      </w:r>
      <w:r w:rsidDel="00000000" w:rsidR="00000000" w:rsidRPr="00000000">
        <w:rPr>
          <w:rtl w:val="0"/>
        </w:rPr>
        <w:t xml:space="preserve">As a student at Virginia Tech, you are expected to adopt and follow the </w:t>
      </w:r>
      <w:hyperlink r:id="rId43">
        <w:r w:rsidDel="00000000" w:rsidR="00000000" w:rsidRPr="00000000">
          <w:rPr>
            <w:color w:val="1155cc"/>
            <w:u w:val="single"/>
            <w:rtl w:val="0"/>
          </w:rPr>
          <w:t xml:space="preserve">Principles of Community</w:t>
        </w:r>
      </w:hyperlink>
      <w:r w:rsidDel="00000000" w:rsidR="00000000" w:rsidRPr="00000000">
        <w:rPr>
          <w:rtl w:val="0"/>
        </w:rPr>
        <w:t xml:space="preserve">. For this course, just as for one that meets in a classroom, you should be civil to other participants and to the instructor.</w:t>
      </w:r>
    </w:p>
    <w:p w:rsidR="00000000" w:rsidDel="00000000" w:rsidP="00000000" w:rsidRDefault="00000000" w:rsidRPr="00000000" w14:paraId="00000089">
      <w:pPr>
        <w:numPr>
          <w:ilvl w:val="0"/>
          <w:numId w:val="6"/>
        </w:numPr>
        <w:spacing w:after="200" w:lineRule="auto"/>
        <w:ind w:left="720" w:hanging="360"/>
      </w:pPr>
      <w:r w:rsidDel="00000000" w:rsidR="00000000" w:rsidRPr="00000000">
        <w:rPr>
          <w:b w:val="1"/>
          <w:rtl w:val="0"/>
        </w:rPr>
        <w:t xml:space="preserve">Conduct Yourself Honestly</w:t>
        <w:br w:type="textWrapping"/>
      </w:r>
      <w:r w:rsidDel="00000000" w:rsidR="00000000" w:rsidRPr="00000000">
        <w:rPr>
          <w:rtl w:val="0"/>
        </w:rPr>
        <w:t xml:space="preserve">All work and participation in this course is governed by the  </w:t>
      </w:r>
      <w:hyperlink r:id="rId44">
        <w:r w:rsidDel="00000000" w:rsidR="00000000" w:rsidRPr="00000000">
          <w:rPr>
            <w:color w:val="1155cc"/>
            <w:u w:val="single"/>
            <w:rtl w:val="0"/>
          </w:rPr>
          <w:t xml:space="preserve">Undergraduate Honor System</w:t>
        </w:r>
      </w:hyperlink>
      <w:r w:rsidDel="00000000" w:rsidR="00000000" w:rsidRPr="00000000">
        <w:rPr>
          <w:rtl w:val="0"/>
        </w:rPr>
        <w:t xml:space="preserve">. In this course, you are expected to be honest and forthcoming as you assess your work, to follow all self-assessment guidelines fully, and to document any work that you borrow from others. All work that you submit in this course must be your own, original work. </w:t>
      </w:r>
    </w:p>
    <w:p w:rsidR="00000000" w:rsidDel="00000000" w:rsidP="00000000" w:rsidRDefault="00000000" w:rsidRPr="00000000" w14:paraId="0000008A">
      <w:pPr>
        <w:pStyle w:val="Heading3"/>
        <w:spacing w:after="180" w:before="180" w:lineRule="auto"/>
        <w:rPr/>
      </w:pPr>
      <w:bookmarkStart w:colFirst="0" w:colLast="0" w:name="_atjf46oer2i6" w:id="16"/>
      <w:bookmarkEnd w:id="16"/>
      <w:r w:rsidDel="00000000" w:rsidR="00000000" w:rsidRPr="00000000">
        <w:rPr>
          <w:color w:val="222222"/>
        </w:rPr>
        <w:drawing>
          <wp:inline distB="19050" distT="19050" distL="19050" distR="19050">
            <wp:extent cx="384048" cy="384048"/>
            <wp:effectExtent b="0" l="0" r="0" t="0"/>
            <wp:docPr id="30" name="image22.png"/>
            <a:graphic>
              <a:graphicData uri="http://schemas.openxmlformats.org/drawingml/2006/picture">
                <pic:pic>
                  <pic:nvPicPr>
                    <pic:cNvPr id="0" name="image22.png"/>
                    <pic:cNvPicPr preferRelativeResize="0"/>
                  </pic:nvPicPr>
                  <pic:blipFill>
                    <a:blip r:embed="rId45"/>
                    <a:srcRect b="0" l="0" r="0" t="0"/>
                    <a:stretch>
                      <a:fillRect/>
                    </a:stretch>
                  </pic:blipFill>
                  <pic:spPr>
                    <a:xfrm>
                      <a:off x="0" y="0"/>
                      <a:ext cx="384048" cy="384048"/>
                    </a:xfrm>
                    <a:prstGeom prst="rect"/>
                    <a:ln/>
                  </pic:spPr>
                </pic:pic>
              </a:graphicData>
            </a:graphic>
          </wp:inline>
        </w:drawing>
      </w:r>
      <w:r w:rsidDel="00000000" w:rsidR="00000000" w:rsidRPr="00000000">
        <w:rPr>
          <w:rtl w:val="0"/>
        </w:rPr>
        <w:t xml:space="preserve">Early Work Policy</w:t>
      </w:r>
    </w:p>
    <w:p w:rsidR="00000000" w:rsidDel="00000000" w:rsidP="00000000" w:rsidRDefault="00000000" w:rsidRPr="00000000" w14:paraId="0000008B">
      <w:pPr>
        <w:spacing w:after="180" w:before="180" w:lineRule="auto"/>
        <w:rPr>
          <w:color w:val="222222"/>
        </w:rPr>
      </w:pPr>
      <w:r w:rsidDel="00000000" w:rsidR="00000000" w:rsidRPr="00000000">
        <w:rPr>
          <w:color w:val="222222"/>
          <w:rtl w:val="0"/>
        </w:rPr>
        <w:t xml:space="preserve">All the work for the term is posted in Canvas. You can work ahead if you desire. There are some limitations to early work however: </w:t>
      </w:r>
    </w:p>
    <w:p w:rsidR="00000000" w:rsidDel="00000000" w:rsidP="00000000" w:rsidRDefault="00000000" w:rsidRPr="00000000" w14:paraId="0000008C">
      <w:pPr>
        <w:numPr>
          <w:ilvl w:val="0"/>
          <w:numId w:val="5"/>
        </w:numPr>
        <w:spacing w:after="180" w:before="180" w:lineRule="auto"/>
        <w:ind w:left="720" w:hanging="360"/>
        <w:rPr>
          <w:color w:val="222222"/>
        </w:rPr>
      </w:pPr>
      <w:r w:rsidDel="00000000" w:rsidR="00000000" w:rsidRPr="00000000">
        <w:rPr>
          <w:color w:val="222222"/>
          <w:rtl w:val="0"/>
        </w:rPr>
        <w:t xml:space="preserve">Check-In Surveys cannot be completed in advance. The goal of these activities is to update me each week and ask any questions. You can’t guess your questions in advance.</w:t>
      </w:r>
    </w:p>
    <w:p w:rsidR="00000000" w:rsidDel="00000000" w:rsidP="00000000" w:rsidRDefault="00000000" w:rsidRPr="00000000" w14:paraId="0000008D">
      <w:pPr>
        <w:numPr>
          <w:ilvl w:val="0"/>
          <w:numId w:val="5"/>
        </w:numPr>
        <w:spacing w:after="180" w:before="200" w:lineRule="auto"/>
        <w:ind w:left="720" w:hanging="360"/>
        <w:rPr>
          <w:color w:val="222222"/>
        </w:rPr>
      </w:pPr>
      <w:r w:rsidDel="00000000" w:rsidR="00000000" w:rsidRPr="00000000">
        <w:rPr>
          <w:color w:val="222222"/>
          <w:rtl w:val="0"/>
        </w:rPr>
        <w:t xml:space="preserve">I will provide feedback to early work as I can; however, I give priority to the current work. If you have a specific question about a project you are working on early, send me an email and I’ll help you out.</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3"/>
        <w:rPr/>
      </w:pPr>
      <w:bookmarkStart w:colFirst="0" w:colLast="0" w:name="_8734i85wkp12" w:id="17"/>
      <w:bookmarkEnd w:id="17"/>
      <w:r w:rsidDel="00000000" w:rsidR="00000000" w:rsidRPr="00000000">
        <w:rPr/>
        <w:drawing>
          <wp:inline distB="114300" distT="114300" distL="114300" distR="114300">
            <wp:extent cx="278435" cy="384048"/>
            <wp:effectExtent b="0" l="0" r="0" t="0"/>
            <wp:docPr id="17" name="image11.png"/>
            <a:graphic>
              <a:graphicData uri="http://schemas.openxmlformats.org/drawingml/2006/picture">
                <pic:pic>
                  <pic:nvPicPr>
                    <pic:cNvPr id="0" name="image11.png"/>
                    <pic:cNvPicPr preferRelativeResize="0"/>
                  </pic:nvPicPr>
                  <pic:blipFill>
                    <a:blip r:embed="rId46"/>
                    <a:srcRect b="15390" l="22000" r="25000" t="10666"/>
                    <a:stretch>
                      <a:fillRect/>
                    </a:stretch>
                  </pic:blipFill>
                  <pic:spPr>
                    <a:xfrm>
                      <a:off x="0" y="0"/>
                      <a:ext cx="278435" cy="384048"/>
                    </a:xfrm>
                    <a:prstGeom prst="rect"/>
                    <a:ln/>
                  </pic:spPr>
                </pic:pic>
              </a:graphicData>
            </a:graphic>
          </wp:inline>
        </w:drawing>
      </w:r>
      <w:r w:rsidDel="00000000" w:rsidR="00000000" w:rsidRPr="00000000">
        <w:rPr>
          <w:rtl w:val="0"/>
        </w:rPr>
        <w:t xml:space="preserve">Honor Code</w:t>
      </w:r>
    </w:p>
    <w:p w:rsidR="00000000" w:rsidDel="00000000" w:rsidP="00000000" w:rsidRDefault="00000000" w:rsidRPr="00000000" w14:paraId="0000008F">
      <w:pPr>
        <w:spacing w:after="180" w:before="180" w:lineRule="auto"/>
        <w:rPr>
          <w:color w:val="222222"/>
        </w:rPr>
      </w:pPr>
      <w:r w:rsidDel="00000000" w:rsidR="00000000" w:rsidRPr="00000000">
        <w:rPr>
          <w:color w:val="222222"/>
          <w:rtl w:val="0"/>
        </w:rPr>
        <w:t xml:space="preserve">All work and participation in this course is governed by the </w:t>
      </w:r>
      <w:hyperlink r:id="rId47">
        <w:r w:rsidDel="00000000" w:rsidR="00000000" w:rsidRPr="00000000">
          <w:rPr>
            <w:color w:val="1155cc"/>
            <w:u w:val="single"/>
            <w:rtl w:val="0"/>
          </w:rPr>
          <w:t xml:space="preserve">Undergraduate Honor System</w:t>
        </w:r>
      </w:hyperlink>
      <w:r w:rsidDel="00000000" w:rsidR="00000000" w:rsidRPr="00000000">
        <w:rPr>
          <w:color w:val="222222"/>
          <w:rtl w:val="0"/>
        </w:rPr>
        <w:t xml:space="preserve">, following this official university policy.</w:t>
      </w:r>
    </w:p>
    <w:p w:rsidR="00000000" w:rsidDel="00000000" w:rsidP="00000000" w:rsidRDefault="00000000" w:rsidRPr="00000000" w14:paraId="00000090">
      <w:pPr>
        <w:rPr/>
      </w:pPr>
      <w:r w:rsidDel="00000000" w:rsidR="00000000" w:rsidRPr="00000000">
        <w:rPr>
          <w:rtl w:val="0"/>
        </w:rPr>
        <w:t xml:space="preserve">The Undergraduate Honor Code pledge that each member of the university community agrees to abide by states:</w:t>
      </w:r>
    </w:p>
    <w:p w:rsidR="00000000" w:rsidDel="00000000" w:rsidP="00000000" w:rsidRDefault="00000000" w:rsidRPr="00000000" w14:paraId="00000091">
      <w:pPr>
        <w:spacing w:after="300" w:before="180" w:lineRule="auto"/>
        <w:ind w:left="720" w:firstLine="0"/>
        <w:rPr>
          <w:color w:val="222222"/>
          <w:highlight w:val="white"/>
        </w:rPr>
      </w:pPr>
      <w:r w:rsidDel="00000000" w:rsidR="00000000" w:rsidRPr="00000000">
        <w:rPr>
          <w:color w:val="222222"/>
          <w:highlight w:val="white"/>
          <w:rtl w:val="0"/>
        </w:rPr>
        <w:t xml:space="preserve">“As a Hokie, I will conduct myself with honor and integrity at all times. I will not lie, cheat, or steal, nor will I accept the actions of those who do.”</w:t>
      </w:r>
    </w:p>
    <w:p w:rsidR="00000000" w:rsidDel="00000000" w:rsidP="00000000" w:rsidRDefault="00000000" w:rsidRPr="00000000" w14:paraId="00000092">
      <w:pPr>
        <w:spacing w:after="180" w:before="180" w:lineRule="auto"/>
        <w:rPr>
          <w:color w:val="222222"/>
        </w:rPr>
      </w:pPr>
      <w:r w:rsidDel="00000000" w:rsidR="00000000" w:rsidRPr="00000000">
        <w:rPr>
          <w:color w:val="222222"/>
          <w:rtl w:val="0"/>
        </w:rPr>
        <w:t xml:space="preserve">Students enrolled in this course are responsible for working according to the Honor Code. A student who has doubts about how the Honor Code applies to any assignment is responsible for obtaining specific guidance from the course instructor before submitting the assignment for evaluation. </w:t>
      </w:r>
    </w:p>
    <w:p w:rsidR="00000000" w:rsidDel="00000000" w:rsidP="00000000" w:rsidRDefault="00000000" w:rsidRPr="00000000" w14:paraId="00000093">
      <w:pPr>
        <w:spacing w:after="180" w:before="180" w:lineRule="auto"/>
        <w:rPr/>
      </w:pPr>
      <w:r w:rsidDel="00000000" w:rsidR="00000000" w:rsidRPr="00000000">
        <w:rPr>
          <w:color w:val="222222"/>
          <w:rtl w:val="0"/>
        </w:rPr>
        <w:t xml:space="preserve">Ignorance of the rules does not exclude any member of the University community from the requirements and expectations of the Honor Code. </w:t>
      </w:r>
      <w:r w:rsidDel="00000000" w:rsidR="00000000" w:rsidRPr="00000000">
        <w:rPr>
          <w:rtl w:val="0"/>
        </w:rPr>
        <w:t xml:space="preserve">Academic integrity expectations are the same for online classes as they are for in person classes. All university policies and procedures apply in any Virginia Tech academic environment.</w:t>
      </w:r>
    </w:p>
    <w:p w:rsidR="00000000" w:rsidDel="00000000" w:rsidP="00000000" w:rsidRDefault="00000000" w:rsidRPr="00000000" w14:paraId="00000094">
      <w:pPr>
        <w:spacing w:after="0" w:before="180" w:lineRule="auto"/>
        <w:rPr>
          <w:color w:val="222222"/>
        </w:rPr>
      </w:pPr>
      <w:r w:rsidDel="00000000" w:rsidR="00000000" w:rsidRPr="00000000">
        <w:rPr>
          <w:color w:val="222222"/>
          <w:rtl w:val="0"/>
        </w:rPr>
        <w:t xml:space="preserve">For additional information about the Honor Code, please visit the </w:t>
      </w:r>
      <w:hyperlink r:id="rId48">
        <w:r w:rsidDel="00000000" w:rsidR="00000000" w:rsidRPr="00000000">
          <w:rPr>
            <w:color w:val="1155cc"/>
            <w:u w:val="single"/>
            <w:rtl w:val="0"/>
          </w:rPr>
          <w:t xml:space="preserve">Undergraduate Honor System page</w:t>
        </w:r>
      </w:hyperlink>
      <w:r w:rsidDel="00000000" w:rsidR="00000000" w:rsidRPr="00000000">
        <w:rPr>
          <w:color w:val="222222"/>
          <w:rtl w:val="0"/>
        </w:rPr>
        <w:t xml:space="preserve">.</w:t>
      </w:r>
    </w:p>
    <w:p w:rsidR="00000000" w:rsidDel="00000000" w:rsidP="00000000" w:rsidRDefault="00000000" w:rsidRPr="00000000" w14:paraId="00000095">
      <w:pPr>
        <w:pStyle w:val="Heading3"/>
        <w:rPr/>
      </w:pPr>
      <w:bookmarkStart w:colFirst="0" w:colLast="0" w:name="_fiaacfqdih68" w:id="18"/>
      <w:bookmarkEnd w:id="18"/>
      <w:r w:rsidDel="00000000" w:rsidR="00000000" w:rsidRPr="00000000">
        <w:rPr>
          <w:color w:val="222222"/>
        </w:rPr>
        <w:drawing>
          <wp:inline distB="19050" distT="19050" distL="19050" distR="19050">
            <wp:extent cx="384048" cy="384048"/>
            <wp:effectExtent b="0" l="0" r="0" t="0"/>
            <wp:docPr id="4"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384048" cy="384048"/>
                    </a:xfrm>
                    <a:prstGeom prst="rect"/>
                    <a:ln/>
                  </pic:spPr>
                </pic:pic>
              </a:graphicData>
            </a:graphic>
          </wp:inline>
        </w:drawing>
      </w:r>
      <w:r w:rsidDel="00000000" w:rsidR="00000000" w:rsidRPr="00000000">
        <w:rPr>
          <w:rtl w:val="0"/>
        </w:rPr>
        <w:t xml:space="preserve">Incomplete Course Grade</w:t>
      </w:r>
    </w:p>
    <w:p w:rsidR="00000000" w:rsidDel="00000000" w:rsidP="00000000" w:rsidRDefault="00000000" w:rsidRPr="00000000" w14:paraId="00000096">
      <w:pPr>
        <w:rPr/>
      </w:pPr>
      <w:r w:rsidDel="00000000" w:rsidR="00000000" w:rsidRPr="00000000">
        <w:rPr>
          <w:rtl w:val="0"/>
        </w:rPr>
        <w:t xml:space="preserve">My department’s policy states, "Incompletes are for students who did their work during the semester but could not complete course requirements because of a problem or emergency at the end of the term."</w:t>
      </w:r>
    </w:p>
    <w:p w:rsidR="00000000" w:rsidDel="00000000" w:rsidP="00000000" w:rsidRDefault="00000000" w:rsidRPr="00000000" w14:paraId="00000097">
      <w:pPr>
        <w:rPr/>
      </w:pPr>
      <w:r w:rsidDel="00000000" w:rsidR="00000000" w:rsidRPr="00000000">
        <w:rPr>
          <w:rtl w:val="0"/>
        </w:rPr>
        <w:t xml:space="preserve">As a result, I cannot offer Incompletes for anyone who fails to keep up during the term. If you find you have an impossible amount of work to complete by the end of the term, withdrawing from the course is likely the best solution.</w:t>
      </w:r>
    </w:p>
    <w:p w:rsidR="00000000" w:rsidDel="00000000" w:rsidP="00000000" w:rsidRDefault="00000000" w:rsidRPr="00000000" w14:paraId="00000098">
      <w:pPr>
        <w:pStyle w:val="Heading3"/>
        <w:spacing w:before="0" w:lineRule="auto"/>
        <w:rPr/>
      </w:pPr>
      <w:bookmarkStart w:colFirst="0" w:colLast="0" w:name="_3doztlhnmsld" w:id="19"/>
      <w:bookmarkEnd w:id="19"/>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spacing w:after="120" w:before="0" w:lineRule="auto"/>
        <w:rPr/>
      </w:pPr>
      <w:bookmarkStart w:colFirst="0" w:colLast="0" w:name="_sw19ky22s7sj" w:id="20"/>
      <w:bookmarkEnd w:id="20"/>
      <w:r w:rsidDel="00000000" w:rsidR="00000000" w:rsidRPr="00000000">
        <w:rPr/>
        <w:drawing>
          <wp:inline distB="114300" distT="114300" distL="114300" distR="114300">
            <wp:extent cx="374447" cy="384048"/>
            <wp:effectExtent b="0" l="0" r="0" t="0"/>
            <wp:docPr id="32" name="image31.png"/>
            <a:graphic>
              <a:graphicData uri="http://schemas.openxmlformats.org/drawingml/2006/picture">
                <pic:pic>
                  <pic:nvPicPr>
                    <pic:cNvPr id="0" name="image31.png"/>
                    <pic:cNvPicPr preferRelativeResize="0"/>
                  </pic:nvPicPr>
                  <pic:blipFill>
                    <a:blip r:embed="rId50"/>
                    <a:srcRect b="17333" l="18000" r="18000" t="16599"/>
                    <a:stretch>
                      <a:fillRect/>
                    </a:stretch>
                  </pic:blipFill>
                  <pic:spPr>
                    <a:xfrm>
                      <a:off x="0" y="0"/>
                      <a:ext cx="374447" cy="384048"/>
                    </a:xfrm>
                    <a:prstGeom prst="rect"/>
                    <a:ln/>
                  </pic:spPr>
                </pic:pic>
              </a:graphicData>
            </a:graphic>
          </wp:inline>
        </w:drawing>
      </w:r>
      <w:r w:rsidDel="00000000" w:rsidR="00000000" w:rsidRPr="00000000">
        <w:rPr>
          <w:rtl w:val="0"/>
        </w:rPr>
        <w:t xml:space="preserve">Late Policy  &amp; Grace Period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pPr>
      <w:r w:rsidDel="00000000" w:rsidR="00000000" w:rsidRPr="00000000">
        <w:rPr>
          <w:rtl w:val="0"/>
        </w:rPr>
        <w:t xml:space="preserve">I accept late work for most of the assignments in this course. You don’t need to ask in advance or explain why your work is late. Just take more time when you need it, as many times as you need it. Turn your work in when you can before the grace period ends.</w:t>
      </w:r>
    </w:p>
    <w:p w:rsidR="00000000" w:rsidDel="00000000" w:rsidP="00000000" w:rsidRDefault="00000000" w:rsidRPr="00000000" w14:paraId="0000009B">
      <w:pPr>
        <w:pStyle w:val="Heading4"/>
        <w:keepNext w:val="0"/>
        <w:keepLines w:val="0"/>
        <w:pBdr>
          <w:top w:color="auto" w:space="0" w:sz="0" w:val="none"/>
          <w:left w:color="auto" w:space="0" w:sz="0" w:val="none"/>
          <w:bottom w:color="auto" w:space="0" w:sz="0" w:val="none"/>
          <w:right w:color="auto" w:space="0" w:sz="0" w:val="none"/>
        </w:pBdr>
        <w:shd w:fill="ffffff" w:val="clear"/>
        <w:spacing w:after="80" w:before="0" w:lineRule="auto"/>
        <w:rPr/>
      </w:pPr>
      <w:bookmarkStart w:colFirst="0" w:colLast="0" w:name="_s1agmxmwbrjw" w:id="21"/>
      <w:bookmarkEnd w:id="21"/>
      <w:r w:rsidDel="00000000" w:rsidR="00000000" w:rsidRPr="00000000">
        <w:rPr>
          <w:rtl w:val="0"/>
        </w:rPr>
        <w:t xml:space="preserve">Grace Period</w:t>
      </w:r>
    </w:p>
    <w:p w:rsidR="00000000" w:rsidDel="00000000" w:rsidP="00000000" w:rsidRDefault="00000000" w:rsidRPr="00000000" w14:paraId="0000009C">
      <w:pPr>
        <w:rPr/>
      </w:pPr>
      <w:r w:rsidDel="00000000" w:rsidR="00000000" w:rsidRPr="00000000">
        <w:rPr>
          <w:rtl w:val="0"/>
        </w:rPr>
        <w:t xml:space="preserve">The grace period covers most situations, whether a religious holiday, academic conflict, illness, or a personal issue. If you cannot meet a due date, use the grace period.</w:t>
      </w:r>
      <w:r w:rsidDel="00000000" w:rsidR="00000000" w:rsidRPr="00000000">
        <w:drawing>
          <wp:anchor allowOverlap="1" behindDoc="0" distB="57150" distT="57150" distL="57150" distR="57150" hidden="0" layoutInCell="1" locked="0" relativeHeight="0" simplePos="0">
            <wp:simplePos x="0" y="0"/>
            <wp:positionH relativeFrom="column">
              <wp:posOffset>3200400</wp:posOffset>
            </wp:positionH>
            <wp:positionV relativeFrom="paragraph">
              <wp:posOffset>57150</wp:posOffset>
            </wp:positionV>
            <wp:extent cx="3105794" cy="1500188"/>
            <wp:effectExtent b="0" l="0" r="0" t="0"/>
            <wp:wrapSquare wrapText="bothSides" distB="57150" distT="57150" distL="57150" distR="57150"/>
            <wp:docPr id="36"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3105794" cy="1500188"/>
                    </a:xfrm>
                    <a:prstGeom prst="rect"/>
                    <a:ln/>
                  </pic:spPr>
                </pic:pic>
              </a:graphicData>
            </a:graphic>
          </wp:anchor>
        </w:drawing>
      </w:r>
    </w:p>
    <w:p w:rsidR="00000000" w:rsidDel="00000000" w:rsidP="00000000" w:rsidRDefault="00000000" w:rsidRPr="00000000" w14:paraId="0000009D">
      <w:pPr>
        <w:rPr/>
      </w:pPr>
      <w:r w:rsidDel="00000000" w:rsidR="00000000" w:rsidRPr="00000000">
        <w:rPr>
          <w:rtl w:val="0"/>
        </w:rPr>
        <w:t xml:space="preserve">The grace period occurs between the due date and the last moment that you can submit work in the course. Canvas indicates the end of the grace period as the “available until” date, shown in the screenshot on the right.</w:t>
      </w:r>
    </w:p>
    <w:p w:rsidR="00000000" w:rsidDel="00000000" w:rsidP="00000000" w:rsidRDefault="00000000" w:rsidRPr="00000000" w14:paraId="0000009E">
      <w:pPr>
        <w:rPr/>
      </w:pPr>
      <w:r w:rsidDel="00000000" w:rsidR="00000000" w:rsidRPr="00000000">
        <w:rPr>
          <w:rtl w:val="0"/>
        </w:rPr>
        <w:t xml:space="preserve">If you turn in your work during the Grace Period, Canvas will mark the activity as Late. Don’t worry about this late label. There is no grade penalty for work submitted during the grace period.</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pBdr>
        <w:shd w:fill="ffffff" w:val="clear"/>
        <w:spacing w:after="80" w:before="0" w:lineRule="auto"/>
        <w:rPr/>
      </w:pPr>
      <w:bookmarkStart w:colFirst="0" w:colLast="0" w:name="_gzrmughkjy0m" w:id="22"/>
      <w:bookmarkEnd w:id="22"/>
      <w:r w:rsidDel="00000000" w:rsidR="00000000" w:rsidRPr="00000000">
        <w:rPr>
          <w:rtl w:val="0"/>
        </w:rPr>
        <w:t xml:space="preserve">Due Dates and Grace Period, by Assignment Type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pBdr>
        <w:spacing w:after="120" w:before="0" w:lineRule="auto"/>
        <w:rPr/>
      </w:pPr>
      <w:r w:rsidDel="00000000" w:rsidR="00000000" w:rsidRPr="00000000">
        <w:rPr>
          <w:rtl w:val="0"/>
        </w:rPr>
        <w:t xml:space="preserve">Most work in this course has a grace period, but there are exceptions. The length of the grace period depends upon the kind of activity:</w:t>
      </w:r>
    </w:p>
    <w:tbl>
      <w:tblPr>
        <w:tblStyle w:val="Table1"/>
        <w:tblW w:w="9360.0" w:type="dxa"/>
        <w:jc w:val="left"/>
        <w:tblInd w:w="34.56"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115"/>
        <w:gridCol w:w="2115"/>
        <w:gridCol w:w="2115"/>
        <w:tblGridChange w:id="0">
          <w:tblGrid>
            <w:gridCol w:w="3015"/>
            <w:gridCol w:w="2115"/>
            <w:gridCol w:w="2115"/>
            <w:gridCol w:w="21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87722" w:val="clear"/>
            <w:tcMar>
              <w:top w:w="34.56" w:type="dxa"/>
              <w:left w:w="34.56" w:type="dxa"/>
              <w:bottom w:w="34.56" w:type="dxa"/>
              <w:right w:w="34.56" w:type="dxa"/>
            </w:tcMar>
            <w:vAlign w:val="top"/>
          </w:tcPr>
          <w:p w:rsidR="00000000" w:rsidDel="00000000" w:rsidP="00000000" w:rsidRDefault="00000000" w:rsidRPr="00000000" w14:paraId="000000A1">
            <w:pPr>
              <w:widowControl w:val="0"/>
              <w:pBdr>
                <w:top w:color="auto" w:space="0" w:sz="0" w:val="none"/>
                <w:left w:color="auto" w:space="0" w:sz="0" w:val="none"/>
                <w:bottom w:color="auto" w:space="0" w:sz="0" w:val="none"/>
                <w:right w:color="auto" w:space="0" w:sz="0" w:val="none"/>
              </w:pBdr>
              <w:shd w:fill="e87722" w:val="clear"/>
              <w:spacing w:after="0" w:lineRule="auto"/>
              <w:ind w:firstLine="90"/>
              <w:rPr>
                <w:b w:val="1"/>
                <w:color w:val="ffffff"/>
                <w:sz w:val="22"/>
                <w:szCs w:val="22"/>
              </w:rPr>
            </w:pPr>
            <w:r w:rsidDel="00000000" w:rsidR="00000000" w:rsidRPr="00000000">
              <w:rPr>
                <w:b w:val="1"/>
                <w:color w:val="ffffff"/>
                <w:sz w:val="22"/>
                <w:szCs w:val="22"/>
                <w:rtl w:val="0"/>
              </w:rPr>
              <w:t xml:space="preserve">Assignment Type</w:t>
            </w:r>
          </w:p>
        </w:tc>
        <w:tc>
          <w:tcPr>
            <w:tcBorders>
              <w:top w:color="000000" w:space="0" w:sz="8" w:val="single"/>
              <w:left w:color="000000" w:space="0" w:sz="0" w:val="nil"/>
              <w:bottom w:color="000000" w:space="0" w:sz="8" w:val="single"/>
              <w:right w:color="000000" w:space="0" w:sz="8" w:val="single"/>
            </w:tcBorders>
            <w:shd w:fill="e87722" w:val="clear"/>
            <w:tcMar>
              <w:top w:w="34.56" w:type="dxa"/>
              <w:left w:w="34.56" w:type="dxa"/>
              <w:bottom w:w="34.56" w:type="dxa"/>
              <w:right w:w="34.56" w:type="dxa"/>
            </w:tcMar>
            <w:vAlign w:val="top"/>
          </w:tcPr>
          <w:p w:rsidR="00000000" w:rsidDel="00000000" w:rsidP="00000000" w:rsidRDefault="00000000" w:rsidRPr="00000000" w14:paraId="000000A2">
            <w:pPr>
              <w:widowControl w:val="0"/>
              <w:pBdr>
                <w:top w:color="auto" w:space="0" w:sz="0" w:val="none"/>
                <w:left w:color="auto" w:space="0" w:sz="0" w:val="none"/>
                <w:bottom w:color="auto" w:space="0" w:sz="0" w:val="none"/>
                <w:right w:color="auto" w:space="0" w:sz="0" w:val="none"/>
              </w:pBdr>
              <w:shd w:fill="e87722" w:val="clear"/>
              <w:spacing w:after="0" w:lineRule="auto"/>
              <w:rPr>
                <w:b w:val="1"/>
                <w:color w:val="ffffff"/>
                <w:sz w:val="22"/>
                <w:szCs w:val="22"/>
              </w:rPr>
            </w:pPr>
            <w:r w:rsidDel="00000000" w:rsidR="00000000" w:rsidRPr="00000000">
              <w:rPr>
                <w:b w:val="1"/>
                <w:color w:val="ffffff"/>
                <w:sz w:val="22"/>
                <w:szCs w:val="22"/>
                <w:rtl w:val="0"/>
              </w:rPr>
              <w:t xml:space="preserve"> Open Grace Period</w:t>
            </w:r>
          </w:p>
        </w:tc>
        <w:tc>
          <w:tcPr>
            <w:tcBorders>
              <w:top w:color="000000" w:space="0" w:sz="8" w:val="single"/>
              <w:left w:color="000000" w:space="0" w:sz="0" w:val="nil"/>
              <w:bottom w:color="000000" w:space="0" w:sz="8" w:val="single"/>
              <w:right w:color="000000" w:space="0" w:sz="8" w:val="single"/>
            </w:tcBorders>
            <w:shd w:fill="e87722" w:val="clear"/>
            <w:tcMar>
              <w:top w:w="34.56" w:type="dxa"/>
              <w:left w:w="34.56" w:type="dxa"/>
              <w:bottom w:w="34.56" w:type="dxa"/>
              <w:right w:w="34.56" w:type="dxa"/>
            </w:tcMar>
            <w:vAlign w:val="top"/>
          </w:tcPr>
          <w:p w:rsidR="00000000" w:rsidDel="00000000" w:rsidP="00000000" w:rsidRDefault="00000000" w:rsidRPr="00000000" w14:paraId="000000A3">
            <w:pPr>
              <w:widowControl w:val="0"/>
              <w:pBdr>
                <w:top w:color="auto" w:space="0" w:sz="0" w:val="none"/>
                <w:left w:color="auto" w:space="0" w:sz="0" w:val="none"/>
                <w:bottom w:color="auto" w:space="0" w:sz="0" w:val="none"/>
                <w:right w:color="auto" w:space="0" w:sz="0" w:val="none"/>
              </w:pBdr>
              <w:shd w:fill="e87722" w:val="clear"/>
              <w:spacing w:after="0" w:lineRule="auto"/>
              <w:rPr>
                <w:b w:val="1"/>
                <w:color w:val="ffffff"/>
                <w:sz w:val="22"/>
                <w:szCs w:val="22"/>
              </w:rPr>
            </w:pPr>
            <w:r w:rsidDel="00000000" w:rsidR="00000000" w:rsidRPr="00000000">
              <w:rPr>
                <w:b w:val="1"/>
                <w:color w:val="ffffff"/>
                <w:sz w:val="22"/>
                <w:szCs w:val="22"/>
                <w:rtl w:val="0"/>
              </w:rPr>
              <w:t xml:space="preserve"> 3-Day Grace Period</w:t>
            </w:r>
          </w:p>
        </w:tc>
        <w:tc>
          <w:tcPr>
            <w:tcBorders>
              <w:top w:color="000000" w:space="0" w:sz="8" w:val="single"/>
              <w:left w:color="000000" w:space="0" w:sz="0" w:val="nil"/>
              <w:bottom w:color="000000" w:space="0" w:sz="8" w:val="single"/>
              <w:right w:color="000000" w:space="0" w:sz="8" w:val="single"/>
            </w:tcBorders>
            <w:shd w:fill="e87722" w:val="clear"/>
            <w:tcMar>
              <w:top w:w="34.56" w:type="dxa"/>
              <w:left w:w="34.56" w:type="dxa"/>
              <w:bottom w:w="34.56" w:type="dxa"/>
              <w:right w:w="34.56" w:type="dxa"/>
            </w:tcMar>
            <w:vAlign w:val="top"/>
          </w:tcPr>
          <w:p w:rsidR="00000000" w:rsidDel="00000000" w:rsidP="00000000" w:rsidRDefault="00000000" w:rsidRPr="00000000" w14:paraId="000000A4">
            <w:pPr>
              <w:widowControl w:val="0"/>
              <w:pBdr>
                <w:top w:color="auto" w:space="0" w:sz="0" w:val="none"/>
                <w:left w:color="auto" w:space="0" w:sz="0" w:val="none"/>
                <w:bottom w:color="auto" w:space="0" w:sz="0" w:val="none"/>
                <w:right w:color="auto" w:space="0" w:sz="0" w:val="none"/>
              </w:pBdr>
              <w:shd w:fill="e87722" w:val="clear"/>
              <w:spacing w:after="0" w:lineRule="auto"/>
              <w:rPr>
                <w:b w:val="1"/>
                <w:color w:val="ffffff"/>
                <w:sz w:val="22"/>
                <w:szCs w:val="22"/>
              </w:rPr>
            </w:pPr>
            <w:r w:rsidDel="00000000" w:rsidR="00000000" w:rsidRPr="00000000">
              <w:rPr>
                <w:b w:val="1"/>
                <w:color w:val="ffffff"/>
                <w:sz w:val="22"/>
                <w:szCs w:val="22"/>
                <w:rtl w:val="0"/>
              </w:rPr>
              <w:t xml:space="preserve"> No Grace Period</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tcMar>
              <w:top w:w="34.56" w:type="dxa"/>
              <w:left w:w="34.56" w:type="dxa"/>
              <w:bottom w:w="34.56" w:type="dxa"/>
              <w:right w:w="34.56" w:type="dxa"/>
            </w:tcMar>
            <w:vAlign w:val="top"/>
          </w:tcPr>
          <w:p w:rsidR="00000000" w:rsidDel="00000000" w:rsidP="00000000" w:rsidRDefault="00000000" w:rsidRPr="00000000" w14:paraId="000000A5">
            <w:pPr>
              <w:widowControl w:val="0"/>
              <w:pBdr>
                <w:top w:color="auto" w:space="0" w:sz="0" w:val="none"/>
                <w:left w:color="auto" w:space="0" w:sz="0" w:val="none"/>
                <w:bottom w:color="auto" w:space="0" w:sz="0" w:val="none"/>
                <w:right w:color="auto" w:space="0" w:sz="0" w:val="none"/>
              </w:pBdr>
              <w:spacing w:after="0" w:lineRule="auto"/>
              <w:ind w:firstLine="90"/>
              <w:rPr>
                <w:sz w:val="22"/>
                <w:szCs w:val="22"/>
              </w:rPr>
            </w:pPr>
            <w:r w:rsidDel="00000000" w:rsidR="00000000" w:rsidRPr="00000000">
              <w:rPr>
                <w:sz w:val="22"/>
                <w:szCs w:val="22"/>
                <w:rtl w:val="0"/>
              </w:rPr>
              <w:t xml:space="preserve">Syllabus Review</w:t>
            </w:r>
          </w:p>
        </w:tc>
        <w:tc>
          <w:tcPr>
            <w:tcBorders>
              <w:top w:color="000000" w:space="0" w:sz="0" w:val="nil"/>
              <w:left w:color="000000" w:space="0" w:sz="0" w:val="nil"/>
              <w:bottom w:color="000000" w:space="0" w:sz="8" w:val="single"/>
              <w:right w:color="000000" w:space="0" w:sz="8" w:val="single"/>
            </w:tcBorders>
            <w:tcMar>
              <w:top w:w="34.56" w:type="dxa"/>
              <w:left w:w="34.56" w:type="dxa"/>
              <w:bottom w:w="34.56" w:type="dxa"/>
              <w:right w:w="34.56" w:type="dxa"/>
            </w:tcMar>
            <w:vAlign w:val="top"/>
          </w:tcPr>
          <w:p w:rsidR="00000000" w:rsidDel="00000000" w:rsidP="00000000" w:rsidRDefault="00000000" w:rsidRPr="00000000" w14:paraId="000000A6">
            <w:pPr>
              <w:pStyle w:val="Heading4"/>
              <w:widowControl w:val="0"/>
              <w:pBdr>
                <w:top w:color="auto" w:space="0" w:sz="0" w:val="none"/>
                <w:left w:color="auto" w:space="0" w:sz="0" w:val="none"/>
                <w:bottom w:color="auto" w:space="0" w:sz="0" w:val="none"/>
                <w:right w:color="auto" w:space="0" w:sz="0" w:val="none"/>
              </w:pBdr>
              <w:spacing w:before="0" w:lineRule="auto"/>
              <w:rPr>
                <w:color w:val="000000"/>
              </w:rPr>
            </w:pPr>
            <w:bookmarkStart w:colFirst="0" w:colLast="0" w:name="_qi45r5cywh1w" w:id="23"/>
            <w:bookmarkEnd w:id="23"/>
            <w:r w:rsidDel="00000000" w:rsidR="00000000" w:rsidRPr="00000000">
              <w:rPr>
                <w:color w:val="000000"/>
                <w:rtl w:val="0"/>
              </w:rPr>
              <w:t xml:space="preserve"> </w:t>
            </w:r>
          </w:p>
        </w:tc>
        <w:tc>
          <w:tcPr>
            <w:tcBorders>
              <w:top w:color="000000" w:space="0" w:sz="0" w:val="nil"/>
              <w:left w:color="000000" w:space="0" w:sz="0" w:val="nil"/>
              <w:bottom w:color="000000" w:space="0" w:sz="8" w:val="single"/>
              <w:right w:color="000000" w:space="0" w:sz="8" w:val="single"/>
            </w:tcBorders>
            <w:tcMar>
              <w:top w:w="34.56" w:type="dxa"/>
              <w:left w:w="34.56" w:type="dxa"/>
              <w:bottom w:w="34.56" w:type="dxa"/>
              <w:right w:w="34.56" w:type="dxa"/>
            </w:tcMar>
            <w:vAlign w:val="top"/>
          </w:tcPr>
          <w:p w:rsidR="00000000" w:rsidDel="00000000" w:rsidP="00000000" w:rsidRDefault="00000000" w:rsidRPr="00000000" w14:paraId="000000A7">
            <w:pPr>
              <w:pStyle w:val="Heading4"/>
              <w:widowControl w:val="0"/>
              <w:pBdr>
                <w:top w:color="auto" w:space="0" w:sz="0" w:val="none"/>
                <w:left w:color="auto" w:space="0" w:sz="0" w:val="none"/>
                <w:bottom w:color="auto" w:space="0" w:sz="0" w:val="none"/>
                <w:right w:color="auto" w:space="0" w:sz="0" w:val="none"/>
              </w:pBdr>
              <w:spacing w:before="0" w:lineRule="auto"/>
              <w:jc w:val="center"/>
              <w:rPr>
                <w:color w:val="000000"/>
              </w:rPr>
            </w:pPr>
            <w:bookmarkStart w:colFirst="0" w:colLast="0" w:name="_jegsq2521it3" w:id="24"/>
            <w:bookmarkEnd w:id="24"/>
            <w:r w:rsidDel="00000000" w:rsidR="00000000" w:rsidRPr="00000000">
              <w:rPr>
                <w:color w:val="000000"/>
              </w:rPr>
              <w:drawing>
                <wp:inline distB="114300" distT="114300" distL="114300" distR="114300">
                  <wp:extent cx="137160" cy="137160"/>
                  <wp:effectExtent b="0" l="0" r="0" t="0"/>
                  <wp:docPr descr="Yes" id="18" name="image2.png"/>
                  <a:graphic>
                    <a:graphicData uri="http://schemas.openxmlformats.org/drawingml/2006/picture">
                      <pic:pic>
                        <pic:nvPicPr>
                          <pic:cNvPr descr="Yes" id="0" name="image2.png"/>
                          <pic:cNvPicPr preferRelativeResize="0"/>
                        </pic:nvPicPr>
                        <pic:blipFill>
                          <a:blip r:embed="rId52"/>
                          <a:srcRect b="0" l="0" r="0" t="0"/>
                          <a:stretch>
                            <a:fillRect/>
                          </a:stretch>
                        </pic:blipFill>
                        <pic:spPr>
                          <a:xfrm>
                            <a:off x="0" y="0"/>
                            <a:ext cx="137160" cy="13716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34.56" w:type="dxa"/>
              <w:left w:w="34.56" w:type="dxa"/>
              <w:bottom w:w="34.56" w:type="dxa"/>
              <w:right w:w="34.56" w:type="dxa"/>
            </w:tcMar>
            <w:vAlign w:val="top"/>
          </w:tcPr>
          <w:p w:rsidR="00000000" w:rsidDel="00000000" w:rsidP="00000000" w:rsidRDefault="00000000" w:rsidRPr="00000000" w14:paraId="000000A8">
            <w:pPr>
              <w:pStyle w:val="Heading4"/>
              <w:widowControl w:val="0"/>
              <w:pBdr>
                <w:top w:color="auto" w:space="0" w:sz="0" w:val="none"/>
                <w:left w:color="auto" w:space="0" w:sz="0" w:val="none"/>
                <w:bottom w:color="auto" w:space="0" w:sz="0" w:val="none"/>
                <w:right w:color="auto" w:space="0" w:sz="0" w:val="none"/>
              </w:pBdr>
              <w:spacing w:before="0" w:lineRule="auto"/>
              <w:rPr>
                <w:color w:val="000000"/>
              </w:rPr>
            </w:pPr>
            <w:bookmarkStart w:colFirst="0" w:colLast="0" w:name="_qi45r5cywh1w" w:id="23"/>
            <w:bookmarkEnd w:id="23"/>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f2f2f2" w:val="clear"/>
            <w:tcMar>
              <w:top w:w="34.56" w:type="dxa"/>
              <w:left w:w="34.56" w:type="dxa"/>
              <w:bottom w:w="34.56" w:type="dxa"/>
              <w:right w:w="34.56" w:type="dxa"/>
            </w:tcMar>
            <w:vAlign w:val="top"/>
          </w:tcPr>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pBdr>
              <w:shd w:fill="efefef" w:val="clear"/>
              <w:spacing w:after="0" w:lineRule="auto"/>
              <w:ind w:firstLine="90"/>
              <w:rPr>
                <w:sz w:val="22"/>
                <w:szCs w:val="22"/>
              </w:rPr>
            </w:pPr>
            <w:r w:rsidDel="00000000" w:rsidR="00000000" w:rsidRPr="00000000">
              <w:rPr>
                <w:sz w:val="22"/>
                <w:szCs w:val="22"/>
                <w:rtl w:val="0"/>
              </w:rPr>
              <w:t xml:space="preserve">Contact Info Form</w:t>
            </w:r>
          </w:p>
        </w:tc>
        <w:tc>
          <w:tcPr>
            <w:tcBorders>
              <w:top w:color="000000" w:space="0" w:sz="0" w:val="nil"/>
              <w:left w:color="000000" w:space="0" w:sz="0" w:val="nil"/>
              <w:bottom w:color="000000" w:space="0" w:sz="8" w:val="single"/>
              <w:right w:color="000000" w:space="0" w:sz="8" w:val="single"/>
            </w:tcBorders>
            <w:shd w:fill="f2f2f2" w:val="clear"/>
            <w:tcMar>
              <w:top w:w="34.56" w:type="dxa"/>
              <w:left w:w="34.56" w:type="dxa"/>
              <w:bottom w:w="34.56" w:type="dxa"/>
              <w:right w:w="34.56" w:type="dxa"/>
            </w:tcMar>
            <w:vAlign w:val="top"/>
          </w:tcPr>
          <w:p w:rsidR="00000000" w:rsidDel="00000000" w:rsidP="00000000" w:rsidRDefault="00000000" w:rsidRPr="00000000" w14:paraId="000000AA">
            <w:pPr>
              <w:pStyle w:val="Heading4"/>
              <w:widowControl w:val="0"/>
              <w:pBdr>
                <w:top w:color="auto" w:space="0" w:sz="0" w:val="none"/>
                <w:left w:color="auto" w:space="0" w:sz="0" w:val="none"/>
                <w:bottom w:color="auto" w:space="0" w:sz="0" w:val="none"/>
                <w:right w:color="auto" w:space="0" w:sz="0" w:val="none"/>
              </w:pBdr>
              <w:shd w:fill="efefef" w:val="clear"/>
              <w:spacing w:before="0" w:lineRule="auto"/>
              <w:rPr>
                <w:color w:val="000000"/>
              </w:rPr>
            </w:pPr>
            <w:bookmarkStart w:colFirst="0" w:colLast="0" w:name="_qi45r5cywh1w" w:id="23"/>
            <w:bookmarkEnd w:id="23"/>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34.56" w:type="dxa"/>
              <w:left w:w="34.56" w:type="dxa"/>
              <w:bottom w:w="34.56" w:type="dxa"/>
              <w:right w:w="34.56" w:type="dxa"/>
            </w:tcMar>
            <w:vAlign w:val="top"/>
          </w:tcPr>
          <w:p w:rsidR="00000000" w:rsidDel="00000000" w:rsidP="00000000" w:rsidRDefault="00000000" w:rsidRPr="00000000" w14:paraId="000000AB">
            <w:pPr>
              <w:pStyle w:val="Heading4"/>
              <w:widowControl w:val="0"/>
              <w:pBdr>
                <w:top w:color="auto" w:space="0" w:sz="0" w:val="none"/>
                <w:left w:color="auto" w:space="0" w:sz="0" w:val="none"/>
                <w:bottom w:color="auto" w:space="0" w:sz="0" w:val="none"/>
                <w:right w:color="auto" w:space="0" w:sz="0" w:val="none"/>
              </w:pBdr>
              <w:shd w:fill="efefef" w:val="clear"/>
              <w:spacing w:before="0" w:lineRule="auto"/>
              <w:jc w:val="center"/>
              <w:rPr>
                <w:color w:val="000000"/>
              </w:rPr>
            </w:pPr>
            <w:bookmarkStart w:colFirst="0" w:colLast="0" w:name="_qi45r5cywh1w" w:id="23"/>
            <w:bookmarkEnd w:id="23"/>
            <w:r w:rsidDel="00000000" w:rsidR="00000000" w:rsidRPr="00000000">
              <w:rPr>
                <w:color w:val="000000"/>
              </w:rPr>
              <w:drawing>
                <wp:inline distB="114300" distT="114300" distL="114300" distR="114300">
                  <wp:extent cx="137160" cy="137160"/>
                  <wp:effectExtent b="0" l="0" r="0" t="0"/>
                  <wp:docPr descr="Yes" id="2" name="image2.png"/>
                  <a:graphic>
                    <a:graphicData uri="http://schemas.openxmlformats.org/drawingml/2006/picture">
                      <pic:pic>
                        <pic:nvPicPr>
                          <pic:cNvPr descr="Yes" id="0" name="image2.png"/>
                          <pic:cNvPicPr preferRelativeResize="0"/>
                        </pic:nvPicPr>
                        <pic:blipFill>
                          <a:blip r:embed="rId52"/>
                          <a:srcRect b="0" l="0" r="0" t="0"/>
                          <a:stretch>
                            <a:fillRect/>
                          </a:stretch>
                        </pic:blipFill>
                        <pic:spPr>
                          <a:xfrm>
                            <a:off x="0" y="0"/>
                            <a:ext cx="137160" cy="13716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34.56" w:type="dxa"/>
              <w:left w:w="34.56" w:type="dxa"/>
              <w:bottom w:w="34.56" w:type="dxa"/>
              <w:right w:w="34.56" w:type="dxa"/>
            </w:tcMar>
            <w:vAlign w:val="top"/>
          </w:tcPr>
          <w:p w:rsidR="00000000" w:rsidDel="00000000" w:rsidP="00000000" w:rsidRDefault="00000000" w:rsidRPr="00000000" w14:paraId="000000AC">
            <w:pPr>
              <w:pStyle w:val="Heading4"/>
              <w:widowControl w:val="0"/>
              <w:pBdr>
                <w:top w:color="auto" w:space="0" w:sz="0" w:val="none"/>
                <w:left w:color="auto" w:space="0" w:sz="0" w:val="none"/>
                <w:bottom w:color="auto" w:space="0" w:sz="0" w:val="none"/>
                <w:right w:color="auto" w:space="0" w:sz="0" w:val="none"/>
              </w:pBdr>
              <w:shd w:fill="efefef" w:val="clear"/>
              <w:spacing w:before="0" w:lineRule="auto"/>
              <w:rPr>
                <w:color w:val="000000"/>
              </w:rPr>
            </w:pPr>
            <w:bookmarkStart w:colFirst="0" w:colLast="0" w:name="_qi45r5cywh1w" w:id="23"/>
            <w:bookmarkEnd w:id="23"/>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7f7f7f" w:space="0" w:sz="8" w:val="single"/>
              <w:right w:color="000000" w:space="0" w:sz="8" w:val="single"/>
            </w:tcBorders>
            <w:tcMar>
              <w:top w:w="34.56" w:type="dxa"/>
              <w:left w:w="34.56" w:type="dxa"/>
              <w:bottom w:w="34.56" w:type="dxa"/>
              <w:right w:w="34.56" w:type="dxa"/>
            </w:tcMar>
            <w:vAlign w:val="top"/>
          </w:tcPr>
          <w:p w:rsidR="00000000" w:rsidDel="00000000" w:rsidP="00000000" w:rsidRDefault="00000000" w:rsidRPr="00000000" w14:paraId="000000AD">
            <w:pPr>
              <w:widowControl w:val="0"/>
              <w:pBdr>
                <w:top w:color="auto" w:space="0" w:sz="0" w:val="none"/>
                <w:left w:color="auto" w:space="0" w:sz="0" w:val="none"/>
                <w:bottom w:color="auto" w:space="0" w:sz="0" w:val="none"/>
                <w:right w:color="auto" w:space="0" w:sz="0" w:val="none"/>
              </w:pBdr>
              <w:spacing w:after="0" w:lineRule="auto"/>
              <w:ind w:firstLine="90"/>
              <w:rPr>
                <w:sz w:val="22"/>
                <w:szCs w:val="22"/>
              </w:rPr>
            </w:pPr>
            <w:r w:rsidDel="00000000" w:rsidR="00000000" w:rsidRPr="00000000">
              <w:rPr>
                <w:sz w:val="22"/>
                <w:szCs w:val="22"/>
                <w:rtl w:val="0"/>
              </w:rPr>
              <w:t xml:space="preserve">Check-In Surveys</w:t>
            </w:r>
          </w:p>
        </w:tc>
        <w:tc>
          <w:tcPr>
            <w:tcBorders>
              <w:top w:color="000000" w:space="0" w:sz="0" w:val="nil"/>
              <w:left w:color="000000" w:space="0" w:sz="0" w:val="nil"/>
              <w:bottom w:color="7f7f7f" w:space="0" w:sz="8" w:val="single"/>
              <w:right w:color="000000" w:space="0" w:sz="8" w:val="single"/>
            </w:tcBorders>
            <w:tcMar>
              <w:top w:w="34.56" w:type="dxa"/>
              <w:left w:w="34.56" w:type="dxa"/>
              <w:bottom w:w="34.56" w:type="dxa"/>
              <w:right w:w="34.56" w:type="dxa"/>
            </w:tcMar>
            <w:vAlign w:val="top"/>
          </w:tcPr>
          <w:p w:rsidR="00000000" w:rsidDel="00000000" w:rsidP="00000000" w:rsidRDefault="00000000" w:rsidRPr="00000000" w14:paraId="000000AE">
            <w:pPr>
              <w:pStyle w:val="Heading4"/>
              <w:widowControl w:val="0"/>
              <w:pBdr>
                <w:top w:color="auto" w:space="0" w:sz="0" w:val="none"/>
                <w:left w:color="auto" w:space="0" w:sz="0" w:val="none"/>
                <w:bottom w:color="auto" w:space="0" w:sz="0" w:val="none"/>
                <w:right w:color="auto" w:space="0" w:sz="0" w:val="none"/>
              </w:pBdr>
              <w:spacing w:before="0" w:lineRule="auto"/>
              <w:rPr>
                <w:color w:val="000000"/>
              </w:rPr>
            </w:pPr>
            <w:bookmarkStart w:colFirst="0" w:colLast="0" w:name="_qi45r5cywh1w" w:id="23"/>
            <w:bookmarkEnd w:id="23"/>
            <w:r w:rsidDel="00000000" w:rsidR="00000000" w:rsidRPr="00000000">
              <w:rPr>
                <w:rtl w:val="0"/>
              </w:rPr>
            </w:r>
          </w:p>
        </w:tc>
        <w:tc>
          <w:tcPr>
            <w:tcBorders>
              <w:top w:color="000000" w:space="0" w:sz="0" w:val="nil"/>
              <w:left w:color="000000" w:space="0" w:sz="0" w:val="nil"/>
              <w:bottom w:color="7f7f7f" w:space="0" w:sz="8" w:val="single"/>
              <w:right w:color="000000" w:space="0" w:sz="8" w:val="single"/>
            </w:tcBorders>
            <w:tcMar>
              <w:top w:w="34.56" w:type="dxa"/>
              <w:left w:w="34.56" w:type="dxa"/>
              <w:bottom w:w="34.56" w:type="dxa"/>
              <w:right w:w="34.56" w:type="dxa"/>
            </w:tcMar>
            <w:vAlign w:val="top"/>
          </w:tcPr>
          <w:p w:rsidR="00000000" w:rsidDel="00000000" w:rsidP="00000000" w:rsidRDefault="00000000" w:rsidRPr="00000000" w14:paraId="000000AF">
            <w:pPr>
              <w:pStyle w:val="Heading4"/>
              <w:widowControl w:val="0"/>
              <w:pBdr>
                <w:top w:color="auto" w:space="0" w:sz="0" w:val="none"/>
                <w:left w:color="auto" w:space="0" w:sz="0" w:val="none"/>
                <w:bottom w:color="auto" w:space="0" w:sz="0" w:val="none"/>
                <w:right w:color="auto" w:space="0" w:sz="0" w:val="none"/>
              </w:pBdr>
              <w:spacing w:before="0" w:lineRule="auto"/>
              <w:jc w:val="center"/>
              <w:rPr>
                <w:color w:val="000000"/>
              </w:rPr>
            </w:pPr>
            <w:bookmarkStart w:colFirst="0" w:colLast="0" w:name="_qi45r5cywh1w" w:id="23"/>
            <w:bookmarkEnd w:id="23"/>
            <w:r w:rsidDel="00000000" w:rsidR="00000000" w:rsidRPr="00000000">
              <w:rPr>
                <w:color w:val="000000"/>
              </w:rPr>
              <w:drawing>
                <wp:inline distB="114300" distT="114300" distL="114300" distR="114300">
                  <wp:extent cx="137160" cy="137160"/>
                  <wp:effectExtent b="0" l="0" r="0" t="0"/>
                  <wp:docPr descr="Yes" id="34" name="image2.png"/>
                  <a:graphic>
                    <a:graphicData uri="http://schemas.openxmlformats.org/drawingml/2006/picture">
                      <pic:pic>
                        <pic:nvPicPr>
                          <pic:cNvPr descr="Yes" id="0" name="image2.png"/>
                          <pic:cNvPicPr preferRelativeResize="0"/>
                        </pic:nvPicPr>
                        <pic:blipFill>
                          <a:blip r:embed="rId52"/>
                          <a:srcRect b="0" l="0" r="0" t="0"/>
                          <a:stretch>
                            <a:fillRect/>
                          </a:stretch>
                        </pic:blipFill>
                        <pic:spPr>
                          <a:xfrm>
                            <a:off x="0" y="0"/>
                            <a:ext cx="137160" cy="13716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7f7f7f" w:space="0" w:sz="8" w:val="single"/>
              <w:right w:color="000000" w:space="0" w:sz="8" w:val="single"/>
            </w:tcBorders>
            <w:tcMar>
              <w:top w:w="34.56" w:type="dxa"/>
              <w:left w:w="34.56" w:type="dxa"/>
              <w:bottom w:w="34.56" w:type="dxa"/>
              <w:right w:w="34.56" w:type="dxa"/>
            </w:tcMar>
            <w:vAlign w:val="top"/>
          </w:tcPr>
          <w:p w:rsidR="00000000" w:rsidDel="00000000" w:rsidP="00000000" w:rsidRDefault="00000000" w:rsidRPr="00000000" w14:paraId="000000B0">
            <w:pPr>
              <w:pStyle w:val="Heading4"/>
              <w:widowControl w:val="0"/>
              <w:pBdr>
                <w:top w:color="auto" w:space="0" w:sz="0" w:val="none"/>
                <w:left w:color="auto" w:space="0" w:sz="0" w:val="none"/>
                <w:bottom w:color="auto" w:space="0" w:sz="0" w:val="none"/>
                <w:right w:color="auto" w:space="0" w:sz="0" w:val="none"/>
              </w:pBdr>
              <w:spacing w:before="0" w:lineRule="auto"/>
              <w:rPr>
                <w:color w:val="000000"/>
              </w:rPr>
            </w:pPr>
            <w:bookmarkStart w:colFirst="0" w:colLast="0" w:name="_qi45r5cywh1w" w:id="23"/>
            <w:bookmarkEnd w:id="23"/>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7f7f7f" w:space="0" w:sz="8" w:val="single"/>
              <w:right w:color="000000" w:space="0" w:sz="8" w:val="single"/>
            </w:tcBorders>
            <w:shd w:fill="efefef" w:val="clear"/>
            <w:tcMar>
              <w:top w:w="34.56" w:type="dxa"/>
              <w:left w:w="34.56" w:type="dxa"/>
              <w:bottom w:w="34.56" w:type="dxa"/>
              <w:right w:w="34.56" w:type="dxa"/>
            </w:tcMar>
            <w:vAlign w:val="top"/>
          </w:tcPr>
          <w:p w:rsidR="00000000" w:rsidDel="00000000" w:rsidP="00000000" w:rsidRDefault="00000000" w:rsidRPr="00000000" w14:paraId="000000B1">
            <w:pPr>
              <w:keepNext w:val="0"/>
              <w:keepLines w:val="0"/>
              <w:widowControl w:val="0"/>
              <w:pBdr>
                <w:top w:color="auto" w:space="0" w:sz="0" w:val="none"/>
                <w:left w:color="auto" w:space="0" w:sz="0" w:val="none"/>
                <w:bottom w:color="auto" w:space="0" w:sz="0" w:val="none"/>
                <w:right w:color="auto" w:space="0" w:sz="0" w:val="none"/>
                <w:between w:space="0" w:sz="0" w:val="nil"/>
              </w:pBdr>
              <w:shd w:fill="efefef" w:val="clear"/>
              <w:spacing w:after="0" w:before="0" w:line="240" w:lineRule="auto"/>
              <w:ind w:left="0" w:right="0" w:firstLine="90"/>
              <w:jc w:val="left"/>
              <w:rPr>
                <w:sz w:val="22"/>
                <w:szCs w:val="22"/>
              </w:rPr>
            </w:pPr>
            <w:r w:rsidDel="00000000" w:rsidR="00000000" w:rsidRPr="00000000">
              <w:rPr>
                <w:sz w:val="22"/>
                <w:szCs w:val="22"/>
                <w:rtl w:val="0"/>
              </w:rPr>
              <w:t xml:space="preserve">Try-Its</w:t>
            </w:r>
          </w:p>
        </w:tc>
        <w:tc>
          <w:tcPr>
            <w:tcBorders>
              <w:top w:color="000000" w:space="0" w:sz="0" w:val="nil"/>
              <w:left w:color="000000" w:space="0" w:sz="0" w:val="nil"/>
              <w:bottom w:color="7f7f7f" w:space="0" w:sz="8" w:val="single"/>
              <w:right w:color="000000" w:space="0" w:sz="8" w:val="single"/>
            </w:tcBorders>
            <w:shd w:fill="efefef" w:val="clear"/>
            <w:tcMar>
              <w:top w:w="34.56" w:type="dxa"/>
              <w:left w:w="34.56" w:type="dxa"/>
              <w:bottom w:w="34.56" w:type="dxa"/>
              <w:right w:w="34.56" w:type="dxa"/>
            </w:tcMar>
            <w:vAlign w:val="top"/>
          </w:tcPr>
          <w:p w:rsidR="00000000" w:rsidDel="00000000" w:rsidP="00000000" w:rsidRDefault="00000000" w:rsidRPr="00000000" w14:paraId="000000B2">
            <w:pPr>
              <w:keepNext w:val="0"/>
              <w:keepLines w:val="0"/>
              <w:widowControl w:val="0"/>
              <w:pBdr>
                <w:top w:color="auto" w:space="0" w:sz="0" w:val="none"/>
                <w:left w:color="auto" w:space="0" w:sz="0" w:val="none"/>
                <w:bottom w:color="auto" w:space="0" w:sz="0" w:val="none"/>
                <w:right w:color="auto" w:space="0" w:sz="0" w:val="none"/>
                <w:between w:space="0" w:sz="0" w:val="nil"/>
              </w:pBdr>
              <w:shd w:fill="efefef" w:val="clear"/>
              <w:spacing w:after="0" w:before="0" w:line="240" w:lineRule="auto"/>
              <w:ind w:left="0" w:right="0" w:firstLine="90"/>
              <w:jc w:val="left"/>
              <w:rPr>
                <w:b w:val="0"/>
                <w:color w:val="333333"/>
                <w:sz w:val="22"/>
                <w:szCs w:val="22"/>
              </w:rPr>
            </w:pPr>
            <w:r w:rsidDel="00000000" w:rsidR="00000000" w:rsidRPr="00000000">
              <w:rPr>
                <w:rtl w:val="0"/>
              </w:rPr>
            </w:r>
          </w:p>
        </w:tc>
        <w:tc>
          <w:tcPr>
            <w:tcBorders>
              <w:top w:color="000000" w:space="0" w:sz="0" w:val="nil"/>
              <w:left w:color="000000" w:space="0" w:sz="0" w:val="nil"/>
              <w:bottom w:color="7f7f7f" w:space="0" w:sz="8" w:val="single"/>
              <w:right w:color="000000" w:space="0" w:sz="8" w:val="single"/>
            </w:tcBorders>
            <w:shd w:fill="efefef" w:val="clear"/>
            <w:tcMar>
              <w:top w:w="34.56" w:type="dxa"/>
              <w:left w:w="34.56" w:type="dxa"/>
              <w:bottom w:w="34.56" w:type="dxa"/>
              <w:right w:w="34.56" w:type="dxa"/>
            </w:tcMar>
            <w:vAlign w:val="top"/>
          </w:tcPr>
          <w:p w:rsidR="00000000" w:rsidDel="00000000" w:rsidP="00000000" w:rsidRDefault="00000000" w:rsidRPr="00000000" w14:paraId="000000B3">
            <w:pPr>
              <w:keepNext w:val="0"/>
              <w:keepLines w:val="0"/>
              <w:widowControl w:val="0"/>
              <w:pBdr>
                <w:top w:color="auto" w:space="0" w:sz="0" w:val="none"/>
                <w:left w:color="auto" w:space="0" w:sz="0" w:val="none"/>
                <w:bottom w:color="auto" w:space="0" w:sz="0" w:val="none"/>
                <w:right w:color="auto" w:space="0" w:sz="0" w:val="none"/>
                <w:between w:space="0" w:sz="0" w:val="nil"/>
              </w:pBdr>
              <w:shd w:fill="efefef" w:val="clear"/>
              <w:spacing w:after="0" w:before="0" w:line="240" w:lineRule="auto"/>
              <w:ind w:left="0" w:right="0" w:firstLine="90"/>
              <w:jc w:val="left"/>
              <w:rPr>
                <w:b w:val="0"/>
                <w:color w:val="333333"/>
                <w:sz w:val="22"/>
                <w:szCs w:val="22"/>
              </w:rPr>
            </w:pPr>
            <w:r w:rsidDel="00000000" w:rsidR="00000000" w:rsidRPr="00000000">
              <w:rPr>
                <w:b w:val="0"/>
                <w:color w:val="333333"/>
                <w:sz w:val="22"/>
                <w:szCs w:val="22"/>
              </w:rPr>
              <w:drawing>
                <wp:inline distB="114300" distT="114300" distL="114300" distR="114300">
                  <wp:extent cx="137160" cy="137160"/>
                  <wp:effectExtent b="0" l="0" r="0" t="0"/>
                  <wp:docPr descr="Yes" id="43" name="image2.png"/>
                  <a:graphic>
                    <a:graphicData uri="http://schemas.openxmlformats.org/drawingml/2006/picture">
                      <pic:pic>
                        <pic:nvPicPr>
                          <pic:cNvPr descr="Yes" id="0" name="image2.png"/>
                          <pic:cNvPicPr preferRelativeResize="0"/>
                        </pic:nvPicPr>
                        <pic:blipFill>
                          <a:blip r:embed="rId52"/>
                          <a:srcRect b="0" l="0" r="0" t="0"/>
                          <a:stretch>
                            <a:fillRect/>
                          </a:stretch>
                        </pic:blipFill>
                        <pic:spPr>
                          <a:xfrm>
                            <a:off x="0" y="0"/>
                            <a:ext cx="137160" cy="13716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7f7f7f" w:space="0" w:sz="8" w:val="single"/>
              <w:right w:color="000000" w:space="0" w:sz="8" w:val="single"/>
            </w:tcBorders>
            <w:shd w:fill="efefef" w:val="clear"/>
            <w:tcMar>
              <w:top w:w="34.56" w:type="dxa"/>
              <w:left w:w="34.56" w:type="dxa"/>
              <w:bottom w:w="34.56" w:type="dxa"/>
              <w:right w:w="34.56" w:type="dxa"/>
            </w:tcMar>
            <w:vAlign w:val="top"/>
          </w:tcPr>
          <w:p w:rsidR="00000000" w:rsidDel="00000000" w:rsidP="00000000" w:rsidRDefault="00000000" w:rsidRPr="00000000" w14:paraId="000000B4">
            <w:pPr>
              <w:keepNext w:val="0"/>
              <w:keepLines w:val="0"/>
              <w:widowControl w:val="0"/>
              <w:pBdr>
                <w:top w:color="auto" w:space="0" w:sz="0" w:val="none"/>
                <w:left w:color="auto" w:space="0" w:sz="0" w:val="none"/>
                <w:bottom w:color="auto" w:space="0" w:sz="0" w:val="none"/>
                <w:right w:color="auto" w:space="0" w:sz="0" w:val="none"/>
                <w:between w:space="0" w:sz="0" w:val="nil"/>
              </w:pBdr>
              <w:shd w:fill="efefef" w:val="clear"/>
              <w:spacing w:after="0" w:before="0" w:line="240" w:lineRule="auto"/>
              <w:ind w:left="0" w:right="0" w:firstLine="90"/>
              <w:jc w:val="left"/>
              <w:rPr>
                <w:b w:val="0"/>
                <w:color w:val="333333"/>
                <w:sz w:val="22"/>
                <w:szCs w:val="22"/>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34.56" w:type="dxa"/>
              <w:left w:w="34.56" w:type="dxa"/>
              <w:bottom w:w="34.56" w:type="dxa"/>
              <w:right w:w="34.56" w:type="dxa"/>
            </w:tcMar>
            <w:vAlign w:val="top"/>
          </w:tcPr>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pBdr>
              <w:shd w:fill="ffffff" w:val="clear"/>
              <w:spacing w:after="0" w:lineRule="auto"/>
              <w:ind w:firstLine="90"/>
              <w:rPr>
                <w:sz w:val="22"/>
                <w:szCs w:val="22"/>
              </w:rPr>
            </w:pPr>
            <w:r w:rsidDel="00000000" w:rsidR="00000000" w:rsidRPr="00000000">
              <w:rPr>
                <w:sz w:val="22"/>
                <w:szCs w:val="22"/>
                <w:rtl w:val="0"/>
              </w:rPr>
              <w:t xml:space="preserve">Self-Checks &amp; Other </w:t>
            </w:r>
          </w:p>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pBdr>
              <w:shd w:fill="ffffff" w:val="clear"/>
              <w:spacing w:after="0" w:lineRule="auto"/>
              <w:ind w:firstLine="90"/>
              <w:rPr>
                <w:sz w:val="22"/>
                <w:szCs w:val="22"/>
              </w:rPr>
            </w:pPr>
            <w:r w:rsidDel="00000000" w:rsidR="00000000" w:rsidRPr="00000000">
              <w:rPr>
                <w:sz w:val="22"/>
                <w:szCs w:val="22"/>
                <w:rtl w:val="0"/>
              </w:rPr>
              <w:t xml:space="preserve">Weekly Activities</w:t>
            </w:r>
          </w:p>
        </w:tc>
        <w:tc>
          <w:tcPr>
            <w:tcBorders>
              <w:top w:color="000000" w:space="0" w:sz="0" w:val="nil"/>
              <w:left w:color="000000" w:space="0" w:sz="0" w:val="nil"/>
              <w:bottom w:color="000000" w:space="0" w:sz="8" w:val="single"/>
              <w:right w:color="000000" w:space="0" w:sz="8" w:val="single"/>
            </w:tcBorders>
            <w:shd w:fill="ffffff" w:val="clear"/>
            <w:tcMar>
              <w:top w:w="34.56" w:type="dxa"/>
              <w:left w:w="34.56" w:type="dxa"/>
              <w:bottom w:w="34.56" w:type="dxa"/>
              <w:right w:w="34.56" w:type="dxa"/>
            </w:tcMar>
            <w:vAlign w:val="top"/>
          </w:tcPr>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pBdr>
              <w:shd w:fill="ffffff" w:val="clear"/>
              <w:spacing w:after="0" w:lineRule="auto"/>
              <w:jc w:val="center"/>
              <w:rPr>
                <w:highlight w:val="white"/>
              </w:rPr>
            </w:pPr>
            <w:r w:rsidDel="00000000" w:rsidR="00000000" w:rsidRPr="00000000">
              <w:rPr>
                <w:b w:val="1"/>
                <w:color w:val="000000"/>
                <w:sz w:val="28"/>
                <w:szCs w:val="28"/>
              </w:rPr>
              <w:drawing>
                <wp:inline distB="114300" distT="114300" distL="114300" distR="114300">
                  <wp:extent cx="137160" cy="137160"/>
                  <wp:effectExtent b="0" l="0" r="0" t="0"/>
                  <wp:docPr descr="Yes" id="28" name="image2.png"/>
                  <a:graphic>
                    <a:graphicData uri="http://schemas.openxmlformats.org/drawingml/2006/picture">
                      <pic:pic>
                        <pic:nvPicPr>
                          <pic:cNvPr descr="Yes" id="0" name="image2.png"/>
                          <pic:cNvPicPr preferRelativeResize="0"/>
                        </pic:nvPicPr>
                        <pic:blipFill>
                          <a:blip r:embed="rId52"/>
                          <a:srcRect b="0" l="0" r="0" t="0"/>
                          <a:stretch>
                            <a:fillRect/>
                          </a:stretch>
                        </pic:blipFill>
                        <pic:spPr>
                          <a:xfrm>
                            <a:off x="0" y="0"/>
                            <a:ext cx="137160" cy="137160"/>
                          </a:xfrm>
                          <a:prstGeom prst="rect"/>
                          <a:ln/>
                        </pic:spPr>
                      </pic:pic>
                    </a:graphicData>
                  </a:graphic>
                </wp:inline>
              </w:drawing>
            </w:r>
            <w:r w:rsidDel="00000000" w:rsidR="00000000" w:rsidRPr="00000000">
              <w:rPr>
                <w:highlight w:val="white"/>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34.56" w:type="dxa"/>
              <w:left w:w="34.56" w:type="dxa"/>
              <w:bottom w:w="34.56" w:type="dxa"/>
              <w:right w:w="34.56" w:type="dxa"/>
            </w:tcMar>
            <w:vAlign w:val="top"/>
          </w:tcPr>
          <w:p w:rsidR="00000000" w:rsidDel="00000000" w:rsidP="00000000" w:rsidRDefault="00000000" w:rsidRPr="00000000" w14:paraId="000000B8">
            <w:pPr>
              <w:pStyle w:val="Heading4"/>
              <w:widowControl w:val="0"/>
              <w:pBdr>
                <w:top w:color="auto" w:space="0" w:sz="0" w:val="none"/>
                <w:left w:color="auto" w:space="0" w:sz="0" w:val="none"/>
                <w:bottom w:color="auto" w:space="0" w:sz="0" w:val="none"/>
                <w:right w:color="auto" w:space="0" w:sz="0" w:val="none"/>
              </w:pBdr>
              <w:shd w:fill="ffffff" w:val="clear"/>
              <w:spacing w:before="0" w:lineRule="auto"/>
              <w:rPr>
                <w:color w:val="000000"/>
                <w:shd w:fill="efefef" w:val="clear"/>
              </w:rPr>
            </w:pPr>
            <w:bookmarkStart w:colFirst="0" w:colLast="0" w:name="_qi45r5cywh1w" w:id="23"/>
            <w:bookmarkEnd w:id="23"/>
            <w:r w:rsidDel="00000000" w:rsidR="00000000" w:rsidRPr="00000000">
              <w:rPr>
                <w:color w:val="000000"/>
                <w:shd w:fill="efefef" w:val="clea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34.56" w:type="dxa"/>
              <w:left w:w="34.56" w:type="dxa"/>
              <w:bottom w:w="34.56" w:type="dxa"/>
              <w:right w:w="34.56" w:type="dxa"/>
            </w:tcMar>
            <w:vAlign w:val="top"/>
          </w:tcPr>
          <w:p w:rsidR="00000000" w:rsidDel="00000000" w:rsidP="00000000" w:rsidRDefault="00000000" w:rsidRPr="00000000" w14:paraId="000000B9">
            <w:pPr>
              <w:pStyle w:val="Heading4"/>
              <w:widowControl w:val="0"/>
              <w:pBdr>
                <w:top w:color="auto" w:space="0" w:sz="0" w:val="none"/>
                <w:left w:color="auto" w:space="0" w:sz="0" w:val="none"/>
                <w:bottom w:color="auto" w:space="0" w:sz="0" w:val="none"/>
                <w:right w:color="auto" w:space="0" w:sz="0" w:val="none"/>
              </w:pBdr>
              <w:shd w:fill="ffffff" w:val="clear"/>
              <w:spacing w:before="0" w:lineRule="auto"/>
              <w:rPr>
                <w:color w:val="000000"/>
                <w:shd w:fill="efefef" w:val="clear"/>
              </w:rPr>
            </w:pPr>
            <w:bookmarkStart w:colFirst="0" w:colLast="0" w:name="_qi45r5cywh1w" w:id="23"/>
            <w:bookmarkEnd w:id="23"/>
            <w:r w:rsidDel="00000000" w:rsidR="00000000" w:rsidRPr="00000000">
              <w:rPr>
                <w:rtl w:val="0"/>
              </w:rPr>
            </w:r>
          </w:p>
        </w:tc>
      </w:tr>
      <w:tr>
        <w:trPr>
          <w:cantSplit w:val="0"/>
          <w:trHeight w:val="165" w:hRule="atLeast"/>
          <w:tblHeader w:val="0"/>
        </w:trPr>
        <w:tc>
          <w:tcPr>
            <w:tcBorders>
              <w:top w:color="000000" w:space="0" w:sz="0" w:val="nil"/>
              <w:left w:color="000000" w:space="0" w:sz="8" w:val="single"/>
              <w:bottom w:color="7f7f7f" w:space="0" w:sz="8" w:val="single"/>
              <w:right w:color="000000" w:space="0" w:sz="8" w:val="single"/>
            </w:tcBorders>
            <w:shd w:fill="efefef" w:val="clear"/>
            <w:tcMar>
              <w:top w:w="34.56" w:type="dxa"/>
              <w:left w:w="34.56" w:type="dxa"/>
              <w:bottom w:w="34.56" w:type="dxa"/>
              <w:right w:w="34.56" w:type="dxa"/>
            </w:tcMar>
            <w:vAlign w:val="top"/>
          </w:tcPr>
          <w:p w:rsidR="00000000" w:rsidDel="00000000" w:rsidP="00000000" w:rsidRDefault="00000000" w:rsidRPr="00000000" w14:paraId="000000BA">
            <w:pPr>
              <w:keepNext w:val="0"/>
              <w:keepLines w:val="0"/>
              <w:widowControl w:val="0"/>
              <w:pBdr>
                <w:top w:color="auto" w:space="0" w:sz="0" w:val="none"/>
                <w:left w:color="auto" w:space="0" w:sz="0" w:val="none"/>
                <w:bottom w:color="auto" w:space="0" w:sz="0" w:val="none"/>
                <w:right w:color="auto" w:space="0" w:sz="0" w:val="none"/>
                <w:between w:space="0" w:sz="0" w:val="nil"/>
              </w:pBdr>
              <w:shd w:fill="efefef" w:val="clear"/>
              <w:spacing w:after="0" w:before="0" w:line="240" w:lineRule="auto"/>
              <w:ind w:left="0" w:right="0" w:firstLine="90"/>
              <w:jc w:val="left"/>
              <w:rPr>
                <w:sz w:val="22"/>
                <w:szCs w:val="22"/>
              </w:rPr>
            </w:pPr>
            <w:r w:rsidDel="00000000" w:rsidR="00000000" w:rsidRPr="00000000">
              <w:rPr>
                <w:sz w:val="22"/>
                <w:szCs w:val="22"/>
                <w:rtl w:val="0"/>
              </w:rPr>
              <w:t xml:space="preserve">Full Draft Submissions</w:t>
            </w:r>
          </w:p>
        </w:tc>
        <w:tc>
          <w:tcPr>
            <w:tcBorders>
              <w:top w:color="000000" w:space="0" w:sz="0" w:val="nil"/>
              <w:left w:color="000000" w:space="0" w:sz="0" w:val="nil"/>
              <w:bottom w:color="7f7f7f" w:space="0" w:sz="8" w:val="single"/>
              <w:right w:color="000000" w:space="0" w:sz="8" w:val="single"/>
            </w:tcBorders>
            <w:shd w:fill="efefef" w:val="clear"/>
            <w:tcMar>
              <w:top w:w="34.56" w:type="dxa"/>
              <w:left w:w="34.56" w:type="dxa"/>
              <w:bottom w:w="34.56" w:type="dxa"/>
              <w:right w:w="34.56" w:type="dxa"/>
            </w:tcMar>
            <w:vAlign w:val="top"/>
          </w:tcPr>
          <w:p w:rsidR="00000000" w:rsidDel="00000000" w:rsidP="00000000" w:rsidRDefault="00000000" w:rsidRPr="00000000" w14:paraId="000000BB">
            <w:pPr>
              <w:keepNext w:val="0"/>
              <w:keepLines w:val="0"/>
              <w:widowControl w:val="0"/>
              <w:pBdr>
                <w:top w:color="auto" w:space="0" w:sz="0" w:val="none"/>
                <w:left w:color="auto" w:space="0" w:sz="0" w:val="none"/>
                <w:bottom w:color="auto" w:space="0" w:sz="0" w:val="none"/>
                <w:right w:color="auto" w:space="0" w:sz="0" w:val="none"/>
                <w:between w:space="0" w:sz="0" w:val="nil"/>
              </w:pBdr>
              <w:shd w:fill="efefef" w:val="clear"/>
              <w:spacing w:after="0" w:before="0" w:line="240" w:lineRule="auto"/>
              <w:ind w:left="0" w:right="0" w:firstLine="90"/>
              <w:jc w:val="left"/>
              <w:rPr>
                <w:b w:val="0"/>
                <w:color w:val="333333"/>
                <w:sz w:val="22"/>
                <w:szCs w:val="22"/>
              </w:rPr>
            </w:pPr>
            <w:r w:rsidDel="00000000" w:rsidR="00000000" w:rsidRPr="00000000">
              <w:rPr>
                <w:b w:val="0"/>
                <w:color w:val="333333"/>
                <w:sz w:val="22"/>
                <w:szCs w:val="22"/>
              </w:rPr>
              <w:drawing>
                <wp:inline distB="114300" distT="114300" distL="114300" distR="114300">
                  <wp:extent cx="137160" cy="137160"/>
                  <wp:effectExtent b="0" l="0" r="0" t="0"/>
                  <wp:docPr descr="Yes" id="12" name="image2.png"/>
                  <a:graphic>
                    <a:graphicData uri="http://schemas.openxmlformats.org/drawingml/2006/picture">
                      <pic:pic>
                        <pic:nvPicPr>
                          <pic:cNvPr descr="Yes" id="0" name="image2.png"/>
                          <pic:cNvPicPr preferRelativeResize="0"/>
                        </pic:nvPicPr>
                        <pic:blipFill>
                          <a:blip r:embed="rId52"/>
                          <a:srcRect b="0" l="0" r="0" t="0"/>
                          <a:stretch>
                            <a:fillRect/>
                          </a:stretch>
                        </pic:blipFill>
                        <pic:spPr>
                          <a:xfrm>
                            <a:off x="0" y="0"/>
                            <a:ext cx="137160" cy="137160"/>
                          </a:xfrm>
                          <a:prstGeom prst="rect"/>
                          <a:ln/>
                        </pic:spPr>
                      </pic:pic>
                    </a:graphicData>
                  </a:graphic>
                </wp:inline>
              </w:drawing>
            </w:r>
            <w:r w:rsidDel="00000000" w:rsidR="00000000" w:rsidRPr="00000000">
              <w:rPr>
                <w:b w:val="0"/>
                <w:color w:val="333333"/>
                <w:sz w:val="22"/>
                <w:szCs w:val="22"/>
                <w:rtl w:val="0"/>
              </w:rPr>
              <w:t xml:space="preserve">*</w:t>
            </w:r>
          </w:p>
        </w:tc>
        <w:tc>
          <w:tcPr>
            <w:tcBorders>
              <w:top w:color="000000" w:space="0" w:sz="0" w:val="nil"/>
              <w:left w:color="000000" w:space="0" w:sz="0" w:val="nil"/>
              <w:bottom w:color="7f7f7f" w:space="0" w:sz="8" w:val="single"/>
              <w:right w:color="000000" w:space="0" w:sz="8" w:val="single"/>
            </w:tcBorders>
            <w:shd w:fill="efefef" w:val="clear"/>
            <w:tcMar>
              <w:top w:w="34.56" w:type="dxa"/>
              <w:left w:w="34.56" w:type="dxa"/>
              <w:bottom w:w="34.56" w:type="dxa"/>
              <w:right w:w="34.56" w:type="dxa"/>
            </w:tcMar>
            <w:vAlign w:val="top"/>
          </w:tcPr>
          <w:p w:rsidR="00000000" w:rsidDel="00000000" w:rsidP="00000000" w:rsidRDefault="00000000" w:rsidRPr="00000000" w14:paraId="000000BC">
            <w:pPr>
              <w:keepNext w:val="0"/>
              <w:keepLines w:val="0"/>
              <w:widowControl w:val="0"/>
              <w:pBdr>
                <w:top w:color="auto" w:space="0" w:sz="0" w:val="none"/>
                <w:left w:color="auto" w:space="0" w:sz="0" w:val="none"/>
                <w:bottom w:color="auto" w:space="0" w:sz="0" w:val="none"/>
                <w:right w:color="auto" w:space="0" w:sz="0" w:val="none"/>
                <w:between w:space="0" w:sz="0" w:val="nil"/>
              </w:pBdr>
              <w:shd w:fill="efefef" w:val="clear"/>
              <w:spacing w:after="0" w:before="0" w:line="240" w:lineRule="auto"/>
              <w:ind w:left="0" w:right="0" w:firstLine="90"/>
              <w:jc w:val="left"/>
              <w:rPr>
                <w:b w:val="0"/>
                <w:color w:val="333333"/>
                <w:sz w:val="22"/>
                <w:szCs w:val="22"/>
              </w:rPr>
            </w:pPr>
            <w:r w:rsidDel="00000000" w:rsidR="00000000" w:rsidRPr="00000000">
              <w:rPr>
                <w:rtl w:val="0"/>
              </w:rPr>
            </w:r>
          </w:p>
        </w:tc>
        <w:tc>
          <w:tcPr>
            <w:tcBorders>
              <w:top w:color="000000" w:space="0" w:sz="0" w:val="nil"/>
              <w:left w:color="000000" w:space="0" w:sz="0" w:val="nil"/>
              <w:bottom w:color="7f7f7f" w:space="0" w:sz="8" w:val="single"/>
              <w:right w:color="000000" w:space="0" w:sz="8" w:val="single"/>
            </w:tcBorders>
            <w:shd w:fill="efefef" w:val="clear"/>
            <w:tcMar>
              <w:top w:w="34.56" w:type="dxa"/>
              <w:left w:w="34.56" w:type="dxa"/>
              <w:bottom w:w="34.56" w:type="dxa"/>
              <w:right w:w="34.56" w:type="dxa"/>
            </w:tcMar>
            <w:vAlign w:val="top"/>
          </w:tcPr>
          <w:p w:rsidR="00000000" w:rsidDel="00000000" w:rsidP="00000000" w:rsidRDefault="00000000" w:rsidRPr="00000000" w14:paraId="000000BD">
            <w:pPr>
              <w:keepNext w:val="0"/>
              <w:keepLines w:val="0"/>
              <w:widowControl w:val="0"/>
              <w:pBdr>
                <w:top w:color="auto" w:space="0" w:sz="0" w:val="none"/>
                <w:left w:color="auto" w:space="0" w:sz="0" w:val="none"/>
                <w:bottom w:color="auto" w:space="0" w:sz="0" w:val="none"/>
                <w:right w:color="auto" w:space="0" w:sz="0" w:val="none"/>
                <w:between w:space="0" w:sz="0" w:val="nil"/>
              </w:pBdr>
              <w:shd w:fill="efefef" w:val="clear"/>
              <w:spacing w:after="0" w:before="0" w:line="240" w:lineRule="auto"/>
              <w:ind w:left="0" w:right="0" w:firstLine="90"/>
              <w:jc w:val="left"/>
              <w:rPr>
                <w:b w:val="0"/>
                <w:color w:val="333333"/>
                <w:sz w:val="22"/>
                <w:szCs w:val="22"/>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34.56" w:type="dxa"/>
              <w:left w:w="34.56" w:type="dxa"/>
              <w:bottom w:w="34.56" w:type="dxa"/>
              <w:right w:w="34.56" w:type="dxa"/>
            </w:tcMar>
            <w:vAlign w:val="top"/>
          </w:tcPr>
          <w:p w:rsidR="00000000" w:rsidDel="00000000" w:rsidP="00000000" w:rsidRDefault="00000000" w:rsidRPr="00000000" w14:paraId="000000BE">
            <w:pPr>
              <w:widowControl w:val="0"/>
              <w:pBdr>
                <w:top w:color="auto" w:space="0" w:sz="0" w:val="none"/>
                <w:left w:color="auto" w:space="0" w:sz="0" w:val="none"/>
                <w:bottom w:color="auto" w:space="0" w:sz="0" w:val="none"/>
                <w:right w:color="auto" w:space="0" w:sz="0" w:val="none"/>
              </w:pBdr>
              <w:shd w:fill="ffffff" w:val="clear"/>
              <w:spacing w:after="0" w:lineRule="auto"/>
              <w:ind w:firstLine="90"/>
              <w:rPr>
                <w:sz w:val="22"/>
                <w:szCs w:val="22"/>
                <w:shd w:fill="efefef" w:val="clear"/>
              </w:rPr>
            </w:pPr>
            <w:r w:rsidDel="00000000" w:rsidR="00000000" w:rsidRPr="00000000">
              <w:rPr>
                <w:sz w:val="22"/>
                <w:szCs w:val="22"/>
                <w:rtl w:val="0"/>
              </w:rPr>
              <w:t xml:space="preserve">Optional Final Exam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34.56" w:type="dxa"/>
              <w:left w:w="34.56" w:type="dxa"/>
              <w:bottom w:w="34.56" w:type="dxa"/>
              <w:right w:w="34.56" w:type="dxa"/>
            </w:tcMar>
            <w:vAlign w:val="top"/>
          </w:tcPr>
          <w:p w:rsidR="00000000" w:rsidDel="00000000" w:rsidP="00000000" w:rsidRDefault="00000000" w:rsidRPr="00000000" w14:paraId="000000BF">
            <w:pPr>
              <w:pStyle w:val="Heading4"/>
              <w:widowControl w:val="0"/>
              <w:pBdr>
                <w:top w:color="auto" w:space="0" w:sz="0" w:val="none"/>
                <w:left w:color="auto" w:space="0" w:sz="0" w:val="none"/>
                <w:bottom w:color="auto" w:space="0" w:sz="0" w:val="none"/>
                <w:right w:color="auto" w:space="0" w:sz="0" w:val="none"/>
              </w:pBdr>
              <w:shd w:fill="ffffff" w:val="clear"/>
              <w:spacing w:before="0" w:lineRule="auto"/>
              <w:rPr>
                <w:color w:val="222222"/>
                <w:shd w:fill="efefef" w:val="clear"/>
              </w:rPr>
            </w:pPr>
            <w:bookmarkStart w:colFirst="0" w:colLast="0" w:name="_qi45r5cywh1w" w:id="23"/>
            <w:bookmarkEnd w:id="23"/>
            <w:r w:rsidDel="00000000" w:rsidR="00000000" w:rsidRPr="00000000">
              <w:rPr>
                <w:color w:val="222222"/>
                <w:shd w:fill="efefef" w:val="clea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34.56" w:type="dxa"/>
              <w:left w:w="34.56" w:type="dxa"/>
              <w:bottom w:w="34.56" w:type="dxa"/>
              <w:right w:w="34.56" w:type="dxa"/>
            </w:tcMar>
            <w:vAlign w:val="top"/>
          </w:tcPr>
          <w:p w:rsidR="00000000" w:rsidDel="00000000" w:rsidP="00000000" w:rsidRDefault="00000000" w:rsidRPr="00000000" w14:paraId="000000C0">
            <w:pPr>
              <w:pStyle w:val="Heading4"/>
              <w:widowControl w:val="0"/>
              <w:pBdr>
                <w:top w:color="auto" w:space="0" w:sz="0" w:val="none"/>
                <w:left w:color="auto" w:space="0" w:sz="0" w:val="none"/>
                <w:bottom w:color="auto" w:space="0" w:sz="0" w:val="none"/>
                <w:right w:color="auto" w:space="0" w:sz="0" w:val="none"/>
              </w:pBdr>
              <w:shd w:fill="ffffff" w:val="clear"/>
              <w:spacing w:before="0" w:lineRule="auto"/>
              <w:jc w:val="center"/>
              <w:rPr>
                <w:color w:val="222222"/>
                <w:shd w:fill="efefef" w:val="clear"/>
              </w:rPr>
            </w:pPr>
            <w:bookmarkStart w:colFirst="0" w:colLast="0" w:name="_urwzbocfo1dx" w:id="25"/>
            <w:bookmarkEnd w:id="25"/>
            <w:r w:rsidDel="00000000" w:rsidR="00000000" w:rsidRPr="00000000">
              <w:rPr>
                <w:color w:val="222222"/>
                <w:shd w:fill="efefef" w:val="clea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34.56" w:type="dxa"/>
              <w:left w:w="34.56" w:type="dxa"/>
              <w:bottom w:w="34.56" w:type="dxa"/>
              <w:right w:w="34.56" w:type="dxa"/>
            </w:tcMar>
            <w:vAlign w:val="top"/>
          </w:tcPr>
          <w:p w:rsidR="00000000" w:rsidDel="00000000" w:rsidP="00000000" w:rsidRDefault="00000000" w:rsidRPr="00000000" w14:paraId="000000C1">
            <w:pPr>
              <w:widowControl w:val="0"/>
              <w:pBdr>
                <w:top w:color="auto" w:space="0" w:sz="0" w:val="none"/>
                <w:left w:color="auto" w:space="0" w:sz="0" w:val="none"/>
                <w:bottom w:color="auto" w:space="0" w:sz="0" w:val="none"/>
                <w:right w:color="auto" w:space="0" w:sz="0" w:val="none"/>
              </w:pBdr>
              <w:shd w:fill="ffffff" w:val="clear"/>
              <w:spacing w:after="0" w:lineRule="auto"/>
              <w:jc w:val="center"/>
              <w:rPr>
                <w:color w:val="222222"/>
                <w:sz w:val="32"/>
                <w:szCs w:val="32"/>
                <w:highlight w:val="white"/>
                <w:vertAlign w:val="superscript"/>
              </w:rPr>
            </w:pPr>
            <w:r w:rsidDel="00000000" w:rsidR="00000000" w:rsidRPr="00000000">
              <w:rPr>
                <w:color w:val="000000"/>
              </w:rPr>
              <w:drawing>
                <wp:inline distB="114300" distT="114300" distL="114300" distR="114300">
                  <wp:extent cx="137160" cy="137160"/>
                  <wp:effectExtent b="0" l="0" r="0" t="0"/>
                  <wp:docPr descr="Yes" id="16" name="image2.png"/>
                  <a:graphic>
                    <a:graphicData uri="http://schemas.openxmlformats.org/drawingml/2006/picture">
                      <pic:pic>
                        <pic:nvPicPr>
                          <pic:cNvPr descr="Yes" id="0" name="image2.png"/>
                          <pic:cNvPicPr preferRelativeResize="0"/>
                        </pic:nvPicPr>
                        <pic:blipFill>
                          <a:blip r:embed="rId52"/>
                          <a:srcRect b="0" l="0" r="0" t="0"/>
                          <a:stretch>
                            <a:fillRect/>
                          </a:stretch>
                        </pic:blipFill>
                        <pic:spPr>
                          <a:xfrm>
                            <a:off x="0" y="0"/>
                            <a:ext cx="137160" cy="137160"/>
                          </a:xfrm>
                          <a:prstGeom prst="rect"/>
                          <a:ln/>
                        </pic:spPr>
                      </pic:pic>
                    </a:graphicData>
                  </a:graphic>
                </wp:inline>
              </w:drawing>
            </w:r>
            <w:r w:rsidDel="00000000" w:rsidR="00000000" w:rsidRPr="00000000">
              <w:rPr>
                <w:color w:val="222222"/>
                <w:sz w:val="32"/>
                <w:szCs w:val="32"/>
                <w:highlight w:val="white"/>
                <w:vertAlign w:val="superscript"/>
                <w:rtl w:val="0"/>
              </w:rPr>
              <w:t xml:space="preserve">†</w:t>
            </w:r>
          </w:p>
        </w:tc>
      </w:tr>
    </w:tbl>
    <w:p w:rsidR="00000000" w:rsidDel="00000000" w:rsidP="00000000" w:rsidRDefault="00000000" w:rsidRPr="00000000" w14:paraId="000000C2">
      <w:pPr>
        <w:pBdr>
          <w:top w:color="auto" w:space="0" w:sz="0" w:val="none"/>
          <w:left w:color="auto" w:space="0" w:sz="0" w:val="none"/>
          <w:bottom w:color="auto" w:space="0" w:sz="0" w:val="none"/>
          <w:right w:color="auto" w:space="0" w:sz="0" w:val="none"/>
        </w:pBdr>
        <w:spacing w:after="0" w:before="60" w:lineRule="auto"/>
        <w:rPr/>
      </w:pPr>
      <w:r w:rsidDel="00000000" w:rsidR="00000000" w:rsidRPr="00000000">
        <w:rPr>
          <w:rtl w:val="0"/>
        </w:rPr>
        <w:t xml:space="preserve">* Ends at 11:59 PM on Friday, December 2, 2022.</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pBdr>
        <w:spacing w:after="60" w:before="180" w:lineRule="auto"/>
        <w:rPr/>
      </w:pPr>
      <w:r w:rsidDel="00000000" w:rsidR="00000000" w:rsidRPr="00000000">
        <w:rPr>
          <w:rFonts w:ascii="Arial" w:cs="Arial" w:eastAsia="Arial" w:hAnsi="Arial"/>
          <w:b w:val="1"/>
          <w:sz w:val="28"/>
          <w:szCs w:val="28"/>
          <w:vertAlign w:val="superscript"/>
          <w:rtl w:val="0"/>
        </w:rPr>
        <w:t xml:space="preserve">†</w:t>
      </w:r>
      <w:r w:rsidDel="00000000" w:rsidR="00000000" w:rsidRPr="00000000">
        <w:rPr>
          <w:rFonts w:ascii="Arial" w:cs="Arial" w:eastAsia="Arial" w:hAnsi="Arial"/>
          <w:b w:val="1"/>
          <w:sz w:val="28"/>
          <w:szCs w:val="28"/>
          <w:rtl w:val="0"/>
        </w:rPr>
        <w:t xml:space="preserve"> </w:t>
      </w:r>
      <w:r w:rsidDel="00000000" w:rsidR="00000000" w:rsidRPr="00000000">
        <w:rPr>
          <w:rtl w:val="0"/>
        </w:rPr>
        <w:t xml:space="preserve">Optional Final Exam must be submitted by 11:59 PM on Wednesday, December 14, 2022, so I can submit course grades on time. Make-ups and extensions must be approved by the Dean of Students.</w:t>
      </w:r>
    </w:p>
    <w:p w:rsidR="00000000" w:rsidDel="00000000" w:rsidP="00000000" w:rsidRDefault="00000000" w:rsidRPr="00000000" w14:paraId="000000C4">
      <w:pPr>
        <w:pStyle w:val="Heading4"/>
        <w:keepNext w:val="0"/>
        <w:keepLines w:val="0"/>
        <w:pBdr>
          <w:top w:color="auto" w:space="0" w:sz="0" w:val="none"/>
          <w:left w:color="auto" w:space="0" w:sz="0" w:val="none"/>
          <w:bottom w:color="auto" w:space="0" w:sz="0" w:val="none"/>
          <w:right w:color="auto" w:space="0" w:sz="0" w:val="none"/>
        </w:pBdr>
        <w:shd w:fill="ffffff" w:val="clear"/>
        <w:spacing w:after="80" w:before="0" w:lineRule="auto"/>
        <w:rPr/>
      </w:pPr>
      <w:bookmarkStart w:colFirst="0" w:colLast="0" w:name="_ba3tigopf46d" w:id="26"/>
      <w:bookmarkEnd w:id="26"/>
      <w:r w:rsidDel="00000000" w:rsidR="00000000" w:rsidRPr="00000000">
        <w:rPr>
          <w:rtl w:val="0"/>
        </w:rPr>
        <w:t xml:space="preserve">Interruptions in Course Progress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pBdr>
        <w:spacing w:after="120" w:before="0" w:lineRule="auto"/>
        <w:rPr/>
      </w:pPr>
      <w:r w:rsidDel="00000000" w:rsidR="00000000" w:rsidRPr="00000000">
        <w:rPr>
          <w:rtl w:val="0"/>
        </w:rPr>
        <w:t xml:space="preserve">In the case of extenuating circumstances, please let me know </w:t>
      </w:r>
      <w:r w:rsidDel="00000000" w:rsidR="00000000" w:rsidRPr="00000000">
        <w:rPr>
          <w:b w:val="1"/>
          <w:rtl w:val="0"/>
        </w:rPr>
        <w:t xml:space="preserve">immediately</w:t>
      </w:r>
      <w:r w:rsidDel="00000000" w:rsidR="00000000" w:rsidRPr="00000000">
        <w:rPr>
          <w:rtl w:val="0"/>
        </w:rPr>
        <w:t xml:space="preserve">. I understand that things happen. As long as you’re honest and timely in letting me know, we can try to work something out.</w:t>
      </w:r>
    </w:p>
    <w:p w:rsidR="00000000" w:rsidDel="00000000" w:rsidP="00000000" w:rsidRDefault="00000000" w:rsidRPr="00000000" w14:paraId="000000C6">
      <w:pPr>
        <w:pStyle w:val="Heading4"/>
        <w:keepNext w:val="0"/>
        <w:keepLines w:val="0"/>
        <w:pBdr>
          <w:top w:color="auto" w:space="0" w:sz="0" w:val="none"/>
          <w:left w:color="auto" w:space="0" w:sz="0" w:val="none"/>
          <w:bottom w:color="auto" w:space="0" w:sz="0" w:val="none"/>
          <w:right w:color="auto" w:space="0" w:sz="0" w:val="none"/>
        </w:pBdr>
        <w:shd w:fill="ffffff" w:val="clear"/>
        <w:spacing w:after="80" w:before="0" w:lineRule="auto"/>
        <w:rPr/>
      </w:pPr>
      <w:bookmarkStart w:colFirst="0" w:colLast="0" w:name="_l03bplwzihte" w:id="27"/>
      <w:bookmarkEnd w:id="27"/>
      <w:r w:rsidDel="00000000" w:rsidR="00000000" w:rsidRPr="00000000">
        <w:rPr>
          <w:rtl w:val="0"/>
        </w:rPr>
        <w:t xml:space="preserve">Incomplete Policy</w:t>
      </w:r>
    </w:p>
    <w:p w:rsidR="00000000" w:rsidDel="00000000" w:rsidP="00000000" w:rsidRDefault="00000000" w:rsidRPr="00000000" w14:paraId="000000C7">
      <w:pPr>
        <w:rPr/>
      </w:pPr>
      <w:r w:rsidDel="00000000" w:rsidR="00000000" w:rsidRPr="00000000">
        <w:rPr>
          <w:rtl w:val="0"/>
        </w:rPr>
        <w:t xml:space="preserve">My department’s policy states, "Incompletes are for students who did their work during the semester but could not complete course requirements because of a problem or emergency at the end of the term." As a result, I cannot offer Incompletes for anyone who failed to keep up during the term. If you find you have an impossible amount of work to complete by the end of the term, withdrawing from the course is likely the best solution.</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pBdr>
        <w:spacing w:after="160" w:before="0" w:lineRule="auto"/>
        <w:rPr/>
      </w:pPr>
      <w:r w:rsidDel="00000000" w:rsidR="00000000" w:rsidRPr="00000000">
        <w:rPr>
          <w:rtl w:val="0"/>
        </w:rPr>
        <w:t xml:space="preserve">I accept late work on most of the work in this course. You don’t need to ask in advance or explain why your work is late. Just take more time when you need it, as many times as you need it. Turn your work in when you can before the grace period ends.</w:t>
      </w:r>
    </w:p>
    <w:p w:rsidR="00000000" w:rsidDel="00000000" w:rsidP="00000000" w:rsidRDefault="00000000" w:rsidRPr="00000000" w14:paraId="000000C9">
      <w:pPr>
        <w:pStyle w:val="Heading3"/>
        <w:rPr/>
      </w:pPr>
      <w:bookmarkStart w:colFirst="0" w:colLast="0" w:name="_6110tjwof89b" w:id="28"/>
      <w:bookmarkEnd w:id="28"/>
      <w:r w:rsidDel="00000000" w:rsidR="00000000" w:rsidRPr="00000000">
        <w:rPr/>
        <w:drawing>
          <wp:inline distB="114300" distT="114300" distL="114300" distR="114300">
            <wp:extent cx="384048" cy="384048"/>
            <wp:effectExtent b="0" l="0" r="0" t="0"/>
            <wp:docPr id="15" name="image7.png"/>
            <a:graphic>
              <a:graphicData uri="http://schemas.openxmlformats.org/drawingml/2006/picture">
                <pic:pic>
                  <pic:nvPicPr>
                    <pic:cNvPr id="0" name="image7.png"/>
                    <pic:cNvPicPr preferRelativeResize="0"/>
                  </pic:nvPicPr>
                  <pic:blipFill>
                    <a:blip r:embed="rId53"/>
                    <a:srcRect b="21423" l="21000" r="21000" t="20666"/>
                    <a:stretch>
                      <a:fillRect/>
                    </a:stretch>
                  </pic:blipFill>
                  <pic:spPr>
                    <a:xfrm>
                      <a:off x="0" y="0"/>
                      <a:ext cx="384048" cy="384048"/>
                    </a:xfrm>
                    <a:prstGeom prst="rect"/>
                    <a:ln/>
                  </pic:spPr>
                </pic:pic>
              </a:graphicData>
            </a:graphic>
          </wp:inline>
        </w:drawing>
      </w:r>
      <w:r w:rsidDel="00000000" w:rsidR="00000000" w:rsidRPr="00000000">
        <w:rPr>
          <w:rtl w:val="0"/>
        </w:rPr>
        <w:t xml:space="preserve">Learner Support</w:t>
      </w:r>
    </w:p>
    <w:p w:rsidR="00000000" w:rsidDel="00000000" w:rsidP="00000000" w:rsidRDefault="00000000" w:rsidRPr="00000000" w14:paraId="000000CA">
      <w:pPr>
        <w:spacing w:after="0" w:before="180" w:lineRule="auto"/>
        <w:rPr>
          <w:color w:val="222222"/>
        </w:rPr>
      </w:pPr>
      <w:r w:rsidDel="00000000" w:rsidR="00000000" w:rsidRPr="00000000">
        <w:rPr>
          <w:color w:val="222222"/>
          <w:rtl w:val="0"/>
        </w:rPr>
        <w:t xml:space="preserve">Please contact me with concerns or questions about special needs or considerations that fall outside of the services listed in this section. All information shared will be kept confidential. For complete information on student services at Virginia Tech, see the </w:t>
      </w:r>
      <w:hyperlink r:id="rId54">
        <w:r w:rsidDel="00000000" w:rsidR="00000000" w:rsidRPr="00000000">
          <w:rPr>
            <w:color w:val="1155cc"/>
            <w:u w:val="single"/>
            <w:rtl w:val="0"/>
          </w:rPr>
          <w:t xml:space="preserve">Division for Student Affairs</w:t>
        </w:r>
      </w:hyperlink>
      <w:r w:rsidDel="00000000" w:rsidR="00000000" w:rsidRPr="00000000">
        <w:rPr>
          <w:color w:val="222222"/>
          <w:rtl w:val="0"/>
        </w:rPr>
        <w:t xml:space="preserve">.</w:t>
      </w:r>
    </w:p>
    <w:p w:rsidR="00000000" w:rsidDel="00000000" w:rsidP="00000000" w:rsidRDefault="00000000" w:rsidRPr="00000000" w14:paraId="000000CB">
      <w:pPr>
        <w:pStyle w:val="Heading4"/>
        <w:spacing w:before="84" w:lineRule="auto"/>
        <w:rPr/>
      </w:pPr>
      <w:bookmarkStart w:colFirst="0" w:colLast="0" w:name="_4oghnolx5uxb" w:id="29"/>
      <w:bookmarkEnd w:id="29"/>
      <w:r w:rsidDel="00000000" w:rsidR="00000000" w:rsidRPr="00000000">
        <w:rPr/>
        <w:drawing>
          <wp:inline distB="114300" distT="114300" distL="114300" distR="114300">
            <wp:extent cx="384048" cy="374447"/>
            <wp:effectExtent b="0" l="0" r="0" t="0"/>
            <wp:docPr id="6" name="image6.png"/>
            <a:graphic>
              <a:graphicData uri="http://schemas.openxmlformats.org/drawingml/2006/picture">
                <pic:pic>
                  <pic:nvPicPr>
                    <pic:cNvPr id="0" name="image6.png"/>
                    <pic:cNvPicPr preferRelativeResize="0"/>
                  </pic:nvPicPr>
                  <pic:blipFill>
                    <a:blip r:embed="rId55"/>
                    <a:srcRect b="17000" l="17000" r="17000" t="18000"/>
                    <a:stretch>
                      <a:fillRect/>
                    </a:stretch>
                  </pic:blipFill>
                  <pic:spPr>
                    <a:xfrm>
                      <a:off x="0" y="0"/>
                      <a:ext cx="384048" cy="374447"/>
                    </a:xfrm>
                    <a:prstGeom prst="rect"/>
                    <a:ln/>
                  </pic:spPr>
                </pic:pic>
              </a:graphicData>
            </a:graphic>
          </wp:inline>
        </w:drawing>
      </w:r>
      <w:r w:rsidDel="00000000" w:rsidR="00000000" w:rsidRPr="00000000">
        <w:rPr>
          <w:rtl w:val="0"/>
        </w:rPr>
        <w:t xml:space="preserve">Primary Contacts for Mental or Physical Well-Being</w:t>
      </w:r>
    </w:p>
    <w:p w:rsidR="00000000" w:rsidDel="00000000" w:rsidP="00000000" w:rsidRDefault="00000000" w:rsidRPr="00000000" w14:paraId="000000CC">
      <w:pPr>
        <w:numPr>
          <w:ilvl w:val="0"/>
          <w:numId w:val="8"/>
        </w:numPr>
        <w:spacing w:after="72" w:lineRule="auto"/>
        <w:ind w:left="1100" w:hanging="360"/>
      </w:pPr>
      <w:r w:rsidDel="00000000" w:rsidR="00000000" w:rsidRPr="00000000">
        <w:rPr>
          <w:b w:val="1"/>
          <w:color w:val="222222"/>
          <w:rtl w:val="0"/>
        </w:rPr>
        <w:t xml:space="preserve">Emergencies</w:t>
      </w:r>
      <w:r w:rsidDel="00000000" w:rsidR="00000000" w:rsidRPr="00000000">
        <w:rPr>
          <w:color w:val="222222"/>
          <w:rtl w:val="0"/>
        </w:rPr>
        <w:t xml:space="preserve">: Dial 911. Subscribe to </w:t>
      </w:r>
      <w:hyperlink r:id="rId56">
        <w:r w:rsidDel="00000000" w:rsidR="00000000" w:rsidRPr="00000000">
          <w:rPr>
            <w:color w:val="1155cc"/>
            <w:u w:val="single"/>
            <w:rtl w:val="0"/>
          </w:rPr>
          <w:t xml:space="preserve">campus alerts</w:t>
        </w:r>
      </w:hyperlink>
      <w:r w:rsidDel="00000000" w:rsidR="00000000" w:rsidRPr="00000000">
        <w:rPr>
          <w:color w:val="222222"/>
          <w:rtl w:val="0"/>
        </w:rPr>
        <w:t xml:space="preserve"> Emergency Warning System.</w:t>
      </w:r>
    </w:p>
    <w:p w:rsidR="00000000" w:rsidDel="00000000" w:rsidP="00000000" w:rsidRDefault="00000000" w:rsidRPr="00000000" w14:paraId="000000CD">
      <w:pPr>
        <w:numPr>
          <w:ilvl w:val="0"/>
          <w:numId w:val="8"/>
        </w:numPr>
        <w:spacing w:after="72" w:lineRule="auto"/>
        <w:ind w:left="1100" w:hanging="360"/>
      </w:pPr>
      <w:r w:rsidDel="00000000" w:rsidR="00000000" w:rsidRPr="00000000">
        <w:rPr>
          <w:b w:val="1"/>
          <w:color w:val="222222"/>
          <w:rtl w:val="0"/>
        </w:rPr>
        <w:t xml:space="preserve">Personal Counseling</w:t>
      </w:r>
      <w:r w:rsidDel="00000000" w:rsidR="00000000" w:rsidRPr="00000000">
        <w:rPr>
          <w:color w:val="222222"/>
          <w:rtl w:val="0"/>
        </w:rPr>
        <w:t xml:space="preserve"> (including help with drinking, drug abuse, mental health, stress, sexual assault recovery): Contact the Cook Counseling Center (2475 Oak Lane) at</w:t>
      </w:r>
      <w:r w:rsidDel="00000000" w:rsidR="00000000" w:rsidRPr="00000000">
        <w:rPr>
          <w:color w:val="0033bb"/>
          <w:rtl w:val="0"/>
        </w:rPr>
        <w:t xml:space="preserve"> 540-231-6557</w:t>
      </w:r>
      <w:r w:rsidDel="00000000" w:rsidR="00000000" w:rsidRPr="00000000">
        <w:rPr>
          <w:color w:val="222222"/>
          <w:rtl w:val="0"/>
        </w:rPr>
        <w:t xml:space="preserve"> or visit the </w:t>
      </w:r>
      <w:hyperlink r:id="rId57">
        <w:r w:rsidDel="00000000" w:rsidR="00000000" w:rsidRPr="00000000">
          <w:rPr>
            <w:color w:val="1155cc"/>
            <w:u w:val="single"/>
            <w:rtl w:val="0"/>
          </w:rPr>
          <w:t xml:space="preserve">Cook Counseling Center</w:t>
        </w:r>
      </w:hyperlink>
      <w:r w:rsidDel="00000000" w:rsidR="00000000" w:rsidRPr="00000000">
        <w:rPr>
          <w:rtl w:val="0"/>
        </w:rPr>
        <w:t xml:space="preserve"> online.</w:t>
      </w:r>
      <w:r w:rsidDel="00000000" w:rsidR="00000000" w:rsidRPr="00000000">
        <w:fldChar w:fldCharType="begin"/>
        <w:instrText xml:space="preserve"> HYPERLINK "http://www.ucc.vt.edu/" </w:instrText>
        <w:fldChar w:fldCharType="separate"/>
      </w:r>
      <w:r w:rsidDel="00000000" w:rsidR="00000000" w:rsidRPr="00000000">
        <w:rPr>
          <w:rtl w:val="0"/>
        </w:rPr>
      </w:r>
    </w:p>
    <w:p w:rsidR="00000000" w:rsidDel="00000000" w:rsidP="00000000" w:rsidRDefault="00000000" w:rsidRPr="00000000" w14:paraId="000000CE">
      <w:pPr>
        <w:numPr>
          <w:ilvl w:val="0"/>
          <w:numId w:val="8"/>
        </w:numPr>
        <w:spacing w:after="72" w:lineRule="auto"/>
        <w:ind w:left="1100" w:hanging="360"/>
      </w:pPr>
      <w:r w:rsidDel="00000000" w:rsidR="00000000" w:rsidRPr="00000000">
        <w:fldChar w:fldCharType="end"/>
      </w:r>
      <w:r w:rsidDel="00000000" w:rsidR="00000000" w:rsidRPr="00000000">
        <w:rPr>
          <w:b w:val="1"/>
          <w:color w:val="222222"/>
          <w:rtl w:val="0"/>
        </w:rPr>
        <w:t xml:space="preserve">Reporting </w:t>
      </w:r>
      <w:hyperlink r:id="rId58">
        <w:r w:rsidDel="00000000" w:rsidR="00000000" w:rsidRPr="00000000">
          <w:rPr>
            <w:b w:val="1"/>
            <w:color w:val="1155cc"/>
            <w:u w:val="single"/>
            <w:rtl w:val="0"/>
          </w:rPr>
          <w:t xml:space="preserve">sexual assault</w:t>
        </w:r>
      </w:hyperlink>
      <w:r w:rsidDel="00000000" w:rsidR="00000000" w:rsidRPr="00000000">
        <w:rPr>
          <w:color w:val="222222"/>
          <w:rtl w:val="0"/>
        </w:rPr>
        <w:t xml:space="preserve">: Dial 911, or call the Student Health Care Center at 540-231-7642, or contact the Women’s Center (206 Washington Street) at 540-231-7806.</w:t>
      </w:r>
    </w:p>
    <w:p w:rsidR="00000000" w:rsidDel="00000000" w:rsidP="00000000" w:rsidRDefault="00000000" w:rsidRPr="00000000" w14:paraId="000000CF">
      <w:pPr>
        <w:numPr>
          <w:ilvl w:val="0"/>
          <w:numId w:val="8"/>
        </w:numPr>
        <w:spacing w:after="72" w:lineRule="auto"/>
        <w:ind w:left="1100" w:hanging="360"/>
      </w:pPr>
      <w:r w:rsidDel="00000000" w:rsidR="00000000" w:rsidRPr="00000000">
        <w:rPr>
          <w:b w:val="1"/>
          <w:color w:val="222222"/>
          <w:rtl w:val="0"/>
        </w:rPr>
        <w:t xml:space="preserve">Health Care Appointments</w:t>
      </w:r>
      <w:r w:rsidDel="00000000" w:rsidR="00000000" w:rsidRPr="00000000">
        <w:rPr>
          <w:color w:val="222222"/>
          <w:rtl w:val="0"/>
        </w:rPr>
        <w:t xml:space="preserve">:  Call the Schiffert Health Center at 540-231-7642, or visit the  </w:t>
      </w:r>
      <w:r w:rsidDel="00000000" w:rsidR="00000000" w:rsidRPr="00000000">
        <w:fldChar w:fldCharType="begin"/>
        <w:instrText xml:space="preserve"> HYPERLINK "http://www.healthcenter.vt.edu/" </w:instrText>
        <w:fldChar w:fldCharType="separate"/>
      </w:r>
      <w:r w:rsidDel="00000000" w:rsidR="00000000" w:rsidRPr="00000000">
        <w:rPr>
          <w:color w:val="1155cc"/>
          <w:u w:val="single"/>
          <w:rtl w:val="0"/>
        </w:rPr>
        <w:t xml:space="preserve">Health Care Website.</w:t>
      </w:r>
    </w:p>
    <w:p w:rsidR="00000000" w:rsidDel="00000000" w:rsidP="00000000" w:rsidRDefault="00000000" w:rsidRPr="00000000" w14:paraId="000000D0">
      <w:pPr>
        <w:numPr>
          <w:ilvl w:val="0"/>
          <w:numId w:val="8"/>
        </w:numPr>
        <w:spacing w:after="72" w:lineRule="auto"/>
        <w:ind w:left="1100" w:hanging="360"/>
      </w:pPr>
      <w:r w:rsidDel="00000000" w:rsidR="00000000" w:rsidRPr="00000000">
        <w:fldChar w:fldCharType="end"/>
      </w:r>
      <w:r w:rsidDel="00000000" w:rsidR="00000000" w:rsidRPr="00000000">
        <w:rPr>
          <w:b w:val="1"/>
          <w:color w:val="222222"/>
          <w:rtl w:val="0"/>
        </w:rPr>
        <w:t xml:space="preserve">Legal Concerns</w:t>
      </w:r>
      <w:r w:rsidDel="00000000" w:rsidR="00000000" w:rsidRPr="00000000">
        <w:rPr>
          <w:color w:val="222222"/>
          <w:rtl w:val="0"/>
        </w:rPr>
        <w:t xml:space="preserve">: Contact Student Legal Services at 540-231-4720 or visit the </w:t>
      </w:r>
      <w:hyperlink r:id="rId59">
        <w:r w:rsidDel="00000000" w:rsidR="00000000" w:rsidRPr="00000000">
          <w:rPr>
            <w:color w:val="1155cc"/>
            <w:u w:val="single"/>
            <w:rtl w:val="0"/>
          </w:rPr>
          <w:t xml:space="preserve">services website</w:t>
        </w:r>
      </w:hyperlink>
      <w:r w:rsidDel="00000000" w:rsidR="00000000" w:rsidRPr="00000000">
        <w:rPr>
          <w:color w:val="222222"/>
          <w:rtl w:val="0"/>
        </w:rPr>
        <w:t xml:space="preserve">.</w:t>
      </w:r>
    </w:p>
    <w:p w:rsidR="00000000" w:rsidDel="00000000" w:rsidP="00000000" w:rsidRDefault="00000000" w:rsidRPr="00000000" w14:paraId="000000D1">
      <w:pPr>
        <w:numPr>
          <w:ilvl w:val="0"/>
          <w:numId w:val="8"/>
        </w:numPr>
        <w:spacing w:after="72" w:lineRule="auto"/>
        <w:ind w:left="1100" w:hanging="360"/>
      </w:pPr>
      <w:r w:rsidDel="00000000" w:rsidR="00000000" w:rsidRPr="00000000">
        <w:rPr>
          <w:b w:val="1"/>
          <w:color w:val="222222"/>
          <w:rtl w:val="0"/>
        </w:rPr>
        <w:t xml:space="preserve">Food Pantry</w:t>
      </w:r>
      <w:r w:rsidDel="00000000" w:rsidR="00000000" w:rsidRPr="00000000">
        <w:rPr>
          <w:color w:val="222222"/>
          <w:rtl w:val="0"/>
        </w:rPr>
        <w:t xml:space="preserve">: </w:t>
      </w:r>
      <w:hyperlink r:id="rId60">
        <w:r w:rsidDel="00000000" w:rsidR="00000000" w:rsidRPr="00000000">
          <w:rPr>
            <w:color w:val="1155cc"/>
            <w:u w:val="single"/>
            <w:rtl w:val="0"/>
          </w:rPr>
          <w:t xml:space="preserve">209 Manna Ministries</w:t>
        </w:r>
      </w:hyperlink>
      <w:r w:rsidDel="00000000" w:rsidR="00000000" w:rsidRPr="00000000">
        <w:rPr>
          <w:color w:val="222222"/>
          <w:rtl w:val="0"/>
        </w:rPr>
        <w:t xml:space="preserve"> helps VT students in need. Email </w:t>
      </w:r>
      <w:hyperlink r:id="rId61">
        <w:r w:rsidDel="00000000" w:rsidR="00000000" w:rsidRPr="00000000">
          <w:rPr>
            <w:color w:val="1155cc"/>
            <w:u w:val="single"/>
            <w:rtl w:val="0"/>
          </w:rPr>
          <w:t xml:space="preserve">209MannaVT@gmail.com</w:t>
        </w:r>
      </w:hyperlink>
      <w:r w:rsidDel="00000000" w:rsidR="00000000" w:rsidRPr="00000000">
        <w:rPr>
          <w:color w:val="222222"/>
          <w:rtl w:val="0"/>
        </w:rPr>
        <w:t xml:space="preserve">  with questions. You may also find help from the </w:t>
      </w:r>
      <w:hyperlink r:id="rId62">
        <w:r w:rsidDel="00000000" w:rsidR="00000000" w:rsidRPr="00000000">
          <w:rPr>
            <w:color w:val="1155cc"/>
            <w:u w:val="single"/>
            <w:rtl w:val="0"/>
          </w:rPr>
          <w:t xml:space="preserve">Interfaith Food Pantry</w:t>
        </w:r>
      </w:hyperlink>
      <w:r w:rsidDel="00000000" w:rsidR="00000000" w:rsidRPr="00000000">
        <w:rPr>
          <w:color w:val="222222"/>
          <w:rtl w:val="0"/>
        </w:rPr>
        <w:t xml:space="preserve">.</w:t>
      </w:r>
      <w:r w:rsidDel="00000000" w:rsidR="00000000" w:rsidRPr="00000000">
        <w:rPr>
          <w:rtl w:val="0"/>
        </w:rPr>
        <w:t xml:space="preserve"> Any student who faces challenges securing their food or housing and believes this may affect their performance in the course is urged to contact the </w:t>
      </w:r>
      <w:hyperlink r:id="rId63">
        <w:r w:rsidDel="00000000" w:rsidR="00000000" w:rsidRPr="00000000">
          <w:rPr>
            <w:color w:val="1155cc"/>
            <w:u w:val="single"/>
            <w:rtl w:val="0"/>
          </w:rPr>
          <w:t xml:space="preserve">Dean of Students </w:t>
        </w:r>
      </w:hyperlink>
      <w:r w:rsidDel="00000000" w:rsidR="00000000" w:rsidRPr="00000000">
        <w:rPr>
          <w:rtl w:val="0"/>
        </w:rPr>
        <w:t xml:space="preserve">for support. </w:t>
      </w:r>
    </w:p>
    <w:p w:rsidR="00000000" w:rsidDel="00000000" w:rsidP="00000000" w:rsidRDefault="00000000" w:rsidRPr="00000000" w14:paraId="000000D2">
      <w:pPr>
        <w:numPr>
          <w:ilvl w:val="0"/>
          <w:numId w:val="8"/>
        </w:numPr>
        <w:spacing w:after="0" w:lineRule="auto"/>
        <w:ind w:left="1100" w:hanging="360"/>
      </w:pPr>
      <w:r w:rsidDel="00000000" w:rsidR="00000000" w:rsidRPr="00000000">
        <w:rPr>
          <w:b w:val="1"/>
          <w:rtl w:val="0"/>
        </w:rPr>
        <w:t xml:space="preserve">More options: </w:t>
      </w:r>
      <w:r w:rsidDel="00000000" w:rsidR="00000000" w:rsidRPr="00000000">
        <w:rPr>
          <w:rtl w:val="0"/>
        </w:rPr>
        <w:t xml:space="preserve">Visit the Dean of Students page on </w:t>
      </w:r>
      <w:hyperlink r:id="rId64">
        <w:r w:rsidDel="00000000" w:rsidR="00000000" w:rsidRPr="00000000">
          <w:rPr>
            <w:color w:val="1155cc"/>
            <w:u w:val="single"/>
            <w:rtl w:val="0"/>
          </w:rPr>
          <w:t xml:space="preserve">Basic Needs and Services</w:t>
        </w:r>
      </w:hyperlink>
      <w:r w:rsidDel="00000000" w:rsidR="00000000" w:rsidRPr="00000000">
        <w:rPr>
          <w:rtl w:val="0"/>
        </w:rPr>
        <w:t xml:space="preserve">.</w:t>
      </w:r>
    </w:p>
    <w:p w:rsidR="00000000" w:rsidDel="00000000" w:rsidP="00000000" w:rsidRDefault="00000000" w:rsidRPr="00000000" w14:paraId="000000D3">
      <w:pPr>
        <w:pStyle w:val="Heading4"/>
        <w:spacing w:before="240" w:lineRule="auto"/>
        <w:rPr/>
      </w:pPr>
      <w:bookmarkStart w:colFirst="0" w:colLast="0" w:name="_5s5fz9kbanh5" w:id="30"/>
      <w:bookmarkEnd w:id="30"/>
      <w:r w:rsidDel="00000000" w:rsidR="00000000" w:rsidRPr="00000000">
        <w:rPr/>
        <w:drawing>
          <wp:inline distB="114300" distT="114300" distL="114300" distR="114300">
            <wp:extent cx="384048" cy="249631"/>
            <wp:effectExtent b="0" l="0" r="0" t="0"/>
            <wp:docPr id="39" name="image29.png"/>
            <a:graphic>
              <a:graphicData uri="http://schemas.openxmlformats.org/drawingml/2006/picture">
                <pic:pic>
                  <pic:nvPicPr>
                    <pic:cNvPr id="0" name="image29.png"/>
                    <pic:cNvPicPr preferRelativeResize="0"/>
                  </pic:nvPicPr>
                  <pic:blipFill>
                    <a:blip r:embed="rId65"/>
                    <a:srcRect b="31000" l="21000" r="18000" t="29000"/>
                    <a:stretch>
                      <a:fillRect/>
                    </a:stretch>
                  </pic:blipFill>
                  <pic:spPr>
                    <a:xfrm>
                      <a:off x="0" y="0"/>
                      <a:ext cx="384048" cy="249631"/>
                    </a:xfrm>
                    <a:prstGeom prst="rect"/>
                    <a:ln/>
                  </pic:spPr>
                </pic:pic>
              </a:graphicData>
            </a:graphic>
          </wp:inline>
        </w:drawing>
      </w:r>
      <w:r w:rsidDel="00000000" w:rsidR="00000000" w:rsidRPr="00000000">
        <w:rPr>
          <w:rtl w:val="0"/>
        </w:rPr>
        <w:t xml:space="preserve">Academic Support Services</w:t>
      </w:r>
    </w:p>
    <w:p w:rsidR="00000000" w:rsidDel="00000000" w:rsidP="00000000" w:rsidRDefault="00000000" w:rsidRPr="00000000" w14:paraId="000000D4">
      <w:pPr>
        <w:spacing w:after="180" w:before="180" w:lineRule="auto"/>
        <w:rPr>
          <w:color w:val="222222"/>
        </w:rPr>
      </w:pPr>
      <w:r w:rsidDel="00000000" w:rsidR="00000000" w:rsidRPr="00000000">
        <w:rPr>
          <w:color w:val="222222"/>
          <w:rtl w:val="0"/>
        </w:rPr>
        <w:t xml:space="preserve">If you require academic support, investigate the University’s services. Service areas include:</w:t>
      </w:r>
    </w:p>
    <w:p w:rsidR="00000000" w:rsidDel="00000000" w:rsidP="00000000" w:rsidRDefault="00000000" w:rsidRPr="00000000" w14:paraId="000000D5">
      <w:pPr>
        <w:numPr>
          <w:ilvl w:val="0"/>
          <w:numId w:val="13"/>
        </w:numPr>
        <w:spacing w:after="0" w:afterAutospacing="0" w:before="180" w:lineRule="auto"/>
        <w:ind w:left="720" w:hanging="360"/>
      </w:pPr>
      <w:hyperlink r:id="rId66">
        <w:r w:rsidDel="00000000" w:rsidR="00000000" w:rsidRPr="00000000">
          <w:rPr>
            <w:color w:val="1155cc"/>
            <w:u w:val="single"/>
            <w:rtl w:val="0"/>
          </w:rPr>
          <w:t xml:space="preserve">Student Success Center</w:t>
        </w:r>
      </w:hyperlink>
      <w:r w:rsidDel="00000000" w:rsidR="00000000" w:rsidRPr="00000000">
        <w:rPr>
          <w:color w:val="222222"/>
          <w:rtl w:val="0"/>
        </w:rPr>
        <w:t xml:space="preserve"> </w:t>
      </w:r>
    </w:p>
    <w:p w:rsidR="00000000" w:rsidDel="00000000" w:rsidP="00000000" w:rsidRDefault="00000000" w:rsidRPr="00000000" w14:paraId="000000D6">
      <w:pPr>
        <w:numPr>
          <w:ilvl w:val="0"/>
          <w:numId w:val="13"/>
        </w:numPr>
        <w:spacing w:after="0" w:afterAutospacing="0" w:before="0" w:beforeAutospacing="0" w:lineRule="auto"/>
        <w:ind w:left="720" w:hanging="360"/>
      </w:pPr>
      <w:hyperlink r:id="rId67">
        <w:r w:rsidDel="00000000" w:rsidR="00000000" w:rsidRPr="00000000">
          <w:rPr>
            <w:color w:val="1155cc"/>
            <w:u w:val="single"/>
            <w:rtl w:val="0"/>
          </w:rPr>
          <w:t xml:space="preserve">Multicultural Academic Opportunities Program</w:t>
        </w:r>
      </w:hyperlink>
      <w:r w:rsidDel="00000000" w:rsidR="00000000" w:rsidRPr="00000000">
        <w:rPr>
          <w:color w:val="222222"/>
          <w:rtl w:val="0"/>
        </w:rPr>
        <w:t xml:space="preserve"> </w:t>
      </w:r>
    </w:p>
    <w:p w:rsidR="00000000" w:rsidDel="00000000" w:rsidP="00000000" w:rsidRDefault="00000000" w:rsidRPr="00000000" w14:paraId="000000D7">
      <w:pPr>
        <w:numPr>
          <w:ilvl w:val="0"/>
          <w:numId w:val="13"/>
        </w:numPr>
        <w:spacing w:after="0" w:afterAutospacing="0" w:before="0" w:beforeAutospacing="0" w:lineRule="auto"/>
        <w:ind w:left="720" w:hanging="360"/>
      </w:pPr>
      <w:hyperlink r:id="rId68">
        <w:r w:rsidDel="00000000" w:rsidR="00000000" w:rsidRPr="00000000">
          <w:rPr>
            <w:color w:val="1155cc"/>
            <w:u w:val="single"/>
            <w:rtl w:val="0"/>
          </w:rPr>
          <w:t xml:space="preserve">Student Athlete Academic Support Services</w:t>
        </w:r>
      </w:hyperlink>
      <w:r w:rsidDel="00000000" w:rsidR="00000000" w:rsidRPr="00000000">
        <w:rPr>
          <w:color w:val="222222"/>
          <w:rtl w:val="0"/>
        </w:rPr>
        <w:t xml:space="preserve"> </w:t>
      </w:r>
    </w:p>
    <w:p w:rsidR="00000000" w:rsidDel="00000000" w:rsidP="00000000" w:rsidRDefault="00000000" w:rsidRPr="00000000" w14:paraId="000000D8">
      <w:pPr>
        <w:numPr>
          <w:ilvl w:val="0"/>
          <w:numId w:val="13"/>
        </w:numPr>
        <w:spacing w:after="0" w:afterAutospacing="0" w:before="0" w:beforeAutospacing="0" w:lineRule="auto"/>
        <w:ind w:left="720" w:hanging="360"/>
      </w:pPr>
      <w:hyperlink r:id="rId69">
        <w:r w:rsidDel="00000000" w:rsidR="00000000" w:rsidRPr="00000000">
          <w:rPr>
            <w:color w:val="1155cc"/>
            <w:u w:val="single"/>
            <w:rtl w:val="0"/>
          </w:rPr>
          <w:t xml:space="preserve">University Academic Advising Center</w:t>
        </w:r>
      </w:hyperlink>
      <w:r w:rsidDel="00000000" w:rsidR="00000000" w:rsidRPr="00000000">
        <w:rPr>
          <w:color w:val="222222"/>
          <w:rtl w:val="0"/>
        </w:rPr>
        <w:t xml:space="preserve"> </w:t>
      </w:r>
    </w:p>
    <w:p w:rsidR="00000000" w:rsidDel="00000000" w:rsidP="00000000" w:rsidRDefault="00000000" w:rsidRPr="00000000" w14:paraId="000000D9">
      <w:pPr>
        <w:numPr>
          <w:ilvl w:val="0"/>
          <w:numId w:val="13"/>
        </w:numPr>
        <w:spacing w:after="180" w:before="0" w:beforeAutospacing="0" w:lineRule="auto"/>
        <w:ind w:left="720" w:hanging="360"/>
      </w:pPr>
      <w:hyperlink r:id="rId70">
        <w:r w:rsidDel="00000000" w:rsidR="00000000" w:rsidRPr="00000000">
          <w:rPr>
            <w:color w:val="1155cc"/>
            <w:u w:val="single"/>
            <w:rtl w:val="0"/>
          </w:rPr>
          <w:t xml:space="preserve">Office of Veterans’ Services</w:t>
        </w:r>
      </w:hyperlink>
      <w:r w:rsidDel="00000000" w:rsidR="00000000" w:rsidRPr="00000000">
        <w:rPr>
          <w:color w:val="222222"/>
          <w:rtl w:val="0"/>
        </w:rPr>
        <w:t xml:space="preserve"> </w:t>
      </w:r>
    </w:p>
    <w:p w:rsidR="00000000" w:rsidDel="00000000" w:rsidP="00000000" w:rsidRDefault="00000000" w:rsidRPr="00000000" w14:paraId="000000DA">
      <w:pPr>
        <w:spacing w:after="180" w:before="180" w:lineRule="auto"/>
        <w:rPr>
          <w:color w:val="222222"/>
        </w:rPr>
      </w:pPr>
      <w:r w:rsidDel="00000000" w:rsidR="00000000" w:rsidRPr="00000000">
        <w:rPr>
          <w:color w:val="222222"/>
          <w:rtl w:val="0"/>
        </w:rPr>
        <w:t xml:space="preserve">There are orientation services for </w:t>
      </w:r>
      <w:hyperlink r:id="rId71">
        <w:r w:rsidDel="00000000" w:rsidR="00000000" w:rsidRPr="00000000">
          <w:rPr>
            <w:color w:val="1155cc"/>
            <w:u w:val="single"/>
            <w:rtl w:val="0"/>
          </w:rPr>
          <w:t xml:space="preserve">new graduate students</w:t>
        </w:r>
      </w:hyperlink>
      <w:r w:rsidDel="00000000" w:rsidR="00000000" w:rsidRPr="00000000">
        <w:rPr>
          <w:color w:val="222222"/>
          <w:rtl w:val="0"/>
        </w:rPr>
        <w:t xml:space="preserve"> and for </w:t>
      </w:r>
      <w:hyperlink r:id="rId72">
        <w:r w:rsidDel="00000000" w:rsidR="00000000" w:rsidRPr="00000000">
          <w:rPr>
            <w:color w:val="1155cc"/>
            <w:u w:val="single"/>
            <w:rtl w:val="0"/>
          </w:rPr>
          <w:t xml:space="preserve">new or transfer undergraduate students</w:t>
        </w:r>
      </w:hyperlink>
      <w:r w:rsidDel="00000000" w:rsidR="00000000" w:rsidRPr="00000000">
        <w:rPr>
          <w:color w:val="222222"/>
          <w:rtl w:val="0"/>
        </w:rPr>
        <w:t xml:space="preserve">. For tutoring, visit the Student Success Center at Newman Library Suite 419, call the center at 540-231-5499 or visit their </w:t>
      </w:r>
      <w:hyperlink r:id="rId73">
        <w:r w:rsidDel="00000000" w:rsidR="00000000" w:rsidRPr="00000000">
          <w:rPr>
            <w:color w:val="1155cc"/>
            <w:u w:val="single"/>
            <w:rtl w:val="0"/>
          </w:rPr>
          <w:t xml:space="preserve">website</w:t>
        </w:r>
      </w:hyperlink>
      <w:r w:rsidDel="00000000" w:rsidR="00000000" w:rsidRPr="00000000">
        <w:rPr>
          <w:color w:val="222222"/>
          <w:rtl w:val="0"/>
        </w:rPr>
        <w:t xml:space="preserve">. For career counseling, visit Career Services in the Smith Career Center, call them at 540-231-6241 or refer to the </w:t>
      </w:r>
      <w:hyperlink r:id="rId74">
        <w:r w:rsidDel="00000000" w:rsidR="00000000" w:rsidRPr="00000000">
          <w:rPr>
            <w:color w:val="1155cc"/>
            <w:u w:val="single"/>
            <w:rtl w:val="0"/>
          </w:rPr>
          <w:t xml:space="preserve">Career Services website</w:t>
        </w:r>
      </w:hyperlink>
      <w:r w:rsidDel="00000000" w:rsidR="00000000" w:rsidRPr="00000000">
        <w:rPr>
          <w:color w:val="222222"/>
          <w:rtl w:val="0"/>
        </w:rPr>
        <w:t xml:space="preserve">. For study skills advice, visit </w:t>
      </w:r>
      <w:hyperlink r:id="rId75">
        <w:r w:rsidDel="00000000" w:rsidR="00000000" w:rsidRPr="00000000">
          <w:rPr>
            <w:color w:val="1155cc"/>
            <w:u w:val="single"/>
            <w:rtl w:val="0"/>
          </w:rPr>
          <w:t xml:space="preserve">Cook Counseling Center</w:t>
        </w:r>
      </w:hyperlink>
      <w:r w:rsidDel="00000000" w:rsidR="00000000" w:rsidRPr="00000000">
        <w:rPr>
          <w:color w:val="222222"/>
          <w:rtl w:val="0"/>
        </w:rPr>
        <w:t xml:space="preserve"> at 2475 Oak Lane or call 540-231-6557.</w:t>
      </w:r>
    </w:p>
    <w:p w:rsidR="00000000" w:rsidDel="00000000" w:rsidP="00000000" w:rsidRDefault="00000000" w:rsidRPr="00000000" w14:paraId="000000DB">
      <w:pPr>
        <w:pStyle w:val="Heading4"/>
        <w:rPr/>
      </w:pPr>
      <w:bookmarkStart w:colFirst="0" w:colLast="0" w:name="_w1uva54n1jsh" w:id="31"/>
      <w:bookmarkEnd w:id="31"/>
      <w:r w:rsidDel="00000000" w:rsidR="00000000" w:rsidRPr="00000000">
        <w:rPr>
          <w:color w:val="222222"/>
          <w:sz w:val="24"/>
          <w:szCs w:val="24"/>
        </w:rPr>
        <w:drawing>
          <wp:inline distB="114300" distT="114300" distL="114300" distR="114300">
            <wp:extent cx="384048" cy="384048"/>
            <wp:effectExtent b="0" l="0" r="0" t="0"/>
            <wp:docPr id="23" name="image37.png"/>
            <a:graphic>
              <a:graphicData uri="http://schemas.openxmlformats.org/drawingml/2006/picture">
                <pic:pic>
                  <pic:nvPicPr>
                    <pic:cNvPr id="0" name="image37.png"/>
                    <pic:cNvPicPr preferRelativeResize="0"/>
                  </pic:nvPicPr>
                  <pic:blipFill>
                    <a:blip r:embed="rId76"/>
                    <a:srcRect b="21000" l="21000" r="21000" t="21000"/>
                    <a:stretch>
                      <a:fillRect/>
                    </a:stretch>
                  </pic:blipFill>
                  <pic:spPr>
                    <a:xfrm>
                      <a:off x="0" y="0"/>
                      <a:ext cx="384048" cy="384048"/>
                    </a:xfrm>
                    <a:prstGeom prst="rect"/>
                    <a:ln/>
                  </pic:spPr>
                </pic:pic>
              </a:graphicData>
            </a:graphic>
          </wp:inline>
        </w:drawing>
      </w:r>
      <w:r w:rsidDel="00000000" w:rsidR="00000000" w:rsidRPr="00000000">
        <w:rPr>
          <w:rtl w:val="0"/>
        </w:rPr>
        <w:t xml:space="preserve">Virginia Tech Official Accessibility Policy</w:t>
      </w:r>
    </w:p>
    <w:p w:rsidR="00000000" w:rsidDel="00000000" w:rsidP="00000000" w:rsidRDefault="00000000" w:rsidRPr="00000000" w14:paraId="000000DC">
      <w:pPr>
        <w:spacing w:after="180" w:before="180" w:lineRule="auto"/>
        <w:rPr>
          <w:color w:val="222222"/>
        </w:rPr>
      </w:pPr>
      <w:r w:rsidDel="00000000" w:rsidR="00000000" w:rsidRPr="00000000">
        <w:rPr>
          <w:color w:val="222222"/>
          <w:rtl w:val="0"/>
        </w:rPr>
        <w:t xml:space="preserve">Students will be provided access to educational materials, buildings, library, computer and classroom opportunities. Videos will have closed captioning. All lecture videos have audio. It is uncertain if the textbook or reading material outside of the textbook is offered in a braille version or on audio. Visually-impaired students may request that the instructor verbally describe the required figures and the images used in the video lectures. Students may request that any requirement to do a field delineation project, attend a field trip, and to lead Zoom sessions be waived, modified, or enabled. Review questions and exams may be presented in audio format upon request, and questions answered verbally by voice recording. Read more information in the university’s </w:t>
      </w:r>
      <w:hyperlink r:id="rId77">
        <w:r w:rsidDel="00000000" w:rsidR="00000000" w:rsidRPr="00000000">
          <w:rPr>
            <w:color w:val="1155cc"/>
            <w:u w:val="single"/>
            <w:rtl w:val="0"/>
          </w:rPr>
          <w:t xml:space="preserve">accessibility policy</w:t>
        </w:r>
      </w:hyperlink>
      <w:r w:rsidDel="00000000" w:rsidR="00000000" w:rsidRPr="00000000">
        <w:rPr>
          <w:color w:val="222222"/>
          <w:rtl w:val="0"/>
        </w:rPr>
        <w:t xml:space="preserve">.</w:t>
      </w:r>
    </w:p>
    <w:p w:rsidR="00000000" w:rsidDel="00000000" w:rsidP="00000000" w:rsidRDefault="00000000" w:rsidRPr="00000000" w14:paraId="000000DD">
      <w:pPr>
        <w:pStyle w:val="Heading4"/>
        <w:spacing w:before="0" w:lineRule="auto"/>
        <w:rPr/>
      </w:pPr>
      <w:bookmarkStart w:colFirst="0" w:colLast="0" w:name="_m5khvb3qbv6n" w:id="32"/>
      <w:bookmarkEnd w:id="32"/>
      <w:r w:rsidDel="00000000" w:rsidR="00000000" w:rsidRPr="00000000">
        <w:rPr/>
        <w:drawing>
          <wp:inline distB="114300" distT="114300" distL="114300" distR="114300">
            <wp:extent cx="384048" cy="336042"/>
            <wp:effectExtent b="0" l="0" r="0" t="0"/>
            <wp:docPr id="27" name="image30.png"/>
            <a:graphic>
              <a:graphicData uri="http://schemas.openxmlformats.org/drawingml/2006/picture">
                <pic:pic>
                  <pic:nvPicPr>
                    <pic:cNvPr id="0" name="image30.png"/>
                    <pic:cNvPicPr preferRelativeResize="0"/>
                  </pic:nvPicPr>
                  <pic:blipFill>
                    <a:blip r:embed="rId78"/>
                    <a:srcRect b="20000" l="17000" r="17000" t="21000"/>
                    <a:stretch>
                      <a:fillRect/>
                    </a:stretch>
                  </pic:blipFill>
                  <pic:spPr>
                    <a:xfrm>
                      <a:off x="0" y="0"/>
                      <a:ext cx="384048" cy="336042"/>
                    </a:xfrm>
                    <a:prstGeom prst="rect"/>
                    <a:ln/>
                  </pic:spPr>
                </pic:pic>
              </a:graphicData>
            </a:graphic>
          </wp:inline>
        </w:drawing>
      </w:r>
      <w:r w:rsidDel="00000000" w:rsidR="00000000" w:rsidRPr="00000000">
        <w:rPr>
          <w:rtl w:val="0"/>
        </w:rPr>
        <w:t xml:space="preserve">Accommodations for Special Needs</w:t>
      </w:r>
    </w:p>
    <w:p w:rsidR="00000000" w:rsidDel="00000000" w:rsidP="00000000" w:rsidRDefault="00000000" w:rsidRPr="00000000" w14:paraId="000000DE">
      <w:pPr>
        <w:spacing w:after="180" w:before="180" w:lineRule="auto"/>
        <w:rPr>
          <w:color w:val="222222"/>
        </w:rPr>
      </w:pPr>
      <w:r w:rsidDel="00000000" w:rsidR="00000000" w:rsidRPr="00000000">
        <w:rPr>
          <w:color w:val="222222"/>
          <w:rtl w:val="0"/>
        </w:rPr>
        <w:t xml:space="preserve">Any student who has been confirmed by the University as having special needs for learning should notify me in the first week of the course. The university provides </w:t>
      </w:r>
      <w:hyperlink r:id="rId79">
        <w:r w:rsidDel="00000000" w:rsidR="00000000" w:rsidRPr="00000000">
          <w:rPr>
            <w:color w:val="1155cc"/>
            <w:u w:val="single"/>
            <w:rtl w:val="0"/>
          </w:rPr>
          <w:t xml:space="preserve">services for students with disabilities</w:t>
        </w:r>
      </w:hyperlink>
      <w:r w:rsidDel="00000000" w:rsidR="00000000" w:rsidRPr="00000000">
        <w:rPr>
          <w:color w:val="222222"/>
          <w:rtl w:val="0"/>
        </w:rPr>
        <w:t xml:space="preserve">. If you are a student with disabilities and/or challenges, visit the  </w:t>
      </w:r>
      <w:hyperlink r:id="rId80">
        <w:r w:rsidDel="00000000" w:rsidR="00000000" w:rsidRPr="00000000">
          <w:rPr>
            <w:color w:val="1155cc"/>
            <w:u w:val="single"/>
            <w:rtl w:val="0"/>
          </w:rPr>
          <w:t xml:space="preserve">student services website</w:t>
        </w:r>
      </w:hyperlink>
      <w:r w:rsidDel="00000000" w:rsidR="00000000" w:rsidRPr="00000000">
        <w:rPr>
          <w:color w:val="222222"/>
          <w:rtl w:val="0"/>
        </w:rPr>
        <w:t xml:space="preserve"> for course support.</w:t>
      </w:r>
    </w:p>
    <w:p w:rsidR="00000000" w:rsidDel="00000000" w:rsidP="00000000" w:rsidRDefault="00000000" w:rsidRPr="00000000" w14:paraId="000000DF">
      <w:pPr>
        <w:pStyle w:val="Heading4"/>
        <w:spacing w:after="180" w:before="180" w:lineRule="auto"/>
        <w:rPr/>
      </w:pPr>
      <w:bookmarkStart w:colFirst="0" w:colLast="0" w:name="_mh75lifjkv9u" w:id="33"/>
      <w:bookmarkEnd w:id="33"/>
      <w:r w:rsidDel="00000000" w:rsidR="00000000" w:rsidRPr="00000000">
        <w:rPr/>
        <w:drawing>
          <wp:inline distB="19050" distT="19050" distL="19050" distR="19050">
            <wp:extent cx="381000" cy="381000"/>
            <wp:effectExtent b="0" l="0" r="0" t="0"/>
            <wp:docPr descr="Icon of Computers with a bookcase" id="37" name="image32.png"/>
            <a:graphic>
              <a:graphicData uri="http://schemas.openxmlformats.org/drawingml/2006/picture">
                <pic:pic>
                  <pic:nvPicPr>
                    <pic:cNvPr descr="Icon of Computers with a bookcase" id="0" name="image32.png"/>
                    <pic:cNvPicPr preferRelativeResize="0"/>
                  </pic:nvPicPr>
                  <pic:blipFill>
                    <a:blip r:embed="rId81"/>
                    <a:srcRect b="0" l="0" r="0" t="0"/>
                    <a:stretch>
                      <a:fillRect/>
                    </a:stretch>
                  </pic:blipFill>
                  <pic:spPr>
                    <a:xfrm>
                      <a:off x="0" y="0"/>
                      <a:ext cx="381000" cy="381000"/>
                    </a:xfrm>
                    <a:prstGeom prst="rect"/>
                    <a:ln/>
                  </pic:spPr>
                </pic:pic>
              </a:graphicData>
            </a:graphic>
          </wp:inline>
        </w:drawing>
      </w:r>
      <w:r w:rsidDel="00000000" w:rsidR="00000000" w:rsidRPr="00000000">
        <w:rPr>
          <w:rtl w:val="0"/>
        </w:rPr>
        <w:t xml:space="preserve"> Library Assistance</w:t>
      </w:r>
    </w:p>
    <w:p w:rsidR="00000000" w:rsidDel="00000000" w:rsidP="00000000" w:rsidRDefault="00000000" w:rsidRPr="00000000" w14:paraId="000000E0">
      <w:pPr>
        <w:spacing w:after="180" w:before="180" w:lineRule="auto"/>
        <w:rPr>
          <w:color w:val="222222"/>
        </w:rPr>
      </w:pPr>
      <w:r w:rsidDel="00000000" w:rsidR="00000000" w:rsidRPr="00000000">
        <w:rPr>
          <w:color w:val="222222"/>
          <w:rtl w:val="0"/>
        </w:rPr>
        <w:t xml:space="preserve">The library has </w:t>
      </w:r>
      <w:hyperlink r:id="rId82">
        <w:r w:rsidDel="00000000" w:rsidR="00000000" w:rsidRPr="00000000">
          <w:rPr>
            <w:color w:val="1155cc"/>
            <w:u w:val="single"/>
            <w:rtl w:val="0"/>
          </w:rPr>
          <w:t xml:space="preserve">extensive help services</w:t>
        </w:r>
      </w:hyperlink>
      <w:r w:rsidDel="00000000" w:rsidR="00000000" w:rsidRPr="00000000">
        <w:rPr>
          <w:color w:val="222222"/>
          <w:rtl w:val="0"/>
        </w:rPr>
        <w:t xml:space="preserve">, including services and guides for those </w:t>
      </w:r>
      <w:hyperlink r:id="rId83">
        <w:r w:rsidDel="00000000" w:rsidR="00000000" w:rsidRPr="00000000">
          <w:rPr>
            <w:color w:val="1155cc"/>
            <w:u w:val="single"/>
            <w:rtl w:val="0"/>
          </w:rPr>
          <w:t xml:space="preserve">using the library through the Internet</w:t>
        </w:r>
      </w:hyperlink>
      <w:r w:rsidDel="00000000" w:rsidR="00000000" w:rsidRPr="00000000">
        <w:rPr>
          <w:color w:val="222222"/>
          <w:rtl w:val="0"/>
        </w:rPr>
        <w:t xml:space="preserve">. There are several methods to </w:t>
      </w:r>
      <w:hyperlink r:id="rId84">
        <w:r w:rsidDel="00000000" w:rsidR="00000000" w:rsidRPr="00000000">
          <w:rPr>
            <w:color w:val="1155cc"/>
            <w:u w:val="single"/>
            <w:rtl w:val="0"/>
          </w:rPr>
          <w:t xml:space="preserve">contact a librarian</w:t>
        </w:r>
      </w:hyperlink>
      <w:r w:rsidDel="00000000" w:rsidR="00000000" w:rsidRPr="00000000">
        <w:rPr>
          <w:color w:val="222222"/>
          <w:rtl w:val="0"/>
        </w:rPr>
        <w:t xml:space="preserve">.</w:t>
      </w:r>
    </w:p>
    <w:p w:rsidR="00000000" w:rsidDel="00000000" w:rsidP="00000000" w:rsidRDefault="00000000" w:rsidRPr="00000000" w14:paraId="000000E1">
      <w:pPr>
        <w:pStyle w:val="Heading4"/>
        <w:spacing w:before="0" w:lineRule="auto"/>
        <w:rPr/>
      </w:pPr>
      <w:bookmarkStart w:colFirst="0" w:colLast="0" w:name="_okerenz3ntd8" w:id="34"/>
      <w:bookmarkEnd w:id="34"/>
      <w:r w:rsidDel="00000000" w:rsidR="00000000" w:rsidRPr="00000000">
        <w:rPr/>
        <w:drawing>
          <wp:inline distB="114300" distT="114300" distL="114300" distR="114300">
            <wp:extent cx="384048" cy="374447"/>
            <wp:effectExtent b="0" l="0" r="0" t="0"/>
            <wp:docPr id="33" name="image33.png"/>
            <a:graphic>
              <a:graphicData uri="http://schemas.openxmlformats.org/drawingml/2006/picture">
                <pic:pic>
                  <pic:nvPicPr>
                    <pic:cNvPr id="0" name="image33.png"/>
                    <pic:cNvPicPr preferRelativeResize="0"/>
                  </pic:nvPicPr>
                  <pic:blipFill>
                    <a:blip r:embed="rId85"/>
                    <a:srcRect b="14000" l="14000" r="14000" t="15000"/>
                    <a:stretch>
                      <a:fillRect/>
                    </a:stretch>
                  </pic:blipFill>
                  <pic:spPr>
                    <a:xfrm>
                      <a:off x="0" y="0"/>
                      <a:ext cx="384048" cy="374447"/>
                    </a:xfrm>
                    <a:prstGeom prst="rect"/>
                    <a:ln/>
                  </pic:spPr>
                </pic:pic>
              </a:graphicData>
            </a:graphic>
          </wp:inline>
        </w:drawing>
      </w:r>
      <w:r w:rsidDel="00000000" w:rsidR="00000000" w:rsidRPr="00000000">
        <w:rPr>
          <w:rtl w:val="0"/>
        </w:rPr>
        <w:t xml:space="preserve">Technical Support</w:t>
      </w:r>
    </w:p>
    <w:p w:rsidR="00000000" w:rsidDel="00000000" w:rsidP="00000000" w:rsidRDefault="00000000" w:rsidRPr="00000000" w14:paraId="000000E2">
      <w:pPr>
        <w:spacing w:after="180" w:before="180" w:lineRule="auto"/>
        <w:rPr/>
      </w:pPr>
      <w:r w:rsidDel="00000000" w:rsidR="00000000" w:rsidRPr="00000000">
        <w:rPr>
          <w:color w:val="222222"/>
          <w:rtl w:val="0"/>
        </w:rPr>
        <w:t xml:space="preserve">I cannot provide technical support. For requests for technical support for Canvas, use  the help button at the end of the leftmost toolbar in Canvas .  VT specific technology support can be directed to 4Help via the </w:t>
      </w:r>
      <w:hyperlink r:id="rId86">
        <w:r w:rsidDel="00000000" w:rsidR="00000000" w:rsidRPr="00000000">
          <w:rPr>
            <w:color w:val="1155cc"/>
            <w:u w:val="single"/>
            <w:rtl w:val="0"/>
          </w:rPr>
          <w:t xml:space="preserve">Help Site</w:t>
        </w:r>
      </w:hyperlink>
      <w:r w:rsidDel="00000000" w:rsidR="00000000" w:rsidRPr="00000000">
        <w:rPr>
          <w:rtl w:val="0"/>
        </w:rPr>
        <w:t xml:space="preserve">,</w:t>
      </w:r>
      <w:r w:rsidDel="00000000" w:rsidR="00000000" w:rsidRPr="00000000">
        <w:rPr>
          <w:color w:val="222222"/>
          <w:rtl w:val="0"/>
        </w:rPr>
        <w:t xml:space="preserve"> or by calling (540) 540-231-HELP (4357). You can also refer to </w:t>
      </w:r>
      <w:hyperlink r:id="rId87">
        <w:r w:rsidDel="00000000" w:rsidR="00000000" w:rsidRPr="00000000">
          <w:rPr>
            <w:color w:val="1155cc"/>
            <w:u w:val="single"/>
            <w:rtl w:val="0"/>
          </w:rPr>
          <w:t xml:space="preserve">Zoom support</w:t>
        </w:r>
      </w:hyperlink>
      <w:r w:rsidDel="00000000" w:rsidR="00000000" w:rsidRPr="00000000">
        <w:rPr>
          <w:color w:val="222222"/>
          <w:rtl w:val="0"/>
        </w:rPr>
        <w:t xml:space="preserve"> for help.</w:t>
      </w:r>
      <w:r w:rsidDel="00000000" w:rsidR="00000000" w:rsidRPr="00000000">
        <w:rPr>
          <w:rtl w:val="0"/>
        </w:rPr>
      </w:r>
    </w:p>
    <w:p w:rsidR="00000000" w:rsidDel="00000000" w:rsidP="00000000" w:rsidRDefault="00000000" w:rsidRPr="00000000" w14:paraId="000000E3">
      <w:pPr>
        <w:pStyle w:val="Heading4"/>
        <w:spacing w:before="0" w:lineRule="auto"/>
        <w:rPr/>
      </w:pPr>
      <w:bookmarkStart w:colFirst="0" w:colLast="0" w:name="_kc5ze8p186c" w:id="35"/>
      <w:bookmarkEnd w:id="35"/>
      <w:r w:rsidDel="00000000" w:rsidR="00000000" w:rsidRPr="00000000">
        <w:rPr/>
        <w:drawing>
          <wp:inline distB="114300" distT="114300" distL="114300" distR="114300">
            <wp:extent cx="345643" cy="384048"/>
            <wp:effectExtent b="0" l="0" r="0" t="0"/>
            <wp:docPr id="29" name="image34.png"/>
            <a:graphic>
              <a:graphicData uri="http://schemas.openxmlformats.org/drawingml/2006/picture">
                <pic:pic>
                  <pic:nvPicPr>
                    <pic:cNvPr id="0" name="image34.png"/>
                    <pic:cNvPicPr preferRelativeResize="0"/>
                  </pic:nvPicPr>
                  <pic:blipFill>
                    <a:blip r:embed="rId88"/>
                    <a:srcRect b="14000" l="17000" r="18000" t="14000"/>
                    <a:stretch>
                      <a:fillRect/>
                    </a:stretch>
                  </pic:blipFill>
                  <pic:spPr>
                    <a:xfrm>
                      <a:off x="0" y="0"/>
                      <a:ext cx="345643" cy="384048"/>
                    </a:xfrm>
                    <a:prstGeom prst="rect"/>
                    <a:ln/>
                  </pic:spPr>
                </pic:pic>
              </a:graphicData>
            </a:graphic>
          </wp:inline>
        </w:drawing>
      </w:r>
      <w:r w:rsidDel="00000000" w:rsidR="00000000" w:rsidRPr="00000000">
        <w:rPr>
          <w:rtl w:val="0"/>
        </w:rPr>
        <w:t xml:space="preserve">Writing Support</w:t>
      </w:r>
    </w:p>
    <w:p w:rsidR="00000000" w:rsidDel="00000000" w:rsidP="00000000" w:rsidRDefault="00000000" w:rsidRPr="00000000" w14:paraId="000000E4">
      <w:pPr>
        <w:spacing w:after="180" w:before="180" w:lineRule="auto"/>
        <w:rPr>
          <w:color w:val="222222"/>
        </w:rPr>
      </w:pPr>
      <w:r w:rsidDel="00000000" w:rsidR="00000000" w:rsidRPr="00000000">
        <w:rPr>
          <w:color w:val="222222"/>
          <w:rtl w:val="0"/>
        </w:rPr>
        <w:t xml:space="preserve">The </w:t>
      </w:r>
      <w:hyperlink r:id="rId89">
        <w:r w:rsidDel="00000000" w:rsidR="00000000" w:rsidRPr="00000000">
          <w:rPr>
            <w:color w:val="1155cc"/>
            <w:u w:val="single"/>
            <w:rtl w:val="0"/>
          </w:rPr>
          <w:t xml:space="preserve">Writing Center</w:t>
        </w:r>
      </w:hyperlink>
      <w:r w:rsidDel="00000000" w:rsidR="00000000" w:rsidRPr="00000000">
        <w:rPr>
          <w:color w:val="222222"/>
          <w:rtl w:val="0"/>
        </w:rPr>
        <w:t xml:space="preserve">—located on the second floor of Newman Library—is for all writers. You can go if you have a draft, an outline, or just ideas. Bring your assignment description with you. You can make appointments online by setting up an account with </w:t>
      </w:r>
      <w:hyperlink r:id="rId90">
        <w:r w:rsidDel="00000000" w:rsidR="00000000" w:rsidRPr="00000000">
          <w:rPr>
            <w:color w:val="1155cc"/>
            <w:u w:val="single"/>
            <w:rtl w:val="0"/>
          </w:rPr>
          <w:t xml:space="preserve">WCOnline</w:t>
        </w:r>
      </w:hyperlink>
      <w:r w:rsidDel="00000000" w:rsidR="00000000" w:rsidRPr="00000000">
        <w:rPr>
          <w:color w:val="222222"/>
          <w:rtl w:val="0"/>
        </w:rPr>
        <w:t xml:space="preserve">. In addition, multilingual or international students may be interested in their Conversation Groups. (Click on this option from the drop-down menu on the online appointment page.)</w:t>
      </w:r>
    </w:p>
    <w:p w:rsidR="00000000" w:rsidDel="00000000" w:rsidP="00000000" w:rsidRDefault="00000000" w:rsidRPr="00000000" w14:paraId="000000E5">
      <w:pPr>
        <w:pStyle w:val="Heading3"/>
        <w:rPr/>
      </w:pPr>
      <w:bookmarkStart w:colFirst="0" w:colLast="0" w:name="_h1ulardvdh0k" w:id="36"/>
      <w:bookmarkEnd w:id="36"/>
      <w:r w:rsidDel="00000000" w:rsidR="00000000" w:rsidRPr="00000000">
        <w:rPr>
          <w:rtl w:val="0"/>
        </w:rPr>
        <w:t xml:space="preserve"> </w:t>
      </w:r>
      <w:r w:rsidDel="00000000" w:rsidR="00000000" w:rsidRPr="00000000">
        <w:rPr/>
        <w:drawing>
          <wp:inline distB="114300" distT="114300" distL="114300" distR="114300">
            <wp:extent cx="384048" cy="384048"/>
            <wp:effectExtent b="0" l="0" r="0" t="0"/>
            <wp:docPr id="1" name="image1.png"/>
            <a:graphic>
              <a:graphicData uri="http://schemas.openxmlformats.org/drawingml/2006/picture">
                <pic:pic>
                  <pic:nvPicPr>
                    <pic:cNvPr id="0" name="image1.png"/>
                    <pic:cNvPicPr preferRelativeResize="0"/>
                  </pic:nvPicPr>
                  <pic:blipFill>
                    <a:blip r:embed="rId91"/>
                    <a:srcRect b="12666" l="11000" r="11000" t="10372"/>
                    <a:stretch>
                      <a:fillRect/>
                    </a:stretch>
                  </pic:blipFill>
                  <pic:spPr>
                    <a:xfrm>
                      <a:off x="0" y="0"/>
                      <a:ext cx="384048" cy="384048"/>
                    </a:xfrm>
                    <a:prstGeom prst="rect"/>
                    <a:ln/>
                  </pic:spPr>
                </pic:pic>
              </a:graphicData>
            </a:graphic>
          </wp:inline>
        </w:drawing>
      </w:r>
      <w:r w:rsidDel="00000000" w:rsidR="00000000" w:rsidRPr="00000000">
        <w:rPr>
          <w:rtl w:val="0"/>
        </w:rPr>
        <w:t xml:space="preserve">Official Course Description</w:t>
      </w:r>
    </w:p>
    <w:p w:rsidR="00000000" w:rsidDel="00000000" w:rsidP="00000000" w:rsidRDefault="00000000" w:rsidRPr="00000000" w14:paraId="000000E6">
      <w:pPr>
        <w:rPr/>
      </w:pPr>
      <w:r w:rsidDel="00000000" w:rsidR="00000000" w:rsidRPr="00000000">
        <w:rPr>
          <w:b w:val="1"/>
          <w:rtl w:val="0"/>
        </w:rPr>
        <w:t xml:space="preserve">English 3764: Technical Writing</w:t>
      </w:r>
      <w:r w:rsidDel="00000000" w:rsidR="00000000" w:rsidRPr="00000000">
        <w:rPr>
          <w:rtl w:val="0"/>
        </w:rPr>
        <w:t xml:space="preserve"> will enable you to gain an understanding of the theories, issues, and practices of technical communications you might encounter in the workplace, such as general correspondence, proposals, reports, and presentations.</w:t>
      </w:r>
    </w:p>
    <w:p w:rsidR="00000000" w:rsidDel="00000000" w:rsidP="00000000" w:rsidRDefault="00000000" w:rsidRPr="00000000" w14:paraId="000000E7">
      <w:pPr>
        <w:rPr/>
      </w:pPr>
      <w:r w:rsidDel="00000000" w:rsidR="00000000" w:rsidRPr="00000000">
        <w:rPr>
          <w:rtl w:val="0"/>
        </w:rPr>
        <w:t xml:space="preserve">From a foundation based on the principles of rhetoric, you will learn to analyze writing situations, consider the needs of your audience, assemble researched and original evidence, and design final documents that are user friendly and visually persuasive. By the time this course is over, you should be able to understand these documents and produce them with ease and confidence.</w:t>
      </w:r>
    </w:p>
    <w:p w:rsidR="00000000" w:rsidDel="00000000" w:rsidP="00000000" w:rsidRDefault="00000000" w:rsidRPr="00000000" w14:paraId="000000E8">
      <w:pPr>
        <w:pStyle w:val="Heading3"/>
        <w:rPr/>
      </w:pPr>
      <w:bookmarkStart w:colFirst="0" w:colLast="0" w:name="_oapbxr4x3wpr" w:id="37"/>
      <w:bookmarkEnd w:id="37"/>
      <w:r w:rsidDel="00000000" w:rsidR="00000000" w:rsidRPr="00000000">
        <w:rPr/>
        <w:drawing>
          <wp:inline distB="114300" distT="114300" distL="114300" distR="114300">
            <wp:extent cx="384048" cy="288036"/>
            <wp:effectExtent b="0" l="0" r="0" t="0"/>
            <wp:docPr id="20" name="image17.png"/>
            <a:graphic>
              <a:graphicData uri="http://schemas.openxmlformats.org/drawingml/2006/picture">
                <pic:pic>
                  <pic:nvPicPr>
                    <pic:cNvPr id="0" name="image17.png"/>
                    <pic:cNvPicPr preferRelativeResize="0"/>
                  </pic:nvPicPr>
                  <pic:blipFill>
                    <a:blip r:embed="rId92"/>
                    <a:srcRect b="23666" l="14000" r="17000" t="24440"/>
                    <a:stretch>
                      <a:fillRect/>
                    </a:stretch>
                  </pic:blipFill>
                  <pic:spPr>
                    <a:xfrm>
                      <a:off x="0" y="0"/>
                      <a:ext cx="384048" cy="288036"/>
                    </a:xfrm>
                    <a:prstGeom prst="rect"/>
                    <a:ln/>
                  </pic:spPr>
                </pic:pic>
              </a:graphicData>
            </a:graphic>
          </wp:inline>
        </w:drawing>
      </w:r>
      <w:r w:rsidDel="00000000" w:rsidR="00000000" w:rsidRPr="00000000">
        <w:rPr>
          <w:rtl w:val="0"/>
        </w:rPr>
        <w:t xml:space="preserve">Official Course Objectives</w:t>
      </w:r>
    </w:p>
    <w:p w:rsidR="00000000" w:rsidDel="00000000" w:rsidP="00000000" w:rsidRDefault="00000000" w:rsidRPr="00000000" w14:paraId="000000E9">
      <w:pPr>
        <w:rPr/>
      </w:pPr>
      <w:r w:rsidDel="00000000" w:rsidR="00000000" w:rsidRPr="00000000">
        <w:rPr>
          <w:rtl w:val="0"/>
        </w:rPr>
        <w:t xml:space="preserve">Having successfully completed this course, students will be able to perform the technical writing tasks defined by the course learning objectives (CLO):</w:t>
      </w:r>
    </w:p>
    <w:p w:rsidR="00000000" w:rsidDel="00000000" w:rsidP="00000000" w:rsidRDefault="00000000" w:rsidRPr="00000000" w14:paraId="000000EA">
      <w:pPr>
        <w:numPr>
          <w:ilvl w:val="0"/>
          <w:numId w:val="12"/>
        </w:numPr>
        <w:spacing w:after="108" w:before="0" w:lineRule="auto"/>
        <w:ind w:left="720" w:hanging="360"/>
        <w:rPr>
          <w:sz w:val="24"/>
          <w:szCs w:val="24"/>
        </w:rPr>
      </w:pPr>
      <w:r w:rsidDel="00000000" w:rsidR="00000000" w:rsidRPr="00000000">
        <w:rPr>
          <w:rtl w:val="0"/>
        </w:rPr>
        <w:t xml:space="preserve">Analyze the rhetorical situation and determine the appropriate audience or users of written communication, considering the needs of global audiences and people with disabilities. </w:t>
      </w:r>
      <w:r w:rsidDel="00000000" w:rsidR="00000000" w:rsidRPr="00000000">
        <w:rPr>
          <w:b w:val="1"/>
          <w:rtl w:val="0"/>
        </w:rPr>
        <w:t xml:space="preserve">[CLO 1]</w:t>
      </w:r>
    </w:p>
    <w:p w:rsidR="00000000" w:rsidDel="00000000" w:rsidP="00000000" w:rsidRDefault="00000000" w:rsidRPr="00000000" w14:paraId="000000EB">
      <w:pPr>
        <w:numPr>
          <w:ilvl w:val="0"/>
          <w:numId w:val="12"/>
        </w:numPr>
        <w:spacing w:after="108" w:before="0" w:lineRule="auto"/>
        <w:ind w:left="720" w:hanging="360"/>
        <w:rPr>
          <w:sz w:val="24"/>
          <w:szCs w:val="24"/>
        </w:rPr>
      </w:pPr>
      <w:r w:rsidDel="00000000" w:rsidR="00000000" w:rsidRPr="00000000">
        <w:rPr>
          <w:rtl w:val="0"/>
        </w:rPr>
        <w:t xml:space="preserve">Conduct research appropriate to workplace problem solving, such as literature review, evaluation of online resources, interview, and site inspection. </w:t>
      </w:r>
      <w:r w:rsidDel="00000000" w:rsidR="00000000" w:rsidRPr="00000000">
        <w:rPr>
          <w:b w:val="1"/>
          <w:rtl w:val="0"/>
        </w:rPr>
        <w:t xml:space="preserve">[CLO 2]</w:t>
      </w:r>
    </w:p>
    <w:p w:rsidR="00000000" w:rsidDel="00000000" w:rsidP="00000000" w:rsidRDefault="00000000" w:rsidRPr="00000000" w14:paraId="000000EC">
      <w:pPr>
        <w:numPr>
          <w:ilvl w:val="0"/>
          <w:numId w:val="12"/>
        </w:numPr>
        <w:spacing w:after="108" w:before="0" w:lineRule="auto"/>
        <w:ind w:left="720" w:right="-180" w:hanging="360"/>
        <w:rPr>
          <w:sz w:val="24"/>
          <w:szCs w:val="24"/>
        </w:rPr>
      </w:pPr>
      <w:r w:rsidDel="00000000" w:rsidR="00000000" w:rsidRPr="00000000">
        <w:rPr>
          <w:rtl w:val="0"/>
        </w:rPr>
        <w:t xml:space="preserve">Interpret research findings with understanding of ethical and human implications. </w:t>
      </w:r>
      <w:r w:rsidDel="00000000" w:rsidR="00000000" w:rsidRPr="00000000">
        <w:rPr>
          <w:b w:val="1"/>
          <w:rtl w:val="0"/>
        </w:rPr>
        <w:t xml:space="preserve">[CLO 3]</w:t>
      </w:r>
    </w:p>
    <w:p w:rsidR="00000000" w:rsidDel="00000000" w:rsidP="00000000" w:rsidRDefault="00000000" w:rsidRPr="00000000" w14:paraId="000000ED">
      <w:pPr>
        <w:numPr>
          <w:ilvl w:val="0"/>
          <w:numId w:val="12"/>
        </w:numPr>
        <w:spacing w:after="108" w:before="0" w:lineRule="auto"/>
        <w:ind w:left="720" w:hanging="360"/>
        <w:rPr>
          <w:sz w:val="24"/>
          <w:szCs w:val="24"/>
        </w:rPr>
      </w:pPr>
      <w:r w:rsidDel="00000000" w:rsidR="00000000" w:rsidRPr="00000000">
        <w:rPr>
          <w:rtl w:val="0"/>
        </w:rPr>
        <w:t xml:space="preserve">Use conventions of various workplace genres, such as proposals, instructions, correspondence, reports, and slide decks, with understanding of how the genre conventions can be used as heuristics and as principles of arrangement. </w:t>
      </w:r>
      <w:r w:rsidDel="00000000" w:rsidR="00000000" w:rsidRPr="00000000">
        <w:rPr>
          <w:b w:val="1"/>
          <w:rtl w:val="0"/>
        </w:rPr>
        <w:t xml:space="preserve">[CLO 4]</w:t>
      </w:r>
    </w:p>
    <w:p w:rsidR="00000000" w:rsidDel="00000000" w:rsidP="00000000" w:rsidRDefault="00000000" w:rsidRPr="00000000" w14:paraId="000000EE">
      <w:pPr>
        <w:numPr>
          <w:ilvl w:val="0"/>
          <w:numId w:val="12"/>
        </w:numPr>
        <w:spacing w:after="108" w:before="0" w:lineRule="auto"/>
        <w:ind w:left="720" w:hanging="360"/>
        <w:rPr>
          <w:sz w:val="24"/>
          <w:szCs w:val="24"/>
        </w:rPr>
      </w:pPr>
      <w:r w:rsidDel="00000000" w:rsidR="00000000" w:rsidRPr="00000000">
        <w:rPr>
          <w:rtl w:val="0"/>
        </w:rPr>
        <w:t xml:space="preserve">Collaborate with classmates in planning, researching, writing, revising, and presenting information. </w:t>
      </w:r>
      <w:r w:rsidDel="00000000" w:rsidR="00000000" w:rsidRPr="00000000">
        <w:rPr>
          <w:b w:val="1"/>
          <w:rtl w:val="0"/>
        </w:rPr>
        <w:t xml:space="preserve">[CLO 5]</w:t>
      </w:r>
    </w:p>
    <w:p w:rsidR="00000000" w:rsidDel="00000000" w:rsidP="00000000" w:rsidRDefault="00000000" w:rsidRPr="00000000" w14:paraId="000000EF">
      <w:pPr>
        <w:numPr>
          <w:ilvl w:val="0"/>
          <w:numId w:val="12"/>
        </w:numPr>
        <w:spacing w:after="108" w:before="0" w:lineRule="auto"/>
        <w:ind w:left="720" w:hanging="360"/>
        <w:rPr>
          <w:sz w:val="24"/>
          <w:szCs w:val="24"/>
        </w:rPr>
      </w:pPr>
      <w:r w:rsidDel="00000000" w:rsidR="00000000" w:rsidRPr="00000000">
        <w:rPr>
          <w:rtl w:val="0"/>
        </w:rPr>
        <w:t xml:space="preserve">Apply principles of effective visual design for print and electronic presentation, including hierarchical, chronological, and spatial arrangements. </w:t>
      </w:r>
      <w:r w:rsidDel="00000000" w:rsidR="00000000" w:rsidRPr="00000000">
        <w:rPr>
          <w:b w:val="1"/>
          <w:rtl w:val="0"/>
        </w:rPr>
        <w:t xml:space="preserve">[CLO 6]</w:t>
      </w:r>
    </w:p>
    <w:p w:rsidR="00000000" w:rsidDel="00000000" w:rsidP="00000000" w:rsidRDefault="00000000" w:rsidRPr="00000000" w14:paraId="000000F0">
      <w:pPr>
        <w:numPr>
          <w:ilvl w:val="0"/>
          <w:numId w:val="12"/>
        </w:numPr>
        <w:spacing w:after="120" w:before="120" w:lineRule="auto"/>
        <w:ind w:left="720" w:hanging="360"/>
        <w:rPr>
          <w:sz w:val="24"/>
          <w:szCs w:val="24"/>
        </w:rPr>
      </w:pPr>
      <w:r w:rsidDel="00000000" w:rsidR="00000000" w:rsidRPr="00000000">
        <w:rPr>
          <w:rtl w:val="0"/>
        </w:rPr>
        <w:t xml:space="preserve">Identify and apply the principles of effective style in the composing of usable, reader-centered written communications. </w:t>
      </w:r>
      <w:r w:rsidDel="00000000" w:rsidR="00000000" w:rsidRPr="00000000">
        <w:rPr>
          <w:b w:val="1"/>
          <w:rtl w:val="0"/>
        </w:rPr>
        <w:t xml:space="preserve">[CLO 7]</w:t>
      </w:r>
      <w:r w:rsidDel="00000000" w:rsidR="00000000" w:rsidRPr="00000000">
        <w:rPr>
          <w:rtl w:val="0"/>
        </w:rPr>
      </w:r>
    </w:p>
    <w:p w:rsidR="00000000" w:rsidDel="00000000" w:rsidP="00000000" w:rsidRDefault="00000000" w:rsidRPr="00000000" w14:paraId="000000F1">
      <w:pPr>
        <w:pStyle w:val="Heading3"/>
        <w:spacing w:before="0" w:lineRule="auto"/>
        <w:rPr/>
      </w:pPr>
      <w:bookmarkStart w:colFirst="0" w:colLast="0" w:name="_kf960rasb8up" w:id="38"/>
      <w:bookmarkEnd w:id="38"/>
      <w:r w:rsidDel="00000000" w:rsidR="00000000" w:rsidRPr="00000000">
        <w:rPr/>
        <w:drawing>
          <wp:inline distB="114300" distT="114300" distL="114300" distR="114300">
            <wp:extent cx="364846" cy="384048"/>
            <wp:effectExtent b="0" l="0" r="0" t="0"/>
            <wp:docPr id="19" name="image8.png"/>
            <a:graphic>
              <a:graphicData uri="http://schemas.openxmlformats.org/drawingml/2006/picture">
                <pic:pic>
                  <pic:nvPicPr>
                    <pic:cNvPr id="0" name="image8.png"/>
                    <pic:cNvPicPr preferRelativeResize="0"/>
                  </pic:nvPicPr>
                  <pic:blipFill>
                    <a:blip r:embed="rId93"/>
                    <a:srcRect b="11333" l="17000" r="14000" t="16604"/>
                    <a:stretch>
                      <a:fillRect/>
                    </a:stretch>
                  </pic:blipFill>
                  <pic:spPr>
                    <a:xfrm>
                      <a:off x="0" y="0"/>
                      <a:ext cx="364846" cy="384048"/>
                    </a:xfrm>
                    <a:prstGeom prst="rect"/>
                    <a:ln/>
                  </pic:spPr>
                </pic:pic>
              </a:graphicData>
            </a:graphic>
          </wp:inline>
        </w:drawing>
      </w:r>
      <w:r w:rsidDel="00000000" w:rsidR="00000000" w:rsidRPr="00000000">
        <w:rPr>
          <w:rtl w:val="0"/>
        </w:rPr>
        <w:t xml:space="preserve">Principles of Community</w:t>
      </w:r>
    </w:p>
    <w:p w:rsidR="00000000" w:rsidDel="00000000" w:rsidP="00000000" w:rsidRDefault="00000000" w:rsidRPr="00000000" w14:paraId="000000F2">
      <w:pPr>
        <w:spacing w:after="120" w:before="180" w:lineRule="auto"/>
        <w:rPr>
          <w:color w:val="222222"/>
        </w:rPr>
      </w:pPr>
      <w:r w:rsidDel="00000000" w:rsidR="00000000" w:rsidRPr="00000000">
        <w:rPr>
          <w:color w:val="222222"/>
          <w:rtl w:val="0"/>
        </w:rPr>
        <w:t xml:space="preserve">This course adheres to the the </w:t>
      </w:r>
      <w:hyperlink r:id="rId94">
        <w:r w:rsidDel="00000000" w:rsidR="00000000" w:rsidRPr="00000000">
          <w:rPr>
            <w:color w:val="1155cc"/>
            <w:u w:val="single"/>
            <w:rtl w:val="0"/>
          </w:rPr>
          <w:t xml:space="preserve">Virginia Tech Principles of Community</w:t>
        </w:r>
      </w:hyperlink>
      <w:r w:rsidDel="00000000" w:rsidR="00000000" w:rsidRPr="00000000">
        <w:rPr>
          <w:color w:val="222222"/>
          <w:rtl w:val="0"/>
        </w:rPr>
        <w:t xml:space="preserve">:</w:t>
      </w:r>
    </w:p>
    <w:p w:rsidR="00000000" w:rsidDel="00000000" w:rsidP="00000000" w:rsidRDefault="00000000" w:rsidRPr="00000000" w14:paraId="000000F3">
      <w:pPr>
        <w:numPr>
          <w:ilvl w:val="0"/>
          <w:numId w:val="2"/>
        </w:numPr>
        <w:spacing w:after="120" w:lineRule="auto"/>
        <w:ind w:left="720" w:hanging="360"/>
        <w:rPr>
          <w:rFonts w:ascii="Calibri" w:cs="Calibri" w:eastAsia="Calibri" w:hAnsi="Calibri"/>
          <w:sz w:val="24"/>
          <w:szCs w:val="24"/>
        </w:rPr>
      </w:pPr>
      <w:r w:rsidDel="00000000" w:rsidR="00000000" w:rsidRPr="00000000">
        <w:rPr>
          <w:color w:val="222222"/>
          <w:rtl w:val="0"/>
        </w:rPr>
        <w:t xml:space="preserve">We affirm the inherent dignity and value of every  person and strive to maintain a climate for work and learning based on mutual respect and understanding.</w:t>
      </w:r>
    </w:p>
    <w:p w:rsidR="00000000" w:rsidDel="00000000" w:rsidP="00000000" w:rsidRDefault="00000000" w:rsidRPr="00000000" w14:paraId="000000F4">
      <w:pPr>
        <w:numPr>
          <w:ilvl w:val="0"/>
          <w:numId w:val="2"/>
        </w:numPr>
        <w:spacing w:after="120" w:lineRule="auto"/>
        <w:ind w:left="720" w:hanging="360"/>
        <w:rPr>
          <w:rFonts w:ascii="Calibri" w:cs="Calibri" w:eastAsia="Calibri" w:hAnsi="Calibri"/>
          <w:sz w:val="24"/>
          <w:szCs w:val="24"/>
        </w:rPr>
      </w:pPr>
      <w:r w:rsidDel="00000000" w:rsidR="00000000" w:rsidRPr="00000000">
        <w:rPr>
          <w:color w:val="222222"/>
          <w:rtl w:val="0"/>
        </w:rPr>
        <w:t xml:space="preserve">We affirm the right of each person to express thoughts and opinions freely.</w:t>
      </w:r>
    </w:p>
    <w:p w:rsidR="00000000" w:rsidDel="00000000" w:rsidP="00000000" w:rsidRDefault="00000000" w:rsidRPr="00000000" w14:paraId="000000F5">
      <w:pPr>
        <w:numPr>
          <w:ilvl w:val="0"/>
          <w:numId w:val="2"/>
        </w:numPr>
        <w:spacing w:after="120" w:lineRule="auto"/>
        <w:ind w:left="720" w:right="-90" w:hanging="360"/>
        <w:rPr>
          <w:rFonts w:ascii="Calibri" w:cs="Calibri" w:eastAsia="Calibri" w:hAnsi="Calibri"/>
          <w:sz w:val="24"/>
          <w:szCs w:val="24"/>
        </w:rPr>
      </w:pPr>
      <w:r w:rsidDel="00000000" w:rsidR="00000000" w:rsidRPr="00000000">
        <w:rPr>
          <w:color w:val="222222"/>
          <w:rtl w:val="0"/>
        </w:rPr>
        <w:t xml:space="preserve">We encourage open expression within a climate of civility, sensitivity, and mutual respect.</w:t>
      </w:r>
    </w:p>
    <w:p w:rsidR="00000000" w:rsidDel="00000000" w:rsidP="00000000" w:rsidRDefault="00000000" w:rsidRPr="00000000" w14:paraId="000000F6">
      <w:pPr>
        <w:numPr>
          <w:ilvl w:val="0"/>
          <w:numId w:val="2"/>
        </w:numPr>
        <w:spacing w:after="120" w:lineRule="auto"/>
        <w:ind w:left="720" w:hanging="360"/>
        <w:rPr>
          <w:rFonts w:ascii="Calibri" w:cs="Calibri" w:eastAsia="Calibri" w:hAnsi="Calibri"/>
          <w:sz w:val="24"/>
          <w:szCs w:val="24"/>
        </w:rPr>
      </w:pPr>
      <w:r w:rsidDel="00000000" w:rsidR="00000000" w:rsidRPr="00000000">
        <w:rPr>
          <w:color w:val="222222"/>
          <w:rtl w:val="0"/>
        </w:rPr>
        <w:t xml:space="preserve">We affirm the value of human diversity because it enriches our lives and the University. We acknowledge and respect our differences while affirming our common humanity.</w:t>
      </w:r>
    </w:p>
    <w:p w:rsidR="00000000" w:rsidDel="00000000" w:rsidP="00000000" w:rsidRDefault="00000000" w:rsidRPr="00000000" w14:paraId="000000F7">
      <w:pPr>
        <w:numPr>
          <w:ilvl w:val="0"/>
          <w:numId w:val="2"/>
        </w:numPr>
        <w:spacing w:after="120" w:lineRule="auto"/>
        <w:ind w:left="720" w:hanging="360"/>
        <w:rPr>
          <w:rFonts w:ascii="Calibri" w:cs="Calibri" w:eastAsia="Calibri" w:hAnsi="Calibri"/>
          <w:sz w:val="24"/>
          <w:szCs w:val="24"/>
        </w:rPr>
      </w:pPr>
      <w:r w:rsidDel="00000000" w:rsidR="00000000" w:rsidRPr="00000000">
        <w:rPr>
          <w:color w:val="222222"/>
          <w:rtl w:val="0"/>
        </w:rPr>
        <w:t xml:space="preserve">We reject all forms of prejudice and discrimination, including those based on age, color, disability, gender, national origin, political affiliation, race, religion, sexual orientation, and veteran status. We take individual and collective responsibility for helping to eliminate bias and discrimination and for increasing our own understanding of these issues through education, training, and interaction with others.</w:t>
      </w:r>
    </w:p>
    <w:p w:rsidR="00000000" w:rsidDel="00000000" w:rsidP="00000000" w:rsidRDefault="00000000" w:rsidRPr="00000000" w14:paraId="000000F8">
      <w:pPr>
        <w:numPr>
          <w:ilvl w:val="0"/>
          <w:numId w:val="2"/>
        </w:numPr>
        <w:spacing w:after="0" w:lineRule="auto"/>
        <w:ind w:left="720" w:hanging="360"/>
        <w:rPr>
          <w:rFonts w:ascii="Calibri" w:cs="Calibri" w:eastAsia="Calibri" w:hAnsi="Calibri"/>
          <w:sz w:val="24"/>
          <w:szCs w:val="24"/>
        </w:rPr>
      </w:pPr>
      <w:r w:rsidDel="00000000" w:rsidR="00000000" w:rsidRPr="00000000">
        <w:rPr>
          <w:color w:val="222222"/>
          <w:rtl w:val="0"/>
        </w:rPr>
        <w:t xml:space="preserve">We pledge our collective commitment to these principles in the spirit of the Virginia Tech motto of </w:t>
      </w:r>
      <w:r w:rsidDel="00000000" w:rsidR="00000000" w:rsidRPr="00000000">
        <w:rPr>
          <w:i w:val="1"/>
          <w:color w:val="222222"/>
          <w:rtl w:val="0"/>
        </w:rPr>
        <w:t xml:space="preserve">Ut Prosim</w:t>
      </w:r>
      <w:r w:rsidDel="00000000" w:rsidR="00000000" w:rsidRPr="00000000">
        <w:rPr>
          <w:color w:val="222222"/>
          <w:rtl w:val="0"/>
        </w:rPr>
        <w:t xml:space="preserve"> (That I May Serve).</w:t>
      </w:r>
    </w:p>
    <w:p w:rsidR="00000000" w:rsidDel="00000000" w:rsidP="00000000" w:rsidRDefault="00000000" w:rsidRPr="00000000" w14:paraId="000000F9">
      <w:pPr>
        <w:pStyle w:val="Heading3"/>
        <w:rPr/>
      </w:pPr>
      <w:bookmarkStart w:colFirst="0" w:colLast="0" w:name="_f0cj119358gg" w:id="39"/>
      <w:bookmarkEnd w:id="39"/>
      <w:r w:rsidDel="00000000" w:rsidR="00000000" w:rsidRPr="00000000">
        <w:rPr>
          <w:color w:val="222222"/>
          <w:sz w:val="24"/>
          <w:szCs w:val="24"/>
        </w:rPr>
        <w:drawing>
          <wp:inline distB="114300" distT="114300" distL="114300" distR="114300">
            <wp:extent cx="268834" cy="384048"/>
            <wp:effectExtent b="0" l="0" r="0" t="0"/>
            <wp:docPr id="5" name="image10.png"/>
            <a:graphic>
              <a:graphicData uri="http://schemas.openxmlformats.org/drawingml/2006/picture">
                <pic:pic>
                  <pic:nvPicPr>
                    <pic:cNvPr id="0" name="image10.png"/>
                    <pic:cNvPicPr preferRelativeResize="0"/>
                  </pic:nvPicPr>
                  <pic:blipFill>
                    <a:blip r:embed="rId95"/>
                    <a:srcRect b="14000" l="25000" r="24000" t="14000"/>
                    <a:stretch>
                      <a:fillRect/>
                    </a:stretch>
                  </pic:blipFill>
                  <pic:spPr>
                    <a:xfrm>
                      <a:off x="0" y="0"/>
                      <a:ext cx="268834" cy="384048"/>
                    </a:xfrm>
                    <a:prstGeom prst="rect"/>
                    <a:ln/>
                  </pic:spPr>
                </pic:pic>
              </a:graphicData>
            </a:graphic>
          </wp:inline>
        </w:drawing>
      </w:r>
      <w:r w:rsidDel="00000000" w:rsidR="00000000" w:rsidRPr="00000000">
        <w:rPr>
          <w:rtl w:val="0"/>
        </w:rPr>
        <w:t xml:space="preserve">Privacy</w:t>
      </w:r>
    </w:p>
    <w:p w:rsidR="00000000" w:rsidDel="00000000" w:rsidP="00000000" w:rsidRDefault="00000000" w:rsidRPr="00000000" w14:paraId="000000FA">
      <w:pPr>
        <w:rPr/>
      </w:pPr>
      <w:r w:rsidDel="00000000" w:rsidR="00000000" w:rsidRPr="00000000">
        <w:rPr>
          <w:rtl w:val="0"/>
        </w:rPr>
        <w:t xml:space="preserve">Please be aware of these privacy policies:</w:t>
      </w:r>
    </w:p>
    <w:p w:rsidR="00000000" w:rsidDel="00000000" w:rsidP="00000000" w:rsidRDefault="00000000" w:rsidRPr="00000000" w14:paraId="000000FB">
      <w:pPr>
        <w:numPr>
          <w:ilvl w:val="0"/>
          <w:numId w:val="10"/>
        </w:numPr>
        <w:spacing w:after="0" w:afterAutospacing="0" w:lineRule="auto"/>
        <w:ind w:left="720" w:hanging="360"/>
      </w:pPr>
      <w:r w:rsidDel="00000000" w:rsidR="00000000" w:rsidRPr="00000000">
        <w:rPr>
          <w:b w:val="1"/>
          <w:color w:val="222222"/>
          <w:rtl w:val="0"/>
        </w:rPr>
        <w:t xml:space="preserve">Canvas</w:t>
      </w:r>
      <w:r w:rsidDel="00000000" w:rsidR="00000000" w:rsidRPr="00000000">
        <w:rPr>
          <w:color w:val="222222"/>
          <w:rtl w:val="0"/>
        </w:rPr>
        <w:t xml:space="preserve">: </w:t>
      </w:r>
      <w:r w:rsidDel="00000000" w:rsidR="00000000" w:rsidRPr="00000000">
        <w:fldChar w:fldCharType="begin"/>
        <w:instrText xml:space="preserve"> HYPERLINK "https://www.instructure.com/policies/privacy/" </w:instrText>
        <w:fldChar w:fldCharType="separate"/>
      </w:r>
      <w:r w:rsidDel="00000000" w:rsidR="00000000" w:rsidRPr="00000000">
        <w:rPr>
          <w:color w:val="1155cc"/>
          <w:u w:val="single"/>
          <w:rtl w:val="0"/>
        </w:rPr>
        <w:t xml:space="preserve">https://www.instructure.com/policies/privacy/</w:t>
      </w:r>
    </w:p>
    <w:p w:rsidR="00000000" w:rsidDel="00000000" w:rsidP="00000000" w:rsidRDefault="00000000" w:rsidRPr="00000000" w14:paraId="000000FC">
      <w:pPr>
        <w:numPr>
          <w:ilvl w:val="0"/>
          <w:numId w:val="10"/>
        </w:numPr>
        <w:spacing w:after="0" w:afterAutospacing="0" w:lineRule="auto"/>
        <w:ind w:left="720" w:hanging="360"/>
      </w:pPr>
      <w:r w:rsidDel="00000000" w:rsidR="00000000" w:rsidRPr="00000000">
        <w:fldChar w:fldCharType="end"/>
      </w:r>
      <w:r w:rsidDel="00000000" w:rsidR="00000000" w:rsidRPr="00000000">
        <w:rPr>
          <w:b w:val="1"/>
          <w:color w:val="222222"/>
          <w:rtl w:val="0"/>
        </w:rPr>
        <w:t xml:space="preserve">Zoom</w:t>
      </w:r>
      <w:r w:rsidDel="00000000" w:rsidR="00000000" w:rsidRPr="00000000">
        <w:rPr>
          <w:color w:val="222222"/>
          <w:rtl w:val="0"/>
        </w:rPr>
        <w:t xml:space="preserve">: </w:t>
      </w:r>
      <w:r w:rsidDel="00000000" w:rsidR="00000000" w:rsidRPr="00000000">
        <w:fldChar w:fldCharType="begin"/>
        <w:instrText xml:space="preserve"> HYPERLINK "https://zoom.us/privacy" </w:instrText>
        <w:fldChar w:fldCharType="separate"/>
      </w:r>
      <w:r w:rsidDel="00000000" w:rsidR="00000000" w:rsidRPr="00000000">
        <w:rPr>
          <w:color w:val="1155cc"/>
          <w:u w:val="single"/>
          <w:rtl w:val="0"/>
        </w:rPr>
        <w:t xml:space="preserve">https://zoom.us/privacy</w:t>
      </w:r>
    </w:p>
    <w:p w:rsidR="00000000" w:rsidDel="00000000" w:rsidP="00000000" w:rsidRDefault="00000000" w:rsidRPr="00000000" w14:paraId="000000FD">
      <w:pPr>
        <w:numPr>
          <w:ilvl w:val="0"/>
          <w:numId w:val="10"/>
        </w:numPr>
        <w:spacing w:after="0" w:afterAutospacing="0" w:lineRule="auto"/>
        <w:ind w:left="720" w:hanging="360"/>
      </w:pPr>
      <w:r w:rsidDel="00000000" w:rsidR="00000000" w:rsidRPr="00000000">
        <w:fldChar w:fldCharType="end"/>
      </w:r>
      <w:r w:rsidDel="00000000" w:rsidR="00000000" w:rsidRPr="00000000">
        <w:rPr>
          <w:b w:val="1"/>
          <w:color w:val="222222"/>
          <w:rtl w:val="0"/>
        </w:rPr>
        <w:t xml:space="preserve">FERPA</w:t>
      </w:r>
      <w:r w:rsidDel="00000000" w:rsidR="00000000" w:rsidRPr="00000000">
        <w:rPr>
          <w:color w:val="222222"/>
          <w:rtl w:val="0"/>
        </w:rPr>
        <w:t xml:space="preserve">: Student educational records are protected by the Family Educational Rights and Privacy Act (FERPA). These rights apply to all students age 18 and above, and it may benefit you to know your FERPA rights so that you can best protect your own educational records. Please visit the </w:t>
      </w:r>
      <w:hyperlink r:id="rId96">
        <w:r w:rsidDel="00000000" w:rsidR="00000000" w:rsidRPr="00000000">
          <w:rPr>
            <w:color w:val="1155cc"/>
            <w:u w:val="single"/>
            <w:rtl w:val="0"/>
          </w:rPr>
          <w:t xml:space="preserve">Office of the University Registrar's Privacy Page</w:t>
        </w:r>
      </w:hyperlink>
      <w:r w:rsidDel="00000000" w:rsidR="00000000" w:rsidRPr="00000000">
        <w:rPr>
          <w:color w:val="222222"/>
          <w:rtl w:val="0"/>
        </w:rPr>
        <w:t xml:space="preserve"> for more information.</w:t>
      </w:r>
    </w:p>
    <w:p w:rsidR="00000000" w:rsidDel="00000000" w:rsidP="00000000" w:rsidRDefault="00000000" w:rsidRPr="00000000" w14:paraId="000000FE">
      <w:pPr>
        <w:numPr>
          <w:ilvl w:val="0"/>
          <w:numId w:val="10"/>
        </w:numPr>
        <w:spacing w:after="200" w:line="240" w:lineRule="auto"/>
        <w:ind w:left="720" w:hanging="360"/>
      </w:pPr>
      <w:r w:rsidDel="00000000" w:rsidR="00000000" w:rsidRPr="00000000">
        <w:rPr>
          <w:b w:val="1"/>
          <w:color w:val="222222"/>
          <w:rtl w:val="0"/>
        </w:rPr>
        <w:t xml:space="preserve">Title IX &amp; VAWA: </w:t>
      </w:r>
      <w:hyperlink r:id="rId97">
        <w:r w:rsidDel="00000000" w:rsidR="00000000" w:rsidRPr="00000000">
          <w:rPr>
            <w:color w:val="1155cc"/>
            <w:u w:val="single"/>
            <w:rtl w:val="0"/>
          </w:rPr>
          <w:t xml:space="preserve">https://oea.vt.edu/title-ix-vawa.html</w:t>
        </w:r>
      </w:hyperlink>
      <w:r w:rsidDel="00000000" w:rsidR="00000000" w:rsidRPr="00000000">
        <w:rPr>
          <w:color w:val="222222"/>
          <w:rtl w:val="0"/>
        </w:rPr>
        <w:t xml:space="preserve">.</w:t>
      </w:r>
      <w:r w:rsidDel="00000000" w:rsidR="00000000" w:rsidRPr="00000000">
        <w:rPr>
          <w:color w:val="222222"/>
          <w:rtl w:val="0"/>
        </w:rPr>
        <w:t xml:space="preserve"> Note that I am a mandatory reporter and cannot guarantee you confidentiality when you talk to me. I am required to report any prohibited conduct. Consult the </w:t>
      </w:r>
      <w:hyperlink r:id="rId98">
        <w:r w:rsidDel="00000000" w:rsidR="00000000" w:rsidRPr="00000000">
          <w:rPr>
            <w:color w:val="1155cc"/>
            <w:u w:val="single"/>
            <w:rtl w:val="0"/>
          </w:rPr>
          <w:t xml:space="preserve">Stop Abuse page</w:t>
        </w:r>
      </w:hyperlink>
      <w:r w:rsidDel="00000000" w:rsidR="00000000" w:rsidRPr="00000000">
        <w:rPr>
          <w:color w:val="222222"/>
          <w:rtl w:val="0"/>
        </w:rPr>
        <w:t xml:space="preserve"> for additional information. </w:t>
      </w:r>
      <w:r w:rsidDel="00000000" w:rsidR="00000000" w:rsidRPr="00000000">
        <w:rPr>
          <w:rtl w:val="0"/>
        </w:rPr>
      </w:r>
    </w:p>
    <w:p w:rsidR="00000000" w:rsidDel="00000000" w:rsidP="00000000" w:rsidRDefault="00000000" w:rsidRPr="00000000" w14:paraId="000000FF">
      <w:pPr>
        <w:pStyle w:val="Heading3"/>
        <w:rPr/>
      </w:pPr>
      <w:bookmarkStart w:colFirst="0" w:colLast="0" w:name="_pdy3qwqqidn0" w:id="40"/>
      <w:bookmarkEnd w:id="40"/>
      <w:r w:rsidDel="00000000" w:rsidR="00000000" w:rsidRPr="00000000">
        <w:rPr/>
        <w:drawing>
          <wp:inline distB="114300" distT="114300" distL="114300" distR="114300">
            <wp:extent cx="384048" cy="355244"/>
            <wp:effectExtent b="0" l="0" r="0" t="0"/>
            <wp:docPr id="3" name="image16.png"/>
            <a:graphic>
              <a:graphicData uri="http://schemas.openxmlformats.org/drawingml/2006/picture">
                <pic:pic>
                  <pic:nvPicPr>
                    <pic:cNvPr id="0" name="image16.png"/>
                    <pic:cNvPicPr preferRelativeResize="0"/>
                  </pic:nvPicPr>
                  <pic:blipFill>
                    <a:blip r:embed="rId99"/>
                    <a:srcRect b="18000" l="17000" r="17000" t="21000"/>
                    <a:stretch>
                      <a:fillRect/>
                    </a:stretch>
                  </pic:blipFill>
                  <pic:spPr>
                    <a:xfrm>
                      <a:off x="0" y="0"/>
                      <a:ext cx="384048" cy="355244"/>
                    </a:xfrm>
                    <a:prstGeom prst="rect"/>
                    <a:ln/>
                  </pic:spPr>
                </pic:pic>
              </a:graphicData>
            </a:graphic>
          </wp:inline>
        </w:drawing>
      </w:r>
      <w:r w:rsidDel="00000000" w:rsidR="00000000" w:rsidRPr="00000000">
        <w:rPr>
          <w:rtl w:val="0"/>
        </w:rPr>
        <w:t xml:space="preserve">Program Assessment</w:t>
      </w:r>
    </w:p>
    <w:p w:rsidR="00000000" w:rsidDel="00000000" w:rsidP="00000000" w:rsidRDefault="00000000" w:rsidRPr="00000000" w14:paraId="00000100">
      <w:pPr>
        <w:rPr/>
      </w:pPr>
      <w:r w:rsidDel="00000000" w:rsidR="00000000" w:rsidRPr="00000000">
        <w:rPr>
          <w:color w:val="222222"/>
          <w:highlight w:val="white"/>
          <w:rtl w:val="0"/>
        </w:rPr>
        <w:t xml:space="preserve">The Department of English may use your written work in its assessment of its teaching and learning goals. In such cases, your name will be removed and your work assessed anonymously. Your work will not be shared with any individual outside of the department. It will be used strictly to help the department offer students the best possible academic experience.</w:t>
      </w:r>
      <w:r w:rsidDel="00000000" w:rsidR="00000000" w:rsidRPr="00000000">
        <w:rPr>
          <w:rtl w:val="0"/>
        </w:rPr>
      </w:r>
    </w:p>
    <w:p w:rsidR="00000000" w:rsidDel="00000000" w:rsidP="00000000" w:rsidRDefault="00000000" w:rsidRPr="00000000" w14:paraId="00000101">
      <w:pPr>
        <w:pStyle w:val="Heading3"/>
        <w:rPr/>
      </w:pPr>
      <w:bookmarkStart w:colFirst="0" w:colLast="0" w:name="_tea0meca0cvy" w:id="41"/>
      <w:bookmarkEnd w:id="41"/>
      <w:r w:rsidDel="00000000" w:rsidR="00000000" w:rsidRPr="00000000">
        <w:rPr/>
        <w:drawing>
          <wp:inline distB="114300" distT="114300" distL="114300" distR="114300">
            <wp:extent cx="384048" cy="364846"/>
            <wp:effectExtent b="0" l="0" r="0" t="0"/>
            <wp:docPr id="42" name="image36.png"/>
            <a:graphic>
              <a:graphicData uri="http://schemas.openxmlformats.org/drawingml/2006/picture">
                <pic:pic>
                  <pic:nvPicPr>
                    <pic:cNvPr id="0" name="image36.png"/>
                    <pic:cNvPicPr preferRelativeResize="0"/>
                  </pic:nvPicPr>
                  <pic:blipFill>
                    <a:blip r:embed="rId100"/>
                    <a:srcRect b="20666" l="21000" r="18000" t="20419"/>
                    <a:stretch>
                      <a:fillRect/>
                    </a:stretch>
                  </pic:blipFill>
                  <pic:spPr>
                    <a:xfrm>
                      <a:off x="0" y="0"/>
                      <a:ext cx="384048" cy="364846"/>
                    </a:xfrm>
                    <a:prstGeom prst="rect"/>
                    <a:ln/>
                  </pic:spPr>
                </pic:pic>
              </a:graphicData>
            </a:graphic>
          </wp:inline>
        </w:drawing>
      </w:r>
      <w:r w:rsidDel="00000000" w:rsidR="00000000" w:rsidRPr="00000000">
        <w:rPr>
          <w:rtl w:val="0"/>
        </w:rPr>
        <w:t xml:space="preserve">Religious Holidays &amp; Events</w:t>
      </w:r>
    </w:p>
    <w:p w:rsidR="00000000" w:rsidDel="00000000" w:rsidP="00000000" w:rsidRDefault="00000000" w:rsidRPr="00000000" w14:paraId="00000102">
      <w:pPr>
        <w:rPr/>
      </w:pPr>
      <w:r w:rsidDel="00000000" w:rsidR="00000000" w:rsidRPr="00000000">
        <w:rPr>
          <w:color w:val="222222"/>
          <w:highlight w:val="white"/>
          <w:rtl w:val="0"/>
        </w:rPr>
        <w:t xml:space="preserve">If the due date for any work in the course coincides with a religious holiday that you celebrate, take the time to mark the holiday. The grace period should cover any time away from your work. You can contact me if we need to come up with a special plan for your holiday.</w:t>
      </w:r>
      <w:r w:rsidDel="00000000" w:rsidR="00000000" w:rsidRPr="00000000">
        <w:rPr>
          <w:rtl w:val="0"/>
        </w:rPr>
      </w:r>
    </w:p>
    <w:p w:rsidR="00000000" w:rsidDel="00000000" w:rsidP="00000000" w:rsidRDefault="00000000" w:rsidRPr="00000000" w14:paraId="00000103">
      <w:pPr>
        <w:pStyle w:val="Heading3"/>
        <w:rPr/>
      </w:pPr>
      <w:bookmarkStart w:colFirst="0" w:colLast="0" w:name="_bqbrxcp0bxvr" w:id="42"/>
      <w:bookmarkEnd w:id="42"/>
      <w:r w:rsidDel="00000000" w:rsidR="00000000" w:rsidRPr="00000000">
        <w:rPr/>
        <w:drawing>
          <wp:inline distB="114300" distT="114300" distL="114300" distR="114300">
            <wp:extent cx="374447" cy="384048"/>
            <wp:effectExtent b="0" l="0" r="0" t="0"/>
            <wp:docPr id="11" name="image13.png"/>
            <a:graphic>
              <a:graphicData uri="http://schemas.openxmlformats.org/drawingml/2006/picture">
                <pic:pic>
                  <pic:nvPicPr>
                    <pic:cNvPr id="0" name="image13.png"/>
                    <pic:cNvPicPr preferRelativeResize="0"/>
                  </pic:nvPicPr>
                  <pic:blipFill>
                    <a:blip r:embed="rId101"/>
                    <a:srcRect b="16666" l="17000" r="18000" t="17402"/>
                    <a:stretch>
                      <a:fillRect/>
                    </a:stretch>
                  </pic:blipFill>
                  <pic:spPr>
                    <a:xfrm>
                      <a:off x="0" y="0"/>
                      <a:ext cx="374447" cy="384048"/>
                    </a:xfrm>
                    <a:prstGeom prst="rect"/>
                    <a:ln/>
                  </pic:spPr>
                </pic:pic>
              </a:graphicData>
            </a:graphic>
          </wp:inline>
        </w:drawing>
      </w:r>
      <w:r w:rsidDel="00000000" w:rsidR="00000000" w:rsidRPr="00000000">
        <w:rPr>
          <w:rtl w:val="0"/>
        </w:rPr>
        <w:t xml:space="preserve">Technology</w:t>
      </w:r>
    </w:p>
    <w:p w:rsidR="00000000" w:rsidDel="00000000" w:rsidP="00000000" w:rsidRDefault="00000000" w:rsidRPr="00000000" w14:paraId="00000104">
      <w:pPr>
        <w:spacing w:after="180" w:before="180" w:lineRule="auto"/>
        <w:rPr>
          <w:color w:val="222222"/>
        </w:rPr>
      </w:pPr>
      <w:r w:rsidDel="00000000" w:rsidR="00000000" w:rsidRPr="00000000">
        <w:rPr>
          <w:color w:val="222222"/>
          <w:rtl w:val="0"/>
        </w:rPr>
        <w:t xml:space="preserve">You need a working, reliable computer and Internet access that will allow the use of Canvas course site tools, Zoom, Kaltura, and any online resources provided. </w:t>
      </w:r>
      <w:r w:rsidDel="00000000" w:rsidR="00000000" w:rsidRPr="00000000">
        <w:rPr>
          <w:color w:val="222222"/>
          <w:highlight w:val="white"/>
          <w:rtl w:val="0"/>
        </w:rPr>
        <w:t xml:space="preserve">If you need assistance with your computer technology, check with the </w:t>
      </w:r>
      <w:hyperlink r:id="rId102">
        <w:r w:rsidDel="00000000" w:rsidR="00000000" w:rsidRPr="00000000">
          <w:rPr>
            <w:color w:val="1155cc"/>
            <w:highlight w:val="white"/>
            <w:u w:val="single"/>
            <w:rtl w:val="0"/>
          </w:rPr>
          <w:t xml:space="preserve">Customer Support Center (4Help)</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105">
      <w:pPr>
        <w:spacing w:after="180" w:before="180" w:lineRule="auto"/>
        <w:rPr>
          <w:color w:val="222222"/>
        </w:rPr>
      </w:pPr>
      <w:r w:rsidDel="00000000" w:rsidR="00000000" w:rsidRPr="00000000">
        <w:rPr>
          <w:color w:val="222222"/>
          <w:rtl w:val="0"/>
        </w:rPr>
        <w:t xml:space="preserve">You are not required to purchase any special software, but you will need access to a word processor and a slide presentation software. Microsoft Office products, namely Word and PowerPoint, or Google Drive products, specifically Docs and Slides, will fulfill these requirements.</w:t>
      </w:r>
    </w:p>
    <w:p w:rsidR="00000000" w:rsidDel="00000000" w:rsidP="00000000" w:rsidRDefault="00000000" w:rsidRPr="00000000" w14:paraId="00000106">
      <w:pPr>
        <w:spacing w:after="180" w:before="180" w:lineRule="auto"/>
        <w:rPr>
          <w:color w:val="222222"/>
        </w:rPr>
      </w:pPr>
      <w:r w:rsidDel="00000000" w:rsidR="00000000" w:rsidRPr="00000000">
        <w:rPr>
          <w:color w:val="222222"/>
          <w:rtl w:val="0"/>
        </w:rPr>
        <w:t xml:space="preserve">As part of your online course experience, you can expect to utilize a variety of technologies:</w:t>
      </w:r>
    </w:p>
    <w:p w:rsidR="00000000" w:rsidDel="00000000" w:rsidP="00000000" w:rsidRDefault="00000000" w:rsidRPr="00000000" w14:paraId="00000107">
      <w:pPr>
        <w:numPr>
          <w:ilvl w:val="0"/>
          <w:numId w:val="11"/>
        </w:numPr>
        <w:spacing w:after="150" w:lineRule="auto"/>
        <w:ind w:left="1100" w:hanging="360"/>
        <w:rPr>
          <w:rFonts w:ascii="Calibri" w:cs="Calibri" w:eastAsia="Calibri" w:hAnsi="Calibri"/>
        </w:rPr>
      </w:pPr>
      <w:r w:rsidDel="00000000" w:rsidR="00000000" w:rsidRPr="00000000">
        <w:rPr>
          <w:color w:val="222222"/>
          <w:rtl w:val="0"/>
        </w:rPr>
        <w:t xml:space="preserve">Communicate via Canvas Inbox, including sending attachments.</w:t>
      </w:r>
    </w:p>
    <w:p w:rsidR="00000000" w:rsidDel="00000000" w:rsidP="00000000" w:rsidRDefault="00000000" w:rsidRPr="00000000" w14:paraId="00000108">
      <w:pPr>
        <w:numPr>
          <w:ilvl w:val="0"/>
          <w:numId w:val="11"/>
        </w:numPr>
        <w:spacing w:after="150" w:lineRule="auto"/>
        <w:ind w:left="1100" w:hanging="360"/>
        <w:rPr>
          <w:rFonts w:ascii="Calibri" w:cs="Calibri" w:eastAsia="Calibri" w:hAnsi="Calibri"/>
        </w:rPr>
      </w:pPr>
      <w:r w:rsidDel="00000000" w:rsidR="00000000" w:rsidRPr="00000000">
        <w:rPr>
          <w:color w:val="222222"/>
          <w:rtl w:val="0"/>
        </w:rPr>
        <w:t xml:space="preserve">Navigate the World Wide Web using a Web browser such as Chrome or Firefox.</w:t>
      </w:r>
    </w:p>
    <w:p w:rsidR="00000000" w:rsidDel="00000000" w:rsidP="00000000" w:rsidRDefault="00000000" w:rsidRPr="00000000" w14:paraId="00000109">
      <w:pPr>
        <w:numPr>
          <w:ilvl w:val="0"/>
          <w:numId w:val="11"/>
        </w:numPr>
        <w:spacing w:after="150" w:lineRule="auto"/>
        <w:ind w:left="1100" w:hanging="360"/>
        <w:rPr>
          <w:rFonts w:ascii="Calibri" w:cs="Calibri" w:eastAsia="Calibri" w:hAnsi="Calibri"/>
        </w:rPr>
      </w:pPr>
      <w:r w:rsidDel="00000000" w:rsidR="00000000" w:rsidRPr="00000000">
        <w:rPr>
          <w:color w:val="222222"/>
          <w:rtl w:val="0"/>
        </w:rPr>
        <w:t xml:space="preserve">Use office applications such as Microsoft Office (or similar) to create documents.</w:t>
      </w:r>
    </w:p>
    <w:p w:rsidR="00000000" w:rsidDel="00000000" w:rsidP="00000000" w:rsidRDefault="00000000" w:rsidRPr="00000000" w14:paraId="0000010A">
      <w:pPr>
        <w:numPr>
          <w:ilvl w:val="0"/>
          <w:numId w:val="11"/>
        </w:numPr>
        <w:spacing w:after="150" w:lineRule="auto"/>
        <w:ind w:left="1100" w:hanging="360"/>
        <w:rPr>
          <w:rFonts w:ascii="Calibri" w:cs="Calibri" w:eastAsia="Calibri" w:hAnsi="Calibri"/>
        </w:rPr>
      </w:pPr>
      <w:r w:rsidDel="00000000" w:rsidR="00000000" w:rsidRPr="00000000">
        <w:rPr>
          <w:color w:val="222222"/>
          <w:rtl w:val="0"/>
        </w:rPr>
        <w:t xml:space="preserve">Be willing to learn how to communicate using a discussion board and upload assignments to a classroom Canvas site.</w:t>
      </w:r>
    </w:p>
    <w:p w:rsidR="00000000" w:rsidDel="00000000" w:rsidP="00000000" w:rsidRDefault="00000000" w:rsidRPr="00000000" w14:paraId="0000010B">
      <w:pPr>
        <w:numPr>
          <w:ilvl w:val="0"/>
          <w:numId w:val="11"/>
        </w:numPr>
        <w:spacing w:after="150" w:lineRule="auto"/>
        <w:ind w:left="1100" w:hanging="360"/>
        <w:rPr>
          <w:rFonts w:ascii="Calibri" w:cs="Calibri" w:eastAsia="Calibri" w:hAnsi="Calibri"/>
        </w:rPr>
      </w:pPr>
      <w:r w:rsidDel="00000000" w:rsidR="00000000" w:rsidRPr="00000000">
        <w:rPr>
          <w:color w:val="222222"/>
          <w:rtl w:val="0"/>
        </w:rPr>
        <w:t xml:space="preserve">Be comfortable uploading and downloading saved files.</w:t>
      </w:r>
    </w:p>
    <w:p w:rsidR="00000000" w:rsidDel="00000000" w:rsidP="00000000" w:rsidRDefault="00000000" w:rsidRPr="00000000" w14:paraId="0000010C">
      <w:pPr>
        <w:numPr>
          <w:ilvl w:val="0"/>
          <w:numId w:val="11"/>
        </w:numPr>
        <w:spacing w:after="150" w:lineRule="auto"/>
        <w:ind w:left="1100" w:hanging="360"/>
        <w:rPr>
          <w:rFonts w:ascii="Calibri" w:cs="Calibri" w:eastAsia="Calibri" w:hAnsi="Calibri"/>
        </w:rPr>
      </w:pPr>
      <w:r w:rsidDel="00000000" w:rsidR="00000000" w:rsidRPr="00000000">
        <w:rPr>
          <w:color w:val="222222"/>
          <w:rtl w:val="0"/>
        </w:rPr>
        <w:t xml:space="preserve">Have easy, reliable access to the Internet.</w:t>
      </w:r>
    </w:p>
    <w:p w:rsidR="00000000" w:rsidDel="00000000" w:rsidP="00000000" w:rsidRDefault="00000000" w:rsidRPr="00000000" w14:paraId="0000010D">
      <w:pPr>
        <w:numPr>
          <w:ilvl w:val="0"/>
          <w:numId w:val="11"/>
        </w:numPr>
        <w:spacing w:after="150" w:lineRule="auto"/>
        <w:ind w:left="1100" w:hanging="360"/>
        <w:rPr>
          <w:rFonts w:ascii="Calibri" w:cs="Calibri" w:eastAsia="Calibri" w:hAnsi="Calibri"/>
        </w:rPr>
      </w:pPr>
      <w:r w:rsidDel="00000000" w:rsidR="00000000" w:rsidRPr="00000000">
        <w:rPr>
          <w:color w:val="222222"/>
          <w:rtl w:val="0"/>
        </w:rPr>
        <w:t xml:space="preserve">Navigate Canvas, including using the Inbox component within Canvas.</w:t>
      </w:r>
    </w:p>
    <w:p w:rsidR="00000000" w:rsidDel="00000000" w:rsidP="00000000" w:rsidRDefault="00000000" w:rsidRPr="00000000" w14:paraId="0000010E">
      <w:pPr>
        <w:pStyle w:val="Heading4"/>
        <w:rPr/>
      </w:pPr>
      <w:bookmarkStart w:colFirst="0" w:colLast="0" w:name="_kj9kuxwpogm9" w:id="43"/>
      <w:bookmarkEnd w:id="43"/>
      <w:r w:rsidDel="00000000" w:rsidR="00000000" w:rsidRPr="00000000">
        <w:rPr/>
        <w:drawing>
          <wp:inline distB="114300" distT="114300" distL="114300" distR="114300">
            <wp:extent cx="240030" cy="384048"/>
            <wp:effectExtent b="0" l="0" r="0" t="0"/>
            <wp:docPr id="31" name="image25.png"/>
            <a:graphic>
              <a:graphicData uri="http://schemas.openxmlformats.org/drawingml/2006/picture">
                <pic:pic>
                  <pic:nvPicPr>
                    <pic:cNvPr id="0" name="image25.png"/>
                    <pic:cNvPicPr preferRelativeResize="0"/>
                  </pic:nvPicPr>
                  <pic:blipFill>
                    <a:blip r:embed="rId103"/>
                    <a:srcRect b="13666" l="28000" r="28000" t="14388"/>
                    <a:stretch>
                      <a:fillRect/>
                    </a:stretch>
                  </pic:blipFill>
                  <pic:spPr>
                    <a:xfrm>
                      <a:off x="0" y="0"/>
                      <a:ext cx="240030" cy="384048"/>
                    </a:xfrm>
                    <a:prstGeom prst="rect"/>
                    <a:ln/>
                  </pic:spPr>
                </pic:pic>
              </a:graphicData>
            </a:graphic>
          </wp:inline>
        </w:drawing>
      </w:r>
      <w:r w:rsidDel="00000000" w:rsidR="00000000" w:rsidRPr="00000000">
        <w:rPr>
          <w:rtl w:val="0"/>
        </w:rPr>
        <w:t xml:space="preserve">Mobile Access Disclaimer</w:t>
      </w:r>
    </w:p>
    <w:p w:rsidR="00000000" w:rsidDel="00000000" w:rsidP="00000000" w:rsidRDefault="00000000" w:rsidRPr="00000000" w14:paraId="0000010F">
      <w:pPr>
        <w:spacing w:after="180" w:before="180" w:lineRule="auto"/>
        <w:rPr/>
      </w:pPr>
      <w:r w:rsidDel="00000000" w:rsidR="00000000" w:rsidRPr="00000000">
        <w:rPr>
          <w:color w:val="222222"/>
          <w:rtl w:val="0"/>
        </w:rPr>
        <w:t xml:space="preserve">Though Canvas provides a mobile app which works well for the majority of course content, the course site is still best viewed via a desktop or laptop computer running a complete operating system, as opposed to a tablet or smartphone. Some interactive course elements may not be viewed via mobile devices, and it is certainly not recommended that you attempt to complete assignments or take graded quizzes or tests via mobile devices.</w:t>
      </w:r>
      <w:r w:rsidDel="00000000" w:rsidR="00000000" w:rsidRPr="00000000">
        <w:rPr>
          <w:rtl w:val="0"/>
        </w:rPr>
      </w:r>
    </w:p>
    <w:p w:rsidR="00000000" w:rsidDel="00000000" w:rsidP="00000000" w:rsidRDefault="00000000" w:rsidRPr="00000000" w14:paraId="00000110">
      <w:pPr>
        <w:spacing w:after="120" w:before="120" w:lineRule="auto"/>
        <w:ind w:left="0" w:firstLine="0"/>
        <w:rPr/>
      </w:pPr>
      <w:r w:rsidDel="00000000" w:rsidR="00000000" w:rsidRPr="00000000">
        <w:rPr>
          <w:rtl w:val="0"/>
        </w:rPr>
      </w:r>
    </w:p>
    <w:sectPr>
      <w:headerReference r:id="rId104" w:type="default"/>
      <w:headerReference r:id="rId105" w:type="first"/>
      <w:footerReference r:id="rId10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ageBreakBefore w:val="0"/>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304800</wp:posOffset>
          </wp:positionV>
          <wp:extent cx="838200" cy="295275"/>
          <wp:effectExtent b="0" l="0" r="0" t="0"/>
          <wp:wrapSquare wrapText="bothSides" distB="114300" distT="114300" distL="114300" distR="114300"/>
          <wp:docPr descr="CC Attribution Non-Commercial No Derivatives" id="9" name="image14.png"/>
          <a:graphic>
            <a:graphicData uri="http://schemas.openxmlformats.org/drawingml/2006/picture">
              <pic:pic>
                <pic:nvPicPr>
                  <pic:cNvPr descr="CC Attribution Non-Commercial No Derivatives" id="0" name="image14.png"/>
                  <pic:cNvPicPr preferRelativeResize="0"/>
                </pic:nvPicPr>
                <pic:blipFill>
                  <a:blip r:embed="rId1"/>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112">
    <w:pPr>
      <w:pageBreakBefore w:val="0"/>
      <w:rPr>
        <w:color w:val="222222"/>
        <w:sz w:val="18"/>
        <w:szCs w:val="18"/>
        <w:highlight w:val="white"/>
      </w:rPr>
    </w:pPr>
    <w:r w:rsidDel="00000000" w:rsidR="00000000" w:rsidRPr="00000000">
      <w:rPr>
        <w:color w:val="222222"/>
        <w:sz w:val="18"/>
        <w:szCs w:val="18"/>
        <w:highlight w:val="white"/>
        <w:rtl w:val="0"/>
      </w:rPr>
      <w:t xml:space="preserve">This course content is copyright © 2019–2022 Traci Gardner, and offered under a </w:t>
    </w:r>
    <w:hyperlink r:id="rId2">
      <w:r w:rsidDel="00000000" w:rsidR="00000000" w:rsidRPr="00000000">
        <w:rPr>
          <w:color w:val="1155cc"/>
          <w:sz w:val="18"/>
          <w:szCs w:val="18"/>
          <w:highlight w:val="white"/>
          <w:u w:val="single"/>
          <w:rtl w:val="0"/>
        </w:rPr>
        <w:t xml:space="preserve">CC Attribution-NonCommercial-ShareAlike 4.0 International</w:t>
      </w:r>
    </w:hyperlink>
    <w:r w:rsidDel="00000000" w:rsidR="00000000" w:rsidRPr="00000000">
      <w:rPr>
        <w:b w:val="1"/>
        <w:color w:val="222222"/>
        <w:sz w:val="18"/>
        <w:szCs w:val="18"/>
        <w:highlight w:val="white"/>
        <w:rtl w:val="0"/>
      </w:rPr>
      <w:t xml:space="preserve"> </w:t>
    </w:r>
    <w:r w:rsidDel="00000000" w:rsidR="00000000" w:rsidRPr="00000000">
      <w:rPr>
        <w:color w:val="222222"/>
        <w:sz w:val="18"/>
        <w:szCs w:val="18"/>
        <w:highlight w:val="white"/>
        <w:rtl w:val="0"/>
      </w:rPr>
      <w:t xml:space="preserve">license. Content in this course can be considered under this license unless otherwise noted. Icons in this document from The Noun Project Pro.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ageBreakBefore w:val="0"/>
      <w:jc w:val="right"/>
      <w:rPr/>
    </w:pPr>
    <w:r w:rsidDel="00000000" w:rsidR="00000000" w:rsidRPr="00000000">
      <w:rPr>
        <w:color w:val="222222"/>
        <w:sz w:val="18"/>
        <w:szCs w:val="18"/>
        <w:highlight w:val="whit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333333"/>
        <w:sz w:val="24"/>
        <w:szCs w:val="24"/>
        <w:lang w:val="en"/>
      </w:rPr>
    </w:rPrDefault>
    <w:pPrDefault>
      <w:pPr>
        <w:shd w:fill="ffffff" w:val="clea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color="ffffff" w:space="6" w:sz="24" w:val="single"/>
        <w:left w:color="ffffff" w:space="6" w:sz="24" w:val="single"/>
        <w:bottom w:color="ffffff" w:space="6" w:sz="24" w:val="single"/>
        <w:right w:color="ffffff" w:space="6" w:sz="24" w:val="single"/>
      </w:pBdr>
      <w:spacing w:after="0" w:before="200" w:lineRule="auto"/>
    </w:pPr>
    <w:rPr>
      <w:b w:val="1"/>
      <w:color w:val="861f41"/>
      <w:sz w:val="60"/>
      <w:szCs w:val="60"/>
    </w:rPr>
  </w:style>
  <w:style w:type="paragraph" w:styleId="Heading2">
    <w:name w:val="heading 2"/>
    <w:basedOn w:val="Normal"/>
    <w:next w:val="Normal"/>
    <w:pPr>
      <w:keepNext w:val="1"/>
      <w:keepLines w:val="1"/>
      <w:pageBreakBefore w:val="0"/>
      <w:pBdr>
        <w:top w:color="e87722" w:space="6" w:sz="24" w:val="single"/>
        <w:left w:color="e87722" w:space="6" w:sz="24" w:val="single"/>
        <w:bottom w:color="e87722" w:space="6" w:sz="24" w:val="single"/>
        <w:right w:color="e87722" w:space="6" w:sz="24" w:val="single"/>
      </w:pBdr>
      <w:shd w:fill="861f41" w:val="clear"/>
      <w:spacing w:after="480" w:lineRule="auto"/>
    </w:pPr>
    <w:rPr>
      <w:color w:val="ffffff"/>
      <w:sz w:val="60"/>
      <w:szCs w:val="60"/>
    </w:rPr>
  </w:style>
  <w:style w:type="paragraph" w:styleId="Heading3">
    <w:name w:val="heading 3"/>
    <w:basedOn w:val="Normal"/>
    <w:next w:val="Normal"/>
    <w:pPr>
      <w:keepNext w:val="1"/>
      <w:keepLines w:val="1"/>
      <w:pageBreakBefore w:val="0"/>
      <w:pBdr>
        <w:bottom w:color="e87722" w:space="2" w:sz="12" w:val="single"/>
      </w:pBdr>
      <w:spacing w:before="200" w:lineRule="auto"/>
    </w:pPr>
    <w:rPr>
      <w:color w:val="e87722"/>
      <w:sz w:val="36"/>
      <w:szCs w:val="36"/>
    </w:rPr>
  </w:style>
  <w:style w:type="paragraph" w:styleId="Heading4">
    <w:name w:val="heading 4"/>
    <w:basedOn w:val="Normal"/>
    <w:next w:val="Normal"/>
    <w:pPr>
      <w:keepNext w:val="1"/>
      <w:keepLines w:val="1"/>
      <w:pageBreakBefore w:val="0"/>
      <w:spacing w:after="0" w:before="300" w:lineRule="auto"/>
    </w:pPr>
    <w:rPr>
      <w:b w:val="1"/>
      <w:color w:val="861f41"/>
      <w:sz w:val="28"/>
      <w:szCs w:val="28"/>
    </w:rPr>
  </w:style>
  <w:style w:type="paragraph" w:styleId="Heading5">
    <w:name w:val="heading 5"/>
    <w:basedOn w:val="Normal"/>
    <w:next w:val="Normal"/>
    <w:pPr>
      <w:keepNext w:val="1"/>
      <w:keepLines w:val="1"/>
      <w:pageBreakBefore w:val="0"/>
      <w:pBdr>
        <w:top w:color="auto" w:space="0" w:sz="0" w:val="none"/>
        <w:left w:color="auto" w:space="0" w:sz="0" w:val="none"/>
        <w:bottom w:color="auto" w:space="0" w:sz="0" w:val="none"/>
        <w:right w:color="auto" w:space="0" w:sz="0" w:val="none"/>
      </w:pBdr>
      <w:spacing w:after="100" w:before="100" w:lineRule="auto"/>
    </w:pPr>
    <w:rPr>
      <w:color w:val="e87722"/>
      <w:sz w:val="26"/>
      <w:szCs w:val="26"/>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lineRule="auto"/>
    </w:pPr>
    <w:rPr>
      <w:i w:val="1"/>
      <w:color w:val="861f4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42" Type="http://schemas.openxmlformats.org/officeDocument/2006/relationships/hyperlink" Target="https://registrar.vt.edu/FERPA.html" TargetMode="External"/><Relationship Id="rId41" Type="http://schemas.openxmlformats.org/officeDocument/2006/relationships/image" Target="media/image35.png"/><Relationship Id="rId44" Type="http://schemas.openxmlformats.org/officeDocument/2006/relationships/hyperlink" Target="http://www.honorsystem.vt.edu/" TargetMode="External"/><Relationship Id="rId43" Type="http://schemas.openxmlformats.org/officeDocument/2006/relationships/hyperlink" Target="https://www.inclusive.vt.edu/Programs/vtpoc0.html" TargetMode="External"/><Relationship Id="rId46" Type="http://schemas.openxmlformats.org/officeDocument/2006/relationships/image" Target="media/image11.png"/><Relationship Id="rId45" Type="http://schemas.openxmlformats.org/officeDocument/2006/relationships/image" Target="media/image22.png"/><Relationship Id="rId106" Type="http://schemas.openxmlformats.org/officeDocument/2006/relationships/footer" Target="footer1.xml"/><Relationship Id="rId105" Type="http://schemas.openxmlformats.org/officeDocument/2006/relationships/header" Target="header1.xml"/><Relationship Id="rId104" Type="http://schemas.openxmlformats.org/officeDocument/2006/relationships/header" Target="header2.xml"/><Relationship Id="rId48" Type="http://schemas.openxmlformats.org/officeDocument/2006/relationships/hyperlink" Target="http://www.honorsystem.vt.edu/" TargetMode="External"/><Relationship Id="rId47" Type="http://schemas.openxmlformats.org/officeDocument/2006/relationships/hyperlink" Target="http://www.honorsystem.vt.edu/" TargetMode="External"/><Relationship Id="rId49" Type="http://schemas.openxmlformats.org/officeDocument/2006/relationships/image" Target="media/image5.png"/><Relationship Id="rId103" Type="http://schemas.openxmlformats.org/officeDocument/2006/relationships/image" Target="media/image25.png"/><Relationship Id="rId102" Type="http://schemas.openxmlformats.org/officeDocument/2006/relationships/hyperlink" Target="http://4help.vt.edu/" TargetMode="External"/><Relationship Id="rId101" Type="http://schemas.openxmlformats.org/officeDocument/2006/relationships/image" Target="media/image13.png"/><Relationship Id="rId100" Type="http://schemas.openxmlformats.org/officeDocument/2006/relationships/image" Target="media/image36.png"/><Relationship Id="rId31" Type="http://schemas.openxmlformats.org/officeDocument/2006/relationships/image" Target="media/image21.png"/><Relationship Id="rId30" Type="http://schemas.openxmlformats.org/officeDocument/2006/relationships/image" Target="media/image9.png"/><Relationship Id="rId33" Type="http://schemas.openxmlformats.org/officeDocument/2006/relationships/hyperlink" Target="https://canvas.vt.edu/courses/156996/discussion_topics/1381577" TargetMode="External"/><Relationship Id="rId32" Type="http://schemas.openxmlformats.org/officeDocument/2006/relationships/hyperlink" Target="https://canvas.vt.edu/courses/156996/discussion_topics/1381577" TargetMode="External"/><Relationship Id="rId35" Type="http://schemas.openxmlformats.org/officeDocument/2006/relationships/hyperlink" Target="https://registrar.vt.edu/FERPA.html" TargetMode="External"/><Relationship Id="rId34" Type="http://schemas.openxmlformats.org/officeDocument/2006/relationships/hyperlink" Target="https://community.canvaslms.com/t5/Student-Guide/How-do-I-use-the-Inbox-as-a-student/ta-p/532" TargetMode="External"/><Relationship Id="rId37" Type="http://schemas.openxmlformats.org/officeDocument/2006/relationships/hyperlink" Target="https://community.canvaslms.com/t5/Student-Guide/tkb-p/student#Inbox" TargetMode="External"/><Relationship Id="rId36" Type="http://schemas.openxmlformats.org/officeDocument/2006/relationships/image" Target="media/image28.png"/><Relationship Id="rId39" Type="http://schemas.openxmlformats.org/officeDocument/2006/relationships/image" Target="media/image4.png"/><Relationship Id="rId38" Type="http://schemas.openxmlformats.org/officeDocument/2006/relationships/hyperlink" Target="https://registrar.vt.edu/FERPA.html" TargetMode="External"/><Relationship Id="rId20" Type="http://schemas.openxmlformats.org/officeDocument/2006/relationships/hyperlink" Target="http://ssd.vt.edu/students.html" TargetMode="External"/><Relationship Id="rId22" Type="http://schemas.openxmlformats.org/officeDocument/2006/relationships/hyperlink" Target="https://community.canvaslms.com/t5/Student-Guide/How-do-I-use-the-Inbox-as-a-student/ta-p/532" TargetMode="External"/><Relationship Id="rId21" Type="http://schemas.openxmlformats.org/officeDocument/2006/relationships/hyperlink" Target="https://goo.gl/maps/rNDopPaCXok" TargetMode="External"/><Relationship Id="rId24" Type="http://schemas.openxmlformats.org/officeDocument/2006/relationships/hyperlink" Target="https://community.canvaslms.com/t5/Canvas-Basics-Guide/What-are-the-Canvas-accessibility-standards/ta-p/1564" TargetMode="External"/><Relationship Id="rId23" Type="http://schemas.openxmlformats.org/officeDocument/2006/relationships/hyperlink" Target="https://vt.edu/accessibility.html" TargetMode="External"/><Relationship Id="rId26" Type="http://schemas.openxmlformats.org/officeDocument/2006/relationships/hyperlink" Target="http://wave.webaim.org/" TargetMode="External"/><Relationship Id="rId25" Type="http://schemas.openxmlformats.org/officeDocument/2006/relationships/hyperlink" Target="https://corp.kaltura.com/products/video-accessibility/" TargetMode="External"/><Relationship Id="rId28" Type="http://schemas.openxmlformats.org/officeDocument/2006/relationships/image" Target="media/image23.png"/><Relationship Id="rId27" Type="http://schemas.openxmlformats.org/officeDocument/2006/relationships/image" Target="media/image18.png"/><Relationship Id="rId29" Type="http://schemas.openxmlformats.org/officeDocument/2006/relationships/hyperlink" Target="http://4help.vt.edu/" TargetMode="External"/><Relationship Id="rId95" Type="http://schemas.openxmlformats.org/officeDocument/2006/relationships/image" Target="media/image10.png"/><Relationship Id="rId94" Type="http://schemas.openxmlformats.org/officeDocument/2006/relationships/hyperlink" Target="https://www.inclusive.vt.edu/Programs/vtpoc0.html" TargetMode="External"/><Relationship Id="rId97" Type="http://schemas.openxmlformats.org/officeDocument/2006/relationships/hyperlink" Target="https://oea.vt.edu/title-ix-vawa.html" TargetMode="External"/><Relationship Id="rId96" Type="http://schemas.openxmlformats.org/officeDocument/2006/relationships/hyperlink" Target="https://www.registrar.vt.edu/FERPA.html" TargetMode="External"/><Relationship Id="rId11" Type="http://schemas.openxmlformats.org/officeDocument/2006/relationships/image" Target="media/image24.png"/><Relationship Id="rId99" Type="http://schemas.openxmlformats.org/officeDocument/2006/relationships/image" Target="media/image16.png"/><Relationship Id="rId10" Type="http://schemas.openxmlformats.org/officeDocument/2006/relationships/hyperlink" Target="https://canvas.vt.edu/courses/156996/discussion_topics/1381577" TargetMode="External"/><Relationship Id="rId98" Type="http://schemas.openxmlformats.org/officeDocument/2006/relationships/hyperlink" Target="https://www.stopabuse.vt.edu/get_help.html" TargetMode="External"/><Relationship Id="rId13" Type="http://schemas.openxmlformats.org/officeDocument/2006/relationships/hyperlink" Target="https://www.dos.vt.edu/our_services.html" TargetMode="External"/><Relationship Id="rId12" Type="http://schemas.openxmlformats.org/officeDocument/2006/relationships/image" Target="media/image20.png"/><Relationship Id="rId91" Type="http://schemas.openxmlformats.org/officeDocument/2006/relationships/image" Target="media/image1.png"/><Relationship Id="rId90" Type="http://schemas.openxmlformats.org/officeDocument/2006/relationships/hyperlink" Target="https://vt.mywconline.com/" TargetMode="External"/><Relationship Id="rId93" Type="http://schemas.openxmlformats.org/officeDocument/2006/relationships/image" Target="media/image8.png"/><Relationship Id="rId92" Type="http://schemas.openxmlformats.org/officeDocument/2006/relationships/image" Target="media/image17.png"/><Relationship Id="rId15" Type="http://schemas.openxmlformats.org/officeDocument/2006/relationships/hyperlink" Target="http://ucc.vt.edu/academic_support/academic_relief.html" TargetMode="External"/><Relationship Id="rId14" Type="http://schemas.openxmlformats.org/officeDocument/2006/relationships/hyperlink" Target="http://www.healthcenter.vt.edu/medical_records/academic_relief.html" TargetMode="External"/><Relationship Id="rId17" Type="http://schemas.openxmlformats.org/officeDocument/2006/relationships/image" Target="media/image15.jpg"/><Relationship Id="rId16" Type="http://schemas.openxmlformats.org/officeDocument/2006/relationships/image" Target="media/image12.png"/><Relationship Id="rId19" Type="http://schemas.openxmlformats.org/officeDocument/2006/relationships/hyperlink" Target="http://www.ssd.vt.edu/" TargetMode="External"/><Relationship Id="rId18" Type="http://schemas.openxmlformats.org/officeDocument/2006/relationships/image" Target="media/image19.png"/><Relationship Id="rId84" Type="http://schemas.openxmlformats.org/officeDocument/2006/relationships/hyperlink" Target="https://lib.vt.edu/find-borrow/ask.html" TargetMode="External"/><Relationship Id="rId83" Type="http://schemas.openxmlformats.org/officeDocument/2006/relationships/hyperlink" Target="https://guides.lib.vt.edu/gettingstarted/offcampus" TargetMode="External"/><Relationship Id="rId86" Type="http://schemas.openxmlformats.org/officeDocument/2006/relationships/hyperlink" Target="https://vt4help.service-now.com/" TargetMode="External"/><Relationship Id="rId85" Type="http://schemas.openxmlformats.org/officeDocument/2006/relationships/image" Target="media/image33.png"/><Relationship Id="rId88" Type="http://schemas.openxmlformats.org/officeDocument/2006/relationships/image" Target="media/image34.png"/><Relationship Id="rId87" Type="http://schemas.openxmlformats.org/officeDocument/2006/relationships/hyperlink" Target="https://vt4help.service-now.com/sp?id=kb_article&amp;sys_id=1c56da51db5c9fc41c1e86171b961980" TargetMode="External"/><Relationship Id="rId89" Type="http://schemas.openxmlformats.org/officeDocument/2006/relationships/hyperlink" Target="https://lib.vt.edu/spaces/writing-center.html" TargetMode="External"/><Relationship Id="rId80" Type="http://schemas.openxmlformats.org/officeDocument/2006/relationships/hyperlink" Target="http://www.ssd.vt.edu/" TargetMode="External"/><Relationship Id="rId82" Type="http://schemas.openxmlformats.org/officeDocument/2006/relationships/hyperlink" Target="https://lib.vt.edu/help.html" TargetMode="External"/><Relationship Id="rId81"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tmag.vt.edu/fall15/family-tree.html"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monacannation.com/" TargetMode="External"/><Relationship Id="rId8" Type="http://schemas.openxmlformats.org/officeDocument/2006/relationships/hyperlink" Target="https://ccc.vt.edu/index/aiicc.html" TargetMode="External"/><Relationship Id="rId73" Type="http://schemas.openxmlformats.org/officeDocument/2006/relationships/hyperlink" Target="https://studentsuccess.vt.edu/" TargetMode="External"/><Relationship Id="rId72" Type="http://schemas.openxmlformats.org/officeDocument/2006/relationships/hyperlink" Target="https://students.vt.edu/transition.html" TargetMode="External"/><Relationship Id="rId75" Type="http://schemas.openxmlformats.org/officeDocument/2006/relationships/hyperlink" Target="http://www.ucc.vt.edu/" TargetMode="External"/><Relationship Id="rId74" Type="http://schemas.openxmlformats.org/officeDocument/2006/relationships/hyperlink" Target="http://www.career.vt.edu/" TargetMode="External"/><Relationship Id="rId77" Type="http://schemas.openxmlformats.org/officeDocument/2006/relationships/hyperlink" Target="https://vt.edu/accessibility.html" TargetMode="External"/><Relationship Id="rId76" Type="http://schemas.openxmlformats.org/officeDocument/2006/relationships/image" Target="media/image37.png"/><Relationship Id="rId79" Type="http://schemas.openxmlformats.org/officeDocument/2006/relationships/hyperlink" Target="http://www.ssd.vt.edu/" TargetMode="External"/><Relationship Id="rId78" Type="http://schemas.openxmlformats.org/officeDocument/2006/relationships/image" Target="media/image30.png"/><Relationship Id="rId71" Type="http://schemas.openxmlformats.org/officeDocument/2006/relationships/hyperlink" Target="https://graduateschool.vt.edu/admissions/orientation.html" TargetMode="External"/><Relationship Id="rId70" Type="http://schemas.openxmlformats.org/officeDocument/2006/relationships/hyperlink" Target="http://www.veterans.vt.edu/" TargetMode="External"/><Relationship Id="rId62" Type="http://schemas.openxmlformats.org/officeDocument/2006/relationships/hyperlink" Target="http://newrivercommunityaction.org/IFP/" TargetMode="External"/><Relationship Id="rId61" Type="http://schemas.openxmlformats.org/officeDocument/2006/relationships/hyperlink" Target="mailto:209MannaVT@gmail.com" TargetMode="External"/><Relationship Id="rId64" Type="http://schemas.openxmlformats.org/officeDocument/2006/relationships/hyperlink" Target="https://dos.vt.edu/basicneeds.html" TargetMode="External"/><Relationship Id="rId63" Type="http://schemas.openxmlformats.org/officeDocument/2006/relationships/hyperlink" Target="https://www.dos.vt.edu/" TargetMode="External"/><Relationship Id="rId66" Type="http://schemas.openxmlformats.org/officeDocument/2006/relationships/hyperlink" Target="http://www.studentsuccess.vt.edu/index.html" TargetMode="External"/><Relationship Id="rId65" Type="http://schemas.openxmlformats.org/officeDocument/2006/relationships/image" Target="media/image29.png"/><Relationship Id="rId68" Type="http://schemas.openxmlformats.org/officeDocument/2006/relationships/hyperlink" Target="http://www.saass.vt.edu/" TargetMode="External"/><Relationship Id="rId67" Type="http://schemas.openxmlformats.org/officeDocument/2006/relationships/hyperlink" Target="http://www.maop.vt.edu/" TargetMode="External"/><Relationship Id="rId60" Type="http://schemas.openxmlformats.org/officeDocument/2006/relationships/hyperlink" Target="http://www.209mannaministries.org/" TargetMode="External"/><Relationship Id="rId69" Type="http://schemas.openxmlformats.org/officeDocument/2006/relationships/hyperlink" Target="http://www.advising.vt.edu/" TargetMode="External"/><Relationship Id="rId51" Type="http://schemas.openxmlformats.org/officeDocument/2006/relationships/image" Target="media/image27.png"/><Relationship Id="rId50" Type="http://schemas.openxmlformats.org/officeDocument/2006/relationships/image" Target="media/image31.png"/><Relationship Id="rId53" Type="http://schemas.openxmlformats.org/officeDocument/2006/relationships/image" Target="media/image7.png"/><Relationship Id="rId52" Type="http://schemas.openxmlformats.org/officeDocument/2006/relationships/image" Target="media/image2.png"/><Relationship Id="rId55" Type="http://schemas.openxmlformats.org/officeDocument/2006/relationships/image" Target="media/image6.png"/><Relationship Id="rId54" Type="http://schemas.openxmlformats.org/officeDocument/2006/relationships/hyperlink" Target="https://students.vt.edu/" TargetMode="External"/><Relationship Id="rId57" Type="http://schemas.openxmlformats.org/officeDocument/2006/relationships/hyperlink" Target="http://www.ucc.vt.edu/" TargetMode="External"/><Relationship Id="rId56" Type="http://schemas.openxmlformats.org/officeDocument/2006/relationships/hyperlink" Target="https://www.alerts.vt.edu/" TargetMode="External"/><Relationship Id="rId59" Type="http://schemas.openxmlformats.org/officeDocument/2006/relationships/hyperlink" Target="https://www.legal.sga.vt.edu/" TargetMode="External"/><Relationship Id="rId58" Type="http://schemas.openxmlformats.org/officeDocument/2006/relationships/hyperlink" Target="https://www.stopabuse.vt.edu/Get_Educated/sexual_assaul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