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3FC38" w14:textId="77777777" w:rsidR="00AC3933" w:rsidRPr="00AC3933" w:rsidRDefault="00AC3933" w:rsidP="00AC3933">
      <w:pPr>
        <w:spacing w:line="240" w:lineRule="auto"/>
        <w:rPr>
          <w:b/>
          <w:bCs/>
        </w:rPr>
      </w:pPr>
      <w:r w:rsidRPr="00AC3933">
        <w:rPr>
          <w:b/>
          <w:bCs/>
        </w:rPr>
        <w:t>How Challenging Are the Assignments? Your Thoughts and How to Make the Most of Them</w:t>
      </w:r>
    </w:p>
    <w:p w14:paraId="5B6FC35D" w14:textId="77777777" w:rsidR="00AC3933" w:rsidRPr="00AC3933" w:rsidRDefault="00AC3933" w:rsidP="00AC3933">
      <w:pPr>
        <w:spacing w:line="240" w:lineRule="auto"/>
      </w:pPr>
      <w:r w:rsidRPr="00AC3933">
        <w:t>Now that we’re a few weeks into the semester, I wanted to check in on how the coursework feels for you. Your Week 3 survey responses showed that most of you feel the assignments are appropriately challenging, but some of you could use more support.</w:t>
      </w:r>
    </w:p>
    <w:p w14:paraId="69A6AA83" w14:textId="77777777" w:rsidR="00AC3933" w:rsidRPr="00AC3933" w:rsidRDefault="00AC3933" w:rsidP="00AC3933">
      <w:pPr>
        <w:spacing w:line="240" w:lineRule="auto"/>
        <w:rPr>
          <w:b/>
          <w:bCs/>
        </w:rPr>
      </w:pPr>
      <w:r w:rsidRPr="00AC3933">
        <w:rPr>
          <w:b/>
          <w:bCs/>
        </w:rPr>
        <w:t>How You Feel About the Workload</w:t>
      </w:r>
    </w:p>
    <w:p w14:paraId="39E85ABA" w14:textId="77777777" w:rsidR="00AC3933" w:rsidRPr="00AC3933" w:rsidRDefault="00AC3933" w:rsidP="00AC3933">
      <w:pPr>
        <w:numPr>
          <w:ilvl w:val="0"/>
          <w:numId w:val="1"/>
        </w:numPr>
        <w:spacing w:line="240" w:lineRule="auto"/>
      </w:pPr>
      <w:r w:rsidRPr="00AC3933">
        <w:rPr>
          <w:b/>
          <w:bCs/>
        </w:rPr>
        <w:t xml:space="preserve">70% of you think the tasks are "just about </w:t>
      </w:r>
      <w:proofErr w:type="gramStart"/>
      <w:r w:rsidRPr="00AC3933">
        <w:rPr>
          <w:b/>
          <w:bCs/>
        </w:rPr>
        <w:t>right"</w:t>
      </w:r>
      <w:r w:rsidRPr="00AC3933">
        <w:t>—</w:t>
      </w:r>
      <w:proofErr w:type="gramEnd"/>
      <w:r w:rsidRPr="00AC3933">
        <w:t>not too hard, not too easy.</w:t>
      </w:r>
    </w:p>
    <w:p w14:paraId="21ED6412" w14:textId="77777777" w:rsidR="00AC3933" w:rsidRPr="00AC3933" w:rsidRDefault="00AC3933" w:rsidP="00AC3933">
      <w:pPr>
        <w:numPr>
          <w:ilvl w:val="0"/>
          <w:numId w:val="1"/>
        </w:numPr>
        <w:spacing w:line="240" w:lineRule="auto"/>
      </w:pPr>
      <w:r w:rsidRPr="00AC3933">
        <w:rPr>
          <w:b/>
          <w:bCs/>
        </w:rPr>
        <w:t>14% of you feel like you need more practice</w:t>
      </w:r>
      <w:r w:rsidRPr="00AC3933">
        <w:t xml:space="preserve"> on the concepts we’ve covered.</w:t>
      </w:r>
    </w:p>
    <w:p w14:paraId="2B24B97E" w14:textId="77777777" w:rsidR="00AC3933" w:rsidRPr="00AC3933" w:rsidRDefault="00AC3933" w:rsidP="00AC3933">
      <w:pPr>
        <w:numPr>
          <w:ilvl w:val="0"/>
          <w:numId w:val="1"/>
        </w:numPr>
        <w:spacing w:line="240" w:lineRule="auto"/>
      </w:pPr>
      <w:r w:rsidRPr="00AC3933">
        <w:rPr>
          <w:b/>
          <w:bCs/>
        </w:rPr>
        <w:t>6% of you feel lost and need help.</w:t>
      </w:r>
    </w:p>
    <w:p w14:paraId="3AECDE08" w14:textId="77777777" w:rsidR="00AC3933" w:rsidRPr="00AC3933" w:rsidRDefault="00AC3933" w:rsidP="00AC3933">
      <w:pPr>
        <w:numPr>
          <w:ilvl w:val="0"/>
          <w:numId w:val="1"/>
        </w:numPr>
        <w:spacing w:line="240" w:lineRule="auto"/>
      </w:pPr>
      <w:r w:rsidRPr="00AC3933">
        <w:rPr>
          <w:b/>
          <w:bCs/>
        </w:rPr>
        <w:t>10% of you are behind and unsure how things are going.</w:t>
      </w:r>
    </w:p>
    <w:p w14:paraId="2C0EA8C8" w14:textId="77777777" w:rsidR="00AC3933" w:rsidRPr="00AC3933" w:rsidRDefault="00AC3933" w:rsidP="00AC3933">
      <w:pPr>
        <w:spacing w:line="240" w:lineRule="auto"/>
        <w:rPr>
          <w:b/>
          <w:bCs/>
        </w:rPr>
      </w:pPr>
      <w:r w:rsidRPr="00AC3933">
        <w:rPr>
          <w:b/>
          <w:bCs/>
        </w:rPr>
        <w:t>If You Need More Practice or Feel Lost, Try This:</w:t>
      </w:r>
    </w:p>
    <w:p w14:paraId="496DCC42" w14:textId="77777777" w:rsidR="00AC3933" w:rsidRPr="00AC3933" w:rsidRDefault="00AC3933" w:rsidP="00AC3933">
      <w:pPr>
        <w:numPr>
          <w:ilvl w:val="0"/>
          <w:numId w:val="2"/>
        </w:numPr>
        <w:spacing w:line="240" w:lineRule="auto"/>
      </w:pPr>
      <w:r w:rsidRPr="00AC3933">
        <w:rPr>
          <w:b/>
          <w:bCs/>
        </w:rPr>
        <w:t>Review Past Assignments:</w:t>
      </w:r>
      <w:r w:rsidRPr="00AC3933">
        <w:t xml:space="preserve"> Go back to the Try-</w:t>
      </w:r>
      <w:proofErr w:type="spellStart"/>
      <w:r w:rsidRPr="00AC3933">
        <w:t>Its</w:t>
      </w:r>
      <w:proofErr w:type="spellEnd"/>
      <w:r w:rsidRPr="00AC3933">
        <w:t xml:space="preserve"> or readings that were confusing and take another look. If you have questions, reach out.</w:t>
      </w:r>
    </w:p>
    <w:p w14:paraId="1441E462" w14:textId="77777777" w:rsidR="00AC3933" w:rsidRPr="00AC3933" w:rsidRDefault="00AC3933" w:rsidP="00AC3933">
      <w:pPr>
        <w:numPr>
          <w:ilvl w:val="0"/>
          <w:numId w:val="2"/>
        </w:numPr>
        <w:spacing w:line="240" w:lineRule="auto"/>
      </w:pPr>
      <w:r w:rsidRPr="00AC3933">
        <w:rPr>
          <w:b/>
          <w:bCs/>
        </w:rPr>
        <w:t>Use the Discussions to Ask for Clarification:</w:t>
      </w:r>
      <w:r w:rsidRPr="00AC3933">
        <w:t xml:space="preserve"> Your peers are a great resource, and I’m always happy to answer questions.</w:t>
      </w:r>
    </w:p>
    <w:p w14:paraId="3EE3465D" w14:textId="77777777" w:rsidR="00AC3933" w:rsidRPr="00AC3933" w:rsidRDefault="00AC3933" w:rsidP="00AC3933">
      <w:pPr>
        <w:numPr>
          <w:ilvl w:val="0"/>
          <w:numId w:val="2"/>
        </w:numPr>
        <w:spacing w:line="240" w:lineRule="auto"/>
      </w:pPr>
      <w:r w:rsidRPr="00AC3933">
        <w:rPr>
          <w:b/>
          <w:bCs/>
        </w:rPr>
        <w:t>Break Down the Assignments:</w:t>
      </w:r>
      <w:r w:rsidRPr="00AC3933">
        <w:t xml:space="preserve"> If a project feels overwhelming, identify smaller steps you can complete one at a time.</w:t>
      </w:r>
    </w:p>
    <w:p w14:paraId="300F318E" w14:textId="77777777" w:rsidR="00AC3933" w:rsidRPr="00AC3933" w:rsidRDefault="00AC3933" w:rsidP="00AC3933">
      <w:pPr>
        <w:numPr>
          <w:ilvl w:val="0"/>
          <w:numId w:val="2"/>
        </w:numPr>
        <w:spacing w:line="240" w:lineRule="auto"/>
      </w:pPr>
      <w:r w:rsidRPr="00AC3933">
        <w:rPr>
          <w:b/>
          <w:bCs/>
        </w:rPr>
        <w:t>Schedule a Quick Check-in:</w:t>
      </w:r>
      <w:r w:rsidRPr="00AC3933">
        <w:t xml:space="preserve"> If you’re feeling lost, I’d love to help you get back on track—just reach out!</w:t>
      </w:r>
    </w:p>
    <w:p w14:paraId="51ECF145" w14:textId="77777777" w:rsidR="00AC3933" w:rsidRPr="00AC3933" w:rsidRDefault="00AC3933" w:rsidP="00AC3933">
      <w:pPr>
        <w:spacing w:line="240" w:lineRule="auto"/>
        <w:rPr>
          <w:b/>
          <w:bCs/>
        </w:rPr>
      </w:pPr>
      <w:r w:rsidRPr="00AC3933">
        <w:rPr>
          <w:b/>
          <w:bCs/>
        </w:rPr>
        <w:t>If You Want More of a Challenge, Try This:</w:t>
      </w:r>
    </w:p>
    <w:p w14:paraId="09F0D85C" w14:textId="77777777" w:rsidR="00AC3933" w:rsidRPr="00AC3933" w:rsidRDefault="00AC3933" w:rsidP="00AC3933">
      <w:pPr>
        <w:numPr>
          <w:ilvl w:val="0"/>
          <w:numId w:val="3"/>
        </w:numPr>
        <w:spacing w:line="240" w:lineRule="auto"/>
      </w:pPr>
      <w:proofErr w:type="gramStart"/>
      <w:r w:rsidRPr="00AC3933">
        <w:rPr>
          <w:b/>
          <w:bCs/>
        </w:rPr>
        <w:t>Dig</w:t>
      </w:r>
      <w:proofErr w:type="gramEnd"/>
      <w:r w:rsidRPr="00AC3933">
        <w:rPr>
          <w:b/>
          <w:bCs/>
        </w:rPr>
        <w:t xml:space="preserve"> Deeper in the Discussions:</w:t>
      </w:r>
      <w:r w:rsidRPr="00AC3933">
        <w:t xml:space="preserve"> Go beyond the basic response—ask tougher questions and engage in more detailed discussions.</w:t>
      </w:r>
    </w:p>
    <w:p w14:paraId="77A8F14C" w14:textId="77777777" w:rsidR="00AC3933" w:rsidRPr="00AC3933" w:rsidRDefault="00AC3933" w:rsidP="00AC3933">
      <w:pPr>
        <w:numPr>
          <w:ilvl w:val="0"/>
          <w:numId w:val="3"/>
        </w:numPr>
        <w:spacing w:line="240" w:lineRule="auto"/>
      </w:pPr>
      <w:r w:rsidRPr="00AC3933">
        <w:rPr>
          <w:b/>
          <w:bCs/>
        </w:rPr>
        <w:t>Expand Your Research:</w:t>
      </w:r>
      <w:r w:rsidRPr="00AC3933">
        <w:t xml:space="preserve"> Look for additional sources beyond what’s assigned and incorporate them into your work.</w:t>
      </w:r>
    </w:p>
    <w:p w14:paraId="273DF370" w14:textId="77777777" w:rsidR="00AC3933" w:rsidRPr="00AC3933" w:rsidRDefault="00AC3933" w:rsidP="00AC3933">
      <w:pPr>
        <w:numPr>
          <w:ilvl w:val="0"/>
          <w:numId w:val="3"/>
        </w:numPr>
        <w:spacing w:line="240" w:lineRule="auto"/>
      </w:pPr>
      <w:r w:rsidRPr="00AC3933">
        <w:rPr>
          <w:b/>
          <w:bCs/>
        </w:rPr>
        <w:t>Experiment with New Writing Strategies:</w:t>
      </w:r>
      <w:r w:rsidRPr="00AC3933">
        <w:t xml:space="preserve"> Try structuring your documents in different ways or testing out more advanced formatting techniques.</w:t>
      </w:r>
    </w:p>
    <w:p w14:paraId="0EB0C8DC" w14:textId="77777777" w:rsidR="00AC3933" w:rsidRPr="00AC3933" w:rsidRDefault="00AC3933" w:rsidP="00AC3933">
      <w:pPr>
        <w:numPr>
          <w:ilvl w:val="0"/>
          <w:numId w:val="3"/>
        </w:numPr>
        <w:spacing w:line="240" w:lineRule="auto"/>
      </w:pPr>
      <w:r w:rsidRPr="00AC3933">
        <w:rPr>
          <w:b/>
          <w:bCs/>
        </w:rPr>
        <w:t>Push AI Further:</w:t>
      </w:r>
      <w:r w:rsidRPr="00AC3933">
        <w:t xml:space="preserve"> If you’re using AI, try using it for more complex tasks like refining your tone or testing different argument structures.</w:t>
      </w:r>
    </w:p>
    <w:p w14:paraId="2F166A1A" w14:textId="77777777" w:rsidR="00AC3933" w:rsidRPr="00AC3933" w:rsidRDefault="00AC3933" w:rsidP="00AC3933">
      <w:pPr>
        <w:spacing w:line="240" w:lineRule="auto"/>
      </w:pPr>
      <w:r w:rsidRPr="00AC3933">
        <w:t>No matter where you fall, the key is to engage actively with the material and ask for help when you need it.</w:t>
      </w:r>
    </w:p>
    <w:p w14:paraId="09F13A8B" w14:textId="77777777" w:rsidR="00AC3933" w:rsidRPr="00EA2169" w:rsidRDefault="00000000" w:rsidP="00AC3933">
      <w:pPr>
        <w:spacing w:line="240" w:lineRule="auto"/>
        <w:rPr>
          <w:highlight w:val="yellow"/>
        </w:rPr>
      </w:pPr>
      <w:r>
        <w:rPr>
          <w:highlight w:val="yellow"/>
        </w:rPr>
        <w:pict w14:anchorId="1EF608FA">
          <v:rect id="_x0000_i1025" style="width:0;height:1.5pt" o:hralign="center" o:hrstd="t" o:hr="t" fillcolor="#a0a0a0" stroked="f"/>
        </w:pict>
      </w:r>
    </w:p>
    <w:p w14:paraId="065FAAD6" w14:textId="77777777" w:rsidR="00AC3933" w:rsidRPr="00EA2169" w:rsidRDefault="00AC3933" w:rsidP="00AC3933">
      <w:pPr>
        <w:spacing w:line="240" w:lineRule="auto"/>
        <w:rPr>
          <w:b/>
          <w:bCs/>
          <w:highlight w:val="yellow"/>
        </w:rPr>
      </w:pPr>
      <w:r w:rsidRPr="00EA2169">
        <w:rPr>
          <w:b/>
          <w:bCs/>
          <w:highlight w:val="yellow"/>
        </w:rPr>
        <w:t xml:space="preserve">Keeping Up with </w:t>
      </w:r>
      <w:proofErr w:type="gramStart"/>
      <w:r w:rsidRPr="00EA2169">
        <w:rPr>
          <w:b/>
          <w:bCs/>
          <w:highlight w:val="yellow"/>
        </w:rPr>
        <w:t>the Work</w:t>
      </w:r>
      <w:proofErr w:type="gramEnd"/>
      <w:r w:rsidRPr="00EA2169">
        <w:rPr>
          <w:b/>
          <w:bCs/>
          <w:highlight w:val="yellow"/>
        </w:rPr>
        <w:t>: What’s Working and What Might Help</w:t>
      </w:r>
    </w:p>
    <w:p w14:paraId="1F297A08" w14:textId="77777777" w:rsidR="00AC3933" w:rsidRPr="00EA2169" w:rsidRDefault="00AC3933" w:rsidP="00AC3933">
      <w:pPr>
        <w:spacing w:line="240" w:lineRule="auto"/>
        <w:rPr>
          <w:highlight w:val="yellow"/>
        </w:rPr>
      </w:pPr>
      <w:r w:rsidRPr="00EA2169">
        <w:rPr>
          <w:highlight w:val="yellow"/>
        </w:rPr>
        <w:t>Your Week 3 check-in showed that most of you are keeping up well, but many of you are falling slightly behind. Let’s take a closer look at where things stand and how to stay on track.</w:t>
      </w:r>
    </w:p>
    <w:p w14:paraId="153B57C8" w14:textId="77777777" w:rsidR="00AC3933" w:rsidRPr="00EA2169" w:rsidRDefault="00AC3933" w:rsidP="00AC3933">
      <w:pPr>
        <w:spacing w:line="240" w:lineRule="auto"/>
        <w:rPr>
          <w:b/>
          <w:bCs/>
          <w:highlight w:val="yellow"/>
        </w:rPr>
      </w:pPr>
      <w:r w:rsidRPr="00EA2169">
        <w:rPr>
          <w:b/>
          <w:bCs/>
          <w:highlight w:val="yellow"/>
        </w:rPr>
        <w:t>Where You Are Right Now</w:t>
      </w:r>
    </w:p>
    <w:p w14:paraId="20A34317" w14:textId="77777777" w:rsidR="00AC3933" w:rsidRPr="00EA2169" w:rsidRDefault="00AC3933" w:rsidP="00AC3933">
      <w:pPr>
        <w:numPr>
          <w:ilvl w:val="0"/>
          <w:numId w:val="4"/>
        </w:numPr>
        <w:spacing w:line="240" w:lineRule="auto"/>
        <w:rPr>
          <w:highlight w:val="yellow"/>
        </w:rPr>
      </w:pPr>
      <w:r w:rsidRPr="00EA2169">
        <w:rPr>
          <w:b/>
          <w:bCs/>
          <w:highlight w:val="yellow"/>
        </w:rPr>
        <w:t>41% of you are on track</w:t>
      </w:r>
      <w:r w:rsidRPr="00EA2169">
        <w:rPr>
          <w:highlight w:val="yellow"/>
        </w:rPr>
        <w:t>, getting things done by the suggested due dates.</w:t>
      </w:r>
    </w:p>
    <w:p w14:paraId="32517C02" w14:textId="77777777" w:rsidR="00AC3933" w:rsidRPr="00EA2169" w:rsidRDefault="00AC3933" w:rsidP="00AC3933">
      <w:pPr>
        <w:numPr>
          <w:ilvl w:val="0"/>
          <w:numId w:val="4"/>
        </w:numPr>
        <w:spacing w:line="240" w:lineRule="auto"/>
        <w:rPr>
          <w:highlight w:val="yellow"/>
        </w:rPr>
      </w:pPr>
      <w:r w:rsidRPr="00EA2169">
        <w:rPr>
          <w:b/>
          <w:bCs/>
          <w:highlight w:val="yellow"/>
        </w:rPr>
        <w:t>46% of you are a little behind</w:t>
      </w:r>
      <w:r w:rsidRPr="00EA2169">
        <w:rPr>
          <w:highlight w:val="yellow"/>
        </w:rPr>
        <w:t>, needing to catch up on one or two things.</w:t>
      </w:r>
    </w:p>
    <w:p w14:paraId="7B0F2A78" w14:textId="77777777" w:rsidR="00AC3933" w:rsidRPr="00EA2169" w:rsidRDefault="00AC3933" w:rsidP="00AC3933">
      <w:pPr>
        <w:numPr>
          <w:ilvl w:val="0"/>
          <w:numId w:val="4"/>
        </w:numPr>
        <w:spacing w:line="240" w:lineRule="auto"/>
        <w:rPr>
          <w:highlight w:val="yellow"/>
        </w:rPr>
      </w:pPr>
      <w:r w:rsidRPr="00EA2169">
        <w:rPr>
          <w:b/>
          <w:bCs/>
          <w:highlight w:val="yellow"/>
        </w:rPr>
        <w:t>6% of you are about a week behind.</w:t>
      </w:r>
    </w:p>
    <w:p w14:paraId="0FDD4451" w14:textId="77777777" w:rsidR="00AC3933" w:rsidRPr="00EA2169" w:rsidRDefault="00AC3933" w:rsidP="00AC3933">
      <w:pPr>
        <w:numPr>
          <w:ilvl w:val="0"/>
          <w:numId w:val="4"/>
        </w:numPr>
        <w:spacing w:line="240" w:lineRule="auto"/>
        <w:rPr>
          <w:highlight w:val="yellow"/>
        </w:rPr>
      </w:pPr>
      <w:r w:rsidRPr="00EA2169">
        <w:rPr>
          <w:b/>
          <w:bCs/>
          <w:highlight w:val="yellow"/>
        </w:rPr>
        <w:t>0% of you are more than a week behind—great job staying engaged!</w:t>
      </w:r>
    </w:p>
    <w:p w14:paraId="3692A1AE" w14:textId="77777777" w:rsidR="00AC3933" w:rsidRPr="00EA2169" w:rsidRDefault="00AC3933" w:rsidP="00AC3933">
      <w:pPr>
        <w:spacing w:line="240" w:lineRule="auto"/>
        <w:rPr>
          <w:b/>
          <w:bCs/>
          <w:highlight w:val="yellow"/>
        </w:rPr>
      </w:pPr>
      <w:r w:rsidRPr="00EA2169">
        <w:rPr>
          <w:b/>
          <w:bCs/>
          <w:highlight w:val="yellow"/>
        </w:rPr>
        <w:t>If You’re Behind, Here’s How to Catch Up:</w:t>
      </w:r>
    </w:p>
    <w:p w14:paraId="32516A47" w14:textId="77777777" w:rsidR="00AC3933" w:rsidRPr="00EA2169" w:rsidRDefault="00AC3933" w:rsidP="00AC3933">
      <w:pPr>
        <w:numPr>
          <w:ilvl w:val="0"/>
          <w:numId w:val="5"/>
        </w:numPr>
        <w:spacing w:line="240" w:lineRule="auto"/>
        <w:rPr>
          <w:highlight w:val="yellow"/>
        </w:rPr>
      </w:pPr>
      <w:r w:rsidRPr="00EA2169">
        <w:rPr>
          <w:b/>
          <w:bCs/>
          <w:highlight w:val="yellow"/>
        </w:rPr>
        <w:lastRenderedPageBreak/>
        <w:t>Make a Quick List of What’s Late:</w:t>
      </w:r>
      <w:r w:rsidRPr="00EA2169">
        <w:rPr>
          <w:highlight w:val="yellow"/>
        </w:rPr>
        <w:t xml:space="preserve"> Identify the most urgent tasks and focus on them first.</w:t>
      </w:r>
    </w:p>
    <w:p w14:paraId="7866E601" w14:textId="77777777" w:rsidR="00AC3933" w:rsidRPr="00EA2169" w:rsidRDefault="00AC3933" w:rsidP="00AC3933">
      <w:pPr>
        <w:numPr>
          <w:ilvl w:val="0"/>
          <w:numId w:val="5"/>
        </w:numPr>
        <w:spacing w:line="240" w:lineRule="auto"/>
        <w:rPr>
          <w:highlight w:val="yellow"/>
        </w:rPr>
      </w:pPr>
      <w:r w:rsidRPr="00EA2169">
        <w:rPr>
          <w:b/>
          <w:bCs/>
          <w:highlight w:val="yellow"/>
        </w:rPr>
        <w:t>Set a Timer and Just Start:</w:t>
      </w:r>
      <w:r w:rsidRPr="00EA2169">
        <w:rPr>
          <w:highlight w:val="yellow"/>
        </w:rPr>
        <w:t xml:space="preserve"> Even 15-30 minutes of focused work can help you regain momentum.</w:t>
      </w:r>
    </w:p>
    <w:p w14:paraId="1E92A7C1" w14:textId="77777777" w:rsidR="00AC3933" w:rsidRPr="00EA2169" w:rsidRDefault="00AC3933" w:rsidP="00AC3933">
      <w:pPr>
        <w:numPr>
          <w:ilvl w:val="0"/>
          <w:numId w:val="5"/>
        </w:numPr>
        <w:spacing w:line="240" w:lineRule="auto"/>
        <w:rPr>
          <w:highlight w:val="yellow"/>
        </w:rPr>
      </w:pPr>
      <w:r w:rsidRPr="00EA2169">
        <w:rPr>
          <w:b/>
          <w:bCs/>
          <w:highlight w:val="yellow"/>
        </w:rPr>
        <w:t>Use “Office Hours” to Your Advantage:</w:t>
      </w:r>
      <w:r w:rsidRPr="00EA2169">
        <w:rPr>
          <w:highlight w:val="yellow"/>
        </w:rPr>
        <w:t xml:space="preserve"> If you’re stuck, ask questions—I’m happy to help!</w:t>
      </w:r>
    </w:p>
    <w:p w14:paraId="7B3A6676" w14:textId="77777777" w:rsidR="00AC3933" w:rsidRPr="00EA2169" w:rsidRDefault="00AC3933" w:rsidP="00AC3933">
      <w:pPr>
        <w:numPr>
          <w:ilvl w:val="0"/>
          <w:numId w:val="5"/>
        </w:numPr>
        <w:spacing w:line="240" w:lineRule="auto"/>
        <w:rPr>
          <w:highlight w:val="yellow"/>
        </w:rPr>
      </w:pPr>
      <w:r w:rsidRPr="00EA2169">
        <w:rPr>
          <w:b/>
          <w:bCs/>
          <w:highlight w:val="yellow"/>
        </w:rPr>
        <w:t>Let Go of Perfection:</w:t>
      </w:r>
      <w:r w:rsidRPr="00EA2169">
        <w:rPr>
          <w:highlight w:val="yellow"/>
        </w:rPr>
        <w:t xml:space="preserve"> If you’re hesitating because you want your work to be “just right,” focus on finishing first. You can revise later.</w:t>
      </w:r>
    </w:p>
    <w:p w14:paraId="0A79A46C" w14:textId="77777777" w:rsidR="00AC3933" w:rsidRPr="00EA2169" w:rsidRDefault="00AC3933" w:rsidP="00AC3933">
      <w:pPr>
        <w:spacing w:line="240" w:lineRule="auto"/>
        <w:rPr>
          <w:b/>
          <w:bCs/>
          <w:highlight w:val="yellow"/>
        </w:rPr>
      </w:pPr>
      <w:r w:rsidRPr="00EA2169">
        <w:rPr>
          <w:b/>
          <w:bCs/>
          <w:highlight w:val="yellow"/>
        </w:rPr>
        <w:t>If You’re on Track, Keep It Up By:</w:t>
      </w:r>
    </w:p>
    <w:p w14:paraId="77A577E8" w14:textId="77777777" w:rsidR="00AC3933" w:rsidRPr="00EA2169" w:rsidRDefault="00AC3933" w:rsidP="00AC3933">
      <w:pPr>
        <w:numPr>
          <w:ilvl w:val="0"/>
          <w:numId w:val="6"/>
        </w:numPr>
        <w:spacing w:line="240" w:lineRule="auto"/>
        <w:rPr>
          <w:highlight w:val="yellow"/>
        </w:rPr>
      </w:pPr>
      <w:r w:rsidRPr="00EA2169">
        <w:rPr>
          <w:b/>
          <w:bCs/>
          <w:highlight w:val="yellow"/>
        </w:rPr>
        <w:t>Setting Small, Daily Goals:</w:t>
      </w:r>
      <w:r w:rsidRPr="00EA2169">
        <w:rPr>
          <w:highlight w:val="yellow"/>
        </w:rPr>
        <w:t xml:space="preserve"> Even if you’re on track now, pacing yourself will help prevent last-minute stress later.</w:t>
      </w:r>
    </w:p>
    <w:p w14:paraId="21F5F3B9" w14:textId="77777777" w:rsidR="00AC3933" w:rsidRPr="00EA2169" w:rsidRDefault="00AC3933" w:rsidP="00AC3933">
      <w:pPr>
        <w:numPr>
          <w:ilvl w:val="0"/>
          <w:numId w:val="6"/>
        </w:numPr>
        <w:spacing w:line="240" w:lineRule="auto"/>
        <w:rPr>
          <w:highlight w:val="yellow"/>
        </w:rPr>
      </w:pPr>
      <w:r w:rsidRPr="00EA2169">
        <w:rPr>
          <w:b/>
          <w:bCs/>
          <w:highlight w:val="yellow"/>
        </w:rPr>
        <w:t>Building in Buffer Time:</w:t>
      </w:r>
      <w:r w:rsidRPr="00EA2169">
        <w:rPr>
          <w:highlight w:val="yellow"/>
        </w:rPr>
        <w:t xml:space="preserve"> Give yourself extra time to review and revise instead of rushing before the deadline.</w:t>
      </w:r>
    </w:p>
    <w:p w14:paraId="7393BE2B" w14:textId="77777777" w:rsidR="00AC3933" w:rsidRPr="00EA2169" w:rsidRDefault="00AC3933" w:rsidP="00AC3933">
      <w:pPr>
        <w:numPr>
          <w:ilvl w:val="0"/>
          <w:numId w:val="6"/>
        </w:numPr>
        <w:spacing w:line="240" w:lineRule="auto"/>
        <w:rPr>
          <w:highlight w:val="yellow"/>
        </w:rPr>
      </w:pPr>
      <w:r w:rsidRPr="00EA2169">
        <w:rPr>
          <w:b/>
          <w:bCs/>
          <w:highlight w:val="yellow"/>
        </w:rPr>
        <w:t>Staying Engaged in Discussions:</w:t>
      </w:r>
      <w:r w:rsidRPr="00EA2169">
        <w:rPr>
          <w:highlight w:val="yellow"/>
        </w:rPr>
        <w:t xml:space="preserve"> Active participation helps you keep up with key concepts, making assignments easier.</w:t>
      </w:r>
    </w:p>
    <w:p w14:paraId="05F38025" w14:textId="77777777" w:rsidR="00AC3933" w:rsidRPr="00EA2169" w:rsidRDefault="00AC3933" w:rsidP="00AC3933">
      <w:pPr>
        <w:spacing w:line="240" w:lineRule="auto"/>
        <w:rPr>
          <w:highlight w:val="yellow"/>
        </w:rPr>
      </w:pPr>
      <w:r w:rsidRPr="00EA2169">
        <w:rPr>
          <w:highlight w:val="yellow"/>
        </w:rPr>
        <w:t>If you’re struggling to keep up, don’t wait—reach out. A small adjustment now can prevent a bigger challenge later.</w:t>
      </w:r>
    </w:p>
    <w:p w14:paraId="6987BD1E" w14:textId="77777777" w:rsidR="00AC3933" w:rsidRPr="00EA2169" w:rsidRDefault="00000000" w:rsidP="00AC3933">
      <w:pPr>
        <w:spacing w:line="240" w:lineRule="auto"/>
        <w:rPr>
          <w:highlight w:val="yellow"/>
        </w:rPr>
      </w:pPr>
      <w:r>
        <w:rPr>
          <w:highlight w:val="yellow"/>
        </w:rPr>
        <w:pict w14:anchorId="5FC326E6">
          <v:rect id="_x0000_i1026" style="width:0;height:1.5pt" o:hralign="center" o:hrstd="t" o:hr="t" fillcolor="#a0a0a0" stroked="f"/>
        </w:pict>
      </w:r>
    </w:p>
    <w:p w14:paraId="176F1226" w14:textId="77777777" w:rsidR="00AC3933" w:rsidRPr="00EA2169" w:rsidRDefault="00AC3933" w:rsidP="00AC3933">
      <w:pPr>
        <w:spacing w:line="240" w:lineRule="auto"/>
        <w:rPr>
          <w:b/>
          <w:bCs/>
          <w:highlight w:val="yellow"/>
        </w:rPr>
      </w:pPr>
      <w:r w:rsidRPr="00EA2169">
        <w:rPr>
          <w:b/>
          <w:bCs/>
          <w:highlight w:val="yellow"/>
        </w:rPr>
        <w:t>How to Improve Your Group Discussions</w:t>
      </w:r>
    </w:p>
    <w:p w14:paraId="1B180503" w14:textId="77777777" w:rsidR="00AC3933" w:rsidRPr="00EA2169" w:rsidRDefault="00AC3933" w:rsidP="00AC3933">
      <w:pPr>
        <w:spacing w:line="240" w:lineRule="auto"/>
        <w:rPr>
          <w:highlight w:val="yellow"/>
        </w:rPr>
      </w:pPr>
      <w:r w:rsidRPr="00EA2169">
        <w:rPr>
          <w:highlight w:val="yellow"/>
        </w:rPr>
        <w:t>Your Week 3 check-in revealed that not everyone is satisfied with how group discussions are going. Let’s take a look at how you feel and what you can do to make these discussions more valuable.</w:t>
      </w:r>
    </w:p>
    <w:p w14:paraId="03850954" w14:textId="77777777" w:rsidR="00AC3933" w:rsidRPr="00EA2169" w:rsidRDefault="00AC3933" w:rsidP="00AC3933">
      <w:pPr>
        <w:spacing w:line="240" w:lineRule="auto"/>
        <w:rPr>
          <w:b/>
          <w:bCs/>
          <w:highlight w:val="yellow"/>
        </w:rPr>
      </w:pPr>
      <w:r w:rsidRPr="00EA2169">
        <w:rPr>
          <w:b/>
          <w:bCs/>
          <w:highlight w:val="yellow"/>
        </w:rPr>
        <w:t>How You Feel About Group Participation</w:t>
      </w:r>
    </w:p>
    <w:p w14:paraId="21C388B3" w14:textId="77777777" w:rsidR="00AC3933" w:rsidRPr="00EA2169" w:rsidRDefault="00AC3933" w:rsidP="00AC3933">
      <w:pPr>
        <w:numPr>
          <w:ilvl w:val="0"/>
          <w:numId w:val="7"/>
        </w:numPr>
        <w:spacing w:line="240" w:lineRule="auto"/>
        <w:rPr>
          <w:highlight w:val="yellow"/>
        </w:rPr>
      </w:pPr>
      <w:r w:rsidRPr="00EA2169">
        <w:rPr>
          <w:b/>
          <w:bCs/>
          <w:highlight w:val="yellow"/>
        </w:rPr>
        <w:t>21% are completely satisfied.</w:t>
      </w:r>
    </w:p>
    <w:p w14:paraId="656002CF" w14:textId="77777777" w:rsidR="00AC3933" w:rsidRPr="00EA2169" w:rsidRDefault="00AC3933" w:rsidP="00AC3933">
      <w:pPr>
        <w:numPr>
          <w:ilvl w:val="0"/>
          <w:numId w:val="7"/>
        </w:numPr>
        <w:spacing w:line="240" w:lineRule="auto"/>
        <w:rPr>
          <w:highlight w:val="yellow"/>
        </w:rPr>
      </w:pPr>
      <w:r w:rsidRPr="00EA2169">
        <w:rPr>
          <w:b/>
          <w:bCs/>
          <w:highlight w:val="yellow"/>
        </w:rPr>
        <w:t>24% are fairly satisfied.</w:t>
      </w:r>
    </w:p>
    <w:p w14:paraId="2F58997D" w14:textId="77777777" w:rsidR="00AC3933" w:rsidRPr="00EA2169" w:rsidRDefault="00AC3933" w:rsidP="00AC3933">
      <w:pPr>
        <w:numPr>
          <w:ilvl w:val="0"/>
          <w:numId w:val="7"/>
        </w:numPr>
        <w:spacing w:line="240" w:lineRule="auto"/>
        <w:rPr>
          <w:highlight w:val="yellow"/>
        </w:rPr>
      </w:pPr>
      <w:r w:rsidRPr="00EA2169">
        <w:rPr>
          <w:b/>
          <w:bCs/>
          <w:highlight w:val="yellow"/>
        </w:rPr>
        <w:t>30% are only somewhat satisfied.</w:t>
      </w:r>
    </w:p>
    <w:p w14:paraId="75052587" w14:textId="77777777" w:rsidR="00AC3933" w:rsidRPr="00EA2169" w:rsidRDefault="00AC3933" w:rsidP="00AC3933">
      <w:pPr>
        <w:numPr>
          <w:ilvl w:val="0"/>
          <w:numId w:val="7"/>
        </w:numPr>
        <w:spacing w:line="240" w:lineRule="auto"/>
        <w:rPr>
          <w:highlight w:val="yellow"/>
        </w:rPr>
      </w:pPr>
      <w:r w:rsidRPr="00EA2169">
        <w:rPr>
          <w:b/>
          <w:bCs/>
          <w:highlight w:val="yellow"/>
        </w:rPr>
        <w:t>10% are slightly satisfied.</w:t>
      </w:r>
    </w:p>
    <w:p w14:paraId="617D9311" w14:textId="77777777" w:rsidR="00AC3933" w:rsidRPr="00EA2169" w:rsidRDefault="00AC3933" w:rsidP="00AC3933">
      <w:pPr>
        <w:numPr>
          <w:ilvl w:val="0"/>
          <w:numId w:val="7"/>
        </w:numPr>
        <w:spacing w:line="240" w:lineRule="auto"/>
        <w:rPr>
          <w:highlight w:val="yellow"/>
        </w:rPr>
      </w:pPr>
      <w:r w:rsidRPr="00EA2169">
        <w:rPr>
          <w:b/>
          <w:bCs/>
          <w:highlight w:val="yellow"/>
        </w:rPr>
        <w:t>5% are not satisfied at all.</w:t>
      </w:r>
    </w:p>
    <w:p w14:paraId="297FEA17" w14:textId="77777777" w:rsidR="00AC3933" w:rsidRPr="00EA2169" w:rsidRDefault="00AC3933" w:rsidP="00AC3933">
      <w:pPr>
        <w:numPr>
          <w:ilvl w:val="0"/>
          <w:numId w:val="7"/>
        </w:numPr>
        <w:spacing w:line="240" w:lineRule="auto"/>
        <w:rPr>
          <w:highlight w:val="yellow"/>
        </w:rPr>
      </w:pPr>
      <w:r w:rsidRPr="00EA2169">
        <w:rPr>
          <w:b/>
          <w:bCs/>
          <w:highlight w:val="yellow"/>
        </w:rPr>
        <w:t>11% haven’t kept up enough to judge group participation.</w:t>
      </w:r>
    </w:p>
    <w:p w14:paraId="2B4431F3" w14:textId="77777777" w:rsidR="00AC3933" w:rsidRPr="00EA2169" w:rsidRDefault="00AC3933" w:rsidP="00AC3933">
      <w:pPr>
        <w:spacing w:line="240" w:lineRule="auto"/>
        <w:rPr>
          <w:highlight w:val="yellow"/>
        </w:rPr>
      </w:pPr>
      <w:r w:rsidRPr="00EA2169">
        <w:rPr>
          <w:highlight w:val="yellow"/>
        </w:rPr>
        <w:t>That means over a third of you feel your discussions could be better.</w:t>
      </w:r>
    </w:p>
    <w:p w14:paraId="723CF697" w14:textId="77777777" w:rsidR="00AC3933" w:rsidRPr="00EA2169" w:rsidRDefault="00AC3933" w:rsidP="00AC3933">
      <w:pPr>
        <w:spacing w:line="240" w:lineRule="auto"/>
        <w:rPr>
          <w:b/>
          <w:bCs/>
          <w:highlight w:val="yellow"/>
        </w:rPr>
      </w:pPr>
      <w:r w:rsidRPr="00EA2169">
        <w:rPr>
          <w:b/>
          <w:bCs/>
          <w:highlight w:val="yellow"/>
        </w:rPr>
        <w:t>How to Improve Group Discussions:</w:t>
      </w:r>
    </w:p>
    <w:p w14:paraId="27CCEB5A" w14:textId="77777777" w:rsidR="00AC3933" w:rsidRPr="00EA2169" w:rsidRDefault="00AC3933" w:rsidP="00AC3933">
      <w:pPr>
        <w:numPr>
          <w:ilvl w:val="0"/>
          <w:numId w:val="8"/>
        </w:numPr>
        <w:spacing w:line="240" w:lineRule="auto"/>
        <w:rPr>
          <w:highlight w:val="yellow"/>
        </w:rPr>
      </w:pPr>
      <w:r w:rsidRPr="00EA2169">
        <w:rPr>
          <w:b/>
          <w:bCs/>
          <w:highlight w:val="yellow"/>
        </w:rPr>
        <w:t>Engage Early:</w:t>
      </w:r>
      <w:r w:rsidRPr="00EA2169">
        <w:rPr>
          <w:highlight w:val="yellow"/>
        </w:rPr>
        <w:t xml:space="preserve"> Posting sooner rather than later gives your group more time to respond and interact.</w:t>
      </w:r>
    </w:p>
    <w:p w14:paraId="7B6DB621" w14:textId="77777777" w:rsidR="00AC3933" w:rsidRPr="00EA2169" w:rsidRDefault="00AC3933" w:rsidP="00AC3933">
      <w:pPr>
        <w:numPr>
          <w:ilvl w:val="0"/>
          <w:numId w:val="8"/>
        </w:numPr>
        <w:spacing w:line="240" w:lineRule="auto"/>
        <w:rPr>
          <w:highlight w:val="yellow"/>
        </w:rPr>
      </w:pPr>
      <w:r w:rsidRPr="00EA2169">
        <w:rPr>
          <w:b/>
          <w:bCs/>
          <w:highlight w:val="yellow"/>
        </w:rPr>
        <w:t>Ask Questions in Your Replies:</w:t>
      </w:r>
      <w:r w:rsidRPr="00EA2169">
        <w:rPr>
          <w:highlight w:val="yellow"/>
        </w:rPr>
        <w:t xml:space="preserve"> Instead of just agreeing, ask follow-up questions to keep the conversation going.</w:t>
      </w:r>
    </w:p>
    <w:p w14:paraId="3AF11968" w14:textId="77777777" w:rsidR="00AC3933" w:rsidRPr="00EA2169" w:rsidRDefault="00AC3933" w:rsidP="00AC3933">
      <w:pPr>
        <w:numPr>
          <w:ilvl w:val="0"/>
          <w:numId w:val="8"/>
        </w:numPr>
        <w:spacing w:line="240" w:lineRule="auto"/>
        <w:rPr>
          <w:highlight w:val="yellow"/>
        </w:rPr>
      </w:pPr>
      <w:r w:rsidRPr="00EA2169">
        <w:rPr>
          <w:b/>
          <w:bCs/>
          <w:highlight w:val="yellow"/>
        </w:rPr>
        <w:t>Summarize the Discussion:</w:t>
      </w:r>
      <w:r w:rsidRPr="00EA2169">
        <w:rPr>
          <w:highlight w:val="yellow"/>
        </w:rPr>
        <w:t xml:space="preserve"> If your group’s conversation feels scattered, summarize key takeaways to bring clarity.</w:t>
      </w:r>
    </w:p>
    <w:p w14:paraId="4E6889B7" w14:textId="77777777" w:rsidR="00AC3933" w:rsidRPr="00EA2169" w:rsidRDefault="00AC3933" w:rsidP="00AC3933">
      <w:pPr>
        <w:numPr>
          <w:ilvl w:val="0"/>
          <w:numId w:val="8"/>
        </w:numPr>
        <w:spacing w:line="240" w:lineRule="auto"/>
        <w:rPr>
          <w:highlight w:val="yellow"/>
        </w:rPr>
      </w:pPr>
      <w:r w:rsidRPr="00EA2169">
        <w:rPr>
          <w:b/>
          <w:bCs/>
          <w:highlight w:val="yellow"/>
        </w:rPr>
        <w:t>Check In with Your Group Members:</w:t>
      </w:r>
      <w:r w:rsidRPr="00EA2169">
        <w:rPr>
          <w:highlight w:val="yellow"/>
        </w:rPr>
        <w:t xml:space="preserve"> If your group isn’t engaging, a quick message can encourage more participation.</w:t>
      </w:r>
    </w:p>
    <w:p w14:paraId="1B7810A4" w14:textId="77777777" w:rsidR="00AC3933" w:rsidRPr="00AC3933" w:rsidRDefault="00AC3933" w:rsidP="00AC3933">
      <w:pPr>
        <w:spacing w:line="240" w:lineRule="auto"/>
      </w:pPr>
      <w:r w:rsidRPr="00EA2169">
        <w:rPr>
          <w:highlight w:val="yellow"/>
        </w:rPr>
        <w:t>Discussions are more useful when everyone contributes. If you’re struggling with group participation, let me know—I’m happy to help.</w:t>
      </w:r>
    </w:p>
    <w:p w14:paraId="68233147" w14:textId="77777777" w:rsidR="00AC3933" w:rsidRPr="00AC3933" w:rsidRDefault="00000000" w:rsidP="00AC3933">
      <w:pPr>
        <w:spacing w:line="240" w:lineRule="auto"/>
      </w:pPr>
      <w:r>
        <w:pict w14:anchorId="5CB83BB7">
          <v:rect id="_x0000_i1027" style="width:0;height:1.5pt" o:hralign="center" o:hrstd="t" o:hr="t" fillcolor="#a0a0a0" stroked="f"/>
        </w:pict>
      </w:r>
    </w:p>
    <w:p w14:paraId="3EFB4FC7" w14:textId="77777777" w:rsidR="00AC3933" w:rsidRDefault="00AC3933">
      <w:pPr>
        <w:rPr>
          <w:b/>
          <w:bCs/>
        </w:rPr>
      </w:pPr>
      <w:r>
        <w:rPr>
          <w:b/>
          <w:bCs/>
        </w:rPr>
        <w:br w:type="page"/>
      </w:r>
    </w:p>
    <w:p w14:paraId="2926587F" w14:textId="2FE9FF7E" w:rsidR="00AC3933" w:rsidRPr="006E5119" w:rsidRDefault="00AC3933" w:rsidP="00AC3933">
      <w:pPr>
        <w:spacing w:line="240" w:lineRule="auto"/>
        <w:rPr>
          <w:b/>
          <w:bCs/>
          <w:highlight w:val="yellow"/>
        </w:rPr>
      </w:pPr>
      <w:r w:rsidRPr="006E5119">
        <w:rPr>
          <w:b/>
          <w:bCs/>
          <w:highlight w:val="yellow"/>
        </w:rPr>
        <w:lastRenderedPageBreak/>
        <w:t>Footnotes: A Small but Important Skill to Master</w:t>
      </w:r>
    </w:p>
    <w:p w14:paraId="3F1DC299" w14:textId="77777777" w:rsidR="00AC3933" w:rsidRPr="00AC3933" w:rsidRDefault="00AC3933" w:rsidP="00AC3933">
      <w:pPr>
        <w:spacing w:line="240" w:lineRule="auto"/>
      </w:pPr>
      <w:r w:rsidRPr="006E5119">
        <w:rPr>
          <w:highlight w:val="yellow"/>
        </w:rPr>
        <w:t>Your Week 4 check-in showed that footnotes are a challenge for many of you. Since you’ll need them in your Reflection Memo, let’s break them down.</w:t>
      </w:r>
    </w:p>
    <w:p w14:paraId="73BF45D7" w14:textId="77777777" w:rsidR="00AC3933" w:rsidRPr="00222B4E" w:rsidRDefault="00AC3933" w:rsidP="00AC3933">
      <w:pPr>
        <w:spacing w:line="240" w:lineRule="auto"/>
        <w:rPr>
          <w:b/>
          <w:bCs/>
          <w:highlight w:val="yellow"/>
        </w:rPr>
      </w:pPr>
      <w:r w:rsidRPr="00222B4E">
        <w:rPr>
          <w:b/>
          <w:bCs/>
          <w:highlight w:val="yellow"/>
        </w:rPr>
        <w:t>How Comfortable Are You with Footnotes?</w:t>
      </w:r>
    </w:p>
    <w:p w14:paraId="0BE73648" w14:textId="77777777" w:rsidR="00AC3933" w:rsidRPr="00222B4E" w:rsidRDefault="00AC3933" w:rsidP="00AC3933">
      <w:pPr>
        <w:numPr>
          <w:ilvl w:val="0"/>
          <w:numId w:val="9"/>
        </w:numPr>
        <w:spacing w:after="0" w:line="240" w:lineRule="auto"/>
        <w:rPr>
          <w:highlight w:val="yellow"/>
        </w:rPr>
      </w:pPr>
      <w:r w:rsidRPr="00222B4E">
        <w:rPr>
          <w:b/>
          <w:bCs/>
          <w:highlight w:val="yellow"/>
        </w:rPr>
        <w:t>14% are not at all familiar.</w:t>
      </w:r>
    </w:p>
    <w:p w14:paraId="401A0E4C" w14:textId="77777777" w:rsidR="00AC3933" w:rsidRPr="00222B4E" w:rsidRDefault="00AC3933" w:rsidP="00AC3933">
      <w:pPr>
        <w:numPr>
          <w:ilvl w:val="0"/>
          <w:numId w:val="9"/>
        </w:numPr>
        <w:spacing w:after="0" w:line="240" w:lineRule="auto"/>
        <w:rPr>
          <w:highlight w:val="yellow"/>
        </w:rPr>
      </w:pPr>
      <w:r w:rsidRPr="00222B4E">
        <w:rPr>
          <w:b/>
          <w:bCs/>
          <w:highlight w:val="yellow"/>
        </w:rPr>
        <w:t>33% are slightly familiar.</w:t>
      </w:r>
    </w:p>
    <w:p w14:paraId="42A33E8B" w14:textId="77777777" w:rsidR="00AC3933" w:rsidRPr="00222B4E" w:rsidRDefault="00AC3933" w:rsidP="00AC3933">
      <w:pPr>
        <w:numPr>
          <w:ilvl w:val="0"/>
          <w:numId w:val="9"/>
        </w:numPr>
        <w:spacing w:after="0" w:line="240" w:lineRule="auto"/>
        <w:rPr>
          <w:highlight w:val="yellow"/>
        </w:rPr>
      </w:pPr>
      <w:r w:rsidRPr="00222B4E">
        <w:rPr>
          <w:b/>
          <w:bCs/>
          <w:highlight w:val="yellow"/>
        </w:rPr>
        <w:t>43% are somewhat familiar.</w:t>
      </w:r>
    </w:p>
    <w:p w14:paraId="0BA33889" w14:textId="77777777" w:rsidR="00AC3933" w:rsidRPr="00222B4E" w:rsidRDefault="00AC3933" w:rsidP="00AC3933">
      <w:pPr>
        <w:numPr>
          <w:ilvl w:val="0"/>
          <w:numId w:val="9"/>
        </w:numPr>
        <w:spacing w:after="0" w:line="240" w:lineRule="auto"/>
        <w:rPr>
          <w:highlight w:val="yellow"/>
        </w:rPr>
      </w:pPr>
      <w:r w:rsidRPr="00222B4E">
        <w:rPr>
          <w:b/>
          <w:bCs/>
          <w:highlight w:val="yellow"/>
        </w:rPr>
        <w:t>10% are moderately familiar.</w:t>
      </w:r>
    </w:p>
    <w:p w14:paraId="0FBC91AD" w14:textId="77777777" w:rsidR="00AC3933" w:rsidRPr="00222B4E" w:rsidRDefault="00AC3933" w:rsidP="00AC3933">
      <w:pPr>
        <w:numPr>
          <w:ilvl w:val="0"/>
          <w:numId w:val="9"/>
        </w:numPr>
        <w:spacing w:after="0" w:line="240" w:lineRule="auto"/>
        <w:rPr>
          <w:highlight w:val="yellow"/>
        </w:rPr>
      </w:pPr>
      <w:r w:rsidRPr="00222B4E">
        <w:rPr>
          <w:b/>
          <w:bCs/>
          <w:highlight w:val="yellow"/>
        </w:rPr>
        <w:t>0% feel extremely familiar.</w:t>
      </w:r>
    </w:p>
    <w:p w14:paraId="502D4C46" w14:textId="77777777" w:rsidR="00AC3933" w:rsidRPr="00222B4E" w:rsidRDefault="00AC3933" w:rsidP="00AC3933">
      <w:pPr>
        <w:spacing w:line="240" w:lineRule="auto"/>
        <w:rPr>
          <w:highlight w:val="yellow"/>
        </w:rPr>
      </w:pPr>
      <w:r w:rsidRPr="00222B4E">
        <w:rPr>
          <w:highlight w:val="yellow"/>
        </w:rPr>
        <w:t>And when it comes to actually using the built-in footnote tool in a word processor:</w:t>
      </w:r>
    </w:p>
    <w:p w14:paraId="74D3FCA2" w14:textId="77777777" w:rsidR="00AC3933" w:rsidRPr="00222B4E" w:rsidRDefault="00AC3933" w:rsidP="00AC3933">
      <w:pPr>
        <w:numPr>
          <w:ilvl w:val="0"/>
          <w:numId w:val="10"/>
        </w:numPr>
        <w:spacing w:after="0" w:line="240" w:lineRule="auto"/>
        <w:rPr>
          <w:highlight w:val="yellow"/>
        </w:rPr>
      </w:pPr>
      <w:r w:rsidRPr="00222B4E">
        <w:rPr>
          <w:b/>
          <w:bCs/>
          <w:highlight w:val="yellow"/>
        </w:rPr>
        <w:t>14% don’t know how to do it at all.</w:t>
      </w:r>
    </w:p>
    <w:p w14:paraId="038FBF94" w14:textId="77777777" w:rsidR="00AC3933" w:rsidRPr="00222B4E" w:rsidRDefault="00AC3933" w:rsidP="00AC3933">
      <w:pPr>
        <w:numPr>
          <w:ilvl w:val="0"/>
          <w:numId w:val="10"/>
        </w:numPr>
        <w:spacing w:after="0" w:line="240" w:lineRule="auto"/>
        <w:rPr>
          <w:highlight w:val="yellow"/>
        </w:rPr>
      </w:pPr>
      <w:r w:rsidRPr="00222B4E">
        <w:rPr>
          <w:b/>
          <w:bCs/>
          <w:highlight w:val="yellow"/>
        </w:rPr>
        <w:t>33% need more practice.</w:t>
      </w:r>
    </w:p>
    <w:p w14:paraId="3CB53375" w14:textId="77777777" w:rsidR="00AC3933" w:rsidRPr="00222B4E" w:rsidRDefault="00AC3933" w:rsidP="00AC3933">
      <w:pPr>
        <w:numPr>
          <w:ilvl w:val="0"/>
          <w:numId w:val="10"/>
        </w:numPr>
        <w:spacing w:after="0" w:line="240" w:lineRule="auto"/>
        <w:rPr>
          <w:highlight w:val="yellow"/>
        </w:rPr>
      </w:pPr>
      <w:r w:rsidRPr="00222B4E">
        <w:rPr>
          <w:b/>
          <w:bCs/>
          <w:highlight w:val="yellow"/>
        </w:rPr>
        <w:t>19% are getting better at it.</w:t>
      </w:r>
    </w:p>
    <w:p w14:paraId="0E83ED2B" w14:textId="77777777" w:rsidR="00AC3933" w:rsidRPr="00222B4E" w:rsidRDefault="00AC3933" w:rsidP="00AC3933">
      <w:pPr>
        <w:numPr>
          <w:ilvl w:val="0"/>
          <w:numId w:val="10"/>
        </w:numPr>
        <w:spacing w:after="0" w:line="240" w:lineRule="auto"/>
        <w:rPr>
          <w:highlight w:val="yellow"/>
        </w:rPr>
      </w:pPr>
      <w:r w:rsidRPr="00222B4E">
        <w:rPr>
          <w:b/>
          <w:bCs/>
          <w:highlight w:val="yellow"/>
        </w:rPr>
        <w:t>29% can do it if they review instructions first.</w:t>
      </w:r>
    </w:p>
    <w:p w14:paraId="762E400B" w14:textId="77777777" w:rsidR="00AC3933" w:rsidRPr="00222B4E" w:rsidRDefault="00AC3933" w:rsidP="00AC3933">
      <w:pPr>
        <w:numPr>
          <w:ilvl w:val="0"/>
          <w:numId w:val="10"/>
        </w:numPr>
        <w:spacing w:after="0" w:line="240" w:lineRule="auto"/>
        <w:rPr>
          <w:highlight w:val="yellow"/>
        </w:rPr>
      </w:pPr>
      <w:r w:rsidRPr="00222B4E">
        <w:rPr>
          <w:b/>
          <w:bCs/>
          <w:highlight w:val="yellow"/>
        </w:rPr>
        <w:t>5% feel confident doing it on their own.</w:t>
      </w:r>
    </w:p>
    <w:p w14:paraId="675BD364" w14:textId="77777777" w:rsidR="00AC3933" w:rsidRPr="00222B4E" w:rsidRDefault="00AC3933" w:rsidP="00AC3933">
      <w:pPr>
        <w:spacing w:line="240" w:lineRule="auto"/>
        <w:rPr>
          <w:b/>
          <w:bCs/>
          <w:highlight w:val="yellow"/>
        </w:rPr>
      </w:pPr>
      <w:r w:rsidRPr="00222B4E">
        <w:rPr>
          <w:b/>
          <w:bCs/>
          <w:highlight w:val="yellow"/>
        </w:rPr>
        <w:t>Why Footnotes Matter in Technical Writing:</w:t>
      </w:r>
    </w:p>
    <w:p w14:paraId="48C984A9" w14:textId="77777777" w:rsidR="00AC3933" w:rsidRPr="00222B4E" w:rsidRDefault="00AC3933" w:rsidP="00AC3933">
      <w:pPr>
        <w:numPr>
          <w:ilvl w:val="0"/>
          <w:numId w:val="11"/>
        </w:numPr>
        <w:spacing w:after="0" w:line="240" w:lineRule="auto"/>
        <w:rPr>
          <w:highlight w:val="yellow"/>
        </w:rPr>
      </w:pPr>
      <w:r w:rsidRPr="00222B4E">
        <w:rPr>
          <w:highlight w:val="yellow"/>
        </w:rPr>
        <w:t xml:space="preserve">They </w:t>
      </w:r>
      <w:r w:rsidRPr="00222B4E">
        <w:rPr>
          <w:b/>
          <w:bCs/>
          <w:highlight w:val="yellow"/>
        </w:rPr>
        <w:t>make your research more credible.</w:t>
      </w:r>
    </w:p>
    <w:p w14:paraId="75F31F5B" w14:textId="77777777" w:rsidR="00AC3933" w:rsidRPr="00222B4E" w:rsidRDefault="00AC3933" w:rsidP="00AC3933">
      <w:pPr>
        <w:numPr>
          <w:ilvl w:val="0"/>
          <w:numId w:val="11"/>
        </w:numPr>
        <w:spacing w:after="0" w:line="240" w:lineRule="auto"/>
        <w:rPr>
          <w:highlight w:val="yellow"/>
        </w:rPr>
      </w:pPr>
      <w:r w:rsidRPr="00222B4E">
        <w:rPr>
          <w:highlight w:val="yellow"/>
        </w:rPr>
        <w:t xml:space="preserve">They </w:t>
      </w:r>
      <w:r w:rsidRPr="00222B4E">
        <w:rPr>
          <w:b/>
          <w:bCs/>
          <w:highlight w:val="yellow"/>
        </w:rPr>
        <w:t>help readers find your sources.</w:t>
      </w:r>
    </w:p>
    <w:p w14:paraId="0B06EFB5" w14:textId="77777777" w:rsidR="00AC3933" w:rsidRPr="00222B4E" w:rsidRDefault="00AC3933" w:rsidP="00AC3933">
      <w:pPr>
        <w:numPr>
          <w:ilvl w:val="0"/>
          <w:numId w:val="11"/>
        </w:numPr>
        <w:spacing w:after="0" w:line="240" w:lineRule="auto"/>
        <w:rPr>
          <w:highlight w:val="yellow"/>
        </w:rPr>
      </w:pPr>
      <w:r w:rsidRPr="00222B4E">
        <w:rPr>
          <w:highlight w:val="yellow"/>
        </w:rPr>
        <w:t xml:space="preserve">They </w:t>
      </w:r>
      <w:r w:rsidRPr="00222B4E">
        <w:rPr>
          <w:b/>
          <w:bCs/>
          <w:highlight w:val="yellow"/>
        </w:rPr>
        <w:t>keep your main text uncluttered.</w:t>
      </w:r>
    </w:p>
    <w:p w14:paraId="242699CB" w14:textId="77777777" w:rsidR="00AC3933" w:rsidRPr="00222B4E" w:rsidRDefault="00AC3933" w:rsidP="00AC3933">
      <w:pPr>
        <w:spacing w:line="240" w:lineRule="auto"/>
        <w:rPr>
          <w:b/>
          <w:bCs/>
          <w:highlight w:val="yellow"/>
        </w:rPr>
      </w:pPr>
      <w:r w:rsidRPr="00222B4E">
        <w:rPr>
          <w:b/>
          <w:bCs/>
          <w:highlight w:val="yellow"/>
        </w:rPr>
        <w:t>How to Improve Your Footnote Skills:</w:t>
      </w:r>
    </w:p>
    <w:p w14:paraId="77E6CC92" w14:textId="77777777" w:rsidR="00AC3933" w:rsidRPr="00222B4E" w:rsidRDefault="00AC3933" w:rsidP="00AC3933">
      <w:pPr>
        <w:numPr>
          <w:ilvl w:val="0"/>
          <w:numId w:val="12"/>
        </w:numPr>
        <w:spacing w:line="240" w:lineRule="auto"/>
        <w:rPr>
          <w:highlight w:val="yellow"/>
        </w:rPr>
      </w:pPr>
      <w:r w:rsidRPr="00222B4E">
        <w:rPr>
          <w:b/>
          <w:bCs/>
          <w:highlight w:val="yellow"/>
        </w:rPr>
        <w:t>Try It in Your Next Assignment:</w:t>
      </w:r>
      <w:r w:rsidRPr="00222B4E">
        <w:rPr>
          <w:highlight w:val="yellow"/>
        </w:rPr>
        <w:t xml:space="preserve"> Even if you don’t need to use one yet, practice adding a footnote so you’re comfortable when you do need it.</w:t>
      </w:r>
    </w:p>
    <w:p w14:paraId="6C42F658" w14:textId="77777777" w:rsidR="00AC3933" w:rsidRPr="00222B4E" w:rsidRDefault="00AC3933" w:rsidP="00AC3933">
      <w:pPr>
        <w:numPr>
          <w:ilvl w:val="0"/>
          <w:numId w:val="12"/>
        </w:numPr>
        <w:spacing w:line="240" w:lineRule="auto"/>
        <w:rPr>
          <w:highlight w:val="yellow"/>
        </w:rPr>
      </w:pPr>
      <w:r w:rsidRPr="00222B4E">
        <w:rPr>
          <w:b/>
          <w:bCs/>
          <w:highlight w:val="yellow"/>
        </w:rPr>
        <w:t>Use Built-In Tools:</w:t>
      </w:r>
      <w:r w:rsidRPr="00222B4E">
        <w:rPr>
          <w:highlight w:val="yellow"/>
        </w:rPr>
        <w:t xml:space="preserve"> Most word processors (Word, Google Docs) have an automatic footnote feature—learn how to use it now.</w:t>
      </w:r>
    </w:p>
    <w:p w14:paraId="5FF1912B" w14:textId="77777777" w:rsidR="00AC3933" w:rsidRPr="00222B4E" w:rsidRDefault="00AC3933" w:rsidP="00AC3933">
      <w:pPr>
        <w:numPr>
          <w:ilvl w:val="0"/>
          <w:numId w:val="12"/>
        </w:numPr>
        <w:spacing w:line="240" w:lineRule="auto"/>
        <w:rPr>
          <w:highlight w:val="yellow"/>
        </w:rPr>
      </w:pPr>
      <w:r w:rsidRPr="00222B4E">
        <w:rPr>
          <w:b/>
          <w:bCs/>
          <w:highlight w:val="yellow"/>
        </w:rPr>
        <w:t>Check Formatting Guidelines:</w:t>
      </w:r>
      <w:r w:rsidRPr="00222B4E">
        <w:rPr>
          <w:highlight w:val="yellow"/>
        </w:rPr>
        <w:t xml:space="preserve"> I’ll share resources to help you understand exactly what goes in a footnote.</w:t>
      </w:r>
    </w:p>
    <w:p w14:paraId="515AFA8F" w14:textId="77777777" w:rsidR="00AC3933" w:rsidRPr="00AC3933" w:rsidRDefault="00AC3933" w:rsidP="00AC3933">
      <w:pPr>
        <w:spacing w:after="0" w:line="240" w:lineRule="auto"/>
      </w:pPr>
      <w:r w:rsidRPr="00222B4E">
        <w:rPr>
          <w:highlight w:val="yellow"/>
        </w:rPr>
        <w:t>If footnotes feel unfamiliar, don’t worry! We’ll go over them more before they become a graded requirement.</w:t>
      </w:r>
    </w:p>
    <w:p w14:paraId="2A4B14EB" w14:textId="77777777" w:rsidR="00AC3933" w:rsidRPr="00AC3933" w:rsidRDefault="00000000" w:rsidP="00AC3933">
      <w:pPr>
        <w:spacing w:line="240" w:lineRule="auto"/>
      </w:pPr>
      <w:r>
        <w:pict w14:anchorId="22D7C67B">
          <v:rect id="_x0000_i1028" style="width:0;height:1.5pt" o:hralign="center" o:hrstd="t" o:hr="t" fillcolor="#a0a0a0" stroked="f"/>
        </w:pict>
      </w:r>
    </w:p>
    <w:p w14:paraId="1D6E5477" w14:textId="77777777" w:rsidR="00AC3933" w:rsidRPr="00AC3933" w:rsidRDefault="00AC3933" w:rsidP="00AC3933">
      <w:pPr>
        <w:spacing w:after="0" w:line="240" w:lineRule="auto"/>
        <w:rPr>
          <w:b/>
          <w:bCs/>
        </w:rPr>
      </w:pPr>
      <w:r w:rsidRPr="00AC3933">
        <w:rPr>
          <w:b/>
          <w:bCs/>
        </w:rPr>
        <w:t>How Are You Feeling About the Semester?</w:t>
      </w:r>
    </w:p>
    <w:p w14:paraId="2CAB0B95" w14:textId="77777777" w:rsidR="00AC3933" w:rsidRPr="00AC3933" w:rsidRDefault="00AC3933" w:rsidP="00AC3933">
      <w:pPr>
        <w:spacing w:line="240" w:lineRule="auto"/>
      </w:pPr>
      <w:r w:rsidRPr="00AC3933">
        <w:t>Four weeks in, most of you are feeling good about the course, but some of you are just hanging in there.</w:t>
      </w:r>
    </w:p>
    <w:p w14:paraId="38E82F5E" w14:textId="77777777" w:rsidR="00AC3933" w:rsidRPr="00AC3933" w:rsidRDefault="00AC3933" w:rsidP="00AC3933">
      <w:pPr>
        <w:spacing w:line="240" w:lineRule="auto"/>
        <w:rPr>
          <w:b/>
          <w:bCs/>
        </w:rPr>
      </w:pPr>
      <w:r w:rsidRPr="00AC3933">
        <w:rPr>
          <w:b/>
          <w:bCs/>
        </w:rPr>
        <w:t>Your Overall Mood Right Now</w:t>
      </w:r>
    </w:p>
    <w:p w14:paraId="3E6DF3A1" w14:textId="77777777" w:rsidR="00AC3933" w:rsidRPr="00AC3933" w:rsidRDefault="00AC3933" w:rsidP="00AC3933">
      <w:pPr>
        <w:numPr>
          <w:ilvl w:val="0"/>
          <w:numId w:val="13"/>
        </w:numPr>
        <w:spacing w:after="0" w:line="240" w:lineRule="auto"/>
      </w:pPr>
      <w:r w:rsidRPr="00AC3933">
        <w:rPr>
          <w:b/>
          <w:bCs/>
        </w:rPr>
        <w:t>14% say things are going great.</w:t>
      </w:r>
    </w:p>
    <w:p w14:paraId="1B283019" w14:textId="77777777" w:rsidR="00AC3933" w:rsidRPr="00AC3933" w:rsidRDefault="00AC3933" w:rsidP="00AC3933">
      <w:pPr>
        <w:numPr>
          <w:ilvl w:val="0"/>
          <w:numId w:val="13"/>
        </w:numPr>
        <w:spacing w:after="0" w:line="240" w:lineRule="auto"/>
      </w:pPr>
      <w:r w:rsidRPr="00AC3933">
        <w:rPr>
          <w:b/>
          <w:bCs/>
        </w:rPr>
        <w:t>57% say things are good.</w:t>
      </w:r>
    </w:p>
    <w:p w14:paraId="6FC9E2EE" w14:textId="77777777" w:rsidR="00AC3933" w:rsidRPr="00AC3933" w:rsidRDefault="00AC3933" w:rsidP="00AC3933">
      <w:pPr>
        <w:numPr>
          <w:ilvl w:val="0"/>
          <w:numId w:val="13"/>
        </w:numPr>
        <w:spacing w:after="0" w:line="240" w:lineRule="auto"/>
      </w:pPr>
      <w:r w:rsidRPr="00AC3933">
        <w:rPr>
          <w:b/>
          <w:bCs/>
        </w:rPr>
        <w:t xml:space="preserve">29% say things </w:t>
      </w:r>
      <w:proofErr w:type="gramStart"/>
      <w:r w:rsidRPr="00AC3933">
        <w:rPr>
          <w:b/>
          <w:bCs/>
        </w:rPr>
        <w:t>are just</w:t>
      </w:r>
      <w:proofErr w:type="gramEnd"/>
      <w:r w:rsidRPr="00AC3933">
        <w:rPr>
          <w:b/>
          <w:bCs/>
        </w:rPr>
        <w:t xml:space="preserve"> okay.</w:t>
      </w:r>
    </w:p>
    <w:p w14:paraId="2F13B8FA" w14:textId="77777777" w:rsidR="00AC3933" w:rsidRPr="00AC3933" w:rsidRDefault="00AC3933" w:rsidP="00AC3933">
      <w:pPr>
        <w:numPr>
          <w:ilvl w:val="0"/>
          <w:numId w:val="13"/>
        </w:numPr>
        <w:spacing w:after="0" w:line="240" w:lineRule="auto"/>
      </w:pPr>
      <w:r w:rsidRPr="00AC3933">
        <w:rPr>
          <w:b/>
          <w:bCs/>
        </w:rPr>
        <w:t>0% said things are bad.</w:t>
      </w:r>
    </w:p>
    <w:p w14:paraId="22AC13AE" w14:textId="77777777" w:rsidR="00AC3933" w:rsidRPr="00AC3933" w:rsidRDefault="00AC3933" w:rsidP="00AC3933">
      <w:pPr>
        <w:spacing w:line="240" w:lineRule="auto"/>
      </w:pPr>
      <w:r w:rsidRPr="00AC3933">
        <w:t>If you’re in the “just okay” category and feeling a little overwhelmed, here are some strategies to make things more manageable:</w:t>
      </w:r>
    </w:p>
    <w:p w14:paraId="3E7BD147" w14:textId="77777777" w:rsidR="00AC3933" w:rsidRPr="00AC3933" w:rsidRDefault="00AC3933" w:rsidP="00AC3933">
      <w:pPr>
        <w:spacing w:line="240" w:lineRule="auto"/>
        <w:rPr>
          <w:b/>
          <w:bCs/>
        </w:rPr>
      </w:pPr>
      <w:r w:rsidRPr="00AC3933">
        <w:rPr>
          <w:b/>
          <w:bCs/>
        </w:rPr>
        <w:t>Ways to Improve Your Experience:</w:t>
      </w:r>
    </w:p>
    <w:p w14:paraId="2F186D2E" w14:textId="77777777" w:rsidR="00AC3933" w:rsidRPr="00AC3933" w:rsidRDefault="00AC3933" w:rsidP="00AC3933">
      <w:pPr>
        <w:numPr>
          <w:ilvl w:val="0"/>
          <w:numId w:val="14"/>
        </w:numPr>
        <w:spacing w:line="240" w:lineRule="auto"/>
      </w:pPr>
      <w:r w:rsidRPr="00AC3933">
        <w:rPr>
          <w:b/>
          <w:bCs/>
        </w:rPr>
        <w:t>Take Advantage of Resources:</w:t>
      </w:r>
      <w:r w:rsidRPr="00AC3933">
        <w:t xml:space="preserve"> If something isn’t clicking, check the guides, discussion forums, or reach out for help.</w:t>
      </w:r>
    </w:p>
    <w:p w14:paraId="57215620" w14:textId="77777777" w:rsidR="00AC3933" w:rsidRPr="00AC3933" w:rsidRDefault="00AC3933" w:rsidP="00AC3933">
      <w:pPr>
        <w:numPr>
          <w:ilvl w:val="0"/>
          <w:numId w:val="14"/>
        </w:numPr>
        <w:spacing w:line="240" w:lineRule="auto"/>
      </w:pPr>
      <w:r w:rsidRPr="00AC3933">
        <w:rPr>
          <w:b/>
          <w:bCs/>
        </w:rPr>
        <w:t>Engage with Your Peers:</w:t>
      </w:r>
      <w:r w:rsidRPr="00AC3933">
        <w:t xml:space="preserve"> Connecting with classmates can make discussions and assignments easier.</w:t>
      </w:r>
    </w:p>
    <w:p w14:paraId="34F1F05A" w14:textId="77777777" w:rsidR="00AC3933" w:rsidRPr="00AC3933" w:rsidRDefault="00AC3933" w:rsidP="00AC3933">
      <w:pPr>
        <w:numPr>
          <w:ilvl w:val="0"/>
          <w:numId w:val="14"/>
        </w:numPr>
        <w:spacing w:line="240" w:lineRule="auto"/>
      </w:pPr>
      <w:r w:rsidRPr="00AC3933">
        <w:rPr>
          <w:b/>
          <w:bCs/>
        </w:rPr>
        <w:t>Check in with Me:</w:t>
      </w:r>
      <w:r w:rsidRPr="00AC3933">
        <w:t xml:space="preserve"> If you’re feeling overwhelmed, let’s talk—I want to help.</w:t>
      </w:r>
    </w:p>
    <w:p w14:paraId="3D61B485" w14:textId="685724CF" w:rsidR="00AC3933" w:rsidRDefault="00AC3933" w:rsidP="00AC3933">
      <w:pPr>
        <w:spacing w:line="240" w:lineRule="auto"/>
        <w:rPr>
          <w:b/>
          <w:bCs/>
        </w:rPr>
      </w:pPr>
      <w:r w:rsidRPr="00AC3933">
        <w:t>Your feedback helps me shape this course to better support you. Keep those survey responses coming, and let’s keep making this a great semester!</w:t>
      </w:r>
      <w:r>
        <w:rPr>
          <w:b/>
          <w:bCs/>
        </w:rPr>
        <w:br w:type="page"/>
      </w:r>
    </w:p>
    <w:p w14:paraId="527C3E78" w14:textId="3BB8D8CB" w:rsidR="00AC3933" w:rsidRPr="00AC3933" w:rsidRDefault="00AC3933" w:rsidP="00AC3933">
      <w:pPr>
        <w:spacing w:line="240" w:lineRule="auto"/>
        <w:rPr>
          <w:b/>
          <w:bCs/>
        </w:rPr>
      </w:pPr>
      <w:r w:rsidRPr="00AC3933">
        <w:rPr>
          <w:b/>
          <w:bCs/>
        </w:rPr>
        <w:lastRenderedPageBreak/>
        <w:t xml:space="preserve">How to Check </w:t>
      </w:r>
      <w:proofErr w:type="gramStart"/>
      <w:r w:rsidRPr="00AC3933">
        <w:rPr>
          <w:b/>
          <w:bCs/>
        </w:rPr>
        <w:t>In</w:t>
      </w:r>
      <w:proofErr w:type="gramEnd"/>
      <w:r w:rsidRPr="00AC3933">
        <w:rPr>
          <w:b/>
          <w:bCs/>
        </w:rPr>
        <w:t xml:space="preserve"> with Your Group Members</w:t>
      </w:r>
    </w:p>
    <w:p w14:paraId="037575E3" w14:textId="77777777" w:rsidR="00AC3933" w:rsidRPr="00AC3933" w:rsidRDefault="00AC3933" w:rsidP="00AC3933">
      <w:pPr>
        <w:spacing w:line="240" w:lineRule="auto"/>
      </w:pPr>
      <w:r w:rsidRPr="00AC3933">
        <w:t>If you feel like your group discussions aren’t as active as they could be, sending a quick, friendly message can help encourage participation. Here are a few strategies and examples of what to say:</w:t>
      </w:r>
    </w:p>
    <w:p w14:paraId="4C383558" w14:textId="77777777" w:rsidR="00AC3933" w:rsidRPr="00AC3933" w:rsidRDefault="00AC3933" w:rsidP="00AC3933">
      <w:pPr>
        <w:spacing w:after="0" w:line="240" w:lineRule="auto"/>
        <w:rPr>
          <w:b/>
          <w:bCs/>
        </w:rPr>
      </w:pPr>
      <w:r w:rsidRPr="00AC3933">
        <w:rPr>
          <w:b/>
          <w:bCs/>
        </w:rPr>
        <w:t>1. A Simple Reminder Message</w:t>
      </w:r>
    </w:p>
    <w:p w14:paraId="23634D6F" w14:textId="77777777" w:rsidR="00AC3933" w:rsidRPr="00AC3933" w:rsidRDefault="00AC3933" w:rsidP="00AC3933">
      <w:pPr>
        <w:spacing w:line="240" w:lineRule="auto"/>
      </w:pPr>
      <w:r w:rsidRPr="00AC3933">
        <w:t>Sometimes, people just forget to check in. A quick reminder can help:</w:t>
      </w:r>
    </w:p>
    <w:p w14:paraId="339E5459" w14:textId="77777777" w:rsidR="00AC3933" w:rsidRPr="00AC3933" w:rsidRDefault="00AC3933" w:rsidP="00AC3933">
      <w:pPr>
        <w:spacing w:line="240" w:lineRule="auto"/>
      </w:pPr>
      <w:r w:rsidRPr="00AC3933">
        <w:t>“Hey everyone! Just wanted to check in and see how we’re doing on this week’s discussion. Looking forward to hearing your thoughts—let’s get this going!”</w:t>
      </w:r>
    </w:p>
    <w:p w14:paraId="5C169693" w14:textId="77777777" w:rsidR="00AC3933" w:rsidRPr="00AC3933" w:rsidRDefault="00AC3933" w:rsidP="00AC3933">
      <w:pPr>
        <w:spacing w:line="240" w:lineRule="auto"/>
      </w:pPr>
      <w:r w:rsidRPr="00AC3933">
        <w:t>This is casual, encouraging, and non-confrontational. It lets your group know that you’re engaged and ready to talk.</w:t>
      </w:r>
    </w:p>
    <w:p w14:paraId="699B60BD" w14:textId="77777777" w:rsidR="00AC3933" w:rsidRPr="00AC3933" w:rsidRDefault="00AC3933" w:rsidP="00AC3933">
      <w:pPr>
        <w:spacing w:after="0" w:line="240" w:lineRule="auto"/>
        <w:rPr>
          <w:b/>
          <w:bCs/>
        </w:rPr>
      </w:pPr>
      <w:r w:rsidRPr="00AC3933">
        <w:rPr>
          <w:b/>
          <w:bCs/>
        </w:rPr>
        <w:t>2. Asking a Direct Question</w:t>
      </w:r>
    </w:p>
    <w:p w14:paraId="08DB1C9D" w14:textId="77777777" w:rsidR="00AC3933" w:rsidRPr="00AC3933" w:rsidRDefault="00AC3933" w:rsidP="00AC3933">
      <w:pPr>
        <w:spacing w:line="240" w:lineRule="auto"/>
      </w:pPr>
      <w:r w:rsidRPr="00AC3933">
        <w:t>If the discussion is stalling, posing a direct question can help get people thinking:</w:t>
      </w:r>
    </w:p>
    <w:p w14:paraId="58E5605E" w14:textId="77777777" w:rsidR="00AC3933" w:rsidRPr="00AC3933" w:rsidRDefault="00AC3933" w:rsidP="00AC3933">
      <w:pPr>
        <w:spacing w:line="240" w:lineRule="auto"/>
      </w:pPr>
      <w:r w:rsidRPr="00AC3933">
        <w:t>“I noticed we’ve all touched on different parts of the topic, but what do you all think is the most important takeaway? I’d love to hear everyone’s perspective!”</w:t>
      </w:r>
    </w:p>
    <w:p w14:paraId="72AECBDD" w14:textId="77777777" w:rsidR="00AC3933" w:rsidRPr="00AC3933" w:rsidRDefault="00AC3933" w:rsidP="00AC3933">
      <w:pPr>
        <w:spacing w:line="240" w:lineRule="auto"/>
      </w:pPr>
      <w:r w:rsidRPr="00AC3933">
        <w:t>Questions like this guide the conversation and give people an easy way to jump in.</w:t>
      </w:r>
    </w:p>
    <w:p w14:paraId="36CFD5B2" w14:textId="77777777" w:rsidR="00AC3933" w:rsidRPr="00AC3933" w:rsidRDefault="00AC3933" w:rsidP="00AC3933">
      <w:pPr>
        <w:spacing w:after="0" w:line="240" w:lineRule="auto"/>
        <w:rPr>
          <w:b/>
          <w:bCs/>
        </w:rPr>
      </w:pPr>
      <w:r w:rsidRPr="00AC3933">
        <w:rPr>
          <w:b/>
          <w:bCs/>
        </w:rPr>
        <w:t>3. Acknowledging Someone’s Post and Inviting Others In</w:t>
      </w:r>
    </w:p>
    <w:p w14:paraId="5E45E39B" w14:textId="77777777" w:rsidR="00AC3933" w:rsidRPr="00AC3933" w:rsidRDefault="00AC3933" w:rsidP="00AC3933">
      <w:pPr>
        <w:spacing w:line="240" w:lineRule="auto"/>
      </w:pPr>
      <w:r w:rsidRPr="00AC3933">
        <w:t>If someone has posted but others haven’t responded, try bringing more people into the conversation:</w:t>
      </w:r>
    </w:p>
    <w:p w14:paraId="3A399843" w14:textId="77777777" w:rsidR="00AC3933" w:rsidRPr="00AC3933" w:rsidRDefault="00AC3933" w:rsidP="00AC3933">
      <w:pPr>
        <w:spacing w:line="240" w:lineRule="auto"/>
      </w:pPr>
      <w:r w:rsidRPr="00AC3933">
        <w:t>“I really liked [Name]’s point about [topic]—it made me think about [related idea]. What do you all think? Does anyone have a different take?”</w:t>
      </w:r>
    </w:p>
    <w:p w14:paraId="4E930BD8" w14:textId="77777777" w:rsidR="00AC3933" w:rsidRPr="00AC3933" w:rsidRDefault="00AC3933" w:rsidP="00AC3933">
      <w:pPr>
        <w:spacing w:line="240" w:lineRule="auto"/>
      </w:pPr>
      <w:r w:rsidRPr="00AC3933">
        <w:t>This validates the original poster’s effort and encourages others to chime in.</w:t>
      </w:r>
    </w:p>
    <w:p w14:paraId="7A3A3E93" w14:textId="77777777" w:rsidR="00AC3933" w:rsidRPr="00AC3933" w:rsidRDefault="00AC3933" w:rsidP="00AC3933">
      <w:pPr>
        <w:spacing w:after="0" w:line="240" w:lineRule="auto"/>
        <w:rPr>
          <w:b/>
          <w:bCs/>
        </w:rPr>
      </w:pPr>
      <w:r w:rsidRPr="00AC3933">
        <w:rPr>
          <w:b/>
          <w:bCs/>
        </w:rPr>
        <w:t>4. Offering a Personal Connection</w:t>
      </w:r>
    </w:p>
    <w:p w14:paraId="277F76D4" w14:textId="77777777" w:rsidR="00AC3933" w:rsidRPr="00AC3933" w:rsidRDefault="00AC3933" w:rsidP="00AC3933">
      <w:pPr>
        <w:spacing w:line="240" w:lineRule="auto"/>
      </w:pPr>
      <w:r w:rsidRPr="00AC3933">
        <w:t xml:space="preserve">Sometimes, participation is low because people aren’t sure what to say. You can make discussions more engaging by sharing </w:t>
      </w:r>
      <w:proofErr w:type="gramStart"/>
      <w:r w:rsidRPr="00AC3933">
        <w:t>a quick</w:t>
      </w:r>
      <w:proofErr w:type="gramEnd"/>
      <w:r w:rsidRPr="00AC3933">
        <w:t xml:space="preserve"> personal insight and inviting others to do the same:</w:t>
      </w:r>
    </w:p>
    <w:p w14:paraId="5FFE6C5E" w14:textId="77777777" w:rsidR="00AC3933" w:rsidRPr="00AC3933" w:rsidRDefault="00AC3933" w:rsidP="00AC3933">
      <w:pPr>
        <w:spacing w:line="240" w:lineRule="auto"/>
      </w:pPr>
      <w:r w:rsidRPr="00AC3933">
        <w:t>“I found this discussion topic really interesting because it connects to something I experienced in [course, internship, job, etc.]. Has anyone else had a similar experience?”</w:t>
      </w:r>
    </w:p>
    <w:p w14:paraId="3E904BAF" w14:textId="77777777" w:rsidR="00AC3933" w:rsidRPr="00AC3933" w:rsidRDefault="00AC3933" w:rsidP="00AC3933">
      <w:pPr>
        <w:spacing w:line="240" w:lineRule="auto"/>
      </w:pPr>
      <w:r w:rsidRPr="00AC3933">
        <w:t>When people see that discussions can be personal and relevant, they may feel more inclined to join in.</w:t>
      </w:r>
    </w:p>
    <w:p w14:paraId="40B443E1" w14:textId="77777777" w:rsidR="00AC3933" w:rsidRPr="00AC3933" w:rsidRDefault="00AC3933" w:rsidP="00AC3933">
      <w:pPr>
        <w:spacing w:after="0" w:line="240" w:lineRule="auto"/>
        <w:rPr>
          <w:b/>
          <w:bCs/>
        </w:rPr>
      </w:pPr>
      <w:r w:rsidRPr="00AC3933">
        <w:rPr>
          <w:b/>
          <w:bCs/>
        </w:rPr>
        <w:t>5. Encouraging Collaboration on Group Tasks</w:t>
      </w:r>
    </w:p>
    <w:p w14:paraId="5E9CD744" w14:textId="77777777" w:rsidR="00AC3933" w:rsidRPr="00AC3933" w:rsidRDefault="00AC3933" w:rsidP="00AC3933">
      <w:pPr>
        <w:spacing w:line="240" w:lineRule="auto"/>
      </w:pPr>
      <w:r w:rsidRPr="00AC3933">
        <w:t>If your discussion is part of a group project, and participation is lagging, try something more direct:</w:t>
      </w:r>
    </w:p>
    <w:p w14:paraId="41FB4550" w14:textId="77777777" w:rsidR="00AC3933" w:rsidRPr="00AC3933" w:rsidRDefault="00AC3933" w:rsidP="00AC3933">
      <w:pPr>
        <w:spacing w:line="240" w:lineRule="auto"/>
      </w:pPr>
      <w:r w:rsidRPr="00AC3933">
        <w:t>“Hey team, we need to make sure we’ve covered everything for this discussion. I can take [specific part], but let’s divide up the rest. Who wants to cover [another part]? Let’s check in by [specific time] so we can wrap this up smoothly.”</w:t>
      </w:r>
    </w:p>
    <w:p w14:paraId="5F9EE055" w14:textId="77777777" w:rsidR="00AC3933" w:rsidRPr="00AC3933" w:rsidRDefault="00AC3933" w:rsidP="00AC3933">
      <w:pPr>
        <w:spacing w:line="240" w:lineRule="auto"/>
      </w:pPr>
      <w:r w:rsidRPr="00AC3933">
        <w:t>This approach keeps things organized and helps ensure everyone contributes.</w:t>
      </w:r>
    </w:p>
    <w:p w14:paraId="6D1107A6" w14:textId="77777777" w:rsidR="00AC3933" w:rsidRPr="00AC3933" w:rsidRDefault="00AC3933" w:rsidP="00AC3933">
      <w:pPr>
        <w:spacing w:after="0" w:line="240" w:lineRule="auto"/>
        <w:rPr>
          <w:b/>
          <w:bCs/>
        </w:rPr>
      </w:pPr>
      <w:r w:rsidRPr="00AC3933">
        <w:rPr>
          <w:b/>
          <w:bCs/>
        </w:rPr>
        <w:t>Additional Ways to Improve Group Energy</w:t>
      </w:r>
    </w:p>
    <w:p w14:paraId="415F654A" w14:textId="77777777" w:rsidR="00AC3933" w:rsidRPr="00AC3933" w:rsidRDefault="00AC3933" w:rsidP="00AC3933">
      <w:pPr>
        <w:numPr>
          <w:ilvl w:val="0"/>
          <w:numId w:val="15"/>
        </w:numPr>
        <w:spacing w:after="60" w:line="240" w:lineRule="auto"/>
      </w:pPr>
      <w:r w:rsidRPr="00AC3933">
        <w:rPr>
          <w:b/>
          <w:bCs/>
        </w:rPr>
        <w:t>Be the first to post.</w:t>
      </w:r>
      <w:r w:rsidRPr="00AC3933">
        <w:t xml:space="preserve"> People are more likely to engage when they see someone else has started the conversation.</w:t>
      </w:r>
    </w:p>
    <w:p w14:paraId="03BD96A3" w14:textId="77777777" w:rsidR="00AC3933" w:rsidRPr="00AC3933" w:rsidRDefault="00AC3933" w:rsidP="00AC3933">
      <w:pPr>
        <w:numPr>
          <w:ilvl w:val="0"/>
          <w:numId w:val="15"/>
        </w:numPr>
        <w:spacing w:after="60" w:line="240" w:lineRule="auto"/>
      </w:pPr>
      <w:r w:rsidRPr="00AC3933">
        <w:rPr>
          <w:b/>
          <w:bCs/>
        </w:rPr>
        <w:t>Respond quickly to others.</w:t>
      </w:r>
      <w:r w:rsidRPr="00AC3933">
        <w:t xml:space="preserve"> If someone posts, don’t let it sit there—reply soon to keep the momentum going.</w:t>
      </w:r>
    </w:p>
    <w:p w14:paraId="1B489B06" w14:textId="77777777" w:rsidR="00AC3933" w:rsidRPr="00AC3933" w:rsidRDefault="00AC3933" w:rsidP="00AC3933">
      <w:pPr>
        <w:numPr>
          <w:ilvl w:val="0"/>
          <w:numId w:val="15"/>
        </w:numPr>
        <w:spacing w:after="60" w:line="240" w:lineRule="auto"/>
      </w:pPr>
      <w:r w:rsidRPr="00AC3933">
        <w:rPr>
          <w:b/>
          <w:bCs/>
        </w:rPr>
        <w:t>Use an enthusiastic and encouraging tone.</w:t>
      </w:r>
      <w:r w:rsidRPr="00AC3933">
        <w:t xml:space="preserve"> A friendly message like, “This is an interesting discussion!” can set a positive tone.</w:t>
      </w:r>
    </w:p>
    <w:p w14:paraId="4B6FE44F" w14:textId="77777777" w:rsidR="00AC3933" w:rsidRPr="00AC3933" w:rsidRDefault="00AC3933" w:rsidP="00AC3933">
      <w:pPr>
        <w:numPr>
          <w:ilvl w:val="0"/>
          <w:numId w:val="15"/>
        </w:numPr>
        <w:spacing w:after="60" w:line="240" w:lineRule="auto"/>
      </w:pPr>
      <w:r w:rsidRPr="00AC3933">
        <w:rPr>
          <w:b/>
          <w:bCs/>
        </w:rPr>
        <w:t>Suggest a different way to approach the topic.</w:t>
      </w:r>
      <w:r w:rsidRPr="00AC3933">
        <w:t xml:space="preserve"> If things feel stale, try reframing the question in a new way to spark more responses.</w:t>
      </w:r>
    </w:p>
    <w:p w14:paraId="1E968E35" w14:textId="77777777" w:rsidR="00AC3933" w:rsidRPr="00AC3933" w:rsidRDefault="00AC3933" w:rsidP="00AC3933">
      <w:pPr>
        <w:spacing w:line="240" w:lineRule="auto"/>
      </w:pPr>
      <w:r w:rsidRPr="00AC3933">
        <w:t>Checking in with your group is about creating a friendly, open environment where people feel encouraged to contribute. A small effort can go a long way in making discussions more productive and engaging!</w:t>
      </w:r>
    </w:p>
    <w:p w14:paraId="0AA6149F" w14:textId="56CC22E1" w:rsidR="006E5119" w:rsidRDefault="006E5119">
      <w:r>
        <w:br w:type="page"/>
      </w:r>
    </w:p>
    <w:p w14:paraId="12320936" w14:textId="77777777" w:rsidR="006E5119" w:rsidRPr="006E5119" w:rsidRDefault="006E5119" w:rsidP="006E5119">
      <w:pPr>
        <w:spacing w:line="240" w:lineRule="auto"/>
      </w:pPr>
      <w:r w:rsidRPr="006E5119">
        <w:lastRenderedPageBreak/>
        <w:t xml:space="preserve">You're absolutely right to take a more critical approach to </w:t>
      </w:r>
      <w:proofErr w:type="gramStart"/>
      <w:r w:rsidRPr="006E5119">
        <w:t>the statistics</w:t>
      </w:r>
      <w:proofErr w:type="gramEnd"/>
      <w:r w:rsidRPr="006E5119">
        <w:t>. Instead of overstating certain perspectives, I'll frame them in a way that more accurately reflects how students are divided on AI use in the course. Here’s the revised version:</w:t>
      </w:r>
    </w:p>
    <w:p w14:paraId="24980EF9" w14:textId="77777777" w:rsidR="006E5119" w:rsidRPr="006E5119" w:rsidRDefault="006E5119" w:rsidP="006E5119">
      <w:pPr>
        <w:spacing w:line="240" w:lineRule="auto"/>
      </w:pPr>
      <w:r w:rsidRPr="006E5119">
        <w:pict w14:anchorId="40E17CD6">
          <v:rect id="_x0000_i1041" style="width:0;height:1.5pt" o:hralign="center" o:hrstd="t" o:hr="t" fillcolor="#a0a0a0" stroked="f"/>
        </w:pict>
      </w:r>
    </w:p>
    <w:p w14:paraId="78831C54" w14:textId="77777777" w:rsidR="006E5119" w:rsidRPr="006E5119" w:rsidRDefault="006E5119" w:rsidP="006E5119">
      <w:pPr>
        <w:spacing w:line="240" w:lineRule="auto"/>
        <w:rPr>
          <w:b/>
          <w:bCs/>
        </w:rPr>
      </w:pPr>
      <w:r w:rsidRPr="006E5119">
        <w:rPr>
          <w:b/>
          <w:bCs/>
        </w:rPr>
        <w:t>Your Thoughts on AI in Technical Writing: What I’ve Learned from You</w:t>
      </w:r>
    </w:p>
    <w:p w14:paraId="58E2B35B" w14:textId="77777777" w:rsidR="006E5119" w:rsidRPr="006E5119" w:rsidRDefault="006E5119" w:rsidP="006E5119">
      <w:pPr>
        <w:spacing w:line="240" w:lineRule="auto"/>
      </w:pPr>
      <w:r w:rsidRPr="006E5119">
        <w:t xml:space="preserve">This semester, I </w:t>
      </w:r>
      <w:proofErr w:type="gramStart"/>
      <w:r w:rsidRPr="006E5119">
        <w:t>invited</w:t>
      </w:r>
      <w:proofErr w:type="gramEnd"/>
      <w:r w:rsidRPr="006E5119">
        <w:t xml:space="preserve"> you to experiment with AI in our technical writing course, encouraging you to explore its potential while also reflecting on its limitations. Since this is a learning experience for all of us, I recently asked:</w:t>
      </w:r>
    </w:p>
    <w:p w14:paraId="0C07992E" w14:textId="77777777" w:rsidR="006E5119" w:rsidRPr="006E5119" w:rsidRDefault="006E5119" w:rsidP="006E5119">
      <w:pPr>
        <w:spacing w:line="240" w:lineRule="auto"/>
      </w:pPr>
      <w:r w:rsidRPr="006E5119">
        <w:rPr>
          <w:b/>
          <w:bCs/>
        </w:rPr>
        <w:t>“What advice can you share with me about your use of AI for this course?”</w:t>
      </w:r>
    </w:p>
    <w:p w14:paraId="1A8C3B80" w14:textId="77777777" w:rsidR="006E5119" w:rsidRPr="006E5119" w:rsidRDefault="006E5119" w:rsidP="006E5119">
      <w:pPr>
        <w:spacing w:line="240" w:lineRule="auto"/>
      </w:pPr>
      <w:r w:rsidRPr="006E5119">
        <w:t>Your responses showed a wide range of perspectives—from curiosity and enthusiasm to hesitation and uncertainty. There’s no single dominant view, but instead, a mix of cautious experimentation, strategic use, and reluctance. Here’s what I’ve learned from you so far.</w:t>
      </w:r>
    </w:p>
    <w:p w14:paraId="10D36369" w14:textId="77777777" w:rsidR="006E5119" w:rsidRPr="006E5119" w:rsidRDefault="006E5119" w:rsidP="006E5119">
      <w:pPr>
        <w:spacing w:line="240" w:lineRule="auto"/>
        <w:rPr>
          <w:b/>
          <w:bCs/>
        </w:rPr>
      </w:pPr>
      <w:r w:rsidRPr="006E5119">
        <w:rPr>
          <w:b/>
          <w:bCs/>
        </w:rPr>
        <w:t>Some of You Use AI as an Assistant (22%)</w:t>
      </w:r>
    </w:p>
    <w:p w14:paraId="189978AE" w14:textId="77777777" w:rsidR="006E5119" w:rsidRPr="006E5119" w:rsidRDefault="006E5119" w:rsidP="006E5119">
      <w:pPr>
        <w:spacing w:line="240" w:lineRule="auto"/>
      </w:pPr>
      <w:r w:rsidRPr="006E5119">
        <w:t>About 22% of you see AI as a useful tool for organizing thoughts, summarizing readings, and generating ideas. This group tends to view AI as something that enhances efficiency but doesn’t replace your own thinking. While this is a significant portion of the class, it also means that nearly 80% of you either don’t see AI in this way or are unsure about its usefulness.</w:t>
      </w:r>
    </w:p>
    <w:p w14:paraId="52B77444" w14:textId="77777777" w:rsidR="006E5119" w:rsidRPr="006E5119" w:rsidRDefault="006E5119" w:rsidP="006E5119">
      <w:pPr>
        <w:spacing w:line="240" w:lineRule="auto"/>
        <w:rPr>
          <w:b/>
          <w:bCs/>
        </w:rPr>
      </w:pPr>
      <w:r w:rsidRPr="006E5119">
        <w:rPr>
          <w:b/>
          <w:bCs/>
        </w:rPr>
        <w:t>A Notable Concern: Over-Reliance and Authenticity (18%)</w:t>
      </w:r>
    </w:p>
    <w:p w14:paraId="62F4325D" w14:textId="77777777" w:rsidR="006E5119" w:rsidRPr="006E5119" w:rsidRDefault="006E5119" w:rsidP="006E5119">
      <w:pPr>
        <w:spacing w:line="240" w:lineRule="auto"/>
      </w:pPr>
      <w:r w:rsidRPr="006E5119">
        <w:t>Around 18% of you are concerned that using AI too much might take away from your personal voice and creativity. You’ve expressed the desire to develop your own writing skills without becoming too dependent on AI. Some of you worry that AI-generated text doesn’t fully reflect your own thinking, while others are unsure how to maintain authenticity when using AI-generated content. While this concern isn’t universal, it is a meaningful perspective that suggests AI use in writing isn’t a simple plug-and-play solution for everyone.</w:t>
      </w:r>
    </w:p>
    <w:p w14:paraId="4D3CF592" w14:textId="77777777" w:rsidR="006E5119" w:rsidRPr="006E5119" w:rsidRDefault="006E5119" w:rsidP="006E5119">
      <w:pPr>
        <w:spacing w:line="240" w:lineRule="auto"/>
        <w:rPr>
          <w:b/>
          <w:bCs/>
        </w:rPr>
      </w:pPr>
      <w:r w:rsidRPr="006E5119">
        <w:rPr>
          <w:b/>
          <w:bCs/>
        </w:rPr>
        <w:t>Some Use AI for Summarization and Brainstorming (15%)—But Most Don’t</w:t>
      </w:r>
    </w:p>
    <w:p w14:paraId="36A5CF6F" w14:textId="77777777" w:rsidR="006E5119" w:rsidRPr="006E5119" w:rsidRDefault="006E5119" w:rsidP="006E5119">
      <w:pPr>
        <w:spacing w:line="240" w:lineRule="auto"/>
      </w:pPr>
      <w:r w:rsidRPr="006E5119">
        <w:t>Only 15% of you say you use AI to summarize readings or generate ideas. While this group finds AI helpful for processing large amounts of information quickly, the vast majority of the class (85%) either doesn’t use AI in this way or doesn’t see it as a necessary part of their writing process. This suggests that while AI can be useful for brainstorming and summarizing, it’s not a tool that most of you naturally turn to for these tasks.</w:t>
      </w:r>
    </w:p>
    <w:p w14:paraId="1213B6A9" w14:textId="77777777" w:rsidR="006E5119" w:rsidRPr="006E5119" w:rsidRDefault="006E5119" w:rsidP="006E5119">
      <w:pPr>
        <w:spacing w:line="240" w:lineRule="auto"/>
        <w:rPr>
          <w:b/>
          <w:bCs/>
        </w:rPr>
      </w:pPr>
      <w:r w:rsidRPr="006E5119">
        <w:rPr>
          <w:b/>
          <w:bCs/>
        </w:rPr>
        <w:t>Skepticism and Ethical Considerations (16%)</w:t>
      </w:r>
    </w:p>
    <w:p w14:paraId="19532300" w14:textId="77777777" w:rsidR="006E5119" w:rsidRPr="006E5119" w:rsidRDefault="006E5119" w:rsidP="006E5119">
      <w:pPr>
        <w:spacing w:line="240" w:lineRule="auto"/>
      </w:pPr>
      <w:r w:rsidRPr="006E5119">
        <w:t>Approximately 16% of you either prefer not to use AI at all or are wary of potential ethical concerns. Some of you feel more confident writing without it, while others have concerns about academic integrity or uncertainty about what’s considered appropriate use. A few of you have suggested that clearer guidelines on AI use would help, which is something I will work on providing.</w:t>
      </w:r>
    </w:p>
    <w:p w14:paraId="257273EB" w14:textId="77777777" w:rsidR="006E5119" w:rsidRPr="006E5119" w:rsidRDefault="006E5119" w:rsidP="006E5119">
      <w:pPr>
        <w:spacing w:line="240" w:lineRule="auto"/>
        <w:rPr>
          <w:b/>
          <w:bCs/>
        </w:rPr>
      </w:pPr>
      <w:r w:rsidRPr="006E5119">
        <w:rPr>
          <w:b/>
          <w:bCs/>
        </w:rPr>
        <w:t>A Considerable Portion Hasn’t Used AI Much (18%)</w:t>
      </w:r>
    </w:p>
    <w:p w14:paraId="32D5CBB3" w14:textId="77777777" w:rsidR="006E5119" w:rsidRPr="006E5119" w:rsidRDefault="006E5119" w:rsidP="006E5119">
      <w:pPr>
        <w:spacing w:line="240" w:lineRule="auto"/>
      </w:pPr>
      <w:r w:rsidRPr="006E5119">
        <w:t>Another 18% of you haven’t used AI much (or at all) but are open to learning more. This suggests that for nearly one in five students, AI isn’t yet a regular part of your academic toolkit. Some of you are interested in how AI might help with proofreading, organization, or creative thinking, while others are hesitant to engage with it unless required.</w:t>
      </w:r>
    </w:p>
    <w:p w14:paraId="4EF456E3" w14:textId="77777777" w:rsidR="006E5119" w:rsidRPr="006E5119" w:rsidRDefault="006E5119" w:rsidP="006E5119">
      <w:pPr>
        <w:spacing w:line="240" w:lineRule="auto"/>
        <w:rPr>
          <w:b/>
          <w:bCs/>
        </w:rPr>
      </w:pPr>
      <w:r w:rsidRPr="006E5119">
        <w:rPr>
          <w:b/>
          <w:bCs/>
        </w:rPr>
        <w:t>Looking Ahead: AI in Technical Writing</w:t>
      </w:r>
    </w:p>
    <w:p w14:paraId="0EB61989" w14:textId="77777777" w:rsidR="006E5119" w:rsidRPr="006E5119" w:rsidRDefault="006E5119" w:rsidP="006E5119">
      <w:pPr>
        <w:spacing w:line="240" w:lineRule="auto"/>
      </w:pPr>
      <w:r w:rsidRPr="006E5119">
        <w:t>Your responses show that there is no single “right” way to approach AI in this course. Some of you are eager to integrate it into your workflow, some of you are skeptical or hesitant, and many of you are still figuring out its role in your writing process.</w:t>
      </w:r>
    </w:p>
    <w:p w14:paraId="7AFE52CA" w14:textId="77777777" w:rsidR="006E5119" w:rsidRPr="006E5119" w:rsidRDefault="006E5119" w:rsidP="006E5119">
      <w:pPr>
        <w:spacing w:line="240" w:lineRule="auto"/>
      </w:pPr>
      <w:r w:rsidRPr="006E5119">
        <w:t xml:space="preserve">Rather than assuming AI will be a major tool for everyone, these insights suggest that its value depends on the individual—on your writing habits, preferences, and comfort levels with technology. My role is to help provide </w:t>
      </w:r>
      <w:r w:rsidRPr="006E5119">
        <w:lastRenderedPageBreak/>
        <w:t>structure and guidance so that those of you who want to use AI can do so effectively, while those of you who are skeptical or hesitant feel supported in your choices.</w:t>
      </w:r>
    </w:p>
    <w:p w14:paraId="09BB0E2A" w14:textId="77777777" w:rsidR="006E5119" w:rsidRPr="006E5119" w:rsidRDefault="006E5119" w:rsidP="006E5119">
      <w:pPr>
        <w:spacing w:line="240" w:lineRule="auto"/>
      </w:pPr>
      <w:r w:rsidRPr="006E5119">
        <w:t>As we continue this experiment, I encourage you to keep exploring AI’s potential while also staying mindful of its limitations. If you have questions or concerns, let’s talk about them. Your insights have already helped shape how we approach AI in this course, and I appreciate your willingness to share your thoughts.</w:t>
      </w:r>
    </w:p>
    <w:p w14:paraId="681B219E" w14:textId="77777777" w:rsidR="006E5119" w:rsidRPr="006E5119" w:rsidRDefault="006E5119" w:rsidP="006E5119">
      <w:pPr>
        <w:spacing w:line="240" w:lineRule="auto"/>
      </w:pPr>
      <w:r w:rsidRPr="006E5119">
        <w:t>Would love to hear more—what’s working for you, what’s not, and what you’re still curious about!</w:t>
      </w:r>
    </w:p>
    <w:p w14:paraId="73E5ABB9" w14:textId="77777777" w:rsidR="006E5119" w:rsidRPr="006E5119" w:rsidRDefault="006E5119" w:rsidP="006E5119">
      <w:pPr>
        <w:spacing w:line="240" w:lineRule="auto"/>
      </w:pPr>
      <w:r w:rsidRPr="006E5119">
        <w:pict w14:anchorId="257EF2B6">
          <v:rect id="_x0000_i1042" style="width:0;height:1.5pt" o:hralign="center" o:hrstd="t" o:hr="t" fillcolor="#a0a0a0" stroked="f"/>
        </w:pict>
      </w:r>
    </w:p>
    <w:p w14:paraId="4CF9C5AD" w14:textId="77777777" w:rsidR="006E5119" w:rsidRPr="006E5119" w:rsidRDefault="006E5119" w:rsidP="006E5119">
      <w:pPr>
        <w:spacing w:line="240" w:lineRule="auto"/>
      </w:pPr>
      <w:r w:rsidRPr="006E5119">
        <w:t>This version frames the statistics more critically and avoids overstating perspectives that are in the minority. It also acknowledges that AI isn’t a universal tool that works the same way for everyone. Let me know if this feels like a more balanced approach!</w:t>
      </w:r>
    </w:p>
    <w:p w14:paraId="706305F3" w14:textId="77777777" w:rsidR="00AC3933" w:rsidRDefault="00AC3933" w:rsidP="00AC3933">
      <w:pPr>
        <w:spacing w:line="240" w:lineRule="auto"/>
      </w:pPr>
    </w:p>
    <w:sectPr w:rsidR="00AC3933" w:rsidSect="00AC39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B6008" w14:textId="77777777" w:rsidR="00280E24" w:rsidRDefault="00280E24" w:rsidP="0026737A">
      <w:pPr>
        <w:spacing w:after="0" w:line="240" w:lineRule="auto"/>
      </w:pPr>
      <w:r>
        <w:separator/>
      </w:r>
    </w:p>
  </w:endnote>
  <w:endnote w:type="continuationSeparator" w:id="0">
    <w:p w14:paraId="5B701325" w14:textId="77777777" w:rsidR="00280E24" w:rsidRDefault="00280E24" w:rsidP="00267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ECFBB" w14:textId="77777777" w:rsidR="00280E24" w:rsidRDefault="00280E24" w:rsidP="0026737A">
      <w:pPr>
        <w:spacing w:after="0" w:line="240" w:lineRule="auto"/>
      </w:pPr>
      <w:r>
        <w:separator/>
      </w:r>
    </w:p>
  </w:footnote>
  <w:footnote w:type="continuationSeparator" w:id="0">
    <w:p w14:paraId="006A4ADB" w14:textId="77777777" w:rsidR="00280E24" w:rsidRDefault="00280E24" w:rsidP="00267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A7F07"/>
    <w:multiLevelType w:val="multilevel"/>
    <w:tmpl w:val="E528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E6126"/>
    <w:multiLevelType w:val="multilevel"/>
    <w:tmpl w:val="958A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16440"/>
    <w:multiLevelType w:val="multilevel"/>
    <w:tmpl w:val="8CDC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368BA"/>
    <w:multiLevelType w:val="multilevel"/>
    <w:tmpl w:val="FB52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2687E"/>
    <w:multiLevelType w:val="multilevel"/>
    <w:tmpl w:val="EDDA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F70A8"/>
    <w:multiLevelType w:val="multilevel"/>
    <w:tmpl w:val="7800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762A5"/>
    <w:multiLevelType w:val="multilevel"/>
    <w:tmpl w:val="2828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A1DFD"/>
    <w:multiLevelType w:val="multilevel"/>
    <w:tmpl w:val="2F74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C1570"/>
    <w:multiLevelType w:val="multilevel"/>
    <w:tmpl w:val="3014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4604F"/>
    <w:multiLevelType w:val="multilevel"/>
    <w:tmpl w:val="253A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5C4A28"/>
    <w:multiLevelType w:val="multilevel"/>
    <w:tmpl w:val="4320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991C89"/>
    <w:multiLevelType w:val="multilevel"/>
    <w:tmpl w:val="EA98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7A66C8"/>
    <w:multiLevelType w:val="multilevel"/>
    <w:tmpl w:val="B98A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76199"/>
    <w:multiLevelType w:val="multilevel"/>
    <w:tmpl w:val="DD10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2A3BE2"/>
    <w:multiLevelType w:val="multilevel"/>
    <w:tmpl w:val="372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310615">
    <w:abstractNumId w:val="4"/>
  </w:num>
  <w:num w:numId="2" w16cid:durableId="249969017">
    <w:abstractNumId w:val="13"/>
  </w:num>
  <w:num w:numId="3" w16cid:durableId="1615016142">
    <w:abstractNumId w:val="1"/>
  </w:num>
  <w:num w:numId="4" w16cid:durableId="1816868524">
    <w:abstractNumId w:val="14"/>
  </w:num>
  <w:num w:numId="5" w16cid:durableId="1320886858">
    <w:abstractNumId w:val="5"/>
  </w:num>
  <w:num w:numId="6" w16cid:durableId="944309791">
    <w:abstractNumId w:val="2"/>
  </w:num>
  <w:num w:numId="7" w16cid:durableId="1021709821">
    <w:abstractNumId w:val="0"/>
  </w:num>
  <w:num w:numId="8" w16cid:durableId="457576947">
    <w:abstractNumId w:val="9"/>
  </w:num>
  <w:num w:numId="9" w16cid:durableId="120223835">
    <w:abstractNumId w:val="8"/>
  </w:num>
  <w:num w:numId="10" w16cid:durableId="1338918505">
    <w:abstractNumId w:val="12"/>
  </w:num>
  <w:num w:numId="11" w16cid:durableId="147941870">
    <w:abstractNumId w:val="10"/>
  </w:num>
  <w:num w:numId="12" w16cid:durableId="144586649">
    <w:abstractNumId w:val="3"/>
  </w:num>
  <w:num w:numId="13" w16cid:durableId="401945878">
    <w:abstractNumId w:val="6"/>
  </w:num>
  <w:num w:numId="14" w16cid:durableId="1493835830">
    <w:abstractNumId w:val="7"/>
  </w:num>
  <w:num w:numId="15" w16cid:durableId="5568616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33"/>
    <w:rsid w:val="0005210A"/>
    <w:rsid w:val="000B3843"/>
    <w:rsid w:val="00222B4E"/>
    <w:rsid w:val="00247095"/>
    <w:rsid w:val="00254F83"/>
    <w:rsid w:val="0026737A"/>
    <w:rsid w:val="00280E24"/>
    <w:rsid w:val="00472AFC"/>
    <w:rsid w:val="004834A4"/>
    <w:rsid w:val="00513A84"/>
    <w:rsid w:val="006E5119"/>
    <w:rsid w:val="007E769B"/>
    <w:rsid w:val="00817549"/>
    <w:rsid w:val="008E4FEE"/>
    <w:rsid w:val="00A80A87"/>
    <w:rsid w:val="00AC3933"/>
    <w:rsid w:val="00CB20B1"/>
    <w:rsid w:val="00EA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1137"/>
  <w15:chartTrackingRefBased/>
  <w15:docId w15:val="{43322C1C-B67C-4932-BDC6-C0618244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 w:type="paragraph" w:styleId="EndnoteText">
    <w:name w:val="endnote text"/>
    <w:basedOn w:val="Normal"/>
    <w:link w:val="EndnoteTextChar"/>
    <w:uiPriority w:val="99"/>
    <w:semiHidden/>
    <w:unhideWhenUsed/>
    <w:rsid w:val="002673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6737A"/>
    <w:rPr>
      <w:sz w:val="20"/>
      <w:szCs w:val="20"/>
    </w:rPr>
  </w:style>
  <w:style w:type="character" w:styleId="EndnoteReference">
    <w:name w:val="endnote reference"/>
    <w:basedOn w:val="DefaultParagraphFont"/>
    <w:uiPriority w:val="99"/>
    <w:semiHidden/>
    <w:unhideWhenUsed/>
    <w:rsid w:val="0026737A"/>
    <w:rPr>
      <w:vertAlign w:val="superscript"/>
    </w:rPr>
  </w:style>
  <w:style w:type="paragraph" w:styleId="FootnoteText">
    <w:name w:val="footnote text"/>
    <w:basedOn w:val="Normal"/>
    <w:link w:val="FootnoteTextChar"/>
    <w:uiPriority w:val="99"/>
    <w:semiHidden/>
    <w:unhideWhenUsed/>
    <w:rsid w:val="002673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737A"/>
    <w:rPr>
      <w:sz w:val="20"/>
      <w:szCs w:val="20"/>
    </w:rPr>
  </w:style>
  <w:style w:type="character" w:styleId="FootnoteReference">
    <w:name w:val="footnote reference"/>
    <w:basedOn w:val="DefaultParagraphFont"/>
    <w:uiPriority w:val="99"/>
    <w:semiHidden/>
    <w:unhideWhenUsed/>
    <w:rsid w:val="0026737A"/>
    <w:rPr>
      <w:vertAlign w:val="superscript"/>
    </w:rPr>
  </w:style>
  <w:style w:type="paragraph" w:styleId="Bibliography">
    <w:name w:val="Bibliography"/>
    <w:basedOn w:val="Normal"/>
    <w:next w:val="Normal"/>
    <w:uiPriority w:val="37"/>
    <w:unhideWhenUsed/>
    <w:rsid w:val="00267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93490">
      <w:bodyDiv w:val="1"/>
      <w:marLeft w:val="0"/>
      <w:marRight w:val="0"/>
      <w:marTop w:val="0"/>
      <w:marBottom w:val="0"/>
      <w:divBdr>
        <w:top w:val="none" w:sz="0" w:space="0" w:color="auto"/>
        <w:left w:val="none" w:sz="0" w:space="0" w:color="auto"/>
        <w:bottom w:val="none" w:sz="0" w:space="0" w:color="auto"/>
        <w:right w:val="none" w:sz="0" w:space="0" w:color="auto"/>
      </w:divBdr>
    </w:div>
    <w:div w:id="876547793">
      <w:bodyDiv w:val="1"/>
      <w:marLeft w:val="0"/>
      <w:marRight w:val="0"/>
      <w:marTop w:val="0"/>
      <w:marBottom w:val="0"/>
      <w:divBdr>
        <w:top w:val="none" w:sz="0" w:space="0" w:color="auto"/>
        <w:left w:val="none" w:sz="0" w:space="0" w:color="auto"/>
        <w:bottom w:val="none" w:sz="0" w:space="0" w:color="auto"/>
        <w:right w:val="none" w:sz="0" w:space="0" w:color="auto"/>
      </w:divBdr>
    </w:div>
    <w:div w:id="1009022619">
      <w:bodyDiv w:val="1"/>
      <w:marLeft w:val="0"/>
      <w:marRight w:val="0"/>
      <w:marTop w:val="0"/>
      <w:marBottom w:val="0"/>
      <w:divBdr>
        <w:top w:val="none" w:sz="0" w:space="0" w:color="auto"/>
        <w:left w:val="none" w:sz="0" w:space="0" w:color="auto"/>
        <w:bottom w:val="none" w:sz="0" w:space="0" w:color="auto"/>
        <w:right w:val="none" w:sz="0" w:space="0" w:color="auto"/>
      </w:divBdr>
      <w:divsChild>
        <w:div w:id="2084984221">
          <w:blockQuote w:val="1"/>
          <w:marLeft w:val="720"/>
          <w:marRight w:val="720"/>
          <w:marTop w:val="100"/>
          <w:marBottom w:val="100"/>
          <w:divBdr>
            <w:top w:val="none" w:sz="0" w:space="0" w:color="auto"/>
            <w:left w:val="none" w:sz="0" w:space="0" w:color="auto"/>
            <w:bottom w:val="none" w:sz="0" w:space="0" w:color="auto"/>
            <w:right w:val="none" w:sz="0" w:space="0" w:color="auto"/>
          </w:divBdr>
        </w:div>
        <w:div w:id="38884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99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90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545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045188">
      <w:bodyDiv w:val="1"/>
      <w:marLeft w:val="0"/>
      <w:marRight w:val="0"/>
      <w:marTop w:val="0"/>
      <w:marBottom w:val="0"/>
      <w:divBdr>
        <w:top w:val="none" w:sz="0" w:space="0" w:color="auto"/>
        <w:left w:val="none" w:sz="0" w:space="0" w:color="auto"/>
        <w:bottom w:val="none" w:sz="0" w:space="0" w:color="auto"/>
        <w:right w:val="none" w:sz="0" w:space="0" w:color="auto"/>
      </w:divBdr>
    </w:div>
    <w:div w:id="1619799418">
      <w:bodyDiv w:val="1"/>
      <w:marLeft w:val="0"/>
      <w:marRight w:val="0"/>
      <w:marTop w:val="0"/>
      <w:marBottom w:val="0"/>
      <w:divBdr>
        <w:top w:val="none" w:sz="0" w:space="0" w:color="auto"/>
        <w:left w:val="none" w:sz="0" w:space="0" w:color="auto"/>
        <w:bottom w:val="none" w:sz="0" w:space="0" w:color="auto"/>
        <w:right w:val="none" w:sz="0" w:space="0" w:color="auto"/>
      </w:divBdr>
    </w:div>
    <w:div w:id="1670983189">
      <w:bodyDiv w:val="1"/>
      <w:marLeft w:val="0"/>
      <w:marRight w:val="0"/>
      <w:marTop w:val="0"/>
      <w:marBottom w:val="0"/>
      <w:divBdr>
        <w:top w:val="none" w:sz="0" w:space="0" w:color="auto"/>
        <w:left w:val="none" w:sz="0" w:space="0" w:color="auto"/>
        <w:bottom w:val="none" w:sz="0" w:space="0" w:color="auto"/>
        <w:right w:val="none" w:sz="0" w:space="0" w:color="auto"/>
      </w:divBdr>
    </w:div>
    <w:div w:id="1947616276">
      <w:bodyDiv w:val="1"/>
      <w:marLeft w:val="0"/>
      <w:marRight w:val="0"/>
      <w:marTop w:val="0"/>
      <w:marBottom w:val="0"/>
      <w:divBdr>
        <w:top w:val="none" w:sz="0" w:space="0" w:color="auto"/>
        <w:left w:val="none" w:sz="0" w:space="0" w:color="auto"/>
        <w:bottom w:val="none" w:sz="0" w:space="0" w:color="auto"/>
        <w:right w:val="none" w:sz="0" w:space="0" w:color="auto"/>
      </w:divBdr>
    </w:div>
    <w:div w:id="2093819682">
      <w:bodyDiv w:val="1"/>
      <w:marLeft w:val="0"/>
      <w:marRight w:val="0"/>
      <w:marTop w:val="0"/>
      <w:marBottom w:val="0"/>
      <w:divBdr>
        <w:top w:val="none" w:sz="0" w:space="0" w:color="auto"/>
        <w:left w:val="none" w:sz="0" w:space="0" w:color="auto"/>
        <w:bottom w:val="none" w:sz="0" w:space="0" w:color="auto"/>
        <w:right w:val="none" w:sz="0" w:space="0" w:color="auto"/>
      </w:divBdr>
      <w:divsChild>
        <w:div w:id="79668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264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9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644896168">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Lan35</b:Tag>
    <b:SourceType>Book</b:SourceType>
    <b:Guid>{58F75295-3AB9-4109-9A64-F8467691A364}</b:Guid>
    <b:Author>
      <b:Author>
        <b:NameList>
          <b:Person>
            <b:Last>Lang</b:Last>
            <b:First>James</b:First>
          </b:Person>
        </b:NameList>
      </b:Author>
    </b:Author>
    <b:Title>Small Teaching</b:Title>
    <b:Year>1435</b:Year>
    <b:City>Casablanca</b:City>
    <b:Publisher>White Parrot</b:Publisher>
    <b:RefOrder>1</b:RefOrder>
  </b:Source>
</b:Sources>
</file>

<file path=customXml/itemProps1.xml><?xml version="1.0" encoding="utf-8"?>
<ds:datastoreItem xmlns:ds="http://schemas.openxmlformats.org/officeDocument/2006/customXml" ds:itemID="{22DA5A90-474E-4B36-A5A0-81EEAAD9F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6</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4</cp:revision>
  <cp:lastPrinted>2025-02-14T20:52:00Z</cp:lastPrinted>
  <dcterms:created xsi:type="dcterms:W3CDTF">2025-02-14T20:48:00Z</dcterms:created>
  <dcterms:modified xsi:type="dcterms:W3CDTF">2025-02-16T12:10:00Z</dcterms:modified>
</cp:coreProperties>
</file>