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Assessment in This Class: Real-World, Pass-Fail Style</w:t>
      </w:r>
    </w:p>
    <w:p>
      <w:pPr>
        <w:jc w:val="center"/>
      </w:pPr>
      <w:r>
        <w:t>No grades. Just clear expectations, revisions, and results — like the real world.</w:t>
      </w:r>
    </w:p>
    <w:p>
      <w:pPr>
        <w:pStyle w:val="Heading2"/>
      </w:pPr>
      <w:r>
        <w:t>How This Works</w:t>
      </w:r>
    </w:p>
    <w:p>
      <w:pPr>
        <w:pStyle w:val="ListBullet"/>
      </w:pPr>
      <w:r>
        <w:t>✔ COMPLETE (1): Work done right the first time</w:t>
      </w:r>
    </w:p>
    <w:p>
      <w:pPr>
        <w:pStyle w:val="ListBullet"/>
      </w:pPr>
      <w:r>
        <w:t>✘ INCOMPLETE (0): Needs revision — and you can revise</w:t>
      </w:r>
    </w:p>
    <w:p>
      <w:pPr>
        <w:pStyle w:val="ListBullet"/>
      </w:pPr>
      <w:r>
        <w:t>📌 You’ll see 1s or 0s in Canvas — not A’s, B’s, or grades</w:t>
      </w:r>
    </w:p>
    <w:p>
      <w:pPr>
        <w:pStyle w:val="Heading2"/>
      </w:pPr>
      <w:r>
        <w:t>Why We Use This System</w:t>
      </w:r>
    </w:p>
    <w:p>
      <w:r>
        <w:t>• No one gets graded in the workplace.</w:t>
      </w:r>
    </w:p>
    <w:p>
      <w:r>
        <w:t>• You’re expected to meet the standard — or revise until you do.</w:t>
      </w:r>
    </w:p>
    <w:p>
      <w:r>
        <w:t>• It reduces stress, supports equity, and mirrors real job skills.</w:t>
      </w:r>
    </w:p>
    <w:p>
      <w:r>
        <w:t>• It encourages learning through revision, not just grade-hunting.</w:t>
      </w:r>
    </w:p>
    <w:p>
      <w:pPr>
        <w:pStyle w:val="Heading2"/>
      </w:pPr>
      <w:r>
        <w:t>Checklist: Is Your Work Complete?</w:t>
      </w:r>
    </w:p>
    <w:p>
      <w:pPr>
        <w:pStyle w:val="ListBullet"/>
      </w:pPr>
      <w:r>
        <w:t>✅ Matches the assignment</w:t>
      </w:r>
    </w:p>
    <w:p>
      <w:pPr>
        <w:pStyle w:val="ListBullet"/>
      </w:pPr>
      <w:r>
        <w:t>✅ Follows Honor System &amp; Principles of Community</w:t>
      </w:r>
    </w:p>
    <w:p>
      <w:pPr>
        <w:pStyle w:val="ListBullet"/>
      </w:pPr>
      <w:r>
        <w:t>✅ Meets every item in the rubric</w:t>
      </w:r>
    </w:p>
    <w:p>
      <w:pPr>
        <w:pStyle w:val="Heading2"/>
      </w:pPr>
      <w:r>
        <w:t>Don’t Panic. Just Revise.</w:t>
      </w:r>
    </w:p>
    <w:p>
      <w:r>
        <w:t>• If it’s incomplete, it’s not a failure — it’s a draft.</w:t>
      </w:r>
    </w:p>
    <w:p>
      <w:r>
        <w:t>• You can resubmit as long as the original was on time.</w:t>
      </w:r>
    </w:p>
    <w:p>
      <w:r>
        <w:t>• Final deadline = End of Final Grace Period</w:t>
      </w:r>
    </w:p>
    <w:p>
      <w:r>
        <w:t>📋 AT WORK: “Looks good — send it.” or “Please revise this and resend.”</w:t>
        <w:br/>
        <w:t>No one says: “Here’s an 88%.”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