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56B1" w14:textId="77777777" w:rsidR="00D00ECA" w:rsidRPr="00D00ECA" w:rsidRDefault="00D00ECA" w:rsidP="00D00ECA">
      <w:r w:rsidRPr="00D00ECA">
        <w:t xml:space="preserve">Here is a rubric draft based on your </w:t>
      </w:r>
      <w:r w:rsidRPr="00D00ECA">
        <w:rPr>
          <w:i/>
          <w:iCs/>
        </w:rPr>
        <w:t>Audience Analysis</w:t>
      </w:r>
      <w:r w:rsidRPr="00D00ECA">
        <w:t xml:space="preserve"> activity for the Recommendation Report. Each section includes a </w:t>
      </w:r>
      <w:proofErr w:type="spellStart"/>
      <w:r w:rsidRPr="00D00ECA">
        <w:rPr>
          <w:b/>
          <w:bCs/>
        </w:rPr>
        <w:t>LongDesc</w:t>
      </w:r>
      <w:proofErr w:type="spellEnd"/>
      <w:r w:rsidRPr="00D00ECA">
        <w:t xml:space="preserve"> summarizing the section’s purpose and expected content, followed by specific feedback comments tailored to each performance level.</w:t>
      </w:r>
    </w:p>
    <w:p w14:paraId="5347845D" w14:textId="77777777" w:rsidR="00D00ECA" w:rsidRPr="00D00ECA" w:rsidRDefault="00D00ECA" w:rsidP="00D00ECA">
      <w:r w:rsidRPr="00D00ECA">
        <w:pict w14:anchorId="71583761">
          <v:rect id="_x0000_i1061" style="width:0;height:1.5pt" o:hralign="center" o:hrstd="t" o:hr="t" fillcolor="#a0a0a0" stroked="f"/>
        </w:pict>
      </w:r>
    </w:p>
    <w:p w14:paraId="79ADC93C" w14:textId="77777777" w:rsidR="00D00ECA" w:rsidRPr="00D00ECA" w:rsidRDefault="00D00ECA" w:rsidP="00D00ECA">
      <w:pPr>
        <w:rPr>
          <w:b/>
          <w:bCs/>
        </w:rPr>
      </w:pPr>
      <w:r w:rsidRPr="00D00ECA">
        <w:rPr>
          <w:b/>
          <w:bCs/>
        </w:rPr>
        <w:t>Section 1: Basic Information for the Report’s Primary Reader</w:t>
      </w:r>
    </w:p>
    <w:p w14:paraId="1B0E00C1" w14:textId="77777777" w:rsidR="00D00ECA" w:rsidRPr="00D00ECA" w:rsidRDefault="00D00ECA" w:rsidP="00D00ECA">
      <w:proofErr w:type="spellStart"/>
      <w:r w:rsidRPr="00D00ECA">
        <w:rPr>
          <w:b/>
          <w:bCs/>
        </w:rPr>
        <w:t>LongDesc</w:t>
      </w:r>
      <w:proofErr w:type="spellEnd"/>
      <w:r w:rsidRPr="00D00ECA">
        <w:t>:</w:t>
      </w:r>
      <w:r w:rsidRPr="00D00ECA">
        <w:br/>
        <w:t>Students identify the Primary Reader of the report, including name, honorific, and mailing address. They explain why this person is the appropriate decision-maker for the report’s topic.</w:t>
      </w:r>
    </w:p>
    <w:p w14:paraId="033FACA1" w14:textId="77777777" w:rsidR="00D00ECA" w:rsidRPr="00D00ECA" w:rsidRDefault="00D00ECA" w:rsidP="00D00ECA">
      <w:r w:rsidRPr="00D00ECA">
        <w:rPr>
          <w:b/>
          <w:bCs/>
        </w:rPr>
        <w:t>Feedback Comments</w:t>
      </w:r>
      <w:r w:rsidRPr="00D00ECA">
        <w:t>:</w:t>
      </w:r>
    </w:p>
    <w:p w14:paraId="3CCE5F06" w14:textId="77777777" w:rsidR="00D00ECA" w:rsidRPr="00D00ECA" w:rsidRDefault="00D00ECA" w:rsidP="00D00ECA">
      <w:pPr>
        <w:numPr>
          <w:ilvl w:val="0"/>
          <w:numId w:val="1"/>
        </w:numPr>
      </w:pPr>
      <w:proofErr w:type="gramStart"/>
      <w:r w:rsidRPr="00D00ECA">
        <w:rPr>
          <w:b/>
          <w:bCs/>
        </w:rPr>
        <w:t>Exceeds</w:t>
      </w:r>
      <w:proofErr w:type="gramEnd"/>
      <w:r w:rsidRPr="00D00ECA">
        <w:rPr>
          <w:b/>
          <w:bCs/>
        </w:rPr>
        <w:t xml:space="preserve"> Expectations</w:t>
      </w:r>
      <w:r w:rsidRPr="00D00ECA">
        <w:t>: Clearly identifies the reader with full contact details and provides a nuanced, well-reasoned justification for their role as decision-maker.</w:t>
      </w:r>
    </w:p>
    <w:p w14:paraId="54204E69" w14:textId="77777777" w:rsidR="00D00ECA" w:rsidRPr="00D00ECA" w:rsidRDefault="00D00ECA" w:rsidP="00D00ECA">
      <w:pPr>
        <w:numPr>
          <w:ilvl w:val="0"/>
          <w:numId w:val="1"/>
        </w:numPr>
      </w:pPr>
      <w:proofErr w:type="gramStart"/>
      <w:r w:rsidRPr="00D00ECA">
        <w:rPr>
          <w:b/>
          <w:bCs/>
        </w:rPr>
        <w:t>Meets</w:t>
      </w:r>
      <w:proofErr w:type="gramEnd"/>
      <w:r w:rsidRPr="00D00ECA">
        <w:rPr>
          <w:b/>
          <w:bCs/>
        </w:rPr>
        <w:t xml:space="preserve"> Expectations</w:t>
      </w:r>
      <w:r w:rsidRPr="00D00ECA">
        <w:t>: Provides full reader information and a clear explanation of the reader’s appropriateness for the report.</w:t>
      </w:r>
    </w:p>
    <w:p w14:paraId="766CEBD5" w14:textId="77777777" w:rsidR="00D00ECA" w:rsidRPr="00D00ECA" w:rsidRDefault="00D00ECA" w:rsidP="00D00ECA">
      <w:pPr>
        <w:numPr>
          <w:ilvl w:val="0"/>
          <w:numId w:val="1"/>
        </w:numPr>
      </w:pPr>
      <w:r w:rsidRPr="00D00ECA">
        <w:rPr>
          <w:b/>
          <w:bCs/>
        </w:rPr>
        <w:t>Almost Meets Expectations</w:t>
      </w:r>
      <w:r w:rsidRPr="00D00ECA">
        <w:t>: Includes most of the required information but the justification for choosing the reader is underdeveloped or vague.</w:t>
      </w:r>
    </w:p>
    <w:p w14:paraId="4BA0347A" w14:textId="77777777" w:rsidR="00D00ECA" w:rsidRPr="00D00ECA" w:rsidRDefault="00D00ECA" w:rsidP="00D00ECA">
      <w:pPr>
        <w:numPr>
          <w:ilvl w:val="0"/>
          <w:numId w:val="1"/>
        </w:numPr>
      </w:pPr>
      <w:r w:rsidRPr="00D00ECA">
        <w:rPr>
          <w:b/>
          <w:bCs/>
        </w:rPr>
        <w:t>Needs Work to Meet Expectations</w:t>
      </w:r>
      <w:r w:rsidRPr="00D00ECA">
        <w:t xml:space="preserve">: Missing key contact details or </w:t>
      </w:r>
      <w:proofErr w:type="gramStart"/>
      <w:r w:rsidRPr="00D00ECA">
        <w:t>provides</w:t>
      </w:r>
      <w:proofErr w:type="gramEnd"/>
      <w:r w:rsidRPr="00D00ECA">
        <w:t xml:space="preserve"> minimal explanation of the reader’s relevance to the topic.</w:t>
      </w:r>
    </w:p>
    <w:p w14:paraId="5C0A0DF3" w14:textId="77777777" w:rsidR="00D00ECA" w:rsidRPr="00D00ECA" w:rsidRDefault="00D00ECA" w:rsidP="00D00ECA">
      <w:pPr>
        <w:numPr>
          <w:ilvl w:val="0"/>
          <w:numId w:val="1"/>
        </w:numPr>
      </w:pPr>
      <w:r w:rsidRPr="00D00ECA">
        <w:rPr>
          <w:b/>
          <w:bCs/>
        </w:rPr>
        <w:t>Section is Incomplete or Missing</w:t>
      </w:r>
      <w:r w:rsidRPr="00D00ECA">
        <w:t>: Section is blank or lacks sufficient content to identify the Primary Reader.</w:t>
      </w:r>
    </w:p>
    <w:p w14:paraId="08C6171F" w14:textId="77777777" w:rsidR="00D00ECA" w:rsidRPr="00D00ECA" w:rsidRDefault="00D00ECA" w:rsidP="00D00ECA">
      <w:r w:rsidRPr="00D00ECA">
        <w:pict w14:anchorId="6051802B">
          <v:rect id="_x0000_i1062" style="width:0;height:1.5pt" o:hralign="center" o:hrstd="t" o:hr="t" fillcolor="#a0a0a0" stroked="f"/>
        </w:pict>
      </w:r>
    </w:p>
    <w:p w14:paraId="3271ACB2" w14:textId="77777777" w:rsidR="00D00ECA" w:rsidRPr="00D00ECA" w:rsidRDefault="00D00ECA" w:rsidP="00D00ECA">
      <w:pPr>
        <w:rPr>
          <w:b/>
          <w:bCs/>
        </w:rPr>
      </w:pPr>
      <w:r w:rsidRPr="00D00ECA">
        <w:rPr>
          <w:b/>
          <w:bCs/>
        </w:rPr>
        <w:t>Section 2: Primary Reader’s Social Media</w:t>
      </w:r>
    </w:p>
    <w:p w14:paraId="4DFAF77D" w14:textId="77777777" w:rsidR="00D00ECA" w:rsidRPr="00D00ECA" w:rsidRDefault="00D00ECA" w:rsidP="00D00ECA">
      <w:proofErr w:type="spellStart"/>
      <w:r w:rsidRPr="00D00ECA">
        <w:rPr>
          <w:b/>
          <w:bCs/>
        </w:rPr>
        <w:t>LongDesc</w:t>
      </w:r>
      <w:proofErr w:type="spellEnd"/>
      <w:r w:rsidRPr="00D00ECA">
        <w:t>:</w:t>
      </w:r>
      <w:r w:rsidRPr="00D00ECA">
        <w:br/>
        <w:t>Students gather public-facing web and social media presence for the Primary Reader, including relevant professional and personal platforms.</w:t>
      </w:r>
    </w:p>
    <w:p w14:paraId="2FF5538C" w14:textId="77777777" w:rsidR="00D00ECA" w:rsidRPr="00D00ECA" w:rsidRDefault="00D00ECA" w:rsidP="00D00ECA">
      <w:r w:rsidRPr="00D00ECA">
        <w:rPr>
          <w:b/>
          <w:bCs/>
        </w:rPr>
        <w:t>Feedback Comments</w:t>
      </w:r>
      <w:r w:rsidRPr="00D00ECA">
        <w:t>:</w:t>
      </w:r>
    </w:p>
    <w:p w14:paraId="7192F33B" w14:textId="77777777" w:rsidR="00D00ECA" w:rsidRPr="00D00ECA" w:rsidRDefault="00D00ECA" w:rsidP="00D00ECA">
      <w:pPr>
        <w:numPr>
          <w:ilvl w:val="0"/>
          <w:numId w:val="2"/>
        </w:numPr>
      </w:pPr>
      <w:r w:rsidRPr="00D00ECA">
        <w:rPr>
          <w:b/>
          <w:bCs/>
        </w:rPr>
        <w:t>Exceeds Expectations</w:t>
      </w:r>
      <w:r w:rsidRPr="00D00ECA">
        <w:t>: Lists relevant and credible links to multiple sources; clearly curated to reflect the reader’s digital presence and professional identity.</w:t>
      </w:r>
    </w:p>
    <w:p w14:paraId="2D8A0251" w14:textId="77777777" w:rsidR="00D00ECA" w:rsidRPr="00D00ECA" w:rsidRDefault="00D00ECA" w:rsidP="00D00ECA">
      <w:pPr>
        <w:numPr>
          <w:ilvl w:val="0"/>
          <w:numId w:val="2"/>
        </w:numPr>
      </w:pPr>
      <w:r w:rsidRPr="00D00ECA">
        <w:rPr>
          <w:b/>
          <w:bCs/>
        </w:rPr>
        <w:t>Meets Expectations</w:t>
      </w:r>
      <w:r w:rsidRPr="00D00ECA">
        <w:t>: Provides a reasonably complete set of links and accounts, focused on the reader’s professional presence.</w:t>
      </w:r>
    </w:p>
    <w:p w14:paraId="228795D9" w14:textId="77777777" w:rsidR="00D00ECA" w:rsidRPr="00D00ECA" w:rsidRDefault="00D00ECA" w:rsidP="00D00ECA">
      <w:pPr>
        <w:numPr>
          <w:ilvl w:val="0"/>
          <w:numId w:val="2"/>
        </w:numPr>
      </w:pPr>
      <w:r w:rsidRPr="00D00ECA">
        <w:rPr>
          <w:b/>
          <w:bCs/>
        </w:rPr>
        <w:t>Almost Meets Expectations</w:t>
      </w:r>
      <w:r w:rsidRPr="00D00ECA">
        <w:t>: Includes some social media or links but may overlook key platforms or contain irrelevant entries.</w:t>
      </w:r>
    </w:p>
    <w:p w14:paraId="468C770E" w14:textId="77777777" w:rsidR="00D00ECA" w:rsidRPr="00D00ECA" w:rsidRDefault="00D00ECA" w:rsidP="00D00ECA">
      <w:pPr>
        <w:numPr>
          <w:ilvl w:val="0"/>
          <w:numId w:val="2"/>
        </w:numPr>
      </w:pPr>
      <w:r w:rsidRPr="00D00ECA">
        <w:rPr>
          <w:b/>
          <w:bCs/>
        </w:rPr>
        <w:t>Needs Work to Meet Expectations</w:t>
      </w:r>
      <w:r w:rsidRPr="00D00ECA">
        <w:t>: Few links or accounts provided; selection appears random or lacks relevance.</w:t>
      </w:r>
    </w:p>
    <w:p w14:paraId="15C02A08" w14:textId="77777777" w:rsidR="00D00ECA" w:rsidRPr="00D00ECA" w:rsidRDefault="00D00ECA" w:rsidP="00D00ECA">
      <w:pPr>
        <w:numPr>
          <w:ilvl w:val="0"/>
          <w:numId w:val="2"/>
        </w:numPr>
      </w:pPr>
      <w:r w:rsidRPr="00D00ECA">
        <w:rPr>
          <w:b/>
          <w:bCs/>
        </w:rPr>
        <w:t>Section is Incomplete or Missing</w:t>
      </w:r>
      <w:r w:rsidRPr="00D00ECA">
        <w:t>: No entries or placeholders without content.</w:t>
      </w:r>
    </w:p>
    <w:p w14:paraId="08193580" w14:textId="77777777" w:rsidR="00D00ECA" w:rsidRPr="00D00ECA" w:rsidRDefault="00D00ECA" w:rsidP="00D00ECA">
      <w:r w:rsidRPr="00D00ECA">
        <w:lastRenderedPageBreak/>
        <w:pict w14:anchorId="31AEDC3F">
          <v:rect id="_x0000_i1063" style="width:0;height:1.5pt" o:hralign="center" o:hrstd="t" o:hr="t" fillcolor="#a0a0a0" stroked="f"/>
        </w:pict>
      </w:r>
    </w:p>
    <w:p w14:paraId="4A2612A4" w14:textId="77777777" w:rsidR="00D00ECA" w:rsidRPr="00D00ECA" w:rsidRDefault="00D00ECA" w:rsidP="00D00ECA">
      <w:pPr>
        <w:rPr>
          <w:b/>
          <w:bCs/>
        </w:rPr>
      </w:pPr>
      <w:r w:rsidRPr="00D00ECA">
        <w:rPr>
          <w:b/>
          <w:bCs/>
        </w:rPr>
        <w:t>Section 3: Primary Reader’s Professional Background</w:t>
      </w:r>
    </w:p>
    <w:p w14:paraId="31A5FEB0" w14:textId="77777777" w:rsidR="00D00ECA" w:rsidRPr="00D00ECA" w:rsidRDefault="00D00ECA" w:rsidP="00D00ECA">
      <w:proofErr w:type="spellStart"/>
      <w:r w:rsidRPr="00D00ECA">
        <w:rPr>
          <w:b/>
          <w:bCs/>
        </w:rPr>
        <w:t>LongDesc</w:t>
      </w:r>
      <w:proofErr w:type="spellEnd"/>
      <w:r w:rsidRPr="00D00ECA">
        <w:t>:</w:t>
      </w:r>
      <w:r w:rsidRPr="00D00ECA">
        <w:br/>
        <w:t>Students summarize the reader’s job title, education, work history, and responsibilities, especially those relevant to the report topic.</w:t>
      </w:r>
    </w:p>
    <w:p w14:paraId="48286900" w14:textId="77777777" w:rsidR="00D00ECA" w:rsidRPr="00D00ECA" w:rsidRDefault="00D00ECA" w:rsidP="00D00ECA">
      <w:r w:rsidRPr="00D00ECA">
        <w:rPr>
          <w:b/>
          <w:bCs/>
        </w:rPr>
        <w:t>Feedback Comments</w:t>
      </w:r>
      <w:r w:rsidRPr="00D00ECA">
        <w:t>:</w:t>
      </w:r>
    </w:p>
    <w:p w14:paraId="5150EE47" w14:textId="77777777" w:rsidR="00D00ECA" w:rsidRPr="00D00ECA" w:rsidRDefault="00D00ECA" w:rsidP="00D00ECA">
      <w:pPr>
        <w:numPr>
          <w:ilvl w:val="0"/>
          <w:numId w:val="3"/>
        </w:numPr>
      </w:pPr>
      <w:r w:rsidRPr="00D00ECA">
        <w:rPr>
          <w:b/>
          <w:bCs/>
        </w:rPr>
        <w:t>Exceeds Expectations</w:t>
      </w:r>
      <w:r w:rsidRPr="00D00ECA">
        <w:t>: Offers a comprehensive and insightful summary of the reader’s background, clearly linking it to how the report serves their professional needs.</w:t>
      </w:r>
    </w:p>
    <w:p w14:paraId="28D20C5C" w14:textId="77777777" w:rsidR="00D00ECA" w:rsidRPr="00D00ECA" w:rsidRDefault="00D00ECA" w:rsidP="00D00ECA">
      <w:pPr>
        <w:numPr>
          <w:ilvl w:val="0"/>
          <w:numId w:val="3"/>
        </w:numPr>
      </w:pPr>
      <w:r w:rsidRPr="00D00ECA">
        <w:rPr>
          <w:b/>
          <w:bCs/>
        </w:rPr>
        <w:t>Meets Expectations</w:t>
      </w:r>
      <w:r w:rsidRPr="00D00ECA">
        <w:t>: Covers all required aspects with some attention to the reader’s connection to the report topic.</w:t>
      </w:r>
    </w:p>
    <w:p w14:paraId="1D30F4D9" w14:textId="77777777" w:rsidR="00D00ECA" w:rsidRPr="00D00ECA" w:rsidRDefault="00D00ECA" w:rsidP="00D00ECA">
      <w:pPr>
        <w:numPr>
          <w:ilvl w:val="0"/>
          <w:numId w:val="3"/>
        </w:numPr>
      </w:pPr>
      <w:r w:rsidRPr="00D00ECA">
        <w:rPr>
          <w:b/>
          <w:bCs/>
        </w:rPr>
        <w:t>Almost Meets Expectations</w:t>
      </w:r>
      <w:r w:rsidRPr="00D00ECA">
        <w:t>: Contains basic information but may omit details or fail to connect the background to the report’s relevance.</w:t>
      </w:r>
    </w:p>
    <w:p w14:paraId="7A2DF0FC" w14:textId="77777777" w:rsidR="00D00ECA" w:rsidRPr="00D00ECA" w:rsidRDefault="00D00ECA" w:rsidP="00D00ECA">
      <w:pPr>
        <w:numPr>
          <w:ilvl w:val="0"/>
          <w:numId w:val="3"/>
        </w:numPr>
      </w:pPr>
      <w:r w:rsidRPr="00D00ECA">
        <w:rPr>
          <w:b/>
          <w:bCs/>
        </w:rPr>
        <w:t>Needs Work to Meet Expectations</w:t>
      </w:r>
      <w:r w:rsidRPr="00D00ECA">
        <w:t>: Superficial or incomplete background; lacks connection to the reader’s job or the report.</w:t>
      </w:r>
    </w:p>
    <w:p w14:paraId="4F82F0AD" w14:textId="77777777" w:rsidR="00D00ECA" w:rsidRPr="00D00ECA" w:rsidRDefault="00D00ECA" w:rsidP="00D00ECA">
      <w:pPr>
        <w:numPr>
          <w:ilvl w:val="0"/>
          <w:numId w:val="3"/>
        </w:numPr>
      </w:pPr>
      <w:r w:rsidRPr="00D00ECA">
        <w:rPr>
          <w:b/>
          <w:bCs/>
        </w:rPr>
        <w:t>Section is Incomplete or Missing</w:t>
      </w:r>
      <w:r w:rsidRPr="00D00ECA">
        <w:t>: Most or all subsections are blank or not attempted.</w:t>
      </w:r>
    </w:p>
    <w:p w14:paraId="6D5803DF" w14:textId="77777777" w:rsidR="00D00ECA" w:rsidRPr="00D00ECA" w:rsidRDefault="00D00ECA" w:rsidP="00D00ECA">
      <w:r w:rsidRPr="00D00ECA">
        <w:pict w14:anchorId="1C442293">
          <v:rect id="_x0000_i1064" style="width:0;height:1.5pt" o:hralign="center" o:hrstd="t" o:hr="t" fillcolor="#a0a0a0" stroked="f"/>
        </w:pict>
      </w:r>
    </w:p>
    <w:p w14:paraId="649978D9" w14:textId="77777777" w:rsidR="00D00ECA" w:rsidRPr="00D00ECA" w:rsidRDefault="00D00ECA" w:rsidP="00D00ECA">
      <w:pPr>
        <w:rPr>
          <w:b/>
          <w:bCs/>
        </w:rPr>
      </w:pPr>
      <w:r w:rsidRPr="00D00ECA">
        <w:rPr>
          <w:b/>
          <w:bCs/>
        </w:rPr>
        <w:t>Section 4: Primary Reader’s Relationship to the Topic</w:t>
      </w:r>
    </w:p>
    <w:p w14:paraId="6EBDF9F7" w14:textId="77777777" w:rsidR="00D00ECA" w:rsidRPr="00D00ECA" w:rsidRDefault="00D00ECA" w:rsidP="00D00ECA">
      <w:proofErr w:type="spellStart"/>
      <w:r w:rsidRPr="00D00ECA">
        <w:rPr>
          <w:b/>
          <w:bCs/>
        </w:rPr>
        <w:t>LongDesc</w:t>
      </w:r>
      <w:proofErr w:type="spellEnd"/>
      <w:r w:rsidRPr="00D00ECA">
        <w:t>:</w:t>
      </w:r>
      <w:r w:rsidRPr="00D00ECA">
        <w:br/>
        <w:t>Students assess the reader’s perspective on the group, familiarity with the topic, and level of interest or concern about the website’s usability.</w:t>
      </w:r>
    </w:p>
    <w:p w14:paraId="092B7078" w14:textId="77777777" w:rsidR="00D00ECA" w:rsidRPr="00D00ECA" w:rsidRDefault="00D00ECA" w:rsidP="00D00ECA">
      <w:r w:rsidRPr="00D00ECA">
        <w:rPr>
          <w:b/>
          <w:bCs/>
        </w:rPr>
        <w:t>Feedback Comments</w:t>
      </w:r>
      <w:r w:rsidRPr="00D00ECA">
        <w:t>:</w:t>
      </w:r>
    </w:p>
    <w:p w14:paraId="62866942" w14:textId="77777777" w:rsidR="00D00ECA" w:rsidRPr="00D00ECA" w:rsidRDefault="00D00ECA" w:rsidP="00D00ECA">
      <w:pPr>
        <w:numPr>
          <w:ilvl w:val="0"/>
          <w:numId w:val="4"/>
        </w:numPr>
      </w:pPr>
      <w:r w:rsidRPr="00D00ECA">
        <w:rPr>
          <w:b/>
          <w:bCs/>
        </w:rPr>
        <w:t>Exceeds Expectations</w:t>
      </w:r>
      <w:r w:rsidRPr="00D00ECA">
        <w:t>: Provides a well-reasoned, evidence-informed assessment of the reader’s attitudes and prior knowledge, offering valuable insight into audience needs.</w:t>
      </w:r>
    </w:p>
    <w:p w14:paraId="5980F59F" w14:textId="77777777" w:rsidR="00D00ECA" w:rsidRPr="00D00ECA" w:rsidRDefault="00D00ECA" w:rsidP="00D00ECA">
      <w:pPr>
        <w:numPr>
          <w:ilvl w:val="0"/>
          <w:numId w:val="4"/>
        </w:numPr>
      </w:pPr>
      <w:r w:rsidRPr="00D00ECA">
        <w:rPr>
          <w:b/>
          <w:bCs/>
        </w:rPr>
        <w:t>Meets Expectations</w:t>
      </w:r>
      <w:r w:rsidRPr="00D00ECA">
        <w:t>: Accurately summarizes the reader’s general stance and familiarity with the topic.</w:t>
      </w:r>
    </w:p>
    <w:p w14:paraId="435BBD23" w14:textId="77777777" w:rsidR="00D00ECA" w:rsidRPr="00D00ECA" w:rsidRDefault="00D00ECA" w:rsidP="00D00ECA">
      <w:pPr>
        <w:numPr>
          <w:ilvl w:val="0"/>
          <w:numId w:val="4"/>
        </w:numPr>
      </w:pPr>
      <w:r w:rsidRPr="00D00ECA">
        <w:rPr>
          <w:b/>
          <w:bCs/>
        </w:rPr>
        <w:t>Almost Meets Expectations</w:t>
      </w:r>
      <w:r w:rsidRPr="00D00ECA">
        <w:t>: Discusses the reader’s perspective but with limited depth or uneven coverage across sub-questions.</w:t>
      </w:r>
    </w:p>
    <w:p w14:paraId="3173C287" w14:textId="77777777" w:rsidR="00D00ECA" w:rsidRPr="00D00ECA" w:rsidRDefault="00D00ECA" w:rsidP="00D00ECA">
      <w:pPr>
        <w:numPr>
          <w:ilvl w:val="0"/>
          <w:numId w:val="4"/>
        </w:numPr>
      </w:pPr>
      <w:r w:rsidRPr="00D00ECA">
        <w:rPr>
          <w:b/>
          <w:bCs/>
        </w:rPr>
        <w:t>Needs Work to Meet Expectations</w:t>
      </w:r>
      <w:r w:rsidRPr="00D00ECA">
        <w:t>: Offers minimal or speculative analysis with little consideration of the reader’s relationship to the topic.</w:t>
      </w:r>
    </w:p>
    <w:p w14:paraId="40FA9494" w14:textId="77777777" w:rsidR="00D00ECA" w:rsidRPr="00D00ECA" w:rsidRDefault="00D00ECA" w:rsidP="00D00ECA">
      <w:pPr>
        <w:numPr>
          <w:ilvl w:val="0"/>
          <w:numId w:val="4"/>
        </w:numPr>
      </w:pPr>
      <w:r w:rsidRPr="00D00ECA">
        <w:rPr>
          <w:b/>
          <w:bCs/>
        </w:rPr>
        <w:t>Section is Incomplete or Missing</w:t>
      </w:r>
      <w:r w:rsidRPr="00D00ECA">
        <w:t>: Fails to address the reader’s attitude or knowledge altogether.</w:t>
      </w:r>
    </w:p>
    <w:p w14:paraId="6822BBF1" w14:textId="77777777" w:rsidR="00D00ECA" w:rsidRPr="00D00ECA" w:rsidRDefault="00D00ECA" w:rsidP="00D00ECA">
      <w:r w:rsidRPr="00D00ECA">
        <w:pict w14:anchorId="7CEF1207">
          <v:rect id="_x0000_i1065" style="width:0;height:1.5pt" o:hralign="center" o:hrstd="t" o:hr="t" fillcolor="#a0a0a0" stroked="f"/>
        </w:pict>
      </w:r>
    </w:p>
    <w:p w14:paraId="17910603" w14:textId="77777777" w:rsidR="00D00ECA" w:rsidRPr="00D00ECA" w:rsidRDefault="00D00ECA" w:rsidP="00D00ECA">
      <w:pPr>
        <w:rPr>
          <w:b/>
          <w:bCs/>
        </w:rPr>
      </w:pPr>
      <w:r w:rsidRPr="00D00ECA">
        <w:rPr>
          <w:b/>
          <w:bCs/>
        </w:rPr>
        <w:t>Section 5: Apply Your Audience Profile</w:t>
      </w:r>
    </w:p>
    <w:p w14:paraId="31A0656D" w14:textId="77777777" w:rsidR="00D00ECA" w:rsidRPr="00D00ECA" w:rsidRDefault="00D00ECA" w:rsidP="00D00ECA">
      <w:proofErr w:type="spellStart"/>
      <w:r w:rsidRPr="00D00ECA">
        <w:rPr>
          <w:b/>
          <w:bCs/>
        </w:rPr>
        <w:lastRenderedPageBreak/>
        <w:t>LongDesc</w:t>
      </w:r>
      <w:proofErr w:type="spellEnd"/>
      <w:r w:rsidRPr="00D00ECA">
        <w:t>:</w:t>
      </w:r>
      <w:r w:rsidRPr="00D00ECA">
        <w:br/>
        <w:t>Students synthesize information from earlier sections to make strategic rhetorical choices for the report. They consider tone, language, readability, jargon, and document design.</w:t>
      </w:r>
    </w:p>
    <w:p w14:paraId="715FD33F" w14:textId="77777777" w:rsidR="00D00ECA" w:rsidRPr="00D00ECA" w:rsidRDefault="00D00ECA" w:rsidP="00D00ECA">
      <w:r w:rsidRPr="00D00ECA">
        <w:rPr>
          <w:b/>
          <w:bCs/>
        </w:rPr>
        <w:t>Feedback Comments</w:t>
      </w:r>
      <w:r w:rsidRPr="00D00ECA">
        <w:t>:</w:t>
      </w:r>
    </w:p>
    <w:p w14:paraId="04381120" w14:textId="77777777" w:rsidR="00D00ECA" w:rsidRPr="00D00ECA" w:rsidRDefault="00D00ECA" w:rsidP="00D00ECA">
      <w:pPr>
        <w:numPr>
          <w:ilvl w:val="0"/>
          <w:numId w:val="5"/>
        </w:numPr>
      </w:pPr>
      <w:r w:rsidRPr="00D00ECA">
        <w:rPr>
          <w:b/>
          <w:bCs/>
        </w:rPr>
        <w:t>Exceeds Expectations</w:t>
      </w:r>
      <w:r w:rsidRPr="00D00ECA">
        <w:t>: Demonstrates strong rhetorical awareness by making specific, audience-centered decisions across style, tone, and design.</w:t>
      </w:r>
    </w:p>
    <w:p w14:paraId="75F5A834" w14:textId="77777777" w:rsidR="00D00ECA" w:rsidRPr="00D00ECA" w:rsidRDefault="00D00ECA" w:rsidP="00D00ECA">
      <w:pPr>
        <w:numPr>
          <w:ilvl w:val="0"/>
          <w:numId w:val="5"/>
        </w:numPr>
      </w:pPr>
      <w:proofErr w:type="gramStart"/>
      <w:r w:rsidRPr="00D00ECA">
        <w:rPr>
          <w:b/>
          <w:bCs/>
        </w:rPr>
        <w:t>Meets Expectations</w:t>
      </w:r>
      <w:proofErr w:type="gramEnd"/>
      <w:r w:rsidRPr="00D00ECA">
        <w:t>: Makes appropriate and clear decisions for audience adaptation based on profile data.</w:t>
      </w:r>
    </w:p>
    <w:p w14:paraId="6C42B9D7" w14:textId="77777777" w:rsidR="00D00ECA" w:rsidRPr="00D00ECA" w:rsidRDefault="00D00ECA" w:rsidP="00D00ECA">
      <w:pPr>
        <w:numPr>
          <w:ilvl w:val="0"/>
          <w:numId w:val="5"/>
        </w:numPr>
      </w:pPr>
      <w:r w:rsidRPr="00D00ECA">
        <w:rPr>
          <w:b/>
          <w:bCs/>
        </w:rPr>
        <w:t>Almost Meets Expectations</w:t>
      </w:r>
      <w:r w:rsidRPr="00D00ECA">
        <w:t>: Attempts to adapt the report to the reader but may rely on generalities or miss key considerations.</w:t>
      </w:r>
    </w:p>
    <w:p w14:paraId="56E05D1F" w14:textId="77777777" w:rsidR="00D00ECA" w:rsidRPr="00D00ECA" w:rsidRDefault="00D00ECA" w:rsidP="00D00ECA">
      <w:pPr>
        <w:numPr>
          <w:ilvl w:val="0"/>
          <w:numId w:val="5"/>
        </w:numPr>
      </w:pPr>
      <w:r w:rsidRPr="00D00ECA">
        <w:rPr>
          <w:b/>
          <w:bCs/>
        </w:rPr>
        <w:t>Needs Work to Meet Expectations</w:t>
      </w:r>
      <w:r w:rsidRPr="00D00ECA">
        <w:t>: Shows little awareness of how audience characteristics should influence writing and design choices.</w:t>
      </w:r>
    </w:p>
    <w:p w14:paraId="78615D61" w14:textId="77777777" w:rsidR="00D00ECA" w:rsidRPr="00D00ECA" w:rsidRDefault="00D00ECA" w:rsidP="00D00ECA">
      <w:pPr>
        <w:numPr>
          <w:ilvl w:val="0"/>
          <w:numId w:val="5"/>
        </w:numPr>
      </w:pPr>
      <w:r w:rsidRPr="00D00ECA">
        <w:rPr>
          <w:b/>
          <w:bCs/>
        </w:rPr>
        <w:t>Section is Incomplete or Missing</w:t>
      </w:r>
      <w:r w:rsidRPr="00D00ECA">
        <w:t>: No effort to apply audience data to writing or design decisions.</w:t>
      </w:r>
    </w:p>
    <w:p w14:paraId="4A483A63" w14:textId="77777777" w:rsidR="00D00ECA" w:rsidRPr="00D00ECA" w:rsidRDefault="00D00ECA" w:rsidP="00D00ECA">
      <w:r w:rsidRPr="00D00ECA">
        <w:pict w14:anchorId="7A939252">
          <v:rect id="_x0000_i1066" style="width:0;height:1.5pt" o:hralign="center" o:hrstd="t" o:hr="t" fillcolor="#a0a0a0" stroked="f"/>
        </w:pict>
      </w:r>
    </w:p>
    <w:p w14:paraId="4FF4D463" w14:textId="77777777" w:rsidR="00D00ECA" w:rsidRPr="00D00ECA" w:rsidRDefault="00D00ECA" w:rsidP="00D00ECA">
      <w:r w:rsidRPr="00D00ECA">
        <w:t>Let me know if you’d like this formatted into a Google Doc rubric, converted into a table, or exported for use in a learning management system!</w:t>
      </w:r>
    </w:p>
    <w:p w14:paraId="0EC133A0" w14:textId="77777777" w:rsidR="00247095" w:rsidRDefault="00247095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B3F"/>
    <w:multiLevelType w:val="multilevel"/>
    <w:tmpl w:val="DC1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8CA"/>
    <w:multiLevelType w:val="multilevel"/>
    <w:tmpl w:val="579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079D0"/>
    <w:multiLevelType w:val="multilevel"/>
    <w:tmpl w:val="DFD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A3015"/>
    <w:multiLevelType w:val="multilevel"/>
    <w:tmpl w:val="A86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7235B"/>
    <w:multiLevelType w:val="multilevel"/>
    <w:tmpl w:val="09B4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46136">
    <w:abstractNumId w:val="0"/>
  </w:num>
  <w:num w:numId="2" w16cid:durableId="1945650166">
    <w:abstractNumId w:val="2"/>
  </w:num>
  <w:num w:numId="3" w16cid:durableId="1364940060">
    <w:abstractNumId w:val="1"/>
  </w:num>
  <w:num w:numId="4" w16cid:durableId="1849755069">
    <w:abstractNumId w:val="4"/>
  </w:num>
  <w:num w:numId="5" w16cid:durableId="2087997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CA"/>
    <w:rsid w:val="0005210A"/>
    <w:rsid w:val="000B3843"/>
    <w:rsid w:val="00247095"/>
    <w:rsid w:val="00513A84"/>
    <w:rsid w:val="007E769B"/>
    <w:rsid w:val="007F11C7"/>
    <w:rsid w:val="00817549"/>
    <w:rsid w:val="008E4FEE"/>
    <w:rsid w:val="00CB20B1"/>
    <w:rsid w:val="00D0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0B55"/>
  <w15:chartTrackingRefBased/>
  <w15:docId w15:val="{F896F0CE-2090-43B8-B7DF-1478B21A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2025-03-26T11:00:00Z</dcterms:created>
  <dcterms:modified xsi:type="dcterms:W3CDTF">2025-03-26T11:01:00Z</dcterms:modified>
</cp:coreProperties>
</file>