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Assignment 1</w:t>
      </w:r>
    </w:p>
    <w:p>
      <w:pPr>
        <w:pStyle w:val="Heading1"/>
      </w:pPr>
      <w:r>
        <w:t>Assignment 2</w:t>
      </w:r>
    </w:p>
    <w:p>
      <w:pPr>
        <w:pStyle w:val="Heading1"/>
      </w:pPr>
      <w:r>
        <w:t>Assignment 3</w:t>
      </w:r>
    </w:p>
    <w:p>
      <w:pPr>
        <w:pStyle w:val="Heading1"/>
      </w:pPr>
      <w:r>
        <w:t>Assignment 4</w:t>
      </w:r>
    </w:p>
    <w:p>
      <w:pPr>
        <w:pStyle w:val="Heading1"/>
      </w:pPr>
      <w:r>
        <w:t>Assignment 5</w:t>
      </w:r>
    </w:p>
    <w:p>
      <w:pPr>
        <w:pStyle w:val="Heading2"/>
      </w:pPr>
      <w:r>
        <w:t>Handout</w:t>
      </w:r>
    </w:p>
    <w:p>
      <w:r>
        <w:t>**Handout:**</w:t>
      </w:r>
    </w:p>
    <w:p>
      <w:pPr>
        <w:pStyle w:val="Heading2"/>
      </w:pPr>
      <w:r>
        <w:t>Models &amp; Examples</w:t>
      </w:r>
    </w:p>
    <w:p>
      <w:r>
        <w:t>**Title: The Impact of Generative AI on Education**</w:t>
      </w:r>
    </w:p>
    <w:p>
      <w:r>
        <w:t>Generative AI is poised to revolutionize various sectors, including education. By understanding its capabilities and limitations, we can harness its potential to enhance teaching and learning while addressing ethical concerns.</w:t>
      </w:r>
    </w:p>
    <w:p>
      <w:r>
        <w:t>One of the primary benefits of generative AI in education is its ability to provide personalized learning experiences. AI systems can analyze student data to tailor educational content, ensuring that each student receives the support they need. For instance, AI-powered tutoring systems can adapt to a student's learning pace, offering targeted feedback and resources.</w:t>
      </w:r>
    </w:p>
    <w:p>
      <w:r>
        <w:t>However, the integration of AI in education also raises significant ethical concerns. One major issue is data privacy. AI systems require vast amounts of data to function effectively, raising questions about how student information is collected, stored, and used. Ensuring that AI systems are transparent and that students' data is protected is crucial.</w:t>
      </w:r>
    </w:p>
    <w:p>
      <w:r>
        <w:t>Additionally, there is the risk of bias in AI systems. If the data used to train AI models is biased, the outputs generated by these systems can perpetuate existing inequalities. It is essential to ensure that AI systems are designed and implemented with fairness and inclusivity in mind.</w:t>
      </w:r>
    </w:p>
    <w:p>
      <w:r>
        <w:t>In conclusion, while generative AI has the potential to transform education, it is vital to address the ethical challenges it presents. By doing so, we can create a more effective and equitable educational landscape.</w:t>
      </w:r>
    </w:p>
    <w:p>
      <w:r>
        <w:t>## Models &amp; Examples</w:t>
      </w:r>
    </w:p>
    <w:p>
      <w:r>
        <w:t>___-____________________________________________________________________</w:t>
      </w:r>
    </w:p>
    <w:p>
      <w:r>
        <w:t>Prompt: For each assignment can you provide more details and also include example answers to serve as models for students please. Can you also increase the level of scaffolding and suggest key steps to take to be successful</w:t>
      </w:r>
    </w:p>
    <w:p>
      <w:r>
        <w:t>Response:</w:t>
      </w:r>
    </w:p>
    <w:p>
      <w:r>
        <w:t>Sure, here are more detailed descriptions for each assignment, including example answers and increased scaffolding to help guide students toward success.</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