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A9A6C" w14:textId="77777777" w:rsidR="00871C32" w:rsidRPr="007620C2" w:rsidRDefault="004D323B">
      <w:pPr>
        <w:pStyle w:val="Heading1"/>
        <w:rPr>
          <w:rFonts w:cstheme="majorHAnsi"/>
        </w:rPr>
      </w:pPr>
      <w:r w:rsidRPr="007620C2">
        <w:rPr>
          <w:rFonts w:cstheme="majorHAnsi"/>
        </w:rPr>
        <w:t>Rhetorical Awareness Discussion – Grading Rubric</w:t>
      </w:r>
    </w:p>
    <w:tbl>
      <w:tblPr>
        <w:tblW w:w="14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72"/>
        <w:gridCol w:w="1341"/>
        <w:gridCol w:w="733"/>
        <w:gridCol w:w="1357"/>
        <w:gridCol w:w="1063"/>
        <w:gridCol w:w="1182"/>
        <w:gridCol w:w="450"/>
        <w:gridCol w:w="270"/>
        <w:gridCol w:w="1170"/>
        <w:gridCol w:w="270"/>
        <w:gridCol w:w="450"/>
        <w:gridCol w:w="1260"/>
        <w:gridCol w:w="810"/>
        <w:gridCol w:w="618"/>
        <w:gridCol w:w="1498"/>
      </w:tblGrid>
      <w:tr w:rsidR="004D323B" w:rsidRPr="004D323B" w14:paraId="76EE79DB" w14:textId="77777777" w:rsidTr="004D323B">
        <w:tc>
          <w:tcPr>
            <w:tcW w:w="2172" w:type="dxa"/>
            <w:shd w:val="clear" w:color="auto" w:fill="FFFFFF" w:themeFill="background1"/>
          </w:tcPr>
          <w:p w14:paraId="2A52F3A8" w14:textId="5A45EAFC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b/>
                <w:bCs/>
                <w:color w:val="508590"/>
              </w:rPr>
              <w:t>title_or_outcome_id</w:t>
            </w:r>
          </w:p>
        </w:tc>
        <w:tc>
          <w:tcPr>
            <w:tcW w:w="1341" w:type="dxa"/>
            <w:shd w:val="clear" w:color="auto" w:fill="FFFFFF" w:themeFill="background1"/>
          </w:tcPr>
          <w:p w14:paraId="12218C23" w14:textId="02434642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Description</w:t>
            </w:r>
          </w:p>
        </w:tc>
        <w:tc>
          <w:tcPr>
            <w:tcW w:w="733" w:type="dxa"/>
            <w:shd w:val="clear" w:color="auto" w:fill="FFFFFF" w:themeFill="background1"/>
          </w:tcPr>
          <w:p w14:paraId="5FBB4DF5" w14:textId="2CD0783B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User range</w:t>
            </w:r>
          </w:p>
        </w:tc>
        <w:tc>
          <w:tcPr>
            <w:tcW w:w="1357" w:type="dxa"/>
            <w:shd w:val="clear" w:color="auto" w:fill="FFFFFF" w:themeFill="background1"/>
          </w:tcPr>
          <w:p w14:paraId="27495DD8" w14:textId="1B53A4B6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Rating points</w:t>
            </w:r>
          </w:p>
        </w:tc>
        <w:tc>
          <w:tcPr>
            <w:tcW w:w="1063" w:type="dxa"/>
            <w:shd w:val="clear" w:color="auto" w:fill="FFFFFF" w:themeFill="background1"/>
          </w:tcPr>
          <w:p w14:paraId="29474AF2" w14:textId="7C87BD52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Rating title</w:t>
            </w:r>
          </w:p>
        </w:tc>
        <w:tc>
          <w:tcPr>
            <w:tcW w:w="1182" w:type="dxa"/>
            <w:shd w:val="clear" w:color="auto" w:fill="FFFFFF" w:themeFill="background1"/>
          </w:tcPr>
          <w:p w14:paraId="4B5A4661" w14:textId="7D9A077A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Meets Expectations (33)</w:t>
            </w:r>
          </w:p>
        </w:tc>
        <w:tc>
          <w:tcPr>
            <w:tcW w:w="450" w:type="dxa"/>
            <w:shd w:val="clear" w:color="auto" w:fill="FFFFFF" w:themeFill="background1"/>
          </w:tcPr>
          <w:p w14:paraId="4729D284" w14:textId="77777777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</w:p>
        </w:tc>
        <w:tc>
          <w:tcPr>
            <w:tcW w:w="270" w:type="dxa"/>
            <w:shd w:val="clear" w:color="auto" w:fill="FFFFFF" w:themeFill="background1"/>
          </w:tcPr>
          <w:p w14:paraId="3CBA115F" w14:textId="77777777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</w:p>
        </w:tc>
        <w:tc>
          <w:tcPr>
            <w:tcW w:w="1170" w:type="dxa"/>
            <w:shd w:val="clear" w:color="auto" w:fill="FFFFFF" w:themeFill="background1"/>
          </w:tcPr>
          <w:p w14:paraId="614AC29D" w14:textId="277C7689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Almost There (2</w:t>
            </w:r>
            <w:r w:rsidR="004D323B">
              <w:rPr>
                <w:rFonts w:asciiTheme="majorHAnsi" w:hAnsiTheme="majorHAnsi" w:cstheme="majorHAnsi"/>
                <w:b/>
                <w:bCs/>
                <w:color w:val="508590"/>
              </w:rPr>
              <w:t>8</w:t>
            </w: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)</w:t>
            </w:r>
          </w:p>
        </w:tc>
        <w:tc>
          <w:tcPr>
            <w:tcW w:w="270" w:type="dxa"/>
            <w:shd w:val="clear" w:color="auto" w:fill="FFFFFF" w:themeFill="background1"/>
          </w:tcPr>
          <w:p w14:paraId="0D800092" w14:textId="77777777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563DEF1F" w14:textId="77777777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</w:p>
        </w:tc>
        <w:tc>
          <w:tcPr>
            <w:tcW w:w="1260" w:type="dxa"/>
            <w:shd w:val="clear" w:color="auto" w:fill="FFFFFF" w:themeFill="background1"/>
          </w:tcPr>
          <w:p w14:paraId="0C18F6E7" w14:textId="0EED2DFA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Needs Work (</w:t>
            </w:r>
            <w:r w:rsidR="004D323B">
              <w:rPr>
                <w:rFonts w:asciiTheme="majorHAnsi" w:hAnsiTheme="majorHAnsi" w:cstheme="majorHAnsi"/>
                <w:b/>
                <w:bCs/>
                <w:color w:val="508590"/>
              </w:rPr>
              <w:t>25</w:t>
            </w: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)</w:t>
            </w:r>
          </w:p>
        </w:tc>
        <w:tc>
          <w:tcPr>
            <w:tcW w:w="810" w:type="dxa"/>
            <w:shd w:val="clear" w:color="auto" w:fill="FFFFFF" w:themeFill="background1"/>
          </w:tcPr>
          <w:p w14:paraId="191DA493" w14:textId="77777777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</w:p>
        </w:tc>
        <w:tc>
          <w:tcPr>
            <w:tcW w:w="618" w:type="dxa"/>
            <w:shd w:val="clear" w:color="auto" w:fill="FFFFFF" w:themeFill="background1"/>
          </w:tcPr>
          <w:p w14:paraId="0FB70102" w14:textId="77777777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</w:p>
        </w:tc>
        <w:tc>
          <w:tcPr>
            <w:tcW w:w="1498" w:type="dxa"/>
            <w:shd w:val="clear" w:color="auto" w:fill="FFFFFF" w:themeFill="background1"/>
          </w:tcPr>
          <w:p w14:paraId="34C4A4AE" w14:textId="79B78004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Missing or Incomplete (0)</w:t>
            </w:r>
          </w:p>
        </w:tc>
      </w:tr>
      <w:tr w:rsidR="004D323B" w:rsidRPr="00B51B8A" w14:paraId="3BBFA65B" w14:textId="77777777" w:rsidTr="006F32B9">
        <w:tc>
          <w:tcPr>
            <w:tcW w:w="2172" w:type="dxa"/>
          </w:tcPr>
          <w:p w14:paraId="35C5ADD0" w14:textId="74EAB970" w:rsidR="004D323B" w:rsidRPr="00B51B8A" w:rsidRDefault="003F21D9" w:rsidP="004D323B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Code of Ethics</w:t>
            </w:r>
          </w:p>
        </w:tc>
        <w:tc>
          <w:tcPr>
            <w:tcW w:w="1341" w:type="dxa"/>
          </w:tcPr>
          <w:p w14:paraId="47D601F3" w14:textId="302548D0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Evaluates whether a 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>professional code of ethics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 was found and is uploaded or linked.</w:t>
            </w:r>
          </w:p>
        </w:tc>
        <w:tc>
          <w:tcPr>
            <w:tcW w:w="733" w:type="dxa"/>
          </w:tcPr>
          <w:p w14:paraId="597DD62A" w14:textId="661FAC29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False</w:t>
            </w:r>
          </w:p>
        </w:tc>
        <w:tc>
          <w:tcPr>
            <w:tcW w:w="1357" w:type="dxa"/>
          </w:tcPr>
          <w:p w14:paraId="09261271" w14:textId="00F9EFE5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33</w:t>
            </w:r>
          </w:p>
        </w:tc>
        <w:tc>
          <w:tcPr>
            <w:tcW w:w="1063" w:type="dxa"/>
          </w:tcPr>
          <w:p w14:paraId="1EFA2D4E" w14:textId="120EDED3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Meets Expectations</w:t>
            </w:r>
          </w:p>
        </w:tc>
        <w:tc>
          <w:tcPr>
            <w:tcW w:w="1182" w:type="dxa"/>
          </w:tcPr>
          <w:p w14:paraId="7BA9C3B9" w14:textId="73411998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Document is </w:t>
            </w:r>
            <w:r w:rsidR="003F21D9"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a 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>professional code of ethics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. It has been uploaded or linked. </w:t>
            </w:r>
          </w:p>
        </w:tc>
        <w:tc>
          <w:tcPr>
            <w:tcW w:w="450" w:type="dxa"/>
          </w:tcPr>
          <w:p w14:paraId="1E92755E" w14:textId="6A0492FA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28</w:t>
            </w:r>
          </w:p>
        </w:tc>
        <w:tc>
          <w:tcPr>
            <w:tcW w:w="270" w:type="dxa"/>
          </w:tcPr>
          <w:p w14:paraId="364AAC86" w14:textId="4995CCAE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Almost There</w:t>
            </w:r>
          </w:p>
        </w:tc>
        <w:tc>
          <w:tcPr>
            <w:tcW w:w="1170" w:type="dxa"/>
          </w:tcPr>
          <w:p w14:paraId="3AC69521" w14:textId="438810E6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Document is </w:t>
            </w:r>
            <w:r w:rsidR="003F21D9"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a 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>professional code of ethics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, but the provided link does not work, or uploaded file cannot be opened. </w:t>
            </w:r>
          </w:p>
        </w:tc>
        <w:tc>
          <w:tcPr>
            <w:tcW w:w="270" w:type="dxa"/>
          </w:tcPr>
          <w:p w14:paraId="099015CC" w14:textId="683547A2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25</w:t>
            </w:r>
          </w:p>
        </w:tc>
        <w:tc>
          <w:tcPr>
            <w:tcW w:w="450" w:type="dxa"/>
          </w:tcPr>
          <w:p w14:paraId="0BECDAD0" w14:textId="5575C4A5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Needs Work</w:t>
            </w:r>
          </w:p>
        </w:tc>
        <w:tc>
          <w:tcPr>
            <w:tcW w:w="1260" w:type="dxa"/>
          </w:tcPr>
          <w:p w14:paraId="6F53F5D1" w14:textId="0171737A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Document is not </w:t>
            </w:r>
            <w:r w:rsidR="003F21D9"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a 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>professional code of ethics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. It has been uploaded or linked.</w:t>
            </w:r>
          </w:p>
        </w:tc>
        <w:tc>
          <w:tcPr>
            <w:tcW w:w="810" w:type="dxa"/>
          </w:tcPr>
          <w:p w14:paraId="730ADD5D" w14:textId="6DC1DB53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0</w:t>
            </w:r>
          </w:p>
        </w:tc>
        <w:tc>
          <w:tcPr>
            <w:tcW w:w="618" w:type="dxa"/>
          </w:tcPr>
          <w:p w14:paraId="6B0C7099" w14:textId="01993CD0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Missing or Incomplete</w:t>
            </w:r>
          </w:p>
        </w:tc>
        <w:tc>
          <w:tcPr>
            <w:tcW w:w="1498" w:type="dxa"/>
          </w:tcPr>
          <w:p w14:paraId="030A432C" w14:textId="55BDBD1A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Document has not been uploaded or linked.</w:t>
            </w:r>
          </w:p>
        </w:tc>
      </w:tr>
      <w:tr w:rsidR="004D323B" w:rsidRPr="00B51B8A" w14:paraId="17F11416" w14:textId="77777777" w:rsidTr="006F32B9">
        <w:tc>
          <w:tcPr>
            <w:tcW w:w="2172" w:type="dxa"/>
            <w:shd w:val="clear" w:color="auto" w:fill="F2F2F2" w:themeFill="background1" w:themeFillShade="F2"/>
          </w:tcPr>
          <w:p w14:paraId="425DD3D1" w14:textId="5347E74E" w:rsidR="004D323B" w:rsidRPr="00B51B8A" w:rsidRDefault="004D323B" w:rsidP="004D323B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Part 1: Original Post</w:t>
            </w:r>
          </w:p>
        </w:tc>
        <w:tc>
          <w:tcPr>
            <w:tcW w:w="1341" w:type="dxa"/>
            <w:shd w:val="clear" w:color="auto" w:fill="F2F2F2" w:themeFill="background1" w:themeFillShade="F2"/>
          </w:tcPr>
          <w:p w14:paraId="2AFEBE6C" w14:textId="3682D38F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Considers whether the original post fully addresses all required questions using specific details from 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 xml:space="preserve">the 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>code of ethics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. </w:t>
            </w:r>
          </w:p>
        </w:tc>
        <w:tc>
          <w:tcPr>
            <w:tcW w:w="733" w:type="dxa"/>
          </w:tcPr>
          <w:p w14:paraId="0E1E9384" w14:textId="277CD5F4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302064">
              <w:rPr>
                <w:rFonts w:asciiTheme="majorHAnsi" w:hAnsiTheme="majorHAnsi" w:cstheme="majorHAnsi"/>
                <w:sz w:val="16"/>
                <w:szCs w:val="16"/>
              </w:rPr>
              <w:t>False</w:t>
            </w:r>
          </w:p>
        </w:tc>
        <w:tc>
          <w:tcPr>
            <w:tcW w:w="1357" w:type="dxa"/>
          </w:tcPr>
          <w:p w14:paraId="2A669F37" w14:textId="2B5BFD12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34</w:t>
            </w:r>
          </w:p>
        </w:tc>
        <w:tc>
          <w:tcPr>
            <w:tcW w:w="1063" w:type="dxa"/>
          </w:tcPr>
          <w:p w14:paraId="0866B409" w14:textId="68730E89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Meets Expectations</w:t>
            </w:r>
          </w:p>
        </w:tc>
        <w:tc>
          <w:tcPr>
            <w:tcW w:w="1182" w:type="dxa"/>
            <w:shd w:val="clear" w:color="auto" w:fill="F2F2F2" w:themeFill="background1" w:themeFillShade="F2"/>
          </w:tcPr>
          <w:p w14:paraId="2493D2D7" w14:textId="7CD64741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Original post fully addresses all required questions with clear, specific, 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 xml:space="preserve">responses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based 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>the code of ethics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450" w:type="dxa"/>
          </w:tcPr>
          <w:p w14:paraId="51890CA2" w14:textId="443E8D95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E7FF9">
              <w:rPr>
                <w:rFonts w:asciiTheme="majorHAnsi" w:hAnsiTheme="majorHAnsi" w:cstheme="majorHAnsi"/>
                <w:sz w:val="16"/>
                <w:szCs w:val="16"/>
              </w:rPr>
              <w:t>28</w:t>
            </w:r>
          </w:p>
        </w:tc>
        <w:tc>
          <w:tcPr>
            <w:tcW w:w="270" w:type="dxa"/>
          </w:tcPr>
          <w:p w14:paraId="191ABD24" w14:textId="3A1C38C7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Almost There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560C5ABF" w14:textId="47675F01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Original post addresses most of the required questions, but some responses lack detail, clarity, or strong connection to 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>the code of ethics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270" w:type="dxa"/>
          </w:tcPr>
          <w:p w14:paraId="72A4439B" w14:textId="1FAB7D09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25</w:t>
            </w:r>
          </w:p>
        </w:tc>
        <w:tc>
          <w:tcPr>
            <w:tcW w:w="450" w:type="dxa"/>
          </w:tcPr>
          <w:p w14:paraId="5749329F" w14:textId="4A394D63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Needs Work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330226A8" w14:textId="7DD108BD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Original post addresses some required questions, but several elements are missing, unclear, or overly general. Explanations may be uneven or not fully developed.</w:t>
            </w:r>
          </w:p>
        </w:tc>
        <w:tc>
          <w:tcPr>
            <w:tcW w:w="810" w:type="dxa"/>
          </w:tcPr>
          <w:p w14:paraId="7A3A320F" w14:textId="697A87A3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0</w:t>
            </w:r>
          </w:p>
        </w:tc>
        <w:tc>
          <w:tcPr>
            <w:tcW w:w="618" w:type="dxa"/>
          </w:tcPr>
          <w:p w14:paraId="570E9D25" w14:textId="2C45006B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Missing or Incomplete</w:t>
            </w:r>
          </w:p>
        </w:tc>
        <w:tc>
          <w:tcPr>
            <w:tcW w:w="1498" w:type="dxa"/>
            <w:shd w:val="clear" w:color="auto" w:fill="F2F2F2" w:themeFill="background1" w:themeFillShade="F2"/>
          </w:tcPr>
          <w:p w14:paraId="7491C9A1" w14:textId="5A0D8EA4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Original post is missing or incomplete. Little or no evidence of 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 xml:space="preserve">engagement with 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>the code of ethics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</w:tr>
      <w:tr w:rsidR="004D323B" w:rsidRPr="00B51B8A" w14:paraId="15E8223C" w14:textId="77777777" w:rsidTr="006F32B9">
        <w:tc>
          <w:tcPr>
            <w:tcW w:w="2172" w:type="dxa"/>
          </w:tcPr>
          <w:p w14:paraId="169C475E" w14:textId="55261A7E" w:rsidR="004D323B" w:rsidRPr="00B51B8A" w:rsidRDefault="004D323B" w:rsidP="004D323B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Part 2: Reply to a Classmate</w:t>
            </w:r>
            <w:r w:rsidR="003F21D9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1341" w:type="dxa"/>
          </w:tcPr>
          <w:p w14:paraId="029352D4" w14:textId="142043B5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Measures the quality of the response to classmate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>s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733" w:type="dxa"/>
          </w:tcPr>
          <w:p w14:paraId="231E3C3B" w14:textId="7B28AEB4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302064">
              <w:rPr>
                <w:rFonts w:asciiTheme="majorHAnsi" w:hAnsiTheme="majorHAnsi" w:cstheme="majorHAnsi"/>
                <w:sz w:val="16"/>
                <w:szCs w:val="16"/>
              </w:rPr>
              <w:t>False</w:t>
            </w:r>
          </w:p>
        </w:tc>
        <w:tc>
          <w:tcPr>
            <w:tcW w:w="1357" w:type="dxa"/>
          </w:tcPr>
          <w:p w14:paraId="0112B890" w14:textId="2ACCEF48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33</w:t>
            </w:r>
          </w:p>
        </w:tc>
        <w:tc>
          <w:tcPr>
            <w:tcW w:w="1063" w:type="dxa"/>
          </w:tcPr>
          <w:p w14:paraId="772E1F38" w14:textId="543620BA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Meets Expectations</w:t>
            </w:r>
          </w:p>
        </w:tc>
        <w:tc>
          <w:tcPr>
            <w:tcW w:w="1182" w:type="dxa"/>
          </w:tcPr>
          <w:p w14:paraId="046A9D8B" w14:textId="5B500448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Repl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 xml:space="preserve">ies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respond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thoughtfully to classmates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>’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 post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>s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450" w:type="dxa"/>
          </w:tcPr>
          <w:p w14:paraId="7D8B3D99" w14:textId="28892AFD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E7FF9">
              <w:rPr>
                <w:rFonts w:asciiTheme="majorHAnsi" w:hAnsiTheme="majorHAnsi" w:cstheme="majorHAnsi"/>
                <w:sz w:val="16"/>
                <w:szCs w:val="16"/>
              </w:rPr>
              <w:t>28</w:t>
            </w:r>
          </w:p>
        </w:tc>
        <w:tc>
          <w:tcPr>
            <w:tcW w:w="270" w:type="dxa"/>
          </w:tcPr>
          <w:p w14:paraId="6E26810E" w14:textId="0D1E9814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Almost There</w:t>
            </w:r>
          </w:p>
        </w:tc>
        <w:tc>
          <w:tcPr>
            <w:tcW w:w="1170" w:type="dxa"/>
          </w:tcPr>
          <w:p w14:paraId="092AA069" w14:textId="75ADF9B9" w:rsidR="004D323B" w:rsidRPr="00B51B8A" w:rsidRDefault="003F21D9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Repl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 xml:space="preserve">ies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respond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thoughtfully to classmates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>’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 post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>s</w:t>
            </w:r>
            <w:r w:rsidR="004D323B"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 and complete most required elements, but one element is underdeveloped or vague.</w:t>
            </w:r>
          </w:p>
        </w:tc>
        <w:tc>
          <w:tcPr>
            <w:tcW w:w="270" w:type="dxa"/>
          </w:tcPr>
          <w:p w14:paraId="64B0ADED" w14:textId="45F078E6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25</w:t>
            </w:r>
          </w:p>
        </w:tc>
        <w:tc>
          <w:tcPr>
            <w:tcW w:w="450" w:type="dxa"/>
          </w:tcPr>
          <w:p w14:paraId="061C0DBE" w14:textId="19DF436E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Needs Work</w:t>
            </w:r>
          </w:p>
        </w:tc>
        <w:tc>
          <w:tcPr>
            <w:tcW w:w="1260" w:type="dxa"/>
          </w:tcPr>
          <w:p w14:paraId="4358977D" w14:textId="4B81E5E4" w:rsidR="004D323B" w:rsidRPr="00B51B8A" w:rsidRDefault="003F21D9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 xml:space="preserve">Replies to only one classmate (rather than the required two). </w:t>
            </w:r>
          </w:p>
        </w:tc>
        <w:tc>
          <w:tcPr>
            <w:tcW w:w="810" w:type="dxa"/>
          </w:tcPr>
          <w:p w14:paraId="2744C12F" w14:textId="012AC771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0</w:t>
            </w:r>
          </w:p>
        </w:tc>
        <w:tc>
          <w:tcPr>
            <w:tcW w:w="618" w:type="dxa"/>
          </w:tcPr>
          <w:p w14:paraId="5FDFA653" w14:textId="70178088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Missing or Incomplete</w:t>
            </w:r>
          </w:p>
        </w:tc>
        <w:tc>
          <w:tcPr>
            <w:tcW w:w="1498" w:type="dxa"/>
          </w:tcPr>
          <w:p w14:paraId="38B86ADB" w14:textId="4D5F965C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No 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 xml:space="preserve">replies are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present or response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>s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 do not meaningfully engage with a classmates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>’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 work.</w:t>
            </w:r>
          </w:p>
        </w:tc>
      </w:tr>
    </w:tbl>
    <w:p w14:paraId="385DE3E4" w14:textId="77777777" w:rsidR="00A06381" w:rsidRDefault="00A06381">
      <w:pPr>
        <w:rPr>
          <w:rFonts w:asciiTheme="majorHAnsi" w:hAnsiTheme="majorHAnsi" w:cstheme="majorHAnsi"/>
        </w:rPr>
      </w:pPr>
    </w:p>
    <w:sectPr w:rsidR="00A06381" w:rsidSect="007620C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7107775">
    <w:abstractNumId w:val="8"/>
  </w:num>
  <w:num w:numId="2" w16cid:durableId="243808834">
    <w:abstractNumId w:val="6"/>
  </w:num>
  <w:num w:numId="3" w16cid:durableId="1986006179">
    <w:abstractNumId w:val="5"/>
  </w:num>
  <w:num w:numId="4" w16cid:durableId="1630551861">
    <w:abstractNumId w:val="4"/>
  </w:num>
  <w:num w:numId="5" w16cid:durableId="1938980400">
    <w:abstractNumId w:val="7"/>
  </w:num>
  <w:num w:numId="6" w16cid:durableId="1973289908">
    <w:abstractNumId w:val="3"/>
  </w:num>
  <w:num w:numId="7" w16cid:durableId="896432129">
    <w:abstractNumId w:val="2"/>
  </w:num>
  <w:num w:numId="8" w16cid:durableId="657349564">
    <w:abstractNumId w:val="1"/>
  </w:num>
  <w:num w:numId="9" w16cid:durableId="865294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32A"/>
    <w:rsid w:val="00150202"/>
    <w:rsid w:val="0015074B"/>
    <w:rsid w:val="0029639D"/>
    <w:rsid w:val="00326F90"/>
    <w:rsid w:val="003F21D9"/>
    <w:rsid w:val="004D323B"/>
    <w:rsid w:val="00647DA6"/>
    <w:rsid w:val="006F32B9"/>
    <w:rsid w:val="007620C2"/>
    <w:rsid w:val="007C7BAA"/>
    <w:rsid w:val="00871C32"/>
    <w:rsid w:val="00A06381"/>
    <w:rsid w:val="00AA1D8D"/>
    <w:rsid w:val="00B47730"/>
    <w:rsid w:val="00B51B8A"/>
    <w:rsid w:val="00CB0664"/>
    <w:rsid w:val="00E13B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95196FC-E5E8-4383-A258-1BD77826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ten grrl</cp:lastModifiedBy>
  <cp:revision>3</cp:revision>
  <dcterms:created xsi:type="dcterms:W3CDTF">2026-01-19T22:42:00Z</dcterms:created>
  <dcterms:modified xsi:type="dcterms:W3CDTF">2026-01-19T22:48:00Z</dcterms:modified>
  <cp:category/>
</cp:coreProperties>
</file>