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jc w:val="center"/>
        <w:rPr>
          <w:sz w:val="100"/>
          <w:szCs w:val="100"/>
        </w:rPr>
      </w:pPr>
      <w:r w:rsidDel="00000000" w:rsidR="00000000" w:rsidRPr="00000000">
        <w:rPr>
          <w:rtl w:val="0"/>
        </w:rPr>
      </w:r>
    </w:p>
    <w:p w:rsidR="00000000" w:rsidDel="00000000" w:rsidP="00000000" w:rsidRDefault="00000000" w:rsidRPr="00000000" w14:paraId="00000002">
      <w:pPr>
        <w:pStyle w:val="Heading1"/>
        <w:jc w:val="center"/>
        <w:rPr>
          <w:sz w:val="100"/>
          <w:szCs w:val="100"/>
        </w:rPr>
      </w:pPr>
      <w:r w:rsidDel="00000000" w:rsidR="00000000" w:rsidRPr="00000000">
        <w:rPr>
          <w:rtl w:val="0"/>
        </w:rPr>
      </w:r>
    </w:p>
    <w:bookmarkStart w:colFirst="0" w:colLast="0" w:name="bookmark=id.gjdgxs" w:id="0"/>
    <w:bookmarkEnd w:id="0"/>
    <w:p w:rsidR="00000000" w:rsidDel="00000000" w:rsidP="00000000" w:rsidRDefault="00000000" w:rsidRPr="00000000" w14:paraId="00000003">
      <w:pPr>
        <w:pStyle w:val="Heading1"/>
        <w:jc w:val="center"/>
        <w:rPr>
          <w:sz w:val="100"/>
          <w:szCs w:val="100"/>
        </w:rPr>
      </w:pPr>
      <w:r w:rsidDel="00000000" w:rsidR="00000000" w:rsidRPr="00000000">
        <w:rPr>
          <w:sz w:val="100"/>
          <w:szCs w:val="100"/>
          <w:rtl w:val="0"/>
        </w:rPr>
        <w:t xml:space="preserve">From Lotus to GenAI</w:t>
      </w:r>
    </w:p>
    <w:p w:rsidR="00000000" w:rsidDel="00000000" w:rsidP="00000000" w:rsidRDefault="00000000" w:rsidRPr="00000000" w14:paraId="00000004">
      <w:pPr>
        <w:pStyle w:val="Heading1"/>
        <w:jc w:val="center"/>
        <w:rPr>
          <w:sz w:val="100"/>
          <w:szCs w:val="100"/>
        </w:rPr>
      </w:pPr>
      <w:r w:rsidDel="00000000" w:rsidR="00000000" w:rsidRPr="00000000">
        <w:rPr>
          <w:rtl w:val="0"/>
        </w:rPr>
      </w:r>
    </w:p>
    <w:p w:rsidR="00000000" w:rsidDel="00000000" w:rsidP="00000000" w:rsidRDefault="00000000" w:rsidRPr="00000000" w14:paraId="00000005">
      <w:pPr>
        <w:pStyle w:val="Heading1"/>
        <w:jc w:val="center"/>
        <w:rPr>
          <w:sz w:val="100"/>
          <w:szCs w:val="100"/>
        </w:rPr>
      </w:pPr>
      <w:r w:rsidDel="00000000" w:rsidR="00000000" w:rsidRPr="00000000">
        <w:rPr>
          <w:rtl w:val="0"/>
        </w:rPr>
      </w:r>
    </w:p>
    <w:p w:rsidR="00000000" w:rsidDel="00000000" w:rsidP="00000000" w:rsidRDefault="00000000" w:rsidRPr="00000000" w14:paraId="00000006">
      <w:pPr>
        <w:pStyle w:val="Heading1"/>
        <w:jc w:val="center"/>
        <w:rPr>
          <w:sz w:val="100"/>
          <w:szCs w:val="100"/>
        </w:rPr>
      </w:pPr>
      <w:r w:rsidDel="00000000" w:rsidR="00000000" w:rsidRPr="00000000">
        <w:rPr>
          <w:sz w:val="100"/>
          <w:szCs w:val="100"/>
          <w:rtl w:val="0"/>
        </w:rPr>
        <w:t xml:space="preserve">Modernising Legacy Systems for the Generative AI Era</w:t>
      </w:r>
    </w:p>
    <w:p w:rsidR="00000000" w:rsidDel="00000000" w:rsidP="00000000" w:rsidRDefault="00000000" w:rsidRPr="00000000" w14:paraId="00000007">
      <w:pPr>
        <w:pStyle w:val="Heading1"/>
        <w:rPr/>
        <w:sectPr>
          <w:pgSz w:h="15840" w:w="12240" w:orient="portrait"/>
          <w:pgMar w:bottom="1440" w:top="1440" w:left="1440" w:right="1440" w:header="360" w:footer="360"/>
          <w:pgNumType w:start="1"/>
        </w:sectPr>
      </w:pPr>
      <w:bookmarkStart w:colFirst="0" w:colLast="0" w:name="_heading=h.jvszlrrshslr" w:id="1"/>
      <w:bookmarkEnd w:id="1"/>
      <w:r w:rsidDel="00000000" w:rsidR="00000000" w:rsidRPr="00000000">
        <w:rPr>
          <w:rtl w:val="0"/>
        </w:rPr>
      </w:r>
    </w:p>
    <w:bookmarkStart w:colFirst="0" w:colLast="0" w:name="bookmark=id.30j0zll" w:id="2"/>
    <w:bookmarkEnd w:id="2"/>
    <w:p w:rsidR="00000000" w:rsidDel="00000000" w:rsidP="00000000" w:rsidRDefault="00000000" w:rsidRPr="00000000" w14:paraId="00000008">
      <w:pPr>
        <w:pStyle w:val="Heading1"/>
        <w:rPr/>
      </w:pPr>
      <w:bookmarkStart w:colFirst="0" w:colLast="0" w:name="_heading=h.ti8t6763h1yx" w:id="3"/>
      <w:bookmarkEnd w:id="3"/>
      <w:r w:rsidDel="00000000" w:rsidR="00000000" w:rsidRPr="00000000">
        <w:rPr>
          <w:rtl w:val="0"/>
        </w:rPr>
        <w:t xml:space="preserve">Table of Contents</w:t>
      </w:r>
    </w:p>
    <w:p w:rsidR="00000000" w:rsidDel="00000000" w:rsidP="00000000" w:rsidRDefault="00000000" w:rsidRPr="00000000" w14:paraId="0000000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9360"/>
            </w:tabs>
            <w:spacing w:after="0" w:before="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heading=">
            <w:r w:rsidDel="00000000" w:rsidR="00000000" w:rsidRPr="00000000">
              <w:rPr>
                <w:b w:val="1"/>
                <w:color w:val="000000"/>
                <w:u w:val="none"/>
                <w:rtl w:val="0"/>
              </w:rPr>
              <w:t xml:space="preserve">From Lotus to GenAI</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Modernising Legacy Systems for the Generative AI Era</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360"/>
            </w:tabs>
            <w:spacing w:after="0" w:before="60" w:lineRule="auto"/>
            <w:rPr>
              <w:b w:val="1"/>
              <w:color w:val="000000"/>
              <w:u w:val="none"/>
            </w:rPr>
          </w:pPr>
          <w:hyperlink w:anchor="_heading=h.ti8t6763h1yx">
            <w:r w:rsidDel="00000000" w:rsidR="00000000" w:rsidRPr="00000000">
              <w:rPr>
                <w:b w:val="1"/>
                <w:color w:val="000000"/>
                <w:u w:val="none"/>
                <w:rtl w:val="0"/>
              </w:rPr>
              <w:t xml:space="preserve">Table of Contents</w:t>
              <w:tab/>
            </w:r>
          </w:hyperlink>
          <w:r w:rsidDel="00000000" w:rsidR="00000000" w:rsidRPr="00000000">
            <w:fldChar w:fldCharType="begin"/>
            <w:instrText xml:space="preserve"> PAGEREF _heading=h.ti8t6763h1yx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Chapter 1: Assessing Your Lotus Domino Legacy</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Understanding Your Current Lotus Domino Environment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Cataloguing Existing Applications and Workflows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Identifying Critical Business Processes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Mapping Data Structures and Relationships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Evaluating Integration Points with Other Systems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Applying Wardley Mapping to Legacy Infrastructure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Introduction to Wardley Mapping for IT Modernisation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Mapping Lotus Domino Components and Dependencies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Identifying Evolution Opportunities in Your IT Landscape</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Prioritising Modernisation Initiatives Based on Wardley Maps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Identifying AI-Ready Modernisation Opportunities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Assessing Process Automation Potential</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Evaluating Data for AI/ML Readiness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Spotting GenAI Use Cases in Current Workflows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Prioritising Quick Wins and Long-Term AI Initiatives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Chapter 2: Selecting AI-Powered Alternatives to Lotus Domino</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Overview of Modern, AI-Enabled Collaboration Platforms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Cloud-Based vs On-Premises Solutions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Key Features of AI-Enhanced Collaboration Tools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Integration Capabilities with AI and ML Services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37</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Security and Compliance Considerations in the AI Era</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Comparative Analysis of Leading Platforms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Microsoft 365 and Power Platform</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Google Workspace and Google Cloud AI</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Atlassian Suite with AI Integrations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Open-Source Alternatives with AI Capabilities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Evaluating AI Readiness and Extensibility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Assessing Built-in AI Capabilities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API and Integration Options for Custom AI Solutions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Scalability and Performance for AI Workloads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58</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Future-Proofing: Roadmaps and Vendor AI Strategies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60</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Total Cost of Ownership and ROI Projections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Licensing and Subscription Models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Infrastructure and Operational Costs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3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Training and Change Management Expenses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Projected ROI from AI-Enabled Process Improvements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Chapter 3: Planning and Executing the Migration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Developing a Comprehensive Migration Strategy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Defining Scope and Objectives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Creating a Phased Migration Plan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Establishing a Migration Governance Framework</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Risk Assessment and Mitigation Strategies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Data Migration and Transformation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Analysing and Cleansing Lotus Domino Data</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Mapping Data to New Platform Structures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ETL Processes and Scripts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Ensuring Data Integrity and Compliance During Migration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Application Modernisation and Redesign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Assessing Applications for Rehost, Refactor, or Rebuild</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Redesigning Workflows for AI Enhancement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04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New AI-Powered Features and Capabilities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04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Testing and Quality Assurance in AI-Enabled Environments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042">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Integration and Interoperability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4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Mapping Integration Points and Dependencies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04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APIs and Connectors for Legacy Systems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109</w:t>
          </w:r>
          <w:r w:rsidDel="00000000" w:rsidR="00000000" w:rsidRPr="00000000">
            <w:fldChar w:fldCharType="end"/>
          </w:r>
          <w:r w:rsidDel="00000000" w:rsidR="00000000" w:rsidRPr="00000000">
            <w:rPr>
              <w:rtl w:val="0"/>
            </w:rPr>
          </w:r>
        </w:p>
        <w:p w:rsidR="00000000" w:rsidDel="00000000" w:rsidP="00000000" w:rsidRDefault="00000000" w:rsidRPr="00000000" w14:paraId="0000004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Ensuring Seamless Data Flow Between Old and New Platforms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112</w:t>
          </w:r>
          <w:r w:rsidDel="00000000" w:rsidR="00000000" w:rsidRPr="00000000">
            <w:fldChar w:fldCharType="end"/>
          </w:r>
          <w:r w:rsidDel="00000000" w:rsidR="00000000" w:rsidRPr="00000000">
            <w:rPr>
              <w:rtl w:val="0"/>
            </w:rPr>
          </w:r>
        </w:p>
        <w:p w:rsidR="00000000" w:rsidDel="00000000" w:rsidP="00000000" w:rsidRDefault="00000000" w:rsidRPr="00000000" w14:paraId="0000004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Implementing AI-Powered Integration Orchestration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114</w:t>
          </w:r>
          <w:r w:rsidDel="00000000" w:rsidR="00000000" w:rsidRPr="00000000">
            <w:fldChar w:fldCharType="end"/>
          </w:r>
          <w:r w:rsidDel="00000000" w:rsidR="00000000" w:rsidRPr="00000000">
            <w:rPr>
              <w:rtl w:val="0"/>
            </w:rPr>
          </w:r>
        </w:p>
        <w:p w:rsidR="00000000" w:rsidDel="00000000" w:rsidP="00000000" w:rsidRDefault="00000000" w:rsidRPr="00000000" w14:paraId="00000047">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Chapter 4: Change Management and User Adoption</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048">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Developing a Change Management Strategy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04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Stakeholder Analysis and Engagement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04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Creating a Compelling Vision for AI-Enabled Collaboration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04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Designing Communication Plans for Various User Groups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122</w:t>
          </w:r>
          <w:r w:rsidDel="00000000" w:rsidR="00000000" w:rsidRPr="00000000">
            <w:fldChar w:fldCharType="end"/>
          </w:r>
          <w:r w:rsidDel="00000000" w:rsidR="00000000" w:rsidRPr="00000000">
            <w:rPr>
              <w:rtl w:val="0"/>
            </w:rPr>
          </w:r>
        </w:p>
        <w:p w:rsidR="00000000" w:rsidDel="00000000" w:rsidP="00000000" w:rsidRDefault="00000000" w:rsidRPr="00000000" w14:paraId="0000004C">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Establishing Feedback Mechanisms and Continuous Improvement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124</w:t>
          </w:r>
          <w:r w:rsidDel="00000000" w:rsidR="00000000" w:rsidRPr="00000000">
            <w:fldChar w:fldCharType="end"/>
          </w:r>
          <w:r w:rsidDel="00000000" w:rsidR="00000000" w:rsidRPr="00000000">
            <w:rPr>
              <w:rtl w:val="0"/>
            </w:rPr>
          </w:r>
        </w:p>
        <w:p w:rsidR="00000000" w:rsidDel="00000000" w:rsidP="00000000" w:rsidRDefault="00000000" w:rsidRPr="00000000" w14:paraId="0000004D">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Training and Skill Development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4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Assessing Current Skills and Identifying Gaps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126</w:t>
          </w:r>
          <w:r w:rsidDel="00000000" w:rsidR="00000000" w:rsidRPr="00000000">
            <w:fldChar w:fldCharType="end"/>
          </w:r>
          <w:r w:rsidDel="00000000" w:rsidR="00000000" w:rsidRPr="00000000">
            <w:rPr>
              <w:rtl w:val="0"/>
            </w:rPr>
          </w:r>
        </w:p>
        <w:p w:rsidR="00000000" w:rsidDel="00000000" w:rsidP="00000000" w:rsidRDefault="00000000" w:rsidRPr="00000000" w14:paraId="0000004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Role-Based Training Programs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129</w:t>
          </w:r>
          <w:r w:rsidDel="00000000" w:rsidR="00000000" w:rsidRPr="00000000">
            <w:fldChar w:fldCharType="end"/>
          </w:r>
          <w:r w:rsidDel="00000000" w:rsidR="00000000" w:rsidRPr="00000000">
            <w:rPr>
              <w:rtl w:val="0"/>
            </w:rPr>
          </w:r>
        </w:p>
        <w:p w:rsidR="00000000" w:rsidDel="00000000" w:rsidP="00000000" w:rsidRDefault="00000000" w:rsidRPr="00000000" w14:paraId="0000005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Creating Self-Service Learning Resources and AI Assistants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131</w:t>
          </w:r>
          <w:r w:rsidDel="00000000" w:rsidR="00000000" w:rsidRPr="00000000">
            <w:fldChar w:fldCharType="end"/>
          </w:r>
          <w:r w:rsidDel="00000000" w:rsidR="00000000" w:rsidRPr="00000000">
            <w:rPr>
              <w:rtl w:val="0"/>
            </w:rPr>
          </w:r>
        </w:p>
        <w:p w:rsidR="00000000" w:rsidDel="00000000" w:rsidP="00000000" w:rsidRDefault="00000000" w:rsidRPr="00000000" w14:paraId="0000005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Fostering a Culture of Continuous Learning and AI Adoption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133</w:t>
          </w:r>
          <w:r w:rsidDel="00000000" w:rsidR="00000000" w:rsidRPr="00000000">
            <w:fldChar w:fldCharType="end"/>
          </w:r>
          <w:r w:rsidDel="00000000" w:rsidR="00000000" w:rsidRPr="00000000">
            <w:rPr>
              <w:rtl w:val="0"/>
            </w:rPr>
          </w:r>
        </w:p>
        <w:p w:rsidR="00000000" w:rsidDel="00000000" w:rsidP="00000000" w:rsidRDefault="00000000" w:rsidRPr="00000000" w14:paraId="00000052">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Managing Resistance and Overcoming Challenges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136</w:t>
          </w:r>
          <w:r w:rsidDel="00000000" w:rsidR="00000000" w:rsidRPr="00000000">
            <w:fldChar w:fldCharType="end"/>
          </w:r>
          <w:r w:rsidDel="00000000" w:rsidR="00000000" w:rsidRPr="00000000">
            <w:rPr>
              <w:rtl w:val="0"/>
            </w:rPr>
          </w:r>
        </w:p>
        <w:p w:rsidR="00000000" w:rsidDel="00000000" w:rsidP="00000000" w:rsidRDefault="00000000" w:rsidRPr="00000000" w14:paraId="0000005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Identifying and Addressing Common Resistance Factors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136</w:t>
          </w:r>
          <w:r w:rsidDel="00000000" w:rsidR="00000000" w:rsidRPr="00000000">
            <w:fldChar w:fldCharType="end"/>
          </w:r>
          <w:r w:rsidDel="00000000" w:rsidR="00000000" w:rsidRPr="00000000">
            <w:rPr>
              <w:rtl w:val="0"/>
            </w:rPr>
          </w:r>
        </w:p>
        <w:p w:rsidR="00000000" w:rsidDel="00000000" w:rsidP="00000000" w:rsidRDefault="00000000" w:rsidRPr="00000000" w14:paraId="0000005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Leveraging Early Adopters and Change Champions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139</w:t>
          </w:r>
          <w:r w:rsidDel="00000000" w:rsidR="00000000" w:rsidRPr="00000000">
            <w:fldChar w:fldCharType="end"/>
          </w:r>
          <w:r w:rsidDel="00000000" w:rsidR="00000000" w:rsidRPr="00000000">
            <w:rPr>
              <w:rtl w:val="0"/>
            </w:rPr>
          </w:r>
        </w:p>
        <w:p w:rsidR="00000000" w:rsidDel="00000000" w:rsidP="00000000" w:rsidRDefault="00000000" w:rsidRPr="00000000" w14:paraId="0000005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Implementing Gamification and Incentives for Adoption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142</w:t>
          </w:r>
          <w:r w:rsidDel="00000000" w:rsidR="00000000" w:rsidRPr="00000000">
            <w:fldChar w:fldCharType="end"/>
          </w:r>
          <w:r w:rsidDel="00000000" w:rsidR="00000000" w:rsidRPr="00000000">
            <w:rPr>
              <w:rtl w:val="0"/>
            </w:rPr>
          </w:r>
        </w:p>
        <w:p w:rsidR="00000000" w:rsidDel="00000000" w:rsidP="00000000" w:rsidRDefault="00000000" w:rsidRPr="00000000" w14:paraId="0000005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Measuring and Celebrating Success Milestones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144</w:t>
          </w:r>
          <w:r w:rsidDel="00000000" w:rsidR="00000000" w:rsidRPr="00000000">
            <w:fldChar w:fldCharType="end"/>
          </w:r>
          <w:r w:rsidDel="00000000" w:rsidR="00000000" w:rsidRPr="00000000">
            <w:rPr>
              <w:rtl w:val="0"/>
            </w:rPr>
          </w:r>
        </w:p>
        <w:p w:rsidR="00000000" w:rsidDel="00000000" w:rsidP="00000000" w:rsidRDefault="00000000" w:rsidRPr="00000000" w14:paraId="00000057">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Ensuring Long-Term Success and Evolution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146</w:t>
          </w:r>
          <w:r w:rsidDel="00000000" w:rsidR="00000000" w:rsidRPr="00000000">
            <w:fldChar w:fldCharType="end"/>
          </w:r>
          <w:r w:rsidDel="00000000" w:rsidR="00000000" w:rsidRPr="00000000">
            <w:rPr>
              <w:rtl w:val="0"/>
            </w:rPr>
          </w:r>
        </w:p>
        <w:p w:rsidR="00000000" w:rsidDel="00000000" w:rsidP="00000000" w:rsidRDefault="00000000" w:rsidRPr="00000000" w14:paraId="0000005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Establishing Governance for Ongoing AI Integration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146</w:t>
          </w:r>
          <w:r w:rsidDel="00000000" w:rsidR="00000000" w:rsidRPr="00000000">
            <w:fldChar w:fldCharType="end"/>
          </w:r>
          <w:r w:rsidDel="00000000" w:rsidR="00000000" w:rsidRPr="00000000">
            <w:rPr>
              <w:rtl w:val="0"/>
            </w:rPr>
          </w:r>
        </w:p>
        <w:p w:rsidR="00000000" w:rsidDel="00000000" w:rsidP="00000000" w:rsidRDefault="00000000" w:rsidRPr="00000000" w14:paraId="0000005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Creating Centres of Excellence for AI-Enabled Collaboration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149</w:t>
          </w:r>
          <w:r w:rsidDel="00000000" w:rsidR="00000000" w:rsidRPr="00000000">
            <w:fldChar w:fldCharType="end"/>
          </w:r>
          <w:r w:rsidDel="00000000" w:rsidR="00000000" w:rsidRPr="00000000">
            <w:rPr>
              <w:rtl w:val="0"/>
            </w:rPr>
          </w:r>
        </w:p>
        <w:p w:rsidR="00000000" w:rsidDel="00000000" w:rsidP="00000000" w:rsidRDefault="00000000" w:rsidRPr="00000000" w14:paraId="0000005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Metrics for Measuring AI Impact and ROI</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151</w:t>
          </w:r>
          <w:r w:rsidDel="00000000" w:rsidR="00000000" w:rsidRPr="00000000">
            <w:fldChar w:fldCharType="end"/>
          </w:r>
          <w:r w:rsidDel="00000000" w:rsidR="00000000" w:rsidRPr="00000000">
            <w:rPr>
              <w:rtl w:val="0"/>
            </w:rPr>
          </w:r>
        </w:p>
        <w:p w:rsidR="00000000" w:rsidDel="00000000" w:rsidP="00000000" w:rsidRDefault="00000000" w:rsidRPr="00000000" w14:paraId="0000005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Planning for Continuous Platform Evolution and AI Advancement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153</w:t>
          </w:r>
          <w:r w:rsidDel="00000000" w:rsidR="00000000" w:rsidRPr="00000000">
            <w:fldChar w:fldCharType="end"/>
          </w:r>
          <w:r w:rsidDel="00000000" w:rsidR="00000000" w:rsidRPr="00000000">
            <w:rPr>
              <w:rtl w:val="0"/>
            </w:rPr>
          </w:r>
        </w:p>
        <w:p w:rsidR="00000000" w:rsidDel="00000000" w:rsidP="00000000" w:rsidRDefault="00000000" w:rsidRPr="00000000" w14:paraId="0000005C">
          <w:pPr>
            <w:widowControl w:val="0"/>
            <w:tabs>
              <w:tab w:val="right" w:leader="none" w:pos="9360"/>
            </w:tabs>
            <w:spacing w:after="0" w:before="60" w:lineRule="auto"/>
            <w:rPr>
              <w:b w:val="1"/>
              <w:color w:val="000000"/>
              <w:u w:val="none"/>
            </w:rPr>
          </w:pPr>
          <w:hyperlink w:anchor="_heading=">
            <w:r w:rsidDel="00000000" w:rsidR="00000000" w:rsidRPr="00000000">
              <w:rPr>
                <w:b w:val="1"/>
                <w:color w:val="000000"/>
                <w:u w:val="none"/>
                <w:rtl w:val="0"/>
              </w:rPr>
              <w:t xml:space="preserve">Chapter 5: Case Studies and ROI Analysis</w:t>
              <w:tab/>
            </w:r>
          </w:hyperlink>
          <w:r w:rsidDel="00000000" w:rsidR="00000000" w:rsidRPr="00000000">
            <w:fldChar w:fldCharType="begin"/>
            <w:instrText xml:space="preserve"> PAGEREF _heading= \h </w:instrText>
            <w:fldChar w:fldCharType="separate"/>
          </w:r>
          <w:r w:rsidDel="00000000" w:rsidR="00000000" w:rsidRPr="00000000">
            <w:rPr>
              <w:b w:val="1"/>
              <w:rtl w:val="0"/>
            </w:rPr>
            <w:t xml:space="preserve">156</w:t>
          </w:r>
          <w:r w:rsidDel="00000000" w:rsidR="00000000" w:rsidRPr="00000000">
            <w:fldChar w:fldCharType="end"/>
          </w:r>
          <w:r w:rsidDel="00000000" w:rsidR="00000000" w:rsidRPr="00000000">
            <w:rPr>
              <w:rtl w:val="0"/>
            </w:rPr>
          </w:r>
        </w:p>
        <w:p w:rsidR="00000000" w:rsidDel="00000000" w:rsidP="00000000" w:rsidRDefault="00000000" w:rsidRPr="00000000" w14:paraId="0000005D">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Financial Services Sector Migration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156</w:t>
          </w:r>
          <w:r w:rsidDel="00000000" w:rsidR="00000000" w:rsidRPr="00000000">
            <w:fldChar w:fldCharType="end"/>
          </w:r>
          <w:r w:rsidDel="00000000" w:rsidR="00000000" w:rsidRPr="00000000">
            <w:rPr>
              <w:rtl w:val="0"/>
            </w:rPr>
          </w:r>
        </w:p>
        <w:p w:rsidR="00000000" w:rsidDel="00000000" w:rsidP="00000000" w:rsidRDefault="00000000" w:rsidRPr="00000000" w14:paraId="0000005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Background and Challenges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156</w:t>
          </w:r>
          <w:r w:rsidDel="00000000" w:rsidR="00000000" w:rsidRPr="00000000">
            <w:fldChar w:fldCharType="end"/>
          </w:r>
          <w:r w:rsidDel="00000000" w:rsidR="00000000" w:rsidRPr="00000000">
            <w:rPr>
              <w:rtl w:val="0"/>
            </w:rPr>
          </w:r>
        </w:p>
        <w:p w:rsidR="00000000" w:rsidDel="00000000" w:rsidP="00000000" w:rsidRDefault="00000000" w:rsidRPr="00000000" w14:paraId="0000005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Migration Approach and AI Integration Strategy</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158</w:t>
          </w:r>
          <w:r w:rsidDel="00000000" w:rsidR="00000000" w:rsidRPr="00000000">
            <w:fldChar w:fldCharType="end"/>
          </w:r>
          <w:r w:rsidDel="00000000" w:rsidR="00000000" w:rsidRPr="00000000">
            <w:rPr>
              <w:rtl w:val="0"/>
            </w:rPr>
          </w:r>
        </w:p>
        <w:p w:rsidR="00000000" w:rsidDel="00000000" w:rsidP="00000000" w:rsidRDefault="00000000" w:rsidRPr="00000000" w14:paraId="0000006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Key Outcomes and Lessons Learned</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160</w:t>
          </w:r>
          <w:r w:rsidDel="00000000" w:rsidR="00000000" w:rsidRPr="00000000">
            <w:fldChar w:fldCharType="end"/>
          </w:r>
          <w:r w:rsidDel="00000000" w:rsidR="00000000" w:rsidRPr="00000000">
            <w:rPr>
              <w:rtl w:val="0"/>
            </w:rPr>
          </w:r>
        </w:p>
        <w:p w:rsidR="00000000" w:rsidDel="00000000" w:rsidP="00000000" w:rsidRDefault="00000000" w:rsidRPr="00000000" w14:paraId="00000061">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Quantifiable Benefits and ROI Analysis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162</w:t>
          </w:r>
          <w:r w:rsidDel="00000000" w:rsidR="00000000" w:rsidRPr="00000000">
            <w:fldChar w:fldCharType="end"/>
          </w:r>
          <w:r w:rsidDel="00000000" w:rsidR="00000000" w:rsidRPr="00000000">
            <w:rPr>
              <w:rtl w:val="0"/>
            </w:rPr>
          </w:r>
        </w:p>
        <w:p w:rsidR="00000000" w:rsidDel="00000000" w:rsidP="00000000" w:rsidRDefault="00000000" w:rsidRPr="00000000" w14:paraId="00000062">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Manufacturing Industry Transformation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164</w:t>
          </w:r>
          <w:r w:rsidDel="00000000" w:rsidR="00000000" w:rsidRPr="00000000">
            <w:fldChar w:fldCharType="end"/>
          </w:r>
          <w:r w:rsidDel="00000000" w:rsidR="00000000" w:rsidRPr="00000000">
            <w:rPr>
              <w:rtl w:val="0"/>
            </w:rPr>
          </w:r>
        </w:p>
        <w:p w:rsidR="00000000" w:rsidDel="00000000" w:rsidP="00000000" w:rsidRDefault="00000000" w:rsidRPr="00000000" w14:paraId="00000063">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Legacy System Landscape and Modernisation Goals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164</w:t>
          </w:r>
          <w:r w:rsidDel="00000000" w:rsidR="00000000" w:rsidRPr="00000000">
            <w:fldChar w:fldCharType="end"/>
          </w:r>
          <w:r w:rsidDel="00000000" w:rsidR="00000000" w:rsidRPr="00000000">
            <w:rPr>
              <w:rtl w:val="0"/>
            </w:rPr>
          </w:r>
        </w:p>
        <w:p w:rsidR="00000000" w:rsidDel="00000000" w:rsidP="00000000" w:rsidRDefault="00000000" w:rsidRPr="00000000" w14:paraId="00000064">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Phased Migration and AI-Enabled Process Redesign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166</w:t>
          </w:r>
          <w:r w:rsidDel="00000000" w:rsidR="00000000" w:rsidRPr="00000000">
            <w:fldChar w:fldCharType="end"/>
          </w:r>
          <w:r w:rsidDel="00000000" w:rsidR="00000000" w:rsidRPr="00000000">
            <w:rPr>
              <w:rtl w:val="0"/>
            </w:rPr>
          </w:r>
        </w:p>
        <w:p w:rsidR="00000000" w:rsidDel="00000000" w:rsidP="00000000" w:rsidRDefault="00000000" w:rsidRPr="00000000" w14:paraId="00000065">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Impact on Operational Efficiency and Innovation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169</w:t>
          </w:r>
          <w:r w:rsidDel="00000000" w:rsidR="00000000" w:rsidRPr="00000000">
            <w:fldChar w:fldCharType="end"/>
          </w:r>
          <w:r w:rsidDel="00000000" w:rsidR="00000000" w:rsidRPr="00000000">
            <w:rPr>
              <w:rtl w:val="0"/>
            </w:rPr>
          </w:r>
        </w:p>
        <w:p w:rsidR="00000000" w:rsidDel="00000000" w:rsidP="00000000" w:rsidRDefault="00000000" w:rsidRPr="00000000" w14:paraId="00000066">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Cost Savings and Productivity Improvements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171</w:t>
          </w:r>
          <w:r w:rsidDel="00000000" w:rsidR="00000000" w:rsidRPr="00000000">
            <w:fldChar w:fldCharType="end"/>
          </w:r>
          <w:r w:rsidDel="00000000" w:rsidR="00000000" w:rsidRPr="00000000">
            <w:rPr>
              <w:rtl w:val="0"/>
            </w:rPr>
          </w:r>
        </w:p>
        <w:p w:rsidR="00000000" w:rsidDel="00000000" w:rsidP="00000000" w:rsidRDefault="00000000" w:rsidRPr="00000000" w14:paraId="00000067">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Government Agency Modernisation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173</w:t>
          </w:r>
          <w:r w:rsidDel="00000000" w:rsidR="00000000" w:rsidRPr="00000000">
            <w:fldChar w:fldCharType="end"/>
          </w:r>
          <w:r w:rsidDel="00000000" w:rsidR="00000000" w:rsidRPr="00000000">
            <w:rPr>
              <w:rtl w:val="0"/>
            </w:rPr>
          </w:r>
        </w:p>
        <w:p w:rsidR="00000000" w:rsidDel="00000000" w:rsidP="00000000" w:rsidRDefault="00000000" w:rsidRPr="00000000" w14:paraId="00000068">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Regulatory Compliance and Security Considerations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173</w:t>
          </w:r>
          <w:r w:rsidDel="00000000" w:rsidR="00000000" w:rsidRPr="00000000">
            <w:fldChar w:fldCharType="end"/>
          </w:r>
          <w:r w:rsidDel="00000000" w:rsidR="00000000" w:rsidRPr="00000000">
            <w:rPr>
              <w:rtl w:val="0"/>
            </w:rPr>
          </w:r>
        </w:p>
        <w:p w:rsidR="00000000" w:rsidDel="00000000" w:rsidP="00000000" w:rsidRDefault="00000000" w:rsidRPr="00000000" w14:paraId="00000069">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Citizen Service Enhancement through AI Integration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175</w:t>
          </w:r>
          <w:r w:rsidDel="00000000" w:rsidR="00000000" w:rsidRPr="00000000">
            <w:fldChar w:fldCharType="end"/>
          </w:r>
          <w:r w:rsidDel="00000000" w:rsidR="00000000" w:rsidRPr="00000000">
            <w:rPr>
              <w:rtl w:val="0"/>
            </w:rPr>
          </w:r>
        </w:p>
        <w:p w:rsidR="00000000" w:rsidDel="00000000" w:rsidP="00000000" w:rsidRDefault="00000000" w:rsidRPr="00000000" w14:paraId="0000006A">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Change Management in a Public Sector Context</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177</w:t>
          </w:r>
          <w:r w:rsidDel="00000000" w:rsidR="00000000" w:rsidRPr="00000000">
            <w:fldChar w:fldCharType="end"/>
          </w:r>
          <w:r w:rsidDel="00000000" w:rsidR="00000000" w:rsidRPr="00000000">
            <w:rPr>
              <w:rtl w:val="0"/>
            </w:rPr>
          </w:r>
        </w:p>
        <w:p w:rsidR="00000000" w:rsidDel="00000000" w:rsidP="00000000" w:rsidRDefault="00000000" w:rsidRPr="00000000" w14:paraId="0000006B">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Long-Term Benefits and Public Value Creation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180</w:t>
          </w:r>
          <w:r w:rsidDel="00000000" w:rsidR="00000000" w:rsidRPr="00000000">
            <w:fldChar w:fldCharType="end"/>
          </w:r>
          <w:r w:rsidDel="00000000" w:rsidR="00000000" w:rsidRPr="00000000">
            <w:rPr>
              <w:rtl w:val="0"/>
            </w:rPr>
          </w:r>
        </w:p>
        <w:p w:rsidR="00000000" w:rsidDel="00000000" w:rsidP="00000000" w:rsidRDefault="00000000" w:rsidRPr="00000000" w14:paraId="0000006C">
          <w:pPr>
            <w:widowControl w:val="0"/>
            <w:tabs>
              <w:tab w:val="right" w:leader="none" w:pos="9360"/>
            </w:tabs>
            <w:spacing w:after="0" w:before="60" w:lineRule="auto"/>
            <w:ind w:left="360" w:firstLine="0"/>
            <w:rPr>
              <w:color w:val="000000"/>
              <w:u w:val="none"/>
            </w:rPr>
          </w:pPr>
          <w:hyperlink w:anchor="_heading=">
            <w:r w:rsidDel="00000000" w:rsidR="00000000" w:rsidRPr="00000000">
              <w:rPr>
                <w:color w:val="000000"/>
                <w:u w:val="none"/>
                <w:rtl w:val="0"/>
              </w:rPr>
              <w:t xml:space="preserve">Cross-Industry ROI Comparison and Best Practices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182</w:t>
          </w:r>
          <w:r w:rsidDel="00000000" w:rsidR="00000000" w:rsidRPr="00000000">
            <w:fldChar w:fldCharType="end"/>
          </w:r>
          <w:r w:rsidDel="00000000" w:rsidR="00000000" w:rsidRPr="00000000">
            <w:rPr>
              <w:rtl w:val="0"/>
            </w:rPr>
          </w:r>
        </w:p>
        <w:p w:rsidR="00000000" w:rsidDel="00000000" w:rsidP="00000000" w:rsidRDefault="00000000" w:rsidRPr="00000000" w14:paraId="0000006D">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Common Success Factors and Pitfalls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182</w:t>
          </w:r>
          <w:r w:rsidDel="00000000" w:rsidR="00000000" w:rsidRPr="00000000">
            <w:fldChar w:fldCharType="end"/>
          </w:r>
          <w:r w:rsidDel="00000000" w:rsidR="00000000" w:rsidRPr="00000000">
            <w:rPr>
              <w:rtl w:val="0"/>
            </w:rPr>
          </w:r>
        </w:p>
        <w:p w:rsidR="00000000" w:rsidDel="00000000" w:rsidP="00000000" w:rsidRDefault="00000000" w:rsidRPr="00000000" w14:paraId="0000006E">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Benchmarking Migration Costs and Timeframes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185</w:t>
          </w:r>
          <w:r w:rsidDel="00000000" w:rsidR="00000000" w:rsidRPr="00000000">
            <w:fldChar w:fldCharType="end"/>
          </w:r>
          <w:r w:rsidDel="00000000" w:rsidR="00000000" w:rsidRPr="00000000">
            <w:rPr>
              <w:rtl w:val="0"/>
            </w:rPr>
          </w:r>
        </w:p>
        <w:p w:rsidR="00000000" w:rsidDel="00000000" w:rsidP="00000000" w:rsidRDefault="00000000" w:rsidRPr="00000000" w14:paraId="0000006F">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Analysing AI-Driven Productivity and Innovation Gains</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187</w:t>
          </w:r>
          <w:r w:rsidDel="00000000" w:rsidR="00000000" w:rsidRPr="00000000">
            <w:fldChar w:fldCharType="end"/>
          </w:r>
          <w:r w:rsidDel="00000000" w:rsidR="00000000" w:rsidRPr="00000000">
            <w:rPr>
              <w:rtl w:val="0"/>
            </w:rPr>
          </w:r>
        </w:p>
        <w:p w:rsidR="00000000" w:rsidDel="00000000" w:rsidP="00000000" w:rsidRDefault="00000000" w:rsidRPr="00000000" w14:paraId="00000070">
          <w:pPr>
            <w:widowControl w:val="0"/>
            <w:tabs>
              <w:tab w:val="right" w:leader="none" w:pos="9360"/>
            </w:tabs>
            <w:spacing w:after="0" w:before="60" w:lineRule="auto"/>
            <w:ind w:left="720" w:firstLine="0"/>
            <w:rPr>
              <w:color w:val="000000"/>
              <w:u w:val="none"/>
            </w:rPr>
          </w:pPr>
          <w:hyperlink w:anchor="_heading=">
            <w:r w:rsidDel="00000000" w:rsidR="00000000" w:rsidRPr="00000000">
              <w:rPr>
                <w:color w:val="000000"/>
                <w:u w:val="none"/>
                <w:rtl w:val="0"/>
              </w:rPr>
              <w:t xml:space="preserve">Developing a Business Case for Lotus Domino Migration</w:t>
              <w:tab/>
            </w:r>
          </w:hyperlink>
          <w:r w:rsidDel="00000000" w:rsidR="00000000" w:rsidRPr="00000000">
            <w:fldChar w:fldCharType="begin"/>
            <w:instrText xml:space="preserve"> PAGEREF _heading= \h </w:instrText>
            <w:fldChar w:fldCharType="separate"/>
          </w:r>
          <w:r w:rsidDel="00000000" w:rsidR="00000000" w:rsidRPr="00000000">
            <w:rPr>
              <w:rtl w:val="0"/>
            </w:rPr>
            <w:t xml:space="preserve">189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3">
      <w:pPr>
        <w:pStyle w:val="Heading1"/>
        <w:rPr/>
        <w:sectPr>
          <w:type w:val="nextPage"/>
          <w:pgSz w:h="15840" w:w="12240" w:orient="portrait"/>
          <w:pgMar w:bottom="1440" w:top="1440" w:left="1440" w:right="1440" w:header="360" w:footer="360"/>
        </w:sectPr>
      </w:pPr>
      <w:r w:rsidDel="00000000" w:rsidR="00000000" w:rsidRPr="00000000">
        <w:rPr>
          <w:rtl w:val="0"/>
        </w:rPr>
      </w:r>
    </w:p>
    <w:bookmarkStart w:colFirst="0" w:colLast="0" w:name="bookmark=id.1fob9te" w:id="4"/>
    <w:bookmarkEnd w:id="4"/>
    <w:p w:rsidR="00000000" w:rsidDel="00000000" w:rsidP="00000000" w:rsidRDefault="00000000" w:rsidRPr="00000000" w14:paraId="00000074">
      <w:pPr>
        <w:pStyle w:val="Heading1"/>
        <w:rPr/>
      </w:pPr>
      <w:r w:rsidDel="00000000" w:rsidR="00000000" w:rsidRPr="00000000">
        <w:rPr>
          <w:rtl w:val="0"/>
        </w:rPr>
        <w:t xml:space="preserve">Chapter 1: Assessing Your Lotus Domino Legacy</w:t>
      </w:r>
    </w:p>
    <w:bookmarkStart w:colFirst="0" w:colLast="0" w:name="bookmark=id.3znysh7" w:id="5"/>
    <w:bookmarkEnd w:id="5"/>
    <w:p w:rsidR="00000000" w:rsidDel="00000000" w:rsidP="00000000" w:rsidRDefault="00000000" w:rsidRPr="00000000" w14:paraId="00000075">
      <w:pPr>
        <w:pStyle w:val="Heading2"/>
        <w:rPr/>
      </w:pPr>
      <w:r w:rsidDel="00000000" w:rsidR="00000000" w:rsidRPr="00000000">
        <w:rPr>
          <w:rtl w:val="0"/>
        </w:rPr>
        <w:t xml:space="preserve">Understanding Your Current Lotus Domino Environment</w:t>
      </w:r>
    </w:p>
    <w:bookmarkStart w:colFirst="0" w:colLast="0" w:name="bookmark=id.2et92p0" w:id="6"/>
    <w:bookmarkEnd w:id="6"/>
    <w:p w:rsidR="00000000" w:rsidDel="00000000" w:rsidP="00000000" w:rsidRDefault="00000000" w:rsidRPr="00000000" w14:paraId="00000076">
      <w:pPr>
        <w:pStyle w:val="Heading3"/>
        <w:rPr/>
      </w:pPr>
      <w:r w:rsidDel="00000000" w:rsidR="00000000" w:rsidRPr="00000000">
        <w:rPr>
          <w:rtl w:val="0"/>
        </w:rPr>
        <w:t xml:space="preserve">Cataloguing Existing Applications and Workflows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embark on the journey of migrating from Lotus Domino to leverage the power of Generative AI (GenAI), a critical first step is to thoroughly catalogue our existing applications and workflows. This process forms the foundation of our migration strategy, enabling us to make informed decisions about modernisation priorities, identify potential AI integration points, and ensure a smooth transition to our new AI-enabled environment.</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the key aspects of cataloguing your Lotus Domino ecosystem:</w:t>
      </w:r>
    </w:p>
    <w:p w:rsidR="00000000" w:rsidDel="00000000" w:rsidP="00000000" w:rsidRDefault="00000000" w:rsidRPr="00000000" w14:paraId="00000079">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Application Inventory</w:t>
      </w:r>
    </w:p>
    <w:p w:rsidR="00000000" w:rsidDel="00000000" w:rsidP="00000000" w:rsidRDefault="00000000" w:rsidRPr="00000000" w14:paraId="0000007A">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Workflow Mapping</w:t>
      </w:r>
    </w:p>
    <w:p w:rsidR="00000000" w:rsidDel="00000000" w:rsidP="00000000" w:rsidRDefault="00000000" w:rsidRPr="00000000" w14:paraId="0000007B">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and Access Analysis</w:t>
      </w:r>
    </w:p>
    <w:p w:rsidR="00000000" w:rsidDel="00000000" w:rsidP="00000000" w:rsidRDefault="00000000" w:rsidRPr="00000000" w14:paraId="0000007C">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Volume and Complexity Assessment</w:t>
      </w:r>
    </w:p>
    <w:p w:rsidR="00000000" w:rsidDel="00000000" w:rsidP="00000000" w:rsidRDefault="00000000" w:rsidRPr="00000000" w14:paraId="0000007D">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Points and Dependencies</w:t>
      </w:r>
    </w:p>
    <w:p w:rsidR="00000000" w:rsidDel="00000000" w:rsidP="00000000" w:rsidRDefault="00000000" w:rsidRPr="00000000" w14:paraId="0000007E">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and Scalability Considerations</w:t>
      </w:r>
    </w:p>
    <w:p w:rsidR="00000000" w:rsidDel="00000000" w:rsidP="00000000" w:rsidRDefault="00000000" w:rsidRPr="00000000" w14:paraId="0000007F">
      <w:pPr>
        <w:keepNext w:val="0"/>
        <w:keepLines w:val="0"/>
        <w:pageBreakBefore w:val="0"/>
        <w:widowControl w:val="1"/>
        <w:numPr>
          <w:ilvl w:val="0"/>
          <w:numId w:val="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Code and Script Identification</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Application Inventory:</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Begin by creating a comprehensive inventory of all Lotus Domino applications within your organisation. This inventory should include:</w:t>
      </w:r>
    </w:p>
    <w:p w:rsidR="00000000" w:rsidDel="00000000" w:rsidP="00000000" w:rsidRDefault="00000000" w:rsidRPr="00000000" w14:paraId="00000082">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Application name and purpose</w:t>
      </w:r>
    </w:p>
    <w:p w:rsidR="00000000" w:rsidDel="00000000" w:rsidP="00000000" w:rsidRDefault="00000000" w:rsidRPr="00000000" w14:paraId="00000083">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date and last update</w:t>
      </w:r>
    </w:p>
    <w:p w:rsidR="00000000" w:rsidDel="00000000" w:rsidP="00000000" w:rsidRDefault="00000000" w:rsidRPr="00000000" w14:paraId="00000084">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Responsible department or business unit</w:t>
      </w:r>
    </w:p>
    <w:p w:rsidR="00000000" w:rsidDel="00000000" w:rsidP="00000000" w:rsidRDefault="00000000" w:rsidRPr="00000000" w14:paraId="00000085">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Number of active users</w:t>
      </w:r>
    </w:p>
    <w:p w:rsidR="00000000" w:rsidDel="00000000" w:rsidP="00000000" w:rsidRDefault="00000000" w:rsidRPr="00000000" w14:paraId="00000086">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Criticality to business operations (e.g., high, medium, low)</w:t>
      </w:r>
    </w:p>
    <w:p w:rsidR="00000000" w:rsidDel="00000000" w:rsidP="00000000" w:rsidRDefault="00000000" w:rsidRPr="00000000" w14:paraId="00000087">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Known issues or limitations</w:t>
      </w:r>
    </w:p>
    <w:p w:rsidR="00000000" w:rsidDel="00000000" w:rsidP="00000000" w:rsidRDefault="00000000" w:rsidRPr="00000000" w14:paraId="00000088">
      <w:pPr>
        <w:keepNext w:val="0"/>
        <w:keepLines w:val="0"/>
        <w:pageBreakBefore w:val="0"/>
        <w:widowControl w:val="1"/>
        <w:numPr>
          <w:ilvl w:val="0"/>
          <w:numId w:val="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for AI enhancement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government agencies, it’s not uncommon to uncover ‘shadow IT’ applications that have been developed by individual departments without central IT oversight. Be sure to engage with all stakeholders to ensure these are captured in your inventory.</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Workflow Mapping:</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each application, document the associated workflows and business processes. This step is crucial for identifying opportunities for AI-driven optimisation and automation. Consider using Business Process Model and Notation (BPMN) diagrams to visualise complex workflows.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elements to capture include:</w:t>
      </w:r>
    </w:p>
    <w:p w:rsidR="00000000" w:rsidDel="00000000" w:rsidP="00000000" w:rsidRDefault="00000000" w:rsidRPr="00000000" w14:paraId="0000008D">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Process steps and decision points</w:t>
      </w:r>
    </w:p>
    <w:p w:rsidR="00000000" w:rsidDel="00000000" w:rsidP="00000000" w:rsidRDefault="00000000" w:rsidRPr="00000000" w14:paraId="0000008E">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inputs and outputs</w:t>
      </w:r>
    </w:p>
    <w:p w:rsidR="00000000" w:rsidDel="00000000" w:rsidP="00000000" w:rsidRDefault="00000000" w:rsidRPr="00000000" w14:paraId="0000008F">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responsibilities</w:t>
      </w:r>
    </w:p>
    <w:p w:rsidR="00000000" w:rsidDel="00000000" w:rsidP="00000000" w:rsidRDefault="00000000" w:rsidRPr="00000000" w14:paraId="00000090">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Approval chains and escalation procedures</w:t>
      </w:r>
    </w:p>
    <w:p w:rsidR="00000000" w:rsidDel="00000000" w:rsidP="00000000" w:rsidRDefault="00000000" w:rsidRPr="00000000" w14:paraId="00000091">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other systems or manual processes</w:t>
      </w:r>
    </w:p>
    <w:p w:rsidR="00000000" w:rsidDel="00000000" w:rsidP="00000000" w:rsidRDefault="00000000" w:rsidRPr="00000000" w14:paraId="00000092">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regulatory requirements</w:t>
      </w:r>
    </w:p>
    <w:p w:rsidR="00000000" w:rsidDel="00000000" w:rsidP="00000000" w:rsidRDefault="00000000" w:rsidRPr="00000000" w14:paraId="00000093">
      <w:pPr>
        <w:keepNext w:val="0"/>
        <w:keepLines w:val="0"/>
        <w:pageBreakBefore w:val="0"/>
        <w:widowControl w:val="1"/>
        <w:numPr>
          <w:ilvl w:val="0"/>
          <w:numId w:val="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metrics and SLAs</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and Access Analysis: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your user base and access patterns is essential for planning the migration and designing appropriate AI-enabled features. Analyse:</w:t>
      </w:r>
    </w:p>
    <w:p w:rsidR="00000000" w:rsidDel="00000000" w:rsidP="00000000" w:rsidRDefault="00000000" w:rsidRPr="00000000" w14:paraId="00000096">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roles and permissions</w:t>
      </w:r>
    </w:p>
    <w:p w:rsidR="00000000" w:rsidDel="00000000" w:rsidP="00000000" w:rsidRDefault="00000000" w:rsidRPr="00000000" w14:paraId="00000097">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frequency and usage patterns</w:t>
      </w:r>
    </w:p>
    <w:p w:rsidR="00000000" w:rsidDel="00000000" w:rsidP="00000000" w:rsidRDefault="00000000" w:rsidRPr="00000000" w14:paraId="00000098">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Remote access requirements</w:t>
      </w:r>
    </w:p>
    <w:p w:rsidR="00000000" w:rsidDel="00000000" w:rsidP="00000000" w:rsidRDefault="00000000" w:rsidRPr="00000000" w14:paraId="00000099">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Mobile device usage</w:t>
      </w:r>
    </w:p>
    <w:p w:rsidR="00000000" w:rsidDel="00000000" w:rsidP="00000000" w:rsidRDefault="00000000" w:rsidRPr="00000000" w14:paraId="0000009A">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and sharing behaviours</w:t>
      </w:r>
    </w:p>
    <w:p w:rsidR="00000000" w:rsidDel="00000000" w:rsidP="00000000" w:rsidRDefault="00000000" w:rsidRPr="00000000" w14:paraId="0000009B">
      <w:pPr>
        <w:keepNext w:val="0"/>
        <w:keepLines w:val="0"/>
        <w:pageBreakBefore w:val="0"/>
        <w:widowControl w:val="1"/>
        <w:numPr>
          <w:ilvl w:val="0"/>
          <w:numId w:val="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needs and technical proficiency levels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Volume and Complexity Assessment:</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data landscape within your Lotus Domino environment:</w:t>
      </w:r>
    </w:p>
    <w:p w:rsidR="00000000" w:rsidDel="00000000" w:rsidP="00000000" w:rsidRDefault="00000000" w:rsidRPr="00000000" w14:paraId="0000009E">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data volume and growth rate</w:t>
      </w:r>
    </w:p>
    <w:p w:rsidR="00000000" w:rsidDel="00000000" w:rsidP="00000000" w:rsidRDefault="00000000" w:rsidRPr="00000000" w14:paraId="0000009F">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types (structured, unstructured, rich media)</w:t>
      </w:r>
    </w:p>
    <w:p w:rsidR="00000000" w:rsidDel="00000000" w:rsidP="00000000" w:rsidRDefault="00000000" w:rsidRPr="00000000" w14:paraId="000000A0">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consistency issues</w:t>
      </w:r>
    </w:p>
    <w:p w:rsidR="00000000" w:rsidDel="00000000" w:rsidP="00000000" w:rsidRDefault="00000000" w:rsidRPr="00000000" w14:paraId="000000A1">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Archiving and retention policies</w:t>
      </w:r>
    </w:p>
    <w:p w:rsidR="00000000" w:rsidDel="00000000" w:rsidP="00000000" w:rsidRDefault="00000000" w:rsidRPr="00000000" w14:paraId="000000A2">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Sensitive or classified information</w:t>
      </w:r>
    </w:p>
    <w:p w:rsidR="00000000" w:rsidDel="00000000" w:rsidP="00000000" w:rsidRDefault="00000000" w:rsidRPr="00000000" w14:paraId="000000A3">
      <w:pPr>
        <w:keepNext w:val="0"/>
        <w:keepLines w:val="0"/>
        <w:pageBreakBefore w:val="0"/>
        <w:widowControl w:val="1"/>
        <w:numPr>
          <w:ilvl w:val="0"/>
          <w:numId w:val="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for AI-driven insights or automation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Points and Dependencies: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out how your Lotus Domino applications interact with other systems within your IT ecosystem. This is crucial for planning a seamless migration and identifying potential AI integration opportunities. Consider:</w:t>
      </w:r>
    </w:p>
    <w:p w:rsidR="00000000" w:rsidDel="00000000" w:rsidP="00000000" w:rsidRDefault="00000000" w:rsidRPr="00000000" w14:paraId="000000A6">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Interfaces with other internal systems (e.g., ERP, CRM)</w:t>
      </w:r>
    </w:p>
    <w:p w:rsidR="00000000" w:rsidDel="00000000" w:rsidP="00000000" w:rsidRDefault="00000000" w:rsidRPr="00000000" w14:paraId="000000A7">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integrations (e.g., partner portals, public-facing services)</w:t>
      </w:r>
    </w:p>
    <w:p w:rsidR="00000000" w:rsidDel="00000000" w:rsidP="00000000" w:rsidRDefault="00000000" w:rsidRPr="00000000" w14:paraId="000000A8">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exchange formats and protocols</w:t>
      </w:r>
    </w:p>
    <w:p w:rsidR="00000000" w:rsidDel="00000000" w:rsidP="00000000" w:rsidRDefault="00000000" w:rsidRPr="00000000" w14:paraId="000000A9">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Authentication and single sign-on mechanisms</w:t>
      </w:r>
    </w:p>
    <w:p w:rsidR="00000000" w:rsidDel="00000000" w:rsidP="00000000" w:rsidRDefault="00000000" w:rsidRPr="00000000" w14:paraId="000000AA">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Batch processes and scheduled tasks</w:t>
      </w:r>
    </w:p>
    <w:p w:rsidR="00000000" w:rsidDel="00000000" w:rsidP="00000000" w:rsidRDefault="00000000" w:rsidRPr="00000000" w14:paraId="000000AB">
      <w:pPr>
        <w:keepNext w:val="0"/>
        <w:keepLines w:val="0"/>
        <w:pageBreakBefore w:val="0"/>
        <w:widowControl w:val="1"/>
        <w:numPr>
          <w:ilvl w:val="0"/>
          <w:numId w:val="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dependencies and usage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and Scalability Considerations: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current performance characteristics of your Lotus Domino environment to establish a baseline and identify areas for improvement in the new AI-enabled platform:</w:t>
      </w:r>
    </w:p>
    <w:p w:rsidR="00000000" w:rsidDel="00000000" w:rsidP="00000000" w:rsidRDefault="00000000" w:rsidRPr="00000000" w14:paraId="000000AE">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Response times and latency</w:t>
      </w:r>
    </w:p>
    <w:p w:rsidR="00000000" w:rsidDel="00000000" w:rsidP="00000000" w:rsidRDefault="00000000" w:rsidRPr="00000000" w14:paraId="000000AF">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Concurrent user capacity</w:t>
      </w:r>
    </w:p>
    <w:p w:rsidR="00000000" w:rsidDel="00000000" w:rsidP="00000000" w:rsidRDefault="00000000" w:rsidRPr="00000000" w14:paraId="000000B0">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Peak usage periods and resource utilisation</w:t>
      </w:r>
    </w:p>
    <w:p w:rsidR="00000000" w:rsidDel="00000000" w:rsidP="00000000" w:rsidRDefault="00000000" w:rsidRPr="00000000" w14:paraId="000000B1">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limitations</w:t>
      </w:r>
    </w:p>
    <w:p w:rsidR="00000000" w:rsidDel="00000000" w:rsidP="00000000" w:rsidRDefault="00000000" w:rsidRPr="00000000" w14:paraId="000000B2">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Disaster recovery and business continuity measures</w:t>
      </w:r>
    </w:p>
    <w:p w:rsidR="00000000" w:rsidDel="00000000" w:rsidP="00000000" w:rsidRDefault="00000000" w:rsidRPr="00000000" w14:paraId="000000B3">
      <w:pPr>
        <w:keepNext w:val="0"/>
        <w:keepLines w:val="0"/>
        <w:pageBreakBefore w:val="0"/>
        <w:widowControl w:val="1"/>
        <w:numPr>
          <w:ilvl w:val="0"/>
          <w:numId w:val="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for AI-driven performance optimisation</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Code and Script Identification:</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Lotus Domino environments often contain significant amounts of custom code and scripts that will need to be addressed during the migration. Catalogue:</w:t>
      </w:r>
    </w:p>
    <w:p w:rsidR="00000000" w:rsidDel="00000000" w:rsidP="00000000" w:rsidRDefault="00000000" w:rsidRPr="00000000" w14:paraId="000000B6">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LotusScript modules</w:t>
      </w:r>
    </w:p>
    <w:p w:rsidR="00000000" w:rsidDel="00000000" w:rsidP="00000000" w:rsidRDefault="00000000" w:rsidRPr="00000000" w14:paraId="000000B7">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Java agents</w:t>
      </w:r>
    </w:p>
    <w:p w:rsidR="00000000" w:rsidDel="00000000" w:rsidP="00000000" w:rsidRDefault="00000000" w:rsidRPr="00000000" w14:paraId="000000B8">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Formula language expressions</w:t>
      </w:r>
    </w:p>
    <w:p w:rsidR="00000000" w:rsidDel="00000000" w:rsidP="00000000" w:rsidRDefault="00000000" w:rsidRPr="00000000" w14:paraId="000000B9">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XPages applications</w:t>
      </w:r>
    </w:p>
    <w:p w:rsidR="00000000" w:rsidDel="00000000" w:rsidP="00000000" w:rsidRDefault="00000000" w:rsidRPr="00000000" w14:paraId="000000BA">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JavaScript libraries</w:t>
      </w:r>
    </w:p>
    <w:p w:rsidR="00000000" w:rsidDel="00000000" w:rsidP="00000000" w:rsidRDefault="00000000" w:rsidRPr="00000000" w14:paraId="000000BB">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Third-party plugins or add-ons</w:t>
      </w:r>
    </w:p>
    <w:p w:rsidR="00000000" w:rsidDel="00000000" w:rsidP="00000000" w:rsidRDefault="00000000" w:rsidRPr="00000000" w14:paraId="000000BC">
      <w:pPr>
        <w:keepNext w:val="0"/>
        <w:keepLines w:val="0"/>
        <w:pageBreakBefore w:val="0"/>
        <w:widowControl w:val="1"/>
        <w:numPr>
          <w:ilvl w:val="0"/>
          <w:numId w:val="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for AI-assisted code translation or refactoring</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thoroughly cataloguing your existing Lotus Domino applications and workflows, you’ll be well-positioned to make strategic decisions about your migration path and identify prime opportunities for GenAI integration. This comprehensive inventory will serve as a crucial reference throughout the migration process, ensuring that no critical functionality is overlooked and that your new AI-enabled platform fully addresses your organisation’s needs.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Remember, the goal is not just to replicate existing functionality, but to reimagine your processes with AI at the core. Look for opportunities to enhance decision-making, automate routine tasks, and create more intelligent, adaptive workflows in your new environment.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progress through this migration journey, we’ll revisit this catalogue frequently, using it to inform our platform selection, guide our data migration strategies, and prioritise our AI integration efforts. In the next section, we’ll explore how to identify the critical business processes within this catalogue that will form the backbone of our modernisation initiative.</w:t>
      </w:r>
    </w:p>
    <w:bookmarkStart w:colFirst="0" w:colLast="0" w:name="bookmark=id.tyjcwt" w:id="7"/>
    <w:bookmarkEnd w:id="7"/>
    <w:p w:rsidR="00000000" w:rsidDel="00000000" w:rsidP="00000000" w:rsidRDefault="00000000" w:rsidRPr="00000000" w14:paraId="000000C0">
      <w:pPr>
        <w:pStyle w:val="Heading3"/>
        <w:rPr/>
      </w:pPr>
      <w:r w:rsidDel="00000000" w:rsidR="00000000" w:rsidRPr="00000000">
        <w:rPr>
          <w:rtl w:val="0"/>
        </w:rPr>
        <w:t xml:space="preserve">Identifying Critical Business Processes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journey of migrating from Lotus Domino to AI-enabled platforms, identifying critical business processes is a cornerstone activity that sets the stage for a successful transformation. This step is crucial not only for ensuring business continuity during the migration but also for pinpointing opportunities where Generative AI (GenAI) can significantly enhance operational efficiency and innovation.</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this vital aspect of understanding your current Lotus Domino environment, we’ll explore methodologies for process identification, evaluation techniques, and strategies for aligning these processes with GenAI capabilities. Our focus will be on government and public sector contexts, where the stakes of migration are often higher due to the scale of operations and the critical nature of services provided.</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break down this complex task into manageable components:</w:t>
      </w:r>
    </w:p>
    <w:p w:rsidR="00000000" w:rsidDel="00000000" w:rsidP="00000000" w:rsidRDefault="00000000" w:rsidRPr="00000000" w14:paraId="000000C4">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Process Discovery and Documentation</w:t>
      </w:r>
    </w:p>
    <w:p w:rsidR="00000000" w:rsidDel="00000000" w:rsidP="00000000" w:rsidRDefault="00000000" w:rsidRPr="00000000" w14:paraId="000000C5">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Criticality Assessment</w:t>
      </w:r>
    </w:p>
    <w:p w:rsidR="00000000" w:rsidDel="00000000" w:rsidP="00000000" w:rsidRDefault="00000000" w:rsidRPr="00000000" w14:paraId="000000C6">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Dependency Mapping</w:t>
      </w:r>
    </w:p>
    <w:p w:rsidR="00000000" w:rsidDel="00000000" w:rsidP="00000000" w:rsidRDefault="00000000" w:rsidRPr="00000000" w14:paraId="000000C7">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Potential Evaluation</w:t>
      </w:r>
    </w:p>
    <w:p w:rsidR="00000000" w:rsidDel="00000000" w:rsidP="00000000" w:rsidRDefault="00000000" w:rsidRPr="00000000" w14:paraId="000000C8">
      <w:pPr>
        <w:keepNext w:val="0"/>
        <w:keepLines w:val="0"/>
        <w:pageBreakBefore w:val="0"/>
        <w:widowControl w:val="1"/>
        <w:numPr>
          <w:ilvl w:val="0"/>
          <w:numId w:val="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and Validation</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Process Discovery and Documentation:</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identifying critical business processes is a thorough discovery and documentation phase. In my experience consulting for various government agencies, I’ve found that many organisations underestimate the complexity and breadth of their Lotus Domino implementations. To address this, I recommend employing a multi-pronged approach:</w:t>
      </w:r>
    </w:p>
    <w:p w:rsidR="00000000" w:rsidDel="00000000" w:rsidP="00000000" w:rsidRDefault="00000000" w:rsidRPr="00000000" w14:paraId="000000CB">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Process Mining: Utilise specialised tools to analyse Lotus Domino logs and databases, revealing process flows and interactions.</w:t>
      </w:r>
    </w:p>
    <w:p w:rsidR="00000000" w:rsidDel="00000000" w:rsidP="00000000" w:rsidRDefault="00000000" w:rsidRPr="00000000" w14:paraId="000000CC">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Interviews: Conduct structured interviews with key users across departments to uncover undocumented processes and workarounds.</w:t>
      </w:r>
    </w:p>
    <w:p w:rsidR="00000000" w:rsidDel="00000000" w:rsidP="00000000" w:rsidRDefault="00000000" w:rsidRPr="00000000" w14:paraId="000000CD">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Workshop Sessions: Organise cross-functional workshops to map out end-to-end processes, especially those that span multiple departments or systems.</w:t>
      </w:r>
    </w:p>
    <w:p w:rsidR="00000000" w:rsidDel="00000000" w:rsidP="00000000" w:rsidRDefault="00000000" w:rsidRPr="00000000" w14:paraId="000000CE">
      <w:pPr>
        <w:keepNext w:val="0"/>
        <w:keepLines w:val="0"/>
        <w:pageBreakBefore w:val="0"/>
        <w:widowControl w:val="1"/>
        <w:numPr>
          <w:ilvl w:val="0"/>
          <w:numId w:val="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Analysis: Review existing documentation, including standard operating procedures, job descriptions, and previous audit reports.</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output of this phase should be a comprehensive inventory of business processes currently supported by Lotus Domino, including detailed process maps and descriptions.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Criticality Assessment: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processes are documented, the next step is to assess their criticality to the organisation’s operations. This assessment should consider multiple factors:</w:t>
      </w:r>
    </w:p>
    <w:p w:rsidR="00000000" w:rsidDel="00000000" w:rsidP="00000000" w:rsidRDefault="00000000" w:rsidRPr="00000000" w14:paraId="000000D2">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on Core Services: How directly does the process affect the delivery of essential public services?</w:t>
      </w:r>
    </w:p>
    <w:p w:rsidR="00000000" w:rsidDel="00000000" w:rsidP="00000000" w:rsidRDefault="00000000" w:rsidRPr="00000000" w14:paraId="000000D3">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Is the process necessary for meeting legal or regulatory requirements?</w:t>
      </w:r>
    </w:p>
    <w:p w:rsidR="00000000" w:rsidDel="00000000" w:rsidP="00000000" w:rsidRDefault="00000000" w:rsidRPr="00000000" w14:paraId="000000D4">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Impact: What are the financial implications if the process is disrupted or improved?</w:t>
      </w:r>
    </w:p>
    <w:p w:rsidR="00000000" w:rsidDel="00000000" w:rsidP="00000000" w:rsidRDefault="00000000" w:rsidRPr="00000000" w14:paraId="000000D5">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Frequency and Volume: How often is the process executed, and what volume of transactions does it handle?</w:t>
      </w:r>
    </w:p>
    <w:p w:rsidR="00000000" w:rsidDel="00000000" w:rsidP="00000000" w:rsidRDefault="00000000" w:rsidRPr="00000000" w14:paraId="000000D6">
      <w:pPr>
        <w:keepNext w:val="0"/>
        <w:keepLines w:val="0"/>
        <w:pageBreakBefore w:val="0"/>
        <w:widowControl w:val="1"/>
        <w:numPr>
          <w:ilvl w:val="0"/>
          <w:numId w:val="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Interdependencies: To what extent do other processes or systems rely on this process?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useful tool for this assessment is a criticality matrix, where processes are plotted based on their impact and complexity. This visual representation can help prioritise migration efforts and identify quick wins for GenAI implementation.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Dependency Mapping:</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Critical business processes rarely exist in isolation, especially in complex government IT environments. It’s crucial to map out the dependencies between processes, data flows, and systems. This mapping should include:</w:t>
      </w:r>
    </w:p>
    <w:p w:rsidR="00000000" w:rsidDel="00000000" w:rsidP="00000000" w:rsidRDefault="00000000" w:rsidRPr="00000000" w14:paraId="000000DA">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Input and Output Relationships: Identify the data sources that feed into each process and the outputs it generates.</w:t>
      </w:r>
    </w:p>
    <w:p w:rsidR="00000000" w:rsidDel="00000000" w:rsidP="00000000" w:rsidRDefault="00000000" w:rsidRPr="00000000" w14:paraId="000000DB">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Integrations: Document how Lotus Domino processes interact with other legacy or modern systems.</w:t>
      </w:r>
    </w:p>
    <w:p w:rsidR="00000000" w:rsidDel="00000000" w:rsidP="00000000" w:rsidRDefault="00000000" w:rsidRPr="00000000" w14:paraId="000000DC">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 Dependencies: Map out the roles and responsibilities associated with each process.</w:t>
      </w:r>
    </w:p>
    <w:p w:rsidR="00000000" w:rsidDel="00000000" w:rsidP="00000000" w:rsidRDefault="00000000" w:rsidRPr="00000000" w14:paraId="000000DD">
      <w:pPr>
        <w:keepNext w:val="0"/>
        <w:keepLines w:val="0"/>
        <w:pageBreakBefore w:val="0"/>
        <w:widowControl w:val="1"/>
        <w:numPr>
          <w:ilvl w:val="0"/>
          <w:numId w:val="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Temporal Dependencies: Identify processes that are time-sensitive or have specific scheduling requirements.</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these dependencies is crucial for planning the migration sequence and identifying potential risks or bottlenecks in the transition to a GenAI-enabled environment.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Potential Evaluation: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a clear understanding of critical processes and their dependencies, the next step is to evaluate their potential for enhancement through GenAI. This evaluation should consider:</w:t>
      </w:r>
    </w:p>
    <w:p w:rsidR="00000000" w:rsidDel="00000000" w:rsidP="00000000" w:rsidRDefault="00000000" w:rsidRPr="00000000" w14:paraId="000000E1">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Richness: Assess the quality, quantity, and diversity of data associated with each process.</w:t>
      </w:r>
    </w:p>
    <w:p w:rsidR="00000000" w:rsidDel="00000000" w:rsidP="00000000" w:rsidRDefault="00000000" w:rsidRPr="00000000" w14:paraId="000000E2">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Decision Complexity: Identify processes that involve complex decision-making or pattern recognition, where GenAI could provide significant value.</w:t>
      </w:r>
    </w:p>
    <w:p w:rsidR="00000000" w:rsidDel="00000000" w:rsidP="00000000" w:rsidRDefault="00000000" w:rsidRPr="00000000" w14:paraId="000000E3">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Repetitive Tasks: Highlight processes with high volumes of repetitive tasks that could benefit from AI-driven automation.</w:t>
      </w:r>
    </w:p>
    <w:p w:rsidR="00000000" w:rsidDel="00000000" w:rsidP="00000000" w:rsidRDefault="00000000" w:rsidRPr="00000000" w14:paraId="000000E4">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Opportunities: Identify processes involving unstructured data or text-heavy interactions that could leverage NLP capabilities.</w:t>
      </w:r>
    </w:p>
    <w:p w:rsidR="00000000" w:rsidDel="00000000" w:rsidP="00000000" w:rsidRDefault="00000000" w:rsidRPr="00000000" w14:paraId="000000E5">
      <w:pPr>
        <w:keepNext w:val="0"/>
        <w:keepLines w:val="0"/>
        <w:pageBreakBefore w:val="0"/>
        <w:widowControl w:val="1"/>
        <w:numPr>
          <w:ilvl w:val="0"/>
          <w:numId w:val="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Potential: Consider processes where predictive analytics could enhance outcomes or efficiency.</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evaluation will help prioritise which processes should be reimagined and redesigned during the migration to fully leverage GenAI capabilities.</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and Validation:</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final and ongoing step in identifying critical business processes is engaging with stakeholders to validate findings and gather additional insights. This engagement should include:</w:t>
      </w:r>
    </w:p>
    <w:p w:rsidR="00000000" w:rsidDel="00000000" w:rsidP="00000000" w:rsidRDefault="00000000" w:rsidRPr="00000000" w14:paraId="000000E9">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Executive Briefings: Present findings to senior leadership to align the migration strategy with organisational priorities.</w:t>
      </w:r>
    </w:p>
    <w:p w:rsidR="00000000" w:rsidDel="00000000" w:rsidP="00000000" w:rsidRDefault="00000000" w:rsidRPr="00000000" w14:paraId="000000EA">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Department-level Reviews: Conduct sessions with department heads to validate process criticality and GenAI potential.</w:t>
      </w:r>
    </w:p>
    <w:p w:rsidR="00000000" w:rsidDel="00000000" w:rsidP="00000000" w:rsidRDefault="00000000" w:rsidRPr="00000000" w14:paraId="000000EB">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End-user Feedback: Gather input from front-line staff on process pain points and improvement ideas.</w:t>
      </w:r>
    </w:p>
    <w:p w:rsidR="00000000" w:rsidDel="00000000" w:rsidP="00000000" w:rsidRDefault="00000000" w:rsidRPr="00000000" w14:paraId="000000EC">
      <w:pPr>
        <w:keepNext w:val="0"/>
        <w:keepLines w:val="0"/>
        <w:pageBreakBefore w:val="0"/>
        <w:widowControl w:val="1"/>
        <w:numPr>
          <w:ilvl w:val="0"/>
          <w:numId w:val="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and Data Governance Teams: Collaborate to ensure alignment with broader IT strategy and data management practices.</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engagement not only validates the technical assessment but also builds buy-in for the migration project and helps identify potential champions for GenAI adoption.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Remember, the goal is not just to replicate existing processes in a new environment, but to reimagine them with GenAI at the core, driving efficiency, innovation, and improved public service delivery.</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following this comprehensive approach to identifying critical business processes, government organisations can lay a solid foundation for their Lotus Domino migration and GenAI transformation journey. This thorough understanding will inform decision-making throughout the migration process, from platform selection to change management strategies, ensuring that the move from Lotus to AI truly delivers on its transformative potential.</w:t>
      </w:r>
    </w:p>
    <w:bookmarkStart w:colFirst="0" w:colLast="0" w:name="bookmark=id.3dy6vkm" w:id="8"/>
    <w:bookmarkEnd w:id="8"/>
    <w:p w:rsidR="00000000" w:rsidDel="00000000" w:rsidP="00000000" w:rsidRDefault="00000000" w:rsidRPr="00000000" w14:paraId="000000F0">
      <w:pPr>
        <w:pStyle w:val="Heading3"/>
        <w:rPr/>
      </w:pPr>
      <w:r w:rsidDel="00000000" w:rsidR="00000000" w:rsidRPr="00000000">
        <w:rPr>
          <w:rtl w:val="0"/>
        </w:rPr>
        <w:t xml:space="preserve">Mapping Data Structures and Relationships</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journey of migrating from Lotus Domino to AI-enabled platforms, understanding and accurately mapping your existing data structures and relationships is a critical foundational step. This process not only ensures the integrity and continuity of your organisation’s information but also lays the groundwork for leveraging advanced AI capabilities in your modernised environment. As we delve into this crucial aspect of migration planning, we’ll explore the intricacies of Lotus Domino’s unique data model and how to effectively translate it into modern, AI-ready structures.</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Lotus Domino’s document-centric database structure presents both challenges and opportunities when mapping to contemporary data models. Let’s break down this process into key areas of focus:</w:t>
      </w:r>
    </w:p>
    <w:p w:rsidR="00000000" w:rsidDel="00000000" w:rsidP="00000000" w:rsidRDefault="00000000" w:rsidRPr="00000000" w14:paraId="000000F3">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Lotus Domino’s Document Model</w:t>
      </w:r>
    </w:p>
    <w:p w:rsidR="00000000" w:rsidDel="00000000" w:rsidP="00000000" w:rsidRDefault="00000000" w:rsidRPr="00000000" w14:paraId="000000F4">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Mapping Relationships</w:t>
      </w:r>
    </w:p>
    <w:p w:rsidR="00000000" w:rsidDel="00000000" w:rsidP="00000000" w:rsidRDefault="00000000" w:rsidRPr="00000000" w14:paraId="000000F5">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Handling Unstructured Data</w:t>
      </w:r>
    </w:p>
    <w:p w:rsidR="00000000" w:rsidDel="00000000" w:rsidP="00000000" w:rsidRDefault="00000000" w:rsidRPr="00000000" w14:paraId="000000F6">
      <w:pPr>
        <w:keepNext w:val="0"/>
        <w:keepLines w:val="0"/>
        <w:pageBreakBefore w:val="0"/>
        <w:widowControl w:val="1"/>
        <w:numPr>
          <w:ilvl w:val="0"/>
          <w:numId w:val="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Preparing for AI and Machine Learning Integration</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Lotus Domino’s Document Model:</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Lotus Domino’s document-oriented database differs significantly from traditional relational databases. Each document in a Domino database is essentially a self-contained unit with its own structure, which can vary from document to document within the same database. This flexibility, while powerful, can lead to inconsistencies and challenges when mapping to more structured systems.</w:t>
      </w:r>
    </w:p>
    <w:p w:rsidR="00000000" w:rsidDel="00000000" w:rsidP="00000000" w:rsidRDefault="00000000" w:rsidRPr="00000000" w14:paraId="000000F9">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document templates and forms to identify common fields and structures</w:t>
      </w:r>
    </w:p>
    <w:p w:rsidR="00000000" w:rsidDel="00000000" w:rsidP="00000000" w:rsidRDefault="00000000" w:rsidRPr="00000000" w14:paraId="000000FA">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the various document types and their specific attributes</w:t>
      </w:r>
    </w:p>
    <w:p w:rsidR="00000000" w:rsidDel="00000000" w:rsidP="00000000" w:rsidRDefault="00000000" w:rsidRPr="00000000" w14:paraId="000000FB">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any computed or formula-based fields that may require special handling</w:t>
      </w:r>
    </w:p>
    <w:p w:rsidR="00000000" w:rsidDel="00000000" w:rsidP="00000000" w:rsidRDefault="00000000" w:rsidRPr="00000000" w14:paraId="000000FC">
      <w:pPr>
        <w:keepNext w:val="0"/>
        <w:keepLines w:val="0"/>
        <w:pageBreakBefore w:val="0"/>
        <w:widowControl w:val="1"/>
        <w:numPr>
          <w:ilvl w:val="0"/>
          <w:numId w:val="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Domino’s rich text fields to appropriate structures in the target system</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Mapping Relationships: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Lotus Domino doesn’t enforce strict relational structures, relationships between documents often exist through various mechanisms such as lookups, doclinks, and computed fields. Identifying and properly mapping these relationships is crucial for maintaining data integrity and enabling advanced AI-driven analytics in the future.</w:t>
      </w:r>
    </w:p>
    <w:p w:rsidR="00000000" w:rsidDel="00000000" w:rsidP="00000000" w:rsidRDefault="00000000" w:rsidRPr="00000000" w14:paraId="000000FF">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views and folders to understand how documents are organised and related</w:t>
      </w:r>
    </w:p>
    <w:p w:rsidR="00000000" w:rsidDel="00000000" w:rsidP="00000000" w:rsidRDefault="00000000" w:rsidRPr="00000000" w14:paraId="00000100">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explicit relationships created through doclinks or response documents</w:t>
      </w:r>
    </w:p>
    <w:p w:rsidR="00000000" w:rsidDel="00000000" w:rsidP="00000000" w:rsidRDefault="00000000" w:rsidRPr="00000000" w14:paraId="00000101">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implicit relationships established through shared field values or lookups</w:t>
      </w:r>
    </w:p>
    <w:p w:rsidR="00000000" w:rsidDel="00000000" w:rsidP="00000000" w:rsidRDefault="00000000" w:rsidRPr="00000000" w14:paraId="00000102">
      <w:pPr>
        <w:keepNext w:val="0"/>
        <w:keepLines w:val="0"/>
        <w:pageBreakBefore w:val="0"/>
        <w:widowControl w:val="1"/>
        <w:numPr>
          <w:ilvl w:val="0"/>
          <w:numId w:val="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how these relationships will translate to modern data models (e.g., relational, graph, or document-oriented databases)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Handling Unstructured Data: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Lotus Domino’s ability to store and manage unstructured data, such as rich text fields, attachments, and embedded objects, presents unique challenges in the migration process. Proper handling of this unstructured data is essential, especially when considering future AI and machine learning applications.</w:t>
      </w:r>
    </w:p>
    <w:p w:rsidR="00000000" w:rsidDel="00000000" w:rsidP="00000000" w:rsidRDefault="00000000" w:rsidRPr="00000000" w14:paraId="00000105">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Inventory all types of unstructured data present in your Domino databases</w:t>
      </w:r>
    </w:p>
    <w:p w:rsidR="00000000" w:rsidDel="00000000" w:rsidP="00000000" w:rsidRDefault="00000000" w:rsidRPr="00000000" w14:paraId="00000106">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strategies for extracting and storing rich text content</w:t>
      </w:r>
    </w:p>
    <w:p w:rsidR="00000000" w:rsidDel="00000000" w:rsidP="00000000" w:rsidRDefault="00000000" w:rsidRPr="00000000" w14:paraId="00000107">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the migration of attachments and embedded objects</w:t>
      </w:r>
    </w:p>
    <w:p w:rsidR="00000000" w:rsidDel="00000000" w:rsidP="00000000" w:rsidRDefault="00000000" w:rsidRPr="00000000" w14:paraId="00000108">
      <w:pPr>
        <w:keepNext w:val="0"/>
        <w:keepLines w:val="0"/>
        <w:pageBreakBefore w:val="0"/>
        <w:widowControl w:val="1"/>
        <w:numPr>
          <w:ilvl w:val="0"/>
          <w:numId w:val="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how unstructured data can be made more accessible for AI processing (e.g., text extraction from PDFs, image recognition for embedded graphics)</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Preparing for AI and Machine Learning Integration: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map Domino’s data structures, it’s crucial to consider how the transformed data will support future AI and machine learning initiatives. This forward-thinking approach ensures that the migrated data is not just preserved but enhanced for advanced analytics and automation.</w:t>
      </w:r>
    </w:p>
    <w:p w:rsidR="00000000" w:rsidDel="00000000" w:rsidP="00000000" w:rsidRDefault="00000000" w:rsidRPr="00000000" w14:paraId="0000010B">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potential AI use cases based on existing data and business processes</w:t>
      </w:r>
    </w:p>
    <w:p w:rsidR="00000000" w:rsidDel="00000000" w:rsidP="00000000" w:rsidRDefault="00000000" w:rsidRPr="00000000" w14:paraId="0000010C">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data normalisation and standardisation to improve AI model performance</w:t>
      </w:r>
    </w:p>
    <w:p w:rsidR="00000000" w:rsidDel="00000000" w:rsidP="00000000" w:rsidRDefault="00000000" w:rsidRPr="00000000" w14:paraId="0000010D">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the inclusion of metadata that can enhance AI capabilities (e.g., timestamps, user interactions, version history)</w:t>
      </w:r>
    </w:p>
    <w:p w:rsidR="00000000" w:rsidDel="00000000" w:rsidP="00000000" w:rsidRDefault="00000000" w:rsidRPr="00000000" w14:paraId="0000010E">
      <w:pPr>
        <w:keepNext w:val="0"/>
        <w:keepLines w:val="0"/>
        <w:pageBreakBefore w:val="0"/>
        <w:widowControl w:val="1"/>
        <w:numPr>
          <w:ilvl w:val="0"/>
          <w:numId w:val="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need for data lakes or data warehouses to support large-scale AI analytics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these concepts, let’s consider a case study from my consultancy experience with a large government agency in the UK. This organisation had been using Lotus Domino for over two decades to manage citizen correspondence and internal workflows. Their migration journey provides valuable insights into the complexities and opportunities of mapping legacy data structures for AI readiness.</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our successful migration was not just in preserving our data, but in reimagining how it could serve us in an AI-driven future. By meticulously mapping our Domino structures and relationships, we uncovered opportunities for process automation and predictive analytics that we hadn’t even considered possible with our legacy system.” - Chief Digital Officer, UK Government Agency</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this case, the agency’s approach involved:</w:t>
      </w:r>
    </w:p>
    <w:p w:rsidR="00000000" w:rsidDel="00000000" w:rsidP="00000000" w:rsidRDefault="00000000" w:rsidRPr="00000000" w14:paraId="00000112">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comprehensive inventory of all Domino databases, documenting their purposes, structures, and interdependencies</w:t>
      </w:r>
    </w:p>
    <w:p w:rsidR="00000000" w:rsidDel="00000000" w:rsidP="00000000" w:rsidRDefault="00000000" w:rsidRPr="00000000" w14:paraId="00000113">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custom tool to analyse and visualise document relationships across databases</w:t>
      </w:r>
    </w:p>
    <w:p w:rsidR="00000000" w:rsidDel="00000000" w:rsidP="00000000" w:rsidRDefault="00000000" w:rsidRPr="00000000" w14:paraId="00000114">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subject matter experts to interpret implicit relationships and business rules embedded in Domino applications</w:t>
      </w:r>
    </w:p>
    <w:p w:rsidR="00000000" w:rsidDel="00000000" w:rsidP="00000000" w:rsidRDefault="00000000" w:rsidRPr="00000000" w14:paraId="00000115">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rich text fields to a combination of structured fields and searchable document stores, enabling advanced text analytics</w:t>
      </w:r>
    </w:p>
    <w:p w:rsidR="00000000" w:rsidDel="00000000" w:rsidP="00000000" w:rsidRDefault="00000000" w:rsidRPr="00000000" w14:paraId="00000116">
      <w:pPr>
        <w:keepNext w:val="0"/>
        <w:keepLines w:val="0"/>
        <w:pageBreakBefore w:val="0"/>
        <w:widowControl w:val="1"/>
        <w:numPr>
          <w:ilvl w:val="0"/>
          <w:numId w:val="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graph database to represent complex relationships between citizens, correspondences, and internal processes, facilitating AI-driven insights</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not only ensured a smooth migration but also positioned the agency to leverage AI for improving citizen services, detecting fraud, and optimising internal operations.</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progress through the mapping process, it’s essential to maintain a balance between preserving the functionality of existing systems and enabling future innovation. This often requires a collaborative effort between IT teams, business stakeholders, and AI specialists to ensure that the mapped data structures align with both current operational needs and future AI aspirations.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support this process, I recommend creating a Wardley Map that visualises the evolution of your data structures from the current Lotus Domino environment to the desired AI-enabled state. This map can help stakeholders understand the transformation journey and identify key decision points in the mapping process.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Data Structures from Lotus Domino to AI-Enabled Platforms]</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mapping data structures and relationships is a critical and complex task in migrating from Lotus Domino to AI-enabled platforms. By thoroughly understanding your current environment, identifying both explicit and implicit relationships, handling unstructured data effectively, and preparing for AI integration, you lay a solid foundation for a successful migration and future innovation. Remember, the goal is not just to replicate your existing data in a new system, but to transform it into a powerful asset that can drive your organisation’s AI initiatives and digital transformation.</w:t>
      </w:r>
    </w:p>
    <w:bookmarkStart w:colFirst="0" w:colLast="0" w:name="bookmark=id.1t3h5sf" w:id="9"/>
    <w:bookmarkEnd w:id="9"/>
    <w:p w:rsidR="00000000" w:rsidDel="00000000" w:rsidP="00000000" w:rsidRDefault="00000000" w:rsidRPr="00000000" w14:paraId="0000011C">
      <w:pPr>
        <w:pStyle w:val="Heading3"/>
        <w:rPr/>
      </w:pPr>
      <w:r w:rsidDel="00000000" w:rsidR="00000000" w:rsidRPr="00000000">
        <w:rPr>
          <w:rtl w:val="0"/>
        </w:rPr>
        <w:t xml:space="preserve">Evaluating Integration Points with Other Systems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landscape of legacy system migration, understanding and evaluating the integration points between Lotus Domino and other systems is crucial for a successful transition to AI-enabled platforms. As an expert who has guided numerous government and public sector organisations through this process, I can attest to the critical nature of this step in laying the groundwork for a smooth migration and future AI integration.</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points represent the connective tissue of your IT ecosystem, facilitating data flow and process continuity across various applications and platforms. In the context of Lotus Domino, these integrations often involve a mix of custom-developed interfaces, third-party connectors, and native integration capabilities. As we prepare to leverage GenAI technologies, it’s essential to map out these integration points meticulously, understanding their current state and envisioning their future in an AI-enhanced environment.</w:t>
      </w:r>
    </w:p>
    <w:p w:rsidR="00000000" w:rsidDel="00000000" w:rsidP="00000000" w:rsidRDefault="00000000" w:rsidRPr="00000000" w14:paraId="0000011F">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all existing integration points</w:t>
      </w:r>
    </w:p>
    <w:p w:rsidR="00000000" w:rsidDel="00000000" w:rsidP="00000000" w:rsidRDefault="00000000" w:rsidRPr="00000000" w14:paraId="00000120">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the data flows and dependencies</w:t>
      </w:r>
    </w:p>
    <w:p w:rsidR="00000000" w:rsidDel="00000000" w:rsidP="00000000" w:rsidRDefault="00000000" w:rsidRPr="00000000" w14:paraId="00000121">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criticality and complexity of each integration</w:t>
      </w:r>
    </w:p>
    <w:p w:rsidR="00000000" w:rsidDel="00000000" w:rsidP="00000000" w:rsidRDefault="00000000" w:rsidRPr="00000000" w14:paraId="00000122">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potential for AI enhancement at each integration point</w:t>
      </w:r>
    </w:p>
    <w:p w:rsidR="00000000" w:rsidDel="00000000" w:rsidP="00000000" w:rsidRDefault="00000000" w:rsidRPr="00000000" w14:paraId="00000123">
      <w:pPr>
        <w:keepNext w:val="0"/>
        <w:keepLines w:val="0"/>
        <w:pageBreakBefore w:val="0"/>
        <w:widowControl w:val="1"/>
        <w:numPr>
          <w:ilvl w:val="0"/>
          <w:numId w:val="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compliance and security implications in the context of AI</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deeper into each of these aspects:</w:t>
      </w:r>
    </w:p>
    <w:p w:rsidR="00000000" w:rsidDel="00000000" w:rsidP="00000000" w:rsidRDefault="00000000" w:rsidRPr="00000000" w14:paraId="00000125">
      <w:pPr>
        <w:keepNext w:val="0"/>
        <w:keepLines w:val="0"/>
        <w:pageBreakBefore w:val="0"/>
        <w:widowControl w:val="1"/>
        <w:numPr>
          <w:ilvl w:val="0"/>
          <w:numId w:val="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Existing Integration Points: Begin by conducting a thorough inventory of all systems that interact with your Lotus Domino environment. This may include: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Resource Planning (ERP) systems</w:t>
      </w:r>
    </w:p>
    <w:p w:rsidR="00000000" w:rsidDel="00000000" w:rsidP="00000000" w:rsidRDefault="00000000" w:rsidRPr="00000000" w14:paraId="00000128">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Relationship Management (CRM) platforms</w:t>
      </w:r>
    </w:p>
    <w:p w:rsidR="00000000" w:rsidDel="00000000" w:rsidP="00000000" w:rsidRDefault="00000000" w:rsidRPr="00000000" w14:paraId="00000129">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 Resources Management Systems (HRMS)</w:t>
      </w:r>
    </w:p>
    <w:p w:rsidR="00000000" w:rsidDel="00000000" w:rsidP="00000000" w:rsidRDefault="00000000" w:rsidRPr="00000000" w14:paraId="0000012A">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Management Systems (DMS)</w:t>
      </w:r>
    </w:p>
    <w:p w:rsidR="00000000" w:rsidDel="00000000" w:rsidP="00000000" w:rsidRDefault="00000000" w:rsidRPr="00000000" w14:paraId="0000012B">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departmental applications</w:t>
      </w:r>
    </w:p>
    <w:p w:rsidR="00000000" w:rsidDel="00000000" w:rsidP="00000000" w:rsidRDefault="00000000" w:rsidRPr="00000000" w14:paraId="0000012C">
      <w:pPr>
        <w:keepNext w:val="0"/>
        <w:keepLines w:val="0"/>
        <w:pageBreakBefore w:val="0"/>
        <w:widowControl w:val="1"/>
        <w:numPr>
          <w:ilvl w:val="0"/>
          <w:numId w:val="7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partner or citizen-facing portals</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government agencies, it’s not uncommon to uncover ‘shadow IT’ integrations that have been implemented over the years without proper documentation. Engage with departmental stakeholders to ensure no integration points are overlooked.</w:t>
      </w:r>
    </w:p>
    <w:p w:rsidR="00000000" w:rsidDel="00000000" w:rsidP="00000000" w:rsidRDefault="00000000" w:rsidRPr="00000000" w14:paraId="0000012E">
      <w:pPr>
        <w:keepNext w:val="0"/>
        <w:keepLines w:val="0"/>
        <w:pageBreakBefore w:val="0"/>
        <w:widowControl w:val="1"/>
        <w:numPr>
          <w:ilvl w:val="0"/>
          <w:numId w:val="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Documenting Data Flows and Dependencies: For each identified integration point, map out the data flows in both directions. This includes:</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30">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Types of data being exchanged (e.g., personal information, financial data, operational metrics)</w:t>
      </w:r>
    </w:p>
    <w:p w:rsidR="00000000" w:rsidDel="00000000" w:rsidP="00000000" w:rsidRDefault="00000000" w:rsidRPr="00000000" w14:paraId="00000131">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Frequency of data exchange (real-time, batch, event-driven)</w:t>
      </w:r>
    </w:p>
    <w:p w:rsidR="00000000" w:rsidDel="00000000" w:rsidP="00000000" w:rsidRDefault="00000000" w:rsidRPr="00000000" w14:paraId="00000132">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Transformation rules applied during data transfer</w:t>
      </w:r>
    </w:p>
    <w:p w:rsidR="00000000" w:rsidDel="00000000" w:rsidP="00000000" w:rsidRDefault="00000000" w:rsidRPr="00000000" w14:paraId="00000133">
      <w:pPr>
        <w:keepNext w:val="0"/>
        <w:keepLines w:val="0"/>
        <w:pageBreakBefore w:val="0"/>
        <w:widowControl w:val="1"/>
        <w:numPr>
          <w:ilvl w:val="0"/>
          <w:numId w:val="62"/>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Dependency chains (e.g., System A depends on data from Lotus Domino, which in turn relies on System B)</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mapping exercise is crucial for identifying potential bottlenecks and opportunities for AI-driven process improvements. In one public sector project I led, this step revealed an opportunity to implement predictive analytics at a key integration point, significantly enhancing the agency’s decision-making capabilities.</w:t>
      </w:r>
    </w:p>
    <w:p w:rsidR="00000000" w:rsidDel="00000000" w:rsidP="00000000" w:rsidRDefault="00000000" w:rsidRPr="00000000" w14:paraId="00000135">
      <w:pPr>
        <w:keepNext w:val="0"/>
        <w:keepLines w:val="0"/>
        <w:pageBreakBefore w:val="0"/>
        <w:widowControl w:val="1"/>
        <w:numPr>
          <w:ilvl w:val="0"/>
          <w:numId w:val="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Criticality and Complexity: Not all integrations are created equal. Evaluate each integration point based on:</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impact of failure or downtime</w:t>
      </w:r>
    </w:p>
    <w:p w:rsidR="00000000" w:rsidDel="00000000" w:rsidP="00000000" w:rsidRDefault="00000000" w:rsidRPr="00000000" w14:paraId="00000138">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complexity (e.g., custom protocols, legacy technologies)</w:t>
      </w:r>
    </w:p>
    <w:p w:rsidR="00000000" w:rsidDel="00000000" w:rsidP="00000000" w:rsidRDefault="00000000" w:rsidRPr="00000000" w14:paraId="00000139">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volume and velocity</w:t>
      </w:r>
    </w:p>
    <w:p w:rsidR="00000000" w:rsidDel="00000000" w:rsidP="00000000" w:rsidRDefault="00000000" w:rsidRPr="00000000" w14:paraId="0000013A">
      <w:pPr>
        <w:keepNext w:val="0"/>
        <w:keepLines w:val="0"/>
        <w:pageBreakBefore w:val="0"/>
        <w:widowControl w:val="1"/>
        <w:numPr>
          <w:ilvl w:val="0"/>
          <w:numId w:val="64"/>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requirements and compliance considerations</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assessment will help prioritise migration efforts and identify areas where additional resources or expertise may be required. In my consultancy work, I’ve found that visualising this information using a prioritisation matrix can be particularly effective in communicating with stakeholders.</w:t>
      </w:r>
    </w:p>
    <w:p w:rsidR="00000000" w:rsidDel="00000000" w:rsidP="00000000" w:rsidRDefault="00000000" w:rsidRPr="00000000" w14:paraId="0000013C">
      <w:pPr>
        <w:keepNext w:val="0"/>
        <w:keepLines w:val="0"/>
        <w:pageBreakBefore w:val="0"/>
        <w:widowControl w:val="1"/>
        <w:numPr>
          <w:ilvl w:val="0"/>
          <w:numId w:val="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AI Enhancement Potential: With an eye towards the future, assess each integration point for its potential to benefit from AI technologies. Consider: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for unstructured data processing</w:t>
      </w:r>
    </w:p>
    <w:p w:rsidR="00000000" w:rsidDel="00000000" w:rsidP="00000000" w:rsidRDefault="00000000" w:rsidRPr="00000000" w14:paraId="0000013F">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for predictive maintenance or anomaly detection</w:t>
      </w:r>
    </w:p>
    <w:p w:rsidR="00000000" w:rsidDel="00000000" w:rsidP="00000000" w:rsidRDefault="00000000" w:rsidRPr="00000000" w14:paraId="00000140">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Robotic Process Automation (RPA) for routine data transfer tasks</w:t>
      </w:r>
    </w:p>
    <w:p w:rsidR="00000000" w:rsidDel="00000000" w:rsidP="00000000" w:rsidRDefault="00000000" w:rsidRPr="00000000" w14:paraId="00000141">
      <w:pPr>
        <w:keepNext w:val="0"/>
        <w:keepLines w:val="0"/>
        <w:pageBreakBefore w:val="0"/>
        <w:widowControl w:val="1"/>
        <w:numPr>
          <w:ilvl w:val="0"/>
          <w:numId w:val="66"/>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data quality and governance tools</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for a large government department, we identified an opportunity to implement an AI-powered chatbot at a crucial integration point between Lotus Domino and a citizen-facing portal. This not only streamlined the migration process but also significantly improved service delivery.</w:t>
      </w:r>
    </w:p>
    <w:p w:rsidR="00000000" w:rsidDel="00000000" w:rsidP="00000000" w:rsidRDefault="00000000" w:rsidRPr="00000000" w14:paraId="00000143">
      <w:pPr>
        <w:keepNext w:val="0"/>
        <w:keepLines w:val="0"/>
        <w:pageBreakBefore w:val="0"/>
        <w:widowControl w:val="1"/>
        <w:numPr>
          <w:ilvl w:val="0"/>
          <w:numId w:val="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Security Considerations: As we prepare to introduce AI technologies, it’s crucial to re-evaluate the compliance and security implications of each integration point. This is particularly important in the public sector, where data protection regulations are stringent. Consider:</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145">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classification and handling requirements</w:t>
      </w:r>
    </w:p>
    <w:p w:rsidR="00000000" w:rsidDel="00000000" w:rsidP="00000000" w:rsidRDefault="00000000" w:rsidRPr="00000000" w14:paraId="00000146">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Encryption standards for data in transit and at rest</w:t>
      </w:r>
    </w:p>
    <w:p w:rsidR="00000000" w:rsidDel="00000000" w:rsidP="00000000" w:rsidRDefault="00000000" w:rsidRPr="00000000" w14:paraId="00000147">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Authentication and authorisation mechanisms</w:t>
      </w:r>
    </w:p>
    <w:p w:rsidR="00000000" w:rsidDel="00000000" w:rsidP="00000000" w:rsidRDefault="00000000" w:rsidRPr="00000000" w14:paraId="00000148">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trails and logging requirements</w:t>
      </w:r>
    </w:p>
    <w:p w:rsidR="00000000" w:rsidDel="00000000" w:rsidP="00000000" w:rsidRDefault="00000000" w:rsidRPr="00000000" w14:paraId="00000149">
      <w:pPr>
        <w:keepNext w:val="0"/>
        <w:keepLines w:val="0"/>
        <w:pageBreakBefore w:val="0"/>
        <w:widowControl w:val="1"/>
        <w:numPr>
          <w:ilvl w:val="0"/>
          <w:numId w:val="69"/>
        </w:numPr>
        <w:pBdr>
          <w:top w:space="0" w:sz="0" w:val="nil"/>
          <w:left w:space="0" w:sz="0" w:val="nil"/>
          <w:bottom w:space="0" w:sz="0" w:val="nil"/>
          <w:right w:space="0" w:sz="0" w:val="nil"/>
          <w:between w:space="0" w:sz="0" w:val="nil"/>
        </w:pBdr>
        <w:shd w:fill="auto" w:val="clear"/>
        <w:spacing w:after="36" w:before="36" w:line="240" w:lineRule="auto"/>
        <w:ind w:left="144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ethical considerations of AI use in data processing</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early engagement with security and compliance teams is essential to ensure that the migration to AI-enabled platforms doesn’t introduce new vulnerabilities or regulatory risks.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conclude this section on evaluating integration points, it’s worth noting that this process often uncovers opportunities for optimisation and innovation that extend beyond the immediate goals of Lotus Domino migration. By taking a holistic view of your integration landscape, you’re not just preparing for a smooth transition; you’re laying the groundwork for a more agile, intelligent, and interconnected IT ecosystem.</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value of understanding your integration points lies not just in facilitating migration, but in reimagining your entire digital landscape for the AI era.” - Author’s insight from multiple government sector modernisation projects</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next section, we’ll explore how to apply Wardley Mapping to visualise these integration points within your broader IT strategy, providing a powerful tool for decision-making and future planning.</w:t>
      </w:r>
    </w:p>
    <w:bookmarkStart w:colFirst="0" w:colLast="0" w:name="bookmark=id.4d34og8" w:id="10"/>
    <w:bookmarkEnd w:id="10"/>
    <w:p w:rsidR="00000000" w:rsidDel="00000000" w:rsidP="00000000" w:rsidRDefault="00000000" w:rsidRPr="00000000" w14:paraId="0000014E">
      <w:pPr>
        <w:pStyle w:val="Heading2"/>
        <w:rPr/>
      </w:pPr>
      <w:r w:rsidDel="00000000" w:rsidR="00000000" w:rsidRPr="00000000">
        <w:rPr>
          <w:rtl w:val="0"/>
        </w:rPr>
        <w:t xml:space="preserve">Applying Wardley Mapping to Legacy Infrastructure</w:t>
      </w:r>
    </w:p>
    <w:bookmarkStart w:colFirst="0" w:colLast="0" w:name="bookmark=id.2s8eyo1" w:id="11"/>
    <w:bookmarkEnd w:id="11"/>
    <w:p w:rsidR="00000000" w:rsidDel="00000000" w:rsidP="00000000" w:rsidRDefault="00000000" w:rsidRPr="00000000" w14:paraId="0000014F">
      <w:pPr>
        <w:pStyle w:val="Heading3"/>
        <w:rPr/>
      </w:pPr>
      <w:r w:rsidDel="00000000" w:rsidR="00000000" w:rsidRPr="00000000">
        <w:rPr>
          <w:rtl w:val="0"/>
        </w:rPr>
        <w:t xml:space="preserve">Introduction to Wardley Mapping for IT Modernisation</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embark on the journey of migrating from Lotus Domino to modern, AI-enabled platforms, it is crucial to have a strategic framework that guides our decision-making process. Wardley Mapping, a powerful technique developed by Simon Wardley, offers precisely that. This subsection introduces Wardley Mapping as an essential tool for IT modernisation, particularly in the context of transitioning from legacy systems like Lotus Domino to cutting-edge, AI-powered alternatives.</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is a visual representation of the components in a business or technology landscape, arranged on two axes: evolution (from genesis to commodity) and value chain (from invisible infrastructure to visible customer needs). This approach provides a unique perspective on the maturity and strategic importance of various elements within an IT ecosystem, making it invaluable for planning complex migrations and modernisation efforts.</w:t>
      </w:r>
    </w:p>
    <w:p w:rsidR="00000000" w:rsidDel="00000000" w:rsidP="00000000" w:rsidRDefault="00000000" w:rsidRPr="00000000" w14:paraId="00000152">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 representation of business/technology landscape</w:t>
      </w:r>
    </w:p>
    <w:p w:rsidR="00000000" w:rsidDel="00000000" w:rsidP="00000000" w:rsidRDefault="00000000" w:rsidRPr="00000000" w14:paraId="00000153">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Two axes: evolution and value chain</w:t>
      </w:r>
    </w:p>
    <w:p w:rsidR="00000000" w:rsidDel="00000000" w:rsidP="00000000" w:rsidRDefault="00000000" w:rsidRPr="00000000" w14:paraId="00000154">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Helps identify maturity and strategic importance of IT components</w:t>
      </w:r>
    </w:p>
    <w:p w:rsidR="00000000" w:rsidDel="00000000" w:rsidP="00000000" w:rsidRDefault="00000000" w:rsidRPr="00000000" w14:paraId="00000155">
      <w:pPr>
        <w:keepNext w:val="0"/>
        <w:keepLines w:val="0"/>
        <w:pageBreakBefore w:val="0"/>
        <w:widowControl w:val="1"/>
        <w:numPr>
          <w:ilvl w:val="0"/>
          <w:numId w:val="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Essential for planning complex migrations and modernisation efforts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Wardley Mapping offers several key benefits:</w:t>
      </w:r>
    </w:p>
    <w:p w:rsidR="00000000" w:rsidDel="00000000" w:rsidP="00000000" w:rsidRDefault="00000000" w:rsidRPr="00000000" w14:paraId="00000157">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dependencies: Clearly visualise how different components of your Lotus Domino environment interact and depend on each other.</w:t>
      </w:r>
    </w:p>
    <w:p w:rsidR="00000000" w:rsidDel="00000000" w:rsidP="00000000" w:rsidRDefault="00000000" w:rsidRPr="00000000" w14:paraId="00000158">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Spotting evolutionary opportunities: Recognise which elements of your IT landscape are ripe for modernisation or replacement with AI-powered alternatives.</w:t>
      </w:r>
    </w:p>
    <w:p w:rsidR="00000000" w:rsidDel="00000000" w:rsidP="00000000" w:rsidRDefault="00000000" w:rsidRPr="00000000" w14:paraId="00000159">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decision-making: Make informed choices about which components to migrate first, based on their position in the value chain and evolutionary stage.</w:t>
      </w:r>
    </w:p>
    <w:p w:rsidR="00000000" w:rsidDel="00000000" w:rsidP="00000000" w:rsidRDefault="00000000" w:rsidRPr="00000000" w14:paraId="0000015A">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Anticipating challenges: Foresee potential hurdles in the migration process by understanding the relationships between different components.</w:t>
      </w:r>
    </w:p>
    <w:p w:rsidR="00000000" w:rsidDel="00000000" w:rsidP="00000000" w:rsidRDefault="00000000" w:rsidRPr="00000000" w14:paraId="0000015B">
      <w:pPr>
        <w:keepNext w:val="0"/>
        <w:keepLines w:val="0"/>
        <w:pageBreakBefore w:val="0"/>
        <w:widowControl w:val="1"/>
        <w:numPr>
          <w:ilvl w:val="0"/>
          <w:numId w:val="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technology with business goals: Ensure that your modernisation efforts are directly contributing to your organisation’s strategic objectives.</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apply Wardley Mapping to your Lotus Domino migration project, follow these steps:</w:t>
      </w:r>
    </w:p>
    <w:p w:rsidR="00000000" w:rsidDel="00000000" w:rsidP="00000000" w:rsidRDefault="00000000" w:rsidRPr="00000000" w14:paraId="0000015D">
      <w:pPr>
        <w:keepNext w:val="0"/>
        <w:keepLines w:val="0"/>
        <w:pageBreakBefore w:val="0"/>
        <w:widowControl w:val="1"/>
        <w:numPr>
          <w:ilvl w:val="1"/>
          <w:numId w:val="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the user needs: Start by listing the key business processes and user requirements currently served by your Lotus Domino system.</w:t>
      </w:r>
    </w:p>
    <w:p w:rsidR="00000000" w:rsidDel="00000000" w:rsidP="00000000" w:rsidRDefault="00000000" w:rsidRPr="00000000" w14:paraId="0000015E">
      <w:pPr>
        <w:keepNext w:val="0"/>
        <w:keepLines w:val="0"/>
        <w:pageBreakBefore w:val="0"/>
        <w:widowControl w:val="1"/>
        <w:numPr>
          <w:ilvl w:val="1"/>
          <w:numId w:val="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the value chain: Work backwards from user needs to identify all the components that contribute to fulfilling these needs, including applications, databases, and infrastructure elements.</w:t>
      </w:r>
    </w:p>
    <w:p w:rsidR="00000000" w:rsidDel="00000000" w:rsidP="00000000" w:rsidRDefault="00000000" w:rsidRPr="00000000" w14:paraId="0000015F">
      <w:pPr>
        <w:keepNext w:val="0"/>
        <w:keepLines w:val="0"/>
        <w:pageBreakBefore w:val="0"/>
        <w:widowControl w:val="1"/>
        <w:numPr>
          <w:ilvl w:val="1"/>
          <w:numId w:val="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Determine evolutionary stages: Assess each component’s maturity level, from custom-built solutions (genesis) to standardised, commoditised services.</w:t>
      </w:r>
    </w:p>
    <w:p w:rsidR="00000000" w:rsidDel="00000000" w:rsidP="00000000" w:rsidRDefault="00000000" w:rsidRPr="00000000" w14:paraId="00000160">
      <w:pPr>
        <w:keepNext w:val="0"/>
        <w:keepLines w:val="0"/>
        <w:pageBreakBefore w:val="0"/>
        <w:widowControl w:val="1"/>
        <w:numPr>
          <w:ilvl w:val="1"/>
          <w:numId w:val="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the map: Look for clusters, gaps, and opportunities for improvement or replacement with AI-enabled alternatives.</w:t>
      </w:r>
    </w:p>
    <w:p w:rsidR="00000000" w:rsidDel="00000000" w:rsidP="00000000" w:rsidRDefault="00000000" w:rsidRPr="00000000" w14:paraId="00000161">
      <w:pPr>
        <w:keepNext w:val="0"/>
        <w:keepLines w:val="0"/>
        <w:pageBreakBefore w:val="0"/>
        <w:widowControl w:val="1"/>
        <w:numPr>
          <w:ilvl w:val="1"/>
          <w:numId w:val="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strategies: Based on the map, create strategies for modernisation, considering factors such as risk, cost, and potential impact on business processes.</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consider a practical example from my consultancy experience with a large government agency. This organisation had been using Lotus Domino for over two decades, with hundreds of applications and workflows deeply embedded in their operations. By applying Wardley Mapping, we were able to:</w:t>
      </w:r>
    </w:p>
    <w:p w:rsidR="00000000" w:rsidDel="00000000" w:rsidP="00000000" w:rsidRDefault="00000000" w:rsidRPr="00000000" w14:paraId="00000163">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Visualise the entire Lotus Domino ecosystem, including custom applications, databases, and integration points with other systems.</w:t>
      </w:r>
    </w:p>
    <w:p w:rsidR="00000000" w:rsidDel="00000000" w:rsidP="00000000" w:rsidRDefault="00000000" w:rsidRPr="00000000" w14:paraId="00000164">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critical workflows that were prime candidates for AI enhancement, such as document processing and citizen service workflows.</w:t>
      </w:r>
    </w:p>
    <w:p w:rsidR="00000000" w:rsidDel="00000000" w:rsidP="00000000" w:rsidRDefault="00000000" w:rsidRPr="00000000" w14:paraId="00000165">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Recognise components that were nearing end-of-life and required immediate attention in the migration plan.</w:t>
      </w:r>
    </w:p>
    <w:p w:rsidR="00000000" w:rsidDel="00000000" w:rsidP="00000000" w:rsidRDefault="00000000" w:rsidRPr="00000000" w14:paraId="00000166">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Spot opportunities to consolidate redundant applications and streamline processes through AI-powered automation.</w:t>
      </w:r>
    </w:p>
    <w:p w:rsidR="00000000" w:rsidDel="00000000" w:rsidP="00000000" w:rsidRDefault="00000000" w:rsidRPr="00000000" w14:paraId="00000167">
      <w:pPr>
        <w:keepNext w:val="0"/>
        <w:keepLines w:val="0"/>
        <w:pageBreakBefore w:val="0"/>
        <w:widowControl w:val="1"/>
        <w:numPr>
          <w:ilvl w:val="0"/>
          <w:numId w:val="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phased migration strategy that minimised disruption to essential services while maximising the impact of AI integration.</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approach led to a successful migration project that not only moved the agency off Lotus Domino but also positioned them to leverage advanced AI capabilities in their new platform, resulting in significant improvements in efficiency and citizen service delivery.</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provided us with a clear, strategic view of our IT landscape that we had never had before. It was instrumental in guiding our migration from Lotus Domino and helped us make informed decisions about where to focus our AI integration efforts.</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you begin to apply Wardley Mapping to your own Lotus Domino environment, keep in mind that this is an iterative process. Your initial map will evolve as you gain more insights and as the technology landscape changes. Regular reviews and updates of your Wardley Map will ensure that your modernisation strategy remains aligned with both your organisational goals and the rapidly advancing capabilities of AI technologies.</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next subsection, we will delve deeper into the specific techniques for mapping Lotus Domino components and dependencies, providing you with the practical tools to create your own Wardley Map and kickstart your journey towards an AI-enabled collaboration platform.</w:t>
      </w:r>
    </w:p>
    <w:bookmarkStart w:colFirst="0" w:colLast="0" w:name="bookmark=id.17dp8vu" w:id="12"/>
    <w:bookmarkEnd w:id="12"/>
    <w:p w:rsidR="00000000" w:rsidDel="00000000" w:rsidP="00000000" w:rsidRDefault="00000000" w:rsidRPr="00000000" w14:paraId="0000016C">
      <w:pPr>
        <w:pStyle w:val="Heading3"/>
        <w:rPr/>
      </w:pPr>
      <w:r w:rsidDel="00000000" w:rsidR="00000000" w:rsidRPr="00000000">
        <w:rPr>
          <w:rtl w:val="0"/>
        </w:rPr>
        <w:t xml:space="preserve">Mapping Lotus Domino Components and Dependencies</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landscape of migrating from Lotus Domino to AI-enabled platforms, understanding the intricate web of components and dependencies is crucial. Wardley Mapping, a strategic tool developed by Simon Wardley, offers a powerful approach to visualising and analysing the technological landscape of an organisation. By applying this technique to Lotus Domino environments, we can gain invaluable insights that inform our migration strategy and identify opportunities for AI integration.</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begin the mapping process, we must first identify the key components of the Lotus Domino ecosystem. These typically include:</w:t>
      </w:r>
    </w:p>
    <w:p w:rsidR="00000000" w:rsidDel="00000000" w:rsidP="00000000" w:rsidRDefault="00000000" w:rsidRPr="00000000" w14:paraId="0000016F">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Domino Server: The core infrastructure component</w:t>
      </w:r>
    </w:p>
    <w:p w:rsidR="00000000" w:rsidDel="00000000" w:rsidP="00000000" w:rsidRDefault="00000000" w:rsidRPr="00000000" w14:paraId="00000170">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Notes Client: The primary user interface for accessing Domino applications</w:t>
      </w:r>
    </w:p>
    <w:p w:rsidR="00000000" w:rsidDel="00000000" w:rsidP="00000000" w:rsidRDefault="00000000" w:rsidRPr="00000000" w14:paraId="00000171">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Domino Designer: The development environment for creating and modifying applications</w:t>
      </w:r>
    </w:p>
    <w:p w:rsidR="00000000" w:rsidDel="00000000" w:rsidP="00000000" w:rsidRDefault="00000000" w:rsidRPr="00000000" w14:paraId="00000172">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Domino Directory: The central repository for user and resource information</w:t>
      </w:r>
    </w:p>
    <w:p w:rsidR="00000000" w:rsidDel="00000000" w:rsidP="00000000" w:rsidRDefault="00000000" w:rsidRPr="00000000" w14:paraId="00000173">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Domino Databases: The fundamental data storage units</w:t>
      </w:r>
    </w:p>
    <w:p w:rsidR="00000000" w:rsidDel="00000000" w:rsidP="00000000" w:rsidRDefault="00000000" w:rsidRPr="00000000" w14:paraId="00000174">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Domino Mail: The email and calendaring system</w:t>
      </w:r>
    </w:p>
    <w:p w:rsidR="00000000" w:rsidDel="00000000" w:rsidP="00000000" w:rsidRDefault="00000000" w:rsidRPr="00000000" w14:paraId="00000175">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Domino Workflow: Business process automation tools</w:t>
      </w:r>
    </w:p>
    <w:p w:rsidR="00000000" w:rsidDel="00000000" w:rsidP="00000000" w:rsidRDefault="00000000" w:rsidRPr="00000000" w14:paraId="00000176">
      <w:pPr>
        <w:keepNext w:val="0"/>
        <w:keepLines w:val="0"/>
        <w:pageBreakBefore w:val="0"/>
        <w:widowControl w:val="1"/>
        <w:numPr>
          <w:ilvl w:val="0"/>
          <w:numId w:val="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Domino Access Services: APIs and protocols for external system integration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these components are identified, we can begin to map their dependencies and relationships. This process involves placing each component on a value chain, from the most visible user-facing elements to the underlying infrastructure. The horizontal axis of the Wardley Map represents the evolution of each component, from genesis (novel and custom) to commodity (standardised and utility-like).</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Here’s a placeholder for a Wardley Map illustrating the Lotus Domino component landscape:</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of Lotus Domino Components]</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this map reveals several critical insights for migration planning:</w:t>
      </w:r>
    </w:p>
    <w:p w:rsidR="00000000" w:rsidDel="00000000" w:rsidP="00000000" w:rsidRDefault="00000000" w:rsidRPr="00000000" w14:paraId="0000017B">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core vs. ancillary components: The map clearly shows which elements are central to business operations and which are supporting infrastructure.</w:t>
      </w:r>
    </w:p>
    <w:p w:rsidR="00000000" w:rsidDel="00000000" w:rsidP="00000000" w:rsidRDefault="00000000" w:rsidRPr="00000000" w14:paraId="0000017C">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Evolution stages: We can see which components are highly customised (e.g., bespoke Domino applications) versus those that have become commoditised (e.g., email services).</w:t>
      </w:r>
    </w:p>
    <w:p w:rsidR="00000000" w:rsidDel="00000000" w:rsidP="00000000" w:rsidRDefault="00000000" w:rsidRPr="00000000" w14:paraId="0000017D">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Dependency chains: The map illustrates how different components rely on each other, helping to identify potential bottlenecks or critical paths in the migration process.</w:t>
      </w:r>
    </w:p>
    <w:p w:rsidR="00000000" w:rsidDel="00000000" w:rsidP="00000000" w:rsidRDefault="00000000" w:rsidRPr="00000000" w14:paraId="0000017E">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points: By visualising the relationships between components, we can identify key integration points that will require special attention during migration.</w:t>
      </w:r>
    </w:p>
    <w:p w:rsidR="00000000" w:rsidDel="00000000" w:rsidP="00000000" w:rsidRDefault="00000000" w:rsidRPr="00000000" w14:paraId="0000017F">
      <w:pPr>
        <w:keepNext w:val="0"/>
        <w:keepLines w:val="0"/>
        <w:pageBreakBefore w:val="0"/>
        <w:widowControl w:val="1"/>
        <w:numPr>
          <w:ilvl w:val="0"/>
          <w:numId w:val="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opportunity areas: The map can help highlight areas where AI technologies could be most effectively applied to enhance or replace existing functionalities.</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applying Wardley Mapping to Lotus Domino environments in government and public sector contexts, several unique considerations come into play:</w:t>
      </w:r>
    </w:p>
    <w:p w:rsidR="00000000" w:rsidDel="00000000" w:rsidP="00000000" w:rsidRDefault="00000000" w:rsidRPr="00000000" w14:paraId="00000181">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Government agencies often have stringent security requirements. The map can help identify components that may require additional security measures or compliance checks during migration.</w:t>
      </w:r>
    </w:p>
    <w:p w:rsidR="00000000" w:rsidDel="00000000" w:rsidP="00000000" w:rsidRDefault="00000000" w:rsidRPr="00000000" w14:paraId="00000182">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integrations: Many public sector organisations have long-standing integrations with other government systems. These must be carefully mapped to ensure continuity of service.</w:t>
      </w:r>
    </w:p>
    <w:p w:rsidR="00000000" w:rsidDel="00000000" w:rsidP="00000000" w:rsidRDefault="00000000" w:rsidRPr="00000000" w14:paraId="00000183">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sovereignty: For government entities, understanding where data resides and how it flows is crucial. Wardley Mapping can help visualise data movement and storage locations.</w:t>
      </w:r>
    </w:p>
    <w:p w:rsidR="00000000" w:rsidDel="00000000" w:rsidP="00000000" w:rsidRDefault="00000000" w:rsidRPr="00000000" w14:paraId="00000184">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base complexity: Public sector organisations often have diverse user groups with varying needs. The map can help identify different user interfaces and access points that need to be considered in the migration strategy.</w:t>
      </w:r>
    </w:p>
    <w:p w:rsidR="00000000" w:rsidDel="00000000" w:rsidP="00000000" w:rsidRDefault="00000000" w:rsidRPr="00000000" w14:paraId="00000185">
      <w:pPr>
        <w:keepNext w:val="0"/>
        <w:keepLines w:val="0"/>
        <w:pageBreakBefore w:val="0"/>
        <w:widowControl w:val="1"/>
        <w:numPr>
          <w:ilvl w:val="0"/>
          <w:numId w:val="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Budget constraints: By visualising the entire ecosystem, decision-makers can more easily identify areas where costs can be optimised or where investments in AI technologies will yield the greatest returns.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progress through the mapping process, it’s essential to involve stakeholders from various departments to ensure a comprehensive understanding of the Lotus Domino landscape. This collaborative approach not only improves the accuracy of the map but also helps build consensus around the migration strategy.</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initial map is created, we can begin to overlay potential AI integration points. For example:</w:t>
      </w:r>
    </w:p>
    <w:p w:rsidR="00000000" w:rsidDel="00000000" w:rsidP="00000000" w:rsidRDefault="00000000" w:rsidRPr="00000000" w14:paraId="0000018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Workflow automation: Identifying repetitive processes in Domino Workflow that could be enhanced or replaced by AI-driven automation.</w:t>
      </w:r>
    </w:p>
    <w:p w:rsidR="00000000" w:rsidDel="00000000" w:rsidP="00000000" w:rsidRDefault="00000000" w:rsidRPr="00000000" w14:paraId="0000018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document processing: Mapping document-heavy processes that could benefit from AI-powered OCR and natural language processing.</w:t>
      </w:r>
    </w:p>
    <w:p w:rsidR="00000000" w:rsidDel="00000000" w:rsidP="00000000" w:rsidRDefault="00000000" w:rsidRPr="00000000" w14:paraId="0000018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Identifying data-rich areas within Domino Databases that could be leveraged for predictive modelling and decision support.</w:t>
      </w:r>
    </w:p>
    <w:p w:rsidR="00000000" w:rsidDel="00000000" w:rsidP="00000000" w:rsidRDefault="00000000" w:rsidRPr="00000000" w14:paraId="0000018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Chatbots and virtual assistants: Mapping user interaction points where AI-driven conversational interfaces could improve service delivery.</w:t>
      </w:r>
    </w:p>
    <w:p w:rsidR="00000000" w:rsidDel="00000000" w:rsidP="00000000" w:rsidRDefault="00000000" w:rsidRPr="00000000" w14:paraId="0000018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management: Identifying areas where AI could enhance information retrieval and knowledge sharing across the organisation.</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overlaying these AI opportunities on the Wardley Map, we create a powerful visual tool that not only guides the migration process but also aligns it with the organisation’s AI adoption strategy. This approach ensures that the migration from Lotus Domino is not merely a like-for-like replacement but a transformative journey that positions the organisation to leverage the full potential of AI technologies.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legacy system modernisation, I’ve found that Wardley Mapping often reveals unexpected insights. For instance, in one large-scale migration project for a central government department, the mapping process uncovered a critical dependency on a little-known Lotus Script application that was processing sensitive citizen data. This discovery led to a significant re-evaluation of the migration timeline and approach, ultimately saving the department from potential data loss and compliance issues.</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Mapping is not just about understanding where you are; it’s about visualising where you need to go. In the context of Lotus Domino migration, it’s an invaluable tool for charting a course to an AI-enabled future.” - Anonymous Government CIO</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conclude this section on mapping Lotus Domino components and dependencies, it’s crucial to emphasise that the Wardley Map should be treated as a living document. As the migration progresses and new AI opportunities emerge, the map should be regularly updated to reflect the evolving landscape. This dynamic approach ensures that the migration strategy remains aligned with both the organisation’s current needs and its future aspirations in the era of generative AI.</w:t>
      </w:r>
    </w:p>
    <w:bookmarkStart w:colFirst="0" w:colLast="0" w:name="bookmark=id.3rdcrjn" w:id="13"/>
    <w:bookmarkEnd w:id="13"/>
    <w:p w:rsidR="00000000" w:rsidDel="00000000" w:rsidP="00000000" w:rsidRDefault="00000000" w:rsidRPr="00000000" w14:paraId="00000191">
      <w:pPr>
        <w:pStyle w:val="Heading3"/>
        <w:rPr/>
      </w:pPr>
      <w:r w:rsidDel="00000000" w:rsidR="00000000" w:rsidRPr="00000000">
        <w:rPr>
          <w:rtl w:val="0"/>
        </w:rPr>
        <w:t xml:space="preserve">Identifying Evolution Opportunities in Your IT Landscape</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leverage Generative AI (GenAI), identifying evolution opportunities within your IT landscape is a crucial step. This process allows organisations to pinpoint areas where modernisation can yield the most significant benefits, particularly in terms of AI integration and enhanced collaboration. Wardley Mapping, a strategic tool developed by Simon Wardley, proves invaluable in this endeavour, offering a visual representation of your IT ecosystem that highlights potential areas for evolution.</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identify evolution opportunities using Wardley Mapping, we’ll explore the following key areas:</w:t>
      </w:r>
    </w:p>
    <w:p w:rsidR="00000000" w:rsidDel="00000000" w:rsidP="00000000" w:rsidRDefault="00000000" w:rsidRPr="00000000" w14:paraId="0000019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component positioning</w:t>
      </w:r>
    </w:p>
    <w:p w:rsidR="00000000" w:rsidDel="00000000" w:rsidP="00000000" w:rsidRDefault="00000000" w:rsidRPr="00000000" w14:paraId="000001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technological shifts</w:t>
      </w:r>
    </w:p>
    <w:p w:rsidR="00000000" w:rsidDel="00000000" w:rsidP="00000000" w:rsidRDefault="00000000" w:rsidRPr="00000000" w14:paraId="0000019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AI readiness</w:t>
      </w:r>
    </w:p>
    <w:p w:rsidR="00000000" w:rsidDel="00000000" w:rsidP="00000000" w:rsidRDefault="00000000" w:rsidRPr="00000000" w14:paraId="0000019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integration potential</w:t>
      </w:r>
    </w:p>
    <w:p w:rsidR="00000000" w:rsidDel="00000000" w:rsidP="00000000" w:rsidRDefault="00000000" w:rsidRPr="00000000" w14:paraId="0000019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Considering regulatory and compliance factors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Component Positioning:</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Begin by examining the position of your Lotus Domino components on the Wardley Map. Components closer to the ‘Genesis’ or ‘Custom Built’ stages often present prime opportunities for evolution. These bespoke elements, while potentially crucial to your current operations, may be holding back your organisation from leveraging more advanced, AI-ready solutions. For instance, custom-built email archiving solutions within Lotus Domino could be prime candidates for replacement with cloud-based, AI-enhanced archiving services that offer advanced search and analytics capabilities.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Technological Shifts: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excel at visualising the movement of components along the evolution axis. Pay close attention to areas where industry standards or cloud-based solutions are rapidly moving towards the ‘Product’ or ‘Commodity’ stages. These shifts often indicate where GenAI capabilities are becoming more accessible and cost-effective. For example, if your map shows that natural language processing (NLP) components are shifting towards commoditisation, this could signal an opportunity to integrate advanced chatbots or AI-powered document analysis into your workflows, replacing manual processes currently handled in Lotus Domino.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AI Readiness:</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each component on your Wardley Map for its potential to benefit from or integrate with GenAI technologies. Consider the following questions:</w:t>
      </w:r>
    </w:p>
    <w:p w:rsidR="00000000" w:rsidDel="00000000" w:rsidP="00000000" w:rsidRDefault="00000000" w:rsidRPr="00000000" w14:paraId="0000019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Does the component involve repetitive tasks that could be automated or enhanced by AI?</w:t>
      </w:r>
    </w:p>
    <w:p w:rsidR="00000000" w:rsidDel="00000000" w:rsidP="00000000" w:rsidRDefault="00000000" w:rsidRPr="00000000" w14:paraId="000001A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Is there a large volume of unstructured data associated with this component that could benefit from AI-powered analysis?</w:t>
      </w:r>
    </w:p>
    <w:p w:rsidR="00000000" w:rsidDel="00000000" w:rsidP="00000000" w:rsidRDefault="00000000" w:rsidRPr="00000000" w14:paraId="000001A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Could the user experience be significantly improved through AI-driven personalisation or predictive features?</w:t>
      </w:r>
    </w:p>
    <w:p w:rsidR="00000000" w:rsidDel="00000000" w:rsidP="00000000" w:rsidRDefault="00000000" w:rsidRPr="00000000" w14:paraId="000001A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Are there decision-making processes within this component that could be augmented by AI insights?</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Components that answer ‘yes’ to these questions represent prime candidates for evolution. For instance, a Lotus Domino-based document management system might be ripe for replacement with an AI-powered solution that offers automatic categorisation, intelligent search, and content summarisation capabilities.</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Integration Potential:</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Examine the connections between components on your Wardley Map. Look for clusters of tightly integrated elements, particularly those that interact frequently with core business processes. These interconnected areas often present opportunities for holistic evolution, where the introduction of AI can have a cascading positive effect across multiple systems. For example, evolving a central workflow engine from Lotus Domino to an AI-enhanced business process management (BPM) platform could improve efficiency across numerous departments simultaneously.</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Considering Regulatory and Compliance Factors:</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government and public sector context, it’s crucial to consider regulatory requirements and compliance standards when identifying evolution opportunities. Your Wardley Map should include components related to data governance, security, and compliance. Look for areas where evolving to AI-enabled solutions can not only maintain but enhance your ability to meet these requirements. For instance, replacing manual data classification processes in Lotus Domino with AI-powered sensitive data discovery and auto-classification tools could significantly improve your organisation’s data protection capabilities while reducing the risk of human error.</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Department Migration</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these principles, consider the case of a UK government department that successfully migrated from Lotus Domino to a modern, AI-enabled collaboration platform. By applying Wardley Mapping to their IT landscape, they identified several key evolution opportunities:</w:t>
      </w:r>
    </w:p>
    <w:p w:rsidR="00000000" w:rsidDel="00000000" w:rsidP="00000000" w:rsidRDefault="00000000" w:rsidRPr="00000000" w14:paraId="000001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form processing system: Evolved to an AI-powered intelligent document processing solution, reducing manual data entry by 80% and improving accuracy.</w:t>
      </w:r>
    </w:p>
    <w:p w:rsidR="00000000" w:rsidDel="00000000" w:rsidP="00000000" w:rsidRDefault="00000000" w:rsidRPr="00000000" w14:paraId="000001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Internal knowledge base: Replaced with an AI-enhanced enterprise search platform, dramatically improving information discovery and cross-departmental knowledge sharing.</w:t>
      </w:r>
    </w:p>
    <w:p w:rsidR="00000000" w:rsidDel="00000000" w:rsidP="00000000" w:rsidRDefault="00000000" w:rsidRPr="00000000" w14:paraId="000001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case management workflows: Transformed into an AI-driven case routing and prioritisation system, reducing case resolution times by 40%.</w:t>
      </w:r>
    </w:p>
    <w:p w:rsidR="00000000" w:rsidDel="00000000" w:rsidP="00000000" w:rsidRDefault="00000000" w:rsidRPr="00000000" w14:paraId="000001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Basic email filtering: Upgraded to an advanced AI-based email security solution, significantly enhancing threat detection and reducing phishing incidents.</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strategic evolution not only modernised their infrastructure but also positioned the department to leverage GenAI capabilities across their operations, leading to improved efficiency, enhanced service delivery, and better decision-making capabilities.</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identifying evolution opportunities in your IT landscape through Wardley Mapping is a powerful approach to guide your migration from Lotus Domino to GenAI-enabled systems. By systematically analysing component positioning, technological shifts, AI readiness, integration potential, and regulatory factors, you can pinpoint the most impactful areas for modernisation. This strategic approach ensures that your migration efforts not only replace legacy systems but also position your organisation to fully leverage the transformative potential of Generative AI in the public sector.</w:t>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IT evolution is not just in replacing old systems, but in reimagining processes with AI at their core. Wardley Mapping provides the strategic lens through which we can envision and plan this AI-driven transformation.</w:t>
      </w:r>
    </w:p>
    <w:bookmarkStart w:colFirst="0" w:colLast="0" w:name="bookmark=id.26in1rg" w:id="14"/>
    <w:bookmarkEnd w:id="14"/>
    <w:p w:rsidR="00000000" w:rsidDel="00000000" w:rsidP="00000000" w:rsidRDefault="00000000" w:rsidRPr="00000000" w14:paraId="000001B1">
      <w:pPr>
        <w:pStyle w:val="Heading3"/>
        <w:rPr/>
      </w:pPr>
      <w:r w:rsidDel="00000000" w:rsidR="00000000" w:rsidRPr="00000000">
        <w:rPr>
          <w:rtl w:val="0"/>
        </w:rPr>
        <w:t xml:space="preserve">Prioritising Modernisation Initiatives Based on Wardley Maps</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leverage Generative AI (GenAI), prioritising modernisation initiatives is a critical step that can significantly impact the success and efficiency of the transition. Wardley Maps, a strategic planning tool developed by Simon Wardley, offer a powerful framework for visualising the components of your IT landscape and making informed decisions about where to focus your modernisation efforts. This section explores how to leverage Wardley Maps to prioritise your modernisation initiatives effectively, ensuring that your migration from Lotus Domino aligns with both immediate needs and long-term AI-driven goals.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Evolution Axis</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evolution axis of a Wardley Map is particularly crucial when prioritising modernisation initiatives. This axis represents the maturity of components from genesis (novel) to commodity (ubiquitous). In the context of Lotus Domino migration and GenAI adoption, understanding where your current systems and potential replacements sit on this axis is vital.</w:t>
      </w:r>
    </w:p>
    <w:p w:rsidR="00000000" w:rsidDel="00000000" w:rsidP="00000000" w:rsidRDefault="00000000" w:rsidRPr="00000000" w14:paraId="000001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Genesis: Custom Lotus Domino applications specific to your organisation</w:t>
      </w:r>
    </w:p>
    <w:p w:rsidR="00000000" w:rsidDel="00000000" w:rsidP="00000000" w:rsidRDefault="00000000" w:rsidRPr="00000000" w14:paraId="000001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Custom-Built: Tailored workflows and integrations</w:t>
      </w:r>
    </w:p>
    <w:p w:rsidR="00000000" w:rsidDel="00000000" w:rsidP="00000000" w:rsidRDefault="00000000" w:rsidRPr="00000000" w14:paraId="000001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Off-the-shelf Lotus Domino features and third-party add-ons</w:t>
      </w:r>
    </w:p>
    <w:p w:rsidR="00000000" w:rsidDel="00000000" w:rsidP="00000000" w:rsidRDefault="00000000" w:rsidRPr="00000000" w14:paraId="000001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Commodity: Basic email and calendar functions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mapping your Lotus Domino components along this axis, you can identify which elements are ripe for modernisation and which may require more careful consideration.</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High-Value, Low-Hanging Fruit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prioritising modernisation initiatives, it’s often beneficial to start with components that offer high value but are relatively straightforward to migrate. These ‘quick wins’ can demonstrate early success and build momentum for the broader migration project.</w:t>
      </w:r>
    </w:p>
    <w:p w:rsidR="00000000" w:rsidDel="00000000" w:rsidP="00000000" w:rsidRDefault="00000000" w:rsidRPr="00000000" w14:paraId="000001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Email and calendar systems: Often commodity services that can be easily migrated to cloud-based, AI-enabled platforms</w:t>
      </w:r>
    </w:p>
    <w:p w:rsidR="00000000" w:rsidDel="00000000" w:rsidP="00000000" w:rsidRDefault="00000000" w:rsidRPr="00000000" w14:paraId="000001B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repositories: Frequently used but potentially outdated, these can benefit significantly from modern AI-powered search and classification capabilities</w:t>
      </w:r>
    </w:p>
    <w:p w:rsidR="00000000" w:rsidDel="00000000" w:rsidP="00000000" w:rsidRDefault="00000000" w:rsidRPr="00000000" w14:paraId="000001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Simple workflow applications: Good candidates for redesign with modern, AI-enhanced process automation tools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Strategic Importance and AI Potential</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vertical axis of a Wardley Map represents the visibility to the user or the business value of a component. When prioritising modernisation initiatives, it’s crucial to consider both the current strategic importance of each component and its potential value in an AI-enabled environment.</w:t>
      </w:r>
    </w:p>
    <w:p w:rsidR="00000000" w:rsidDel="00000000" w:rsidP="00000000" w:rsidRDefault="00000000" w:rsidRPr="00000000" w14:paraId="000001C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 visibility, high evolution: Focus on these components first, as they offer the most immediate impact and are likely easier to modernise</w:t>
      </w:r>
    </w:p>
    <w:p w:rsidR="00000000" w:rsidDel="00000000" w:rsidP="00000000" w:rsidRDefault="00000000" w:rsidRPr="00000000" w14:paraId="000001C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 visibility, low evolution: These may be critical custom applications that require careful planning and potentially significant redesign to leverage GenAI</w:t>
      </w:r>
    </w:p>
    <w:p w:rsidR="00000000" w:rsidDel="00000000" w:rsidP="00000000" w:rsidRDefault="00000000" w:rsidRPr="00000000" w14:paraId="000001C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 visibility, high evolution: Consider quick migrations to modern platforms, potentially bundling these with other initiatives</w:t>
      </w:r>
    </w:p>
    <w:p w:rsidR="00000000" w:rsidDel="00000000" w:rsidP="00000000" w:rsidRDefault="00000000" w:rsidRPr="00000000" w14:paraId="000001C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 visibility, low evolution: Evaluate whether these components are still necessary or if they can be phased out during the migration</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Considering Dependencies and Ripple Effects</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Maps excel at visualising dependencies between components. When prioritising modernisation initiatives, it’s essential to consider how changes to one component might affect others. This is particularly important in the context of GenAI integration, as the introduction of AI capabilities can have far-reaching implications across your IT landscape.</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agencies on legacy modernisation, overlooking dependencies has been the single biggest cause of project delays and budget overruns. Always map the full chain of dependencies before finalising your prioritisation.</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with Organisational Strategy and AI Readiness</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Your modernisation priorities should align with your organisation’s overall strategy and its readiness to adopt AI technologies. Use your Wardley Map to identify areas where modernisation can directly support strategic objectives and where your organisation is best positioned to leverage GenAI capabilities.</w:t>
      </w:r>
    </w:p>
    <w:p w:rsidR="00000000" w:rsidDel="00000000" w:rsidP="00000000" w:rsidRDefault="00000000" w:rsidRPr="00000000" w14:paraId="000001C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components that align with key strategic initiatives</w:t>
      </w:r>
    </w:p>
    <w:p w:rsidR="00000000" w:rsidDel="00000000" w:rsidP="00000000" w:rsidRDefault="00000000" w:rsidRPr="00000000" w14:paraId="000001C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AI readiness of different departments or user groups</w:t>
      </w:r>
    </w:p>
    <w:p w:rsidR="00000000" w:rsidDel="00000000" w:rsidP="00000000" w:rsidRDefault="00000000" w:rsidRPr="00000000" w14:paraId="000001C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potential impact on citizen services or internal operations</w:t>
      </w:r>
    </w:p>
    <w:p w:rsidR="00000000" w:rsidDel="00000000" w:rsidP="00000000" w:rsidRDefault="00000000" w:rsidRPr="00000000" w14:paraId="000001C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regulatory landscape and compliance requirements for AI adoption in your sector</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Short-term Needs with Long-term Vision</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allure of GenAI may be strong, it’s important to balance immediate modernisation needs with long-term AI aspirations. Your Wardley Map can help you visualise this balance and make informed decisions about where to invest your resources.</w:t>
      </w:r>
    </w:p>
    <w:p w:rsidR="00000000" w:rsidDel="00000000" w:rsidP="00000000" w:rsidRDefault="00000000" w:rsidRPr="00000000" w14:paraId="000001D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‘anchor’ modernisation initiatives that address critical short-term needs while laying the groundwork for future AI integration</w:t>
      </w:r>
    </w:p>
    <w:p w:rsidR="00000000" w:rsidDel="00000000" w:rsidP="00000000" w:rsidRDefault="00000000" w:rsidRPr="00000000" w14:paraId="000001D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phased AI adoption, starting with foundational capabilities and progressing to more advanced use cases</w:t>
      </w:r>
    </w:p>
    <w:p w:rsidR="00000000" w:rsidDel="00000000" w:rsidP="00000000" w:rsidRDefault="00000000" w:rsidRPr="00000000" w14:paraId="000001D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pace of AI evolution in different areas and prioritise initiatives that align with more stable, mature AI technologies</w:t>
      </w:r>
    </w:p>
    <w:p w:rsidR="00000000" w:rsidDel="00000000" w:rsidP="00000000" w:rsidRDefault="00000000" w:rsidRPr="00000000" w14:paraId="000001D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 in flexibility to adapt your modernisation roadmap as AI capabilities and your organisation’s needs evolve</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Reassessment and Adaptation</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Prioritising modernisation initiatives is not a one-time activity. As you progress with your Lotus Domino migration and GenAI adoption, regularly revisit and update your Wardley Map to reflect changes in your IT landscape, organisational priorities, and the broader technology ecosystem.</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fast-paced world of AI, what seems like a low priority today could become critical tomorrow. Build a culture of continuous reassessment and be prepared to pivot your modernisation priorities as new opportunities emerge.</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Wardley Maps to prioritise your modernisation initiatives, you can ensure a strategic, value-driven approach to migrating from Lotus Domino and embracing the potential of GenAI. This methodology allows you to balance immediate needs with long-term vision, navigate complex dependencies, and align your modernisation efforts with your organisation’s broader strategic objectives.</w:t>
      </w:r>
    </w:p>
    <w:bookmarkStart w:colFirst="0" w:colLast="0" w:name="bookmark=id.lnxbz9" w:id="15"/>
    <w:bookmarkEnd w:id="15"/>
    <w:p w:rsidR="00000000" w:rsidDel="00000000" w:rsidP="00000000" w:rsidRDefault="00000000" w:rsidRPr="00000000" w14:paraId="000001D8">
      <w:pPr>
        <w:pStyle w:val="Heading2"/>
        <w:rPr/>
      </w:pPr>
      <w:r w:rsidDel="00000000" w:rsidR="00000000" w:rsidRPr="00000000">
        <w:rPr>
          <w:rtl w:val="0"/>
        </w:rPr>
        <w:t xml:space="preserve">Identifying AI-Ready Modernisation Opportunities</w:t>
      </w:r>
    </w:p>
    <w:bookmarkStart w:colFirst="0" w:colLast="0" w:name="bookmark=id.35nkun2" w:id="16"/>
    <w:bookmarkEnd w:id="16"/>
    <w:p w:rsidR="00000000" w:rsidDel="00000000" w:rsidP="00000000" w:rsidRDefault="00000000" w:rsidRPr="00000000" w14:paraId="000001D9">
      <w:pPr>
        <w:pStyle w:val="Heading3"/>
        <w:rPr/>
      </w:pPr>
      <w:r w:rsidDel="00000000" w:rsidR="00000000" w:rsidRPr="00000000">
        <w:rPr>
          <w:rtl w:val="0"/>
        </w:rPr>
        <w:t xml:space="preserve">Assessing Process Automation Potential</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embark on the journey of migrating from Lotus Domino to modern, AI-enabled platforms, one of the most crucial steps is assessing the process automation potential within your existing workflows. This assessment forms the bedrock of identifying AI-ready modernisation opportunities, allowing organisations to leverage the full power of generative AI and other advanced technologies in their digital transformation efforts.</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Process automation assessment is not merely about replicating existing workflows in a new system; it’s about reimagining these processes through the lens of AI capabilities. This approach enables organisations to uncover inefficiencies, streamline operations, and create innovative solutions that were previously unattainable within the constraints of legacy systems like Lotus Domino.</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the key aspects of assessing process automation potential:</w:t>
      </w:r>
    </w:p>
    <w:p w:rsidR="00000000" w:rsidDel="00000000" w:rsidP="00000000" w:rsidRDefault="00000000" w:rsidRPr="00000000" w14:paraId="000001D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Workflow Analysis and Mapping</w:t>
      </w:r>
    </w:p>
    <w:p w:rsidR="00000000" w:rsidDel="00000000" w:rsidP="00000000" w:rsidRDefault="00000000" w:rsidRPr="00000000" w14:paraId="000001D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Repetitive Tasks and Decision Points</w:t>
      </w:r>
    </w:p>
    <w:p w:rsidR="00000000" w:rsidDel="00000000" w:rsidP="00000000" w:rsidRDefault="00000000" w:rsidRPr="00000000" w14:paraId="000001D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Flow and Integration Assessment</w:t>
      </w:r>
    </w:p>
    <w:p w:rsidR="00000000" w:rsidDel="00000000" w:rsidP="00000000" w:rsidRDefault="00000000" w:rsidRPr="00000000" w14:paraId="000001E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Security Considerations</w:t>
      </w:r>
    </w:p>
    <w:p w:rsidR="00000000" w:rsidDel="00000000" w:rsidP="00000000" w:rsidRDefault="00000000" w:rsidRPr="00000000" w14:paraId="000001E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Experience and Interaction Evaluation</w:t>
      </w:r>
    </w:p>
    <w:p w:rsidR="00000000" w:rsidDel="00000000" w:rsidP="00000000" w:rsidRDefault="00000000" w:rsidRPr="00000000" w14:paraId="000001E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ROI Potential Calculation</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Workflow Analysis and Mapping:</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assessing process automation potential is to conduct a comprehensive analysis of existing workflows within your Lotus Domino environment. This involves creating detailed process maps that visualise the flow of information, decision points, and interactions between various stakeholders and systems.</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government agencies, I’ve found that many Lotus Domino workflows have evolved over time, often resulting in convoluted processes that may not be immediately apparent. Utilising techniques such as value stream mapping and business process modelling notation (BPMN) can help uncover these hidden complexities and identify areas ripe for automation and AI enhancement.</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thorough workflow analysis often reveals that up to 30% of existing processes in legacy systems are redundant or no longer align with current business needs. Identifying these areas early in the migration process can lead to significant efficiency gains and cost savings.</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Repetitive Tasks and Decision Points:</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workflows are mapped, the next step is to identify repetitive tasks and decision points that are prime candidates for automation. These typically include data entry, document routing, approval processes, and basic decision-making based on predefined rules.</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generative AI, it’s important to look beyond simple task automation and consider more complex decision-making processes that could benefit from machine learning algorithms. For example, in a public sector context, I’ve seen cases where AI can be employed to analyse large volumes of citizen feedback, automatically categorise issues, and route them to the appropriate department, significantly reducing manual processing time.</w:t>
      </w:r>
    </w:p>
    <w:p w:rsidR="00000000" w:rsidDel="00000000" w:rsidP="00000000" w:rsidRDefault="00000000" w:rsidRPr="00000000" w14:paraId="000001EA">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entry and validation processes</w:t>
      </w:r>
    </w:p>
    <w:p w:rsidR="00000000" w:rsidDel="00000000" w:rsidP="00000000" w:rsidRDefault="00000000" w:rsidRPr="00000000" w14:paraId="000001EB">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classification and routing</w:t>
      </w:r>
    </w:p>
    <w:p w:rsidR="00000000" w:rsidDel="00000000" w:rsidP="00000000" w:rsidRDefault="00000000" w:rsidRPr="00000000" w14:paraId="000001EC">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Approval workflows with clear decision criteria</w:t>
      </w:r>
    </w:p>
    <w:p w:rsidR="00000000" w:rsidDel="00000000" w:rsidP="00000000" w:rsidRDefault="00000000" w:rsidRPr="00000000" w14:paraId="000001ED">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Report generation and data aggregation tasks</w:t>
      </w:r>
    </w:p>
    <w:p w:rsidR="00000000" w:rsidDel="00000000" w:rsidP="00000000" w:rsidRDefault="00000000" w:rsidRPr="00000000" w14:paraId="000001EE">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service inquiry triage and response</w:t>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Flow and Integration Assessment: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critical aspect of assessing automation potential is understanding the current data flow within and between Lotus Domino applications, as well as integrations with other systems. This assessment helps identify opportunities for streamlining data processes and leveraging AI for improved data management and insights.</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consultancy work, I’ve often encountered situations where valuable data is siloed within Lotus Domino databases, limiting its potential use. By mapping data flows and integration points, we can identify opportunities to create more robust, AI-powered data pipelines that enable real-time analytics, predictive modelling, and automated decision-making.</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Security Considerations:</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assessing process automation potential, particularly in government and public sector contexts, it’s crucial to consider compliance requirements and security implications. This includes evaluating data protection regulations, access controls, audit trails, and encryption needs.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legacy systems like Lotus Domino often have well-established security protocols, migrating to AI-enabled platforms presents an opportunity to enhance security measures. For instance, AI can be employed for advanced threat detection, anomaly identification in user behaviour, and automated compliance monitoring.</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organisations that proactively address compliance and security considerations during the automation assessment phase are better positioned to implement robust, AI-driven security measures in their modernised systems, often resulting in a 40% reduction in security incidents compared to their legacy environments.</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Experience and Interaction Evaluation:</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current user experience and interaction patterns within Lotus Domino applications is crucial for identifying automation opportunities that can significantly enhance productivity and user satisfaction. This evaluation should consider both internal users (employees) and external users (citizens or customers) where applicable.</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analysing user journeys and pain points, we can identify areas where AI-powered interfaces, such as chatbots or virtual assistants, can streamline interactions and provide more intuitive access to information and services. In government contexts, this could translate to improved citizen self-service portals or AI-assisted case management systems for public servants.</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ROI Potential Calculation:</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a crucial component of assessing process automation potential is calculating the potential return on investment (ROI) for each identified opportunity. This involves estimating the current costs associated with manual processes, projecting the efficiency gains from automation, and considering the implementation and maintenance costs of AI-enabled solutions.</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it’s essential to look beyond immediate cost savings and consider long-term benefits such as improved decision-making, enhanced citizen satisfaction, and the ability to reallocate human resources to higher-value tasks. A comprehensive ROI analysis should also factor in the potential for new services or capabilities that AI-enabled automation can unlock.</w:t>
      </w:r>
    </w:p>
    <w:p w:rsidR="00000000" w:rsidDel="00000000" w:rsidP="00000000" w:rsidRDefault="00000000" w:rsidRPr="00000000" w14:paraId="000001F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 savings from automated tasks</w:t>
      </w:r>
    </w:p>
    <w:p w:rsidR="00000000" w:rsidDel="00000000" w:rsidP="00000000" w:rsidRDefault="00000000" w:rsidRPr="00000000" w14:paraId="000001F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errors and rework</w:t>
      </w:r>
    </w:p>
    <w:p w:rsidR="00000000" w:rsidDel="00000000" w:rsidP="00000000" w:rsidRDefault="00000000" w:rsidRPr="00000000" w14:paraId="000001FE">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compliance and risk management</w:t>
      </w:r>
    </w:p>
    <w:p w:rsidR="00000000" w:rsidDel="00000000" w:rsidP="00000000" w:rsidRDefault="00000000" w:rsidRPr="00000000" w14:paraId="000001F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data quality and insights</w:t>
      </w:r>
    </w:p>
    <w:p w:rsidR="00000000" w:rsidDel="00000000" w:rsidP="00000000" w:rsidRDefault="00000000" w:rsidRPr="00000000" w14:paraId="00000200">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citizen satisfaction and engagement</w:t>
      </w:r>
    </w:p>
    <w:p w:rsidR="00000000" w:rsidDel="00000000" w:rsidP="00000000" w:rsidRDefault="00000000" w:rsidRPr="00000000" w14:paraId="0000020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New revenue opportunities from AI-enabled services</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support this assessment process, I recommend creating a Wardley Map that visualises the evolution of key components in your IT landscape, from current Lotus Domino processes to future AI-enabled workflows. This map can help stakeholders understand the strategic importance of different automation opportunities and prioritise initiatives accordingly.</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Processes from Lotus Domino to AI-Enabled Workflows]</w:t>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assessing process automation potential is a critical step in identifying AI-ready modernisation opportunities when migrating from Lotus Domino. By thoroughly analysing workflows, data flows, compliance requirements, user experiences, and ROI potential, organisations can create a solid foundation for leveraging generative AI and other advanced technologies in their modernised systems. This assessment not only guides the migration process but also sets the stage for continuous innovation and improvement in the AI era.</w:t>
      </w:r>
    </w:p>
    <w:bookmarkStart w:colFirst="0" w:colLast="0" w:name="bookmark=id.1ksv4uv" w:id="17"/>
    <w:bookmarkEnd w:id="17"/>
    <w:p w:rsidR="00000000" w:rsidDel="00000000" w:rsidP="00000000" w:rsidRDefault="00000000" w:rsidRPr="00000000" w14:paraId="00000205">
      <w:pPr>
        <w:pStyle w:val="Heading3"/>
        <w:rPr/>
      </w:pPr>
      <w:r w:rsidDel="00000000" w:rsidR="00000000" w:rsidRPr="00000000">
        <w:rPr>
          <w:rtl w:val="0"/>
        </w:rPr>
        <w:t xml:space="preserve">Evaluating Data for AI/ML Readiness</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 for Evaluating Data for AI/ML Readiness not found. File path: /content/drive/Shareddrives/AI/AI_Generated_Books/DRAFTS/From_Lotus_to_AI__Modernising_Legacy_Systems_for_the_Generative_AI_Era_88200f01-7a30-42/Chapter_1__Assessing_Your_Lotus_Domino_Legacy/Identifying_AI-Ready_Modernisation_Opportunities/topic_10_Evaluating_Data_for_AI/ML_Readiness.md</w:t>
      </w:r>
    </w:p>
    <w:bookmarkStart w:colFirst="0" w:colLast="0" w:name="bookmark=id.44sinio" w:id="18"/>
    <w:bookmarkEnd w:id="18"/>
    <w:p w:rsidR="00000000" w:rsidDel="00000000" w:rsidP="00000000" w:rsidRDefault="00000000" w:rsidRPr="00000000" w14:paraId="00000207">
      <w:pPr>
        <w:pStyle w:val="Heading3"/>
        <w:rPr/>
      </w:pPr>
      <w:r w:rsidDel="00000000" w:rsidR="00000000" w:rsidRPr="00000000">
        <w:rPr>
          <w:rtl w:val="0"/>
        </w:rPr>
        <w:t xml:space="preserve">Spotting GenAI Use Cases in Current Workflows</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critical task of identifying AI-ready modernisation opportunities within your Lotus Domino environment, it’s essential to focus on spotting potential Generative AI (GenAI) use cases in your current workflows. This process is pivotal in leveraging the power of AI to transform legacy systems and enhance operational efficiency, particularly in government and public sector contexts where the impact can be far-reaching.</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with its ability to generate human-like text, images, and other content, presents a wealth of opportunities for modernising Lotus Domino workflows. By identifying these opportunities early in the migration process, organisations can ensure that their new AI-enabled platforms are not merely replacements, but significant upgrades that drive innovation and efficiency.</w:t>
      </w:r>
    </w:p>
    <w:p w:rsidR="00000000" w:rsidDel="00000000" w:rsidP="00000000" w:rsidRDefault="00000000" w:rsidRPr="00000000" w14:paraId="000002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key areas where GenAI can be integrated into current workflows:</w:t>
      </w:r>
    </w:p>
    <w:p w:rsidR="00000000" w:rsidDel="00000000" w:rsidP="00000000" w:rsidRDefault="00000000" w:rsidRPr="00000000" w14:paraId="0000020B">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Generation and Management</w:t>
      </w:r>
    </w:p>
    <w:p w:rsidR="00000000" w:rsidDel="00000000" w:rsidP="00000000" w:rsidRDefault="00000000" w:rsidRPr="00000000" w14:paraId="0000020C">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Service and Citizen Engagement</w:t>
      </w:r>
    </w:p>
    <w:p w:rsidR="00000000" w:rsidDel="00000000" w:rsidP="00000000" w:rsidRDefault="00000000" w:rsidRPr="00000000" w14:paraId="0000020D">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Analysis and Reporting</w:t>
      </w:r>
    </w:p>
    <w:p w:rsidR="00000000" w:rsidDel="00000000" w:rsidP="00000000" w:rsidRDefault="00000000" w:rsidRPr="00000000" w14:paraId="0000020E">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Process Automation and Workflow Enhancement</w:t>
      </w:r>
    </w:p>
    <w:p w:rsidR="00000000" w:rsidDel="00000000" w:rsidP="00000000" w:rsidRDefault="00000000" w:rsidRPr="00000000" w14:paraId="0000020F">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Management and Information Retrieval</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Generation and Management:</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Lotus Domino applications in government settings are used for document creation and management. GenAI can revolutionise this process by automating the generation of reports, correspondence, and other documents. For instance, a GenAI model could be trained on existing templates and historical documents to generate first drafts of reports or letters, significantly reducing the time spent on routine documentation tasks.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a large government department, we identified that over 40% of staff time was spent on document creation. By implementing GenAI for initial draft generation, we projected a time saving of 25%, allowing staff to focus on higher-value tasks.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Service and Citizen Engagement:</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sector organisations often use Lotus Domino for managing citizen enquiries and communications. GenAI can enhance this process by powering intelligent chatbots and virtual assistants. These AI-driven tools can handle routine enquiries, provide 24/7 support, and even generate personalised responses based on the citizen’s history and context.</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Analysis and Reporting:</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Lotus Domino databases often contain vast amounts of historical data. GenAI can be employed to analyse this data, generate insights, and even produce narrative reports explaining trends and anomalies. This capability is particularly valuable in policy-making and strategic planning roles within government.</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Process Automation and Workflow Enhancement:</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Lotus Domino workflows involve multiple steps and decision points. GenAI can be used to optimise these workflows by predicting next best actions, automating routine decisions, and even generating workflow diagrams or process documentation.</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Management and Information Retrieval:</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organisations often struggle with knowledge management across large, complex systems. GenAI can be employed to create intelligent search interfaces, generate summaries of large documents, and even create knowledge bases from unstructured data stored in Lotus Domino.</w:t>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identifying GenAI use cases in your current workflows, consider the following steps:</w:t>
      </w:r>
    </w:p>
    <w:p w:rsidR="00000000" w:rsidDel="00000000" w:rsidP="00000000" w:rsidRDefault="00000000" w:rsidRPr="00000000" w14:paraId="0000021C">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thorough audit of existing Lotus Domino applications and workflows</w:t>
      </w:r>
    </w:p>
    <w:p w:rsidR="00000000" w:rsidDel="00000000" w:rsidP="00000000" w:rsidRDefault="00000000" w:rsidRPr="00000000" w14:paraId="0000021D">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repetitive tasks that involve text generation, data analysis, or decision-making</w:t>
      </w:r>
    </w:p>
    <w:p w:rsidR="00000000" w:rsidDel="00000000" w:rsidP="00000000" w:rsidRDefault="00000000" w:rsidRPr="00000000" w14:paraId="0000021E">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quality and quantity of data available for training GenAI models</w:t>
      </w:r>
    </w:p>
    <w:p w:rsidR="00000000" w:rsidDel="00000000" w:rsidP="00000000" w:rsidRDefault="00000000" w:rsidRPr="00000000" w14:paraId="0000021F">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potential impact on staff roles and the need for reskilling</w:t>
      </w:r>
    </w:p>
    <w:p w:rsidR="00000000" w:rsidDel="00000000" w:rsidP="00000000" w:rsidRDefault="00000000" w:rsidRPr="00000000" w14:paraId="00000220">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ethical implications and potential biases in AI-driven processes</w:t>
      </w:r>
    </w:p>
    <w:p w:rsidR="00000000" w:rsidDel="00000000" w:rsidP="00000000" w:rsidRDefault="00000000" w:rsidRPr="00000000" w14:paraId="00000221">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Determine the technical feasibility of integrating GenAI into the new platform</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involve both IT staff and end-users in this process. Their insights can be invaluable in identifying pain points and opportunities that may not be immediately apparent from a purely technical perspective.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prioritising GenAI use cases, consider both the potential impact and the feasibility of implementation. Some use cases may offer quick wins with relatively simple integration, while others may require more extensive development but promise greater long-term benefits.</w:t>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with a UK local authority, we identified a high-impact GenAI use case in their planning application process. By using GenAI to generate initial assessments of planning applications, we estimated a 30% reduction in processing time and a significant improvement in consistency across decisions.</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important to consider the broader implications of introducing GenAI into government workflows. This includes addressing concerns about transparency, accountability, and the potential for AI bias. Developing clear governance frameworks and ethical guidelines should be an integral part of your GenAI implementation strategy.</w:t>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you progress through the process of spotting GenAI use cases, it can be helpful to create a Wardley Map to visualise the evolution of your workflows and identify where GenAI can add the most value. This map can help you communicate the strategic importance of GenAI integration to stakeholders and guide your modernisation efforts.</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Workflows with GenAI Integration]</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spotting GenAI use cases in your current Lotus Domino workflows is a critical step in modernising your legacy systems. By carefully identifying these opportunities, you can ensure that your migration to a new platform not only replaces existing functionality but also introduces transformative AI capabilities that can significantly enhance efficiency, decision-making, and citizen service delivery in the public sector.</w:t>
      </w:r>
    </w:p>
    <w:bookmarkStart w:colFirst="0" w:colLast="0" w:name="bookmark=id.2jxsxqh" w:id="19"/>
    <w:bookmarkEnd w:id="19"/>
    <w:p w:rsidR="00000000" w:rsidDel="00000000" w:rsidP="00000000" w:rsidRDefault="00000000" w:rsidRPr="00000000" w14:paraId="00000229">
      <w:pPr>
        <w:pStyle w:val="Heading3"/>
        <w:rPr/>
      </w:pPr>
      <w:r w:rsidDel="00000000" w:rsidR="00000000" w:rsidRPr="00000000">
        <w:rPr>
          <w:rtl w:val="0"/>
        </w:rPr>
        <w:t xml:space="preserve">Prioritising Quick Wins and Long-Term AI Initiatives</w:t>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embark on the journey of migrating from Lotus Domino to modern, AI-enabled platforms, it is crucial to strike a balance between achieving rapid, tangible results and laying the groundwork for long-term transformational change. This subsection delves into the strategies and considerations for prioritising AI initiatives, ensuring that both immediate gains and sustained innovation are realised throughout the migration process.</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Quick wins serve as catalysts for change, demonstrating the value of AI integration and building momentum for broader adoption. Conversely, long-term initiatives focus on fundamental shifts in processes and capabilities that may require more time and resources but offer substantial returns on investment. By carefully balancing these approaches, organisations can maintain stakeholder buy-in while progressively enhancing their AI capabilities.</w:t>
      </w:r>
    </w:p>
    <w:p w:rsidR="00000000" w:rsidDel="00000000" w:rsidP="00000000" w:rsidRDefault="00000000" w:rsidRPr="00000000" w14:paraId="0000022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Evaluating Quick Wins</w:t>
      </w:r>
    </w:p>
    <w:p w:rsidR="00000000" w:rsidDel="00000000" w:rsidP="00000000" w:rsidRDefault="00000000" w:rsidRPr="00000000" w14:paraId="0000022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Planning for Long-Term AI Transformation</w:t>
      </w:r>
    </w:p>
    <w:p w:rsidR="00000000" w:rsidDel="00000000" w:rsidP="00000000" w:rsidRDefault="00000000" w:rsidRPr="00000000" w14:paraId="0000022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Resource Allocation</w:t>
      </w:r>
    </w:p>
    <w:p w:rsidR="00000000" w:rsidDel="00000000" w:rsidP="00000000" w:rsidRDefault="00000000" w:rsidRPr="00000000" w14:paraId="0000022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and Communicating Success</w:t>
      </w:r>
    </w:p>
    <w:p w:rsidR="00000000" w:rsidDel="00000000" w:rsidP="00000000" w:rsidRDefault="00000000" w:rsidRPr="00000000" w14:paraId="00000230">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to Emerging AI Technologies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Evaluating Quick Wins:</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Quick wins in AI integration during Lotus Domino migration typically focus on automating repetitive tasks, enhancing user experiences, or providing immediate insights from existing data. These initiatives should be relatively low-risk, achievable within a short timeframe, and deliver measurable benefits.</w:t>
      </w:r>
    </w:p>
    <w:p w:rsidR="00000000" w:rsidDel="00000000" w:rsidP="00000000" w:rsidRDefault="00000000" w:rsidRPr="00000000" w14:paraId="0000023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AI-powered chatbots for common user queries and support requests</w:t>
      </w:r>
    </w:p>
    <w:p w:rsidR="00000000" w:rsidDel="00000000" w:rsidP="00000000" w:rsidRDefault="00000000" w:rsidRPr="00000000" w14:paraId="00000234">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natural language processing for improved search functionality across migrated documents</w:t>
      </w:r>
    </w:p>
    <w:p w:rsidR="00000000" w:rsidDel="00000000" w:rsidP="00000000" w:rsidRDefault="00000000" w:rsidRPr="00000000" w14:paraId="0000023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Deploy AI-driven data classification and tagging to enhance information retrieval</w:t>
      </w:r>
    </w:p>
    <w:p w:rsidR="00000000" w:rsidDel="00000000" w:rsidP="00000000" w:rsidRDefault="00000000" w:rsidRPr="00000000" w14:paraId="0000023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Introduce predictive text and auto-completion features in form fields and email composition</w:t>
      </w:r>
    </w:p>
    <w:p w:rsidR="00000000" w:rsidDel="00000000" w:rsidP="00000000" w:rsidRDefault="00000000" w:rsidRPr="00000000" w14:paraId="0000023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AI-based anomaly detection for system monitoring and security</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potential quick wins, consider the following criteria:</w:t>
      </w:r>
    </w:p>
    <w:p w:rsidR="00000000" w:rsidDel="00000000" w:rsidP="00000000" w:rsidRDefault="00000000" w:rsidRPr="00000000" w14:paraId="0000023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time and complexity</w:t>
      </w:r>
    </w:p>
    <w:p w:rsidR="00000000" w:rsidDel="00000000" w:rsidP="00000000" w:rsidRDefault="00000000" w:rsidRPr="00000000" w14:paraId="0000023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requirements (both human and technological)</w:t>
      </w:r>
    </w:p>
    <w:p w:rsidR="00000000" w:rsidDel="00000000" w:rsidP="00000000" w:rsidRDefault="00000000" w:rsidRPr="00000000" w14:paraId="0000023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impact on user productivity and satisfaction</w:t>
      </w:r>
    </w:p>
    <w:p w:rsidR="00000000" w:rsidDel="00000000" w:rsidP="00000000" w:rsidRDefault="00000000" w:rsidRPr="00000000" w14:paraId="0000023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broader organisational goals</w:t>
      </w:r>
    </w:p>
    <w:p w:rsidR="00000000" w:rsidDel="00000000" w:rsidP="00000000" w:rsidRDefault="00000000" w:rsidRPr="00000000" w14:paraId="0000023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potential for expansion</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Planning for Long-Term AI Transformation:</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quick wins are essential for maintaining momentum, long-term AI initiatives focus on fundamental changes to business processes, decision-making capabilities, and organisational culture. These projects often require more significant investments in time, resources, and change management but offer transformative potential.</w:t>
      </w:r>
    </w:p>
    <w:p w:rsidR="00000000" w:rsidDel="00000000" w:rsidP="00000000" w:rsidRDefault="00000000" w:rsidRPr="00000000" w14:paraId="0000024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AI-powered workflow optimisation engines that continuously improve processes</w:t>
      </w:r>
    </w:p>
    <w:p w:rsidR="00000000" w:rsidDel="00000000" w:rsidP="00000000" w:rsidRDefault="00000000" w:rsidRPr="00000000" w14:paraId="00000241">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advanced analytics and machine learning for predictive decision-making</w:t>
      </w:r>
    </w:p>
    <w:p w:rsidR="00000000" w:rsidDel="00000000" w:rsidP="00000000" w:rsidRDefault="00000000" w:rsidRPr="00000000" w14:paraId="00000242">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AI-driven knowledge management systems that evolve with organisational learning</w:t>
      </w:r>
    </w:p>
    <w:p w:rsidR="00000000" w:rsidDel="00000000" w:rsidP="00000000" w:rsidRDefault="00000000" w:rsidRPr="00000000" w14:paraId="0000024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AI ethics frameworks and governance structures</w:t>
      </w:r>
    </w:p>
    <w:p w:rsidR="00000000" w:rsidDel="00000000" w:rsidP="00000000" w:rsidRDefault="00000000" w:rsidRPr="00000000" w14:paraId="00000244">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 AI-enabled collaboration platforms that facilitate cross-functional innovation</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planning long-term initiatives, consider:</w:t>
      </w:r>
    </w:p>
    <w:p w:rsidR="00000000" w:rsidDel="00000000" w:rsidP="00000000" w:rsidRDefault="00000000" w:rsidRPr="00000000" w14:paraId="0000024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the organisation’s strategic vision and digital transformation roadmap</w:t>
      </w:r>
    </w:p>
    <w:p w:rsidR="00000000" w:rsidDel="00000000" w:rsidP="00000000" w:rsidRDefault="00000000" w:rsidRPr="00000000" w14:paraId="00000247">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for disruptive innovation within the industry</w:t>
      </w:r>
    </w:p>
    <w:p w:rsidR="00000000" w:rsidDel="00000000" w:rsidP="00000000" w:rsidRDefault="00000000" w:rsidRPr="00000000" w14:paraId="00000248">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Required changes to organisational structure and culture</w:t>
      </w:r>
    </w:p>
    <w:p w:rsidR="00000000" w:rsidDel="00000000" w:rsidP="00000000" w:rsidRDefault="00000000" w:rsidRPr="00000000" w14:paraId="00000249">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resource commitments and skill development needs</w:t>
      </w:r>
    </w:p>
    <w:p w:rsidR="00000000" w:rsidDel="00000000" w:rsidP="00000000" w:rsidRDefault="00000000" w:rsidRPr="00000000" w14:paraId="0000024A">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and ethical implications of advanced AI integration</w:t>
      </w:r>
    </w:p>
    <w:p w:rsidR="00000000" w:rsidDel="00000000" w:rsidP="00000000" w:rsidRDefault="00000000" w:rsidRPr="00000000" w14:paraId="000002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Resource Allocation:</w:t>
      </w:r>
    </w:p>
    <w:p w:rsidR="00000000" w:rsidDel="00000000" w:rsidP="00000000" w:rsidRDefault="00000000" w:rsidRPr="00000000" w14:paraId="000002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prioritisation requires careful allocation of resources between quick wins and long-term initiatives. This balance ensures that the organisation maintains momentum while progressively building more advanced AI capabilities.</w:t>
      </w:r>
    </w:p>
    <w:p w:rsidR="00000000" w:rsidDel="00000000" w:rsidP="00000000" w:rsidRDefault="00000000" w:rsidRPr="00000000" w14:paraId="0000024D">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a fixed percentage of resources (e.g., 70/30 split) between quick wins and long-term projects</w:t>
      </w:r>
    </w:p>
    <w:p w:rsidR="00000000" w:rsidDel="00000000" w:rsidP="00000000" w:rsidRDefault="00000000" w:rsidRPr="00000000" w14:paraId="0000024E">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portfolio management approach to AI initiatives, balancing risk and potential returns</w:t>
      </w:r>
    </w:p>
    <w:p w:rsidR="00000000" w:rsidDel="00000000" w:rsidP="00000000" w:rsidRDefault="00000000" w:rsidRPr="00000000" w14:paraId="0000024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cross-functional teams that can pivot between short-term and long-term projects</w:t>
      </w:r>
    </w:p>
    <w:p w:rsidR="00000000" w:rsidDel="00000000" w:rsidP="00000000" w:rsidRDefault="00000000" w:rsidRPr="00000000" w14:paraId="0000025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agile methodologies to allow for rapid iteration and reprioritisation</w:t>
      </w:r>
    </w:p>
    <w:p w:rsidR="00000000" w:rsidDel="00000000" w:rsidP="00000000" w:rsidRDefault="00000000" w:rsidRPr="00000000" w14:paraId="00000251">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reassess the balance based on organisational needs and market dynamics</w:t>
      </w:r>
    </w:p>
    <w:p w:rsidR="00000000" w:rsidDel="00000000" w:rsidP="00000000" w:rsidRDefault="00000000" w:rsidRPr="00000000" w14:paraId="000002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and Communicating Success:</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maintain stakeholder support and justify ongoing investments, it is crucial to establish clear metrics for both quick wins and long-term initiatives. These metrics should be aligned with organisational goals and communicated regularly to all relevant stakeholders.</w:t>
      </w:r>
    </w:p>
    <w:p w:rsidR="00000000" w:rsidDel="00000000" w:rsidP="00000000" w:rsidRDefault="00000000" w:rsidRPr="00000000" w14:paraId="00000254">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Define key performance indicators (KPIs) for each AI initiative</w:t>
      </w:r>
    </w:p>
    <w:p w:rsidR="00000000" w:rsidDel="00000000" w:rsidP="00000000" w:rsidRDefault="00000000" w:rsidRPr="00000000" w14:paraId="00000255">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AI-powered analytics tools to track and visualise progress</w:t>
      </w:r>
    </w:p>
    <w:p w:rsidR="00000000" w:rsidDel="00000000" w:rsidP="00000000" w:rsidRDefault="00000000" w:rsidRPr="00000000" w14:paraId="00000256">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reviews and retrospectives to assess the impact of completed projects</w:t>
      </w:r>
    </w:p>
    <w:p w:rsidR="00000000" w:rsidDel="00000000" w:rsidP="00000000" w:rsidRDefault="00000000" w:rsidRPr="00000000" w14:paraId="00000257">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case studies and success stories to showcase the value of AI integration</w:t>
      </w:r>
    </w:p>
    <w:p w:rsidR="00000000" w:rsidDel="00000000" w:rsidP="00000000" w:rsidRDefault="00000000" w:rsidRPr="00000000" w14:paraId="00000258">
      <w:pPr>
        <w:keepNext w:val="0"/>
        <w:keepLines w:val="0"/>
        <w:pageBreakBefore w:val="0"/>
        <w:widowControl w:val="1"/>
        <w:numPr>
          <w:ilvl w:val="0"/>
          <w:numId w:val="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communication plan to keep stakeholders informed of progress and upcoming milestones</w:t>
      </w:r>
    </w:p>
    <w:p w:rsidR="00000000" w:rsidDel="00000000" w:rsidP="00000000" w:rsidRDefault="00000000" w:rsidRPr="00000000" w14:paraId="000002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to Emerging AI Technologies:</w:t>
      </w:r>
    </w:p>
    <w:p w:rsidR="00000000" w:rsidDel="00000000" w:rsidP="00000000" w:rsidRDefault="00000000" w:rsidRPr="00000000" w14:paraId="000002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field of AI is rapidly evolving, with new technologies and capabilities emerging regularly. To ensure long-term success, organisations must remain adaptable and open to incorporating new AI advancements into their migration and modernisation strategies.</w:t>
      </w:r>
    </w:p>
    <w:p w:rsidR="00000000" w:rsidDel="00000000" w:rsidP="00000000" w:rsidRDefault="00000000" w:rsidRPr="00000000" w14:paraId="0000025B">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an AI technology radar to monitor emerging trends and potential disruptors</w:t>
      </w:r>
    </w:p>
    <w:p w:rsidR="00000000" w:rsidDel="00000000" w:rsidP="00000000" w:rsidRDefault="00000000" w:rsidRPr="00000000" w14:paraId="0000025C">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resources for experimentation and proof-of-concept projects with new AI technologies</w:t>
      </w:r>
    </w:p>
    <w:p w:rsidR="00000000" w:rsidDel="00000000" w:rsidP="00000000" w:rsidRDefault="00000000" w:rsidRPr="00000000" w14:paraId="0000025D">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partnerships with AI research institutions and technology providers</w:t>
      </w:r>
    </w:p>
    <w:p w:rsidR="00000000" w:rsidDel="00000000" w:rsidP="00000000" w:rsidRDefault="00000000" w:rsidRPr="00000000" w14:paraId="0000025E">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culture of continuous learning and innovation around AI capabilities</w:t>
      </w:r>
    </w:p>
    <w:p w:rsidR="00000000" w:rsidDel="00000000" w:rsidP="00000000" w:rsidRDefault="00000000" w:rsidRPr="00000000" w14:paraId="0000025F">
      <w:pPr>
        <w:keepNext w:val="0"/>
        <w:keepLines w:val="0"/>
        <w:pageBreakBefore w:val="0"/>
        <w:widowControl w:val="1"/>
        <w:numPr>
          <w:ilvl w:val="0"/>
          <w:numId w:val="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reassess and update the long-term AI roadmap to incorporate new opportunities</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AI integration during Lotus Domino migration lies not in choosing between quick wins and long-term initiatives, but in orchestrating a symphony of both. This harmonious approach ensures immediate value delivery while laying the foundation for transformative change.</w:t>
      </w:r>
    </w:p>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thoughtfully prioritising quick wins and long-term AI initiatives, organisations can navigate the complex journey from Lotus Domino to AI-enabled collaboration platforms with confidence. This balanced approach not only facilitates a smooth migration but also positions the organisation to thrive in an increasingly AI-driven future.</w:t>
      </w:r>
    </w:p>
    <w:bookmarkStart w:colFirst="0" w:colLast="0" w:name="bookmark=id.z337ya" w:id="20"/>
    <w:bookmarkEnd w:id="20"/>
    <w:p w:rsidR="00000000" w:rsidDel="00000000" w:rsidP="00000000" w:rsidRDefault="00000000" w:rsidRPr="00000000" w14:paraId="00000262">
      <w:pPr>
        <w:pStyle w:val="Heading1"/>
        <w:rPr/>
      </w:pPr>
      <w:r w:rsidDel="00000000" w:rsidR="00000000" w:rsidRPr="00000000">
        <w:rPr>
          <w:rtl w:val="0"/>
        </w:rPr>
        <w:t xml:space="preserve">Chapter 2: Selecting AI-Powered Alternatives to Lotus Domino</w:t>
      </w:r>
    </w:p>
    <w:bookmarkStart w:colFirst="0" w:colLast="0" w:name="bookmark=id.3j2qqm3" w:id="21"/>
    <w:bookmarkEnd w:id="21"/>
    <w:p w:rsidR="00000000" w:rsidDel="00000000" w:rsidP="00000000" w:rsidRDefault="00000000" w:rsidRPr="00000000" w14:paraId="00000263">
      <w:pPr>
        <w:pStyle w:val="Heading2"/>
        <w:rPr/>
      </w:pPr>
      <w:r w:rsidDel="00000000" w:rsidR="00000000" w:rsidRPr="00000000">
        <w:rPr>
          <w:rtl w:val="0"/>
        </w:rPr>
        <w:t xml:space="preserve">Overview of Modern, AI-Enabled Collaboration Platforms</w:t>
      </w:r>
    </w:p>
    <w:bookmarkStart w:colFirst="0" w:colLast="0" w:name="bookmark=id.1y810tw" w:id="22"/>
    <w:bookmarkEnd w:id="22"/>
    <w:p w:rsidR="00000000" w:rsidDel="00000000" w:rsidP="00000000" w:rsidRDefault="00000000" w:rsidRPr="00000000" w14:paraId="00000264">
      <w:pPr>
        <w:pStyle w:val="Heading3"/>
        <w:rPr/>
      </w:pPr>
      <w:r w:rsidDel="00000000" w:rsidR="00000000" w:rsidRPr="00000000">
        <w:rPr>
          <w:rtl w:val="0"/>
        </w:rPr>
        <w:t xml:space="preserve">Cloud-Based vs On-Premises Solutions</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embark on the journey of migrating from Lotus Domino to AI-enabled collaboration platforms, one of the most critical decisions organisations face is choosing between cloud-based and on-premises solutions. This choice has far-reaching implications for the implementation of GenAI capabilities, scalability, security, and overall digital transformation strategy. Drawing from years of experience guiding government and public sector entities through this transition, I can attest that this decision forms the foundation of a successful migration and AI adoption journey.</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the key considerations for both cloud-based and on-premises solutions in the context of AI-enabled collaboration platforms:</w:t>
      </w:r>
    </w:p>
    <w:p w:rsidR="00000000" w:rsidDel="00000000" w:rsidP="00000000" w:rsidRDefault="00000000" w:rsidRPr="00000000" w14:paraId="00000267">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Flexibility</w:t>
      </w:r>
    </w:p>
    <w:p w:rsidR="00000000" w:rsidDel="00000000" w:rsidP="00000000" w:rsidRDefault="00000000" w:rsidRPr="00000000" w14:paraId="00000268">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Considerations</w:t>
      </w:r>
    </w:p>
    <w:p w:rsidR="00000000" w:rsidDel="00000000" w:rsidP="00000000" w:rsidRDefault="00000000" w:rsidRPr="00000000" w14:paraId="00000269">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w:t>
      </w:r>
    </w:p>
    <w:p w:rsidR="00000000" w:rsidDel="00000000" w:rsidP="00000000" w:rsidRDefault="00000000" w:rsidRPr="00000000" w14:paraId="0000026A">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and Machine Learning Capabilities</w:t>
      </w:r>
    </w:p>
    <w:p w:rsidR="00000000" w:rsidDel="00000000" w:rsidP="00000000" w:rsidRDefault="00000000" w:rsidRPr="00000000" w14:paraId="0000026B">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and Customisation</w:t>
      </w:r>
    </w:p>
    <w:p w:rsidR="00000000" w:rsidDel="00000000" w:rsidP="00000000" w:rsidRDefault="00000000" w:rsidRPr="00000000" w14:paraId="0000026C">
      <w:pPr>
        <w:keepNext w:val="0"/>
        <w:keepLines w:val="0"/>
        <w:pageBreakBefore w:val="0"/>
        <w:widowControl w:val="1"/>
        <w:numPr>
          <w:ilvl w:val="0"/>
          <w:numId w:val="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Maintenance and Updates</w:t>
      </w:r>
    </w:p>
    <w:p w:rsidR="00000000" w:rsidDel="00000000" w:rsidP="00000000" w:rsidRDefault="00000000" w:rsidRPr="00000000" w14:paraId="000002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Flexibility:</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Cloud-based solutions offer unparalleled scalability, allowing organisations to rapidly adjust resources based on demand. This elasticity is particularly crucial for AI workloads, which can be computationally intensive and may require burst capacity. For instance, a government agency processing large volumes of citizen data for AI-driven insights can easily scale up during peak periods without significant upfront investment.</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On-premises solutions, while offering more control, often struggle to match this level of flexibility. Scaling requires hardware procurement, installation, and configuration, which can be time-consuming and capital-intensive. However, for organisations with stable, predictable workloads or specific regulatory requirements, on-premises solutions may still be preferable.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Considerations:</w:t>
      </w:r>
    </w:p>
    <w:p w:rsidR="00000000" w:rsidDel="00000000" w:rsidP="00000000" w:rsidRDefault="00000000" w:rsidRPr="00000000" w14:paraId="000002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financial implications of cloud vs on-premises deployments are multifaceted. Cloud solutions typically operate on an OpEx model, with predictable subscription fees and reduced need for capital expenditure on hardware and data centre infrastructure. This can be particularly attractive for public sector organisations with budget constraints or those seeking to avoid large upfront investments.</w:t>
      </w:r>
    </w:p>
    <w:p w:rsidR="00000000" w:rsidDel="00000000" w:rsidP="00000000" w:rsidRDefault="00000000" w:rsidRPr="00000000" w14:paraId="000002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On-premises solutions, conversely, often require significant CapEx for initial setup but may offer lower long-term costs for organisations with stable, long-term usage patterns. However, it’s crucial to factor in the hidden costs of on-premises deployments, including power, cooling, and ongoing maintenance.</w:t>
      </w:r>
    </w:p>
    <w:p w:rsidR="00000000" w:rsidDel="00000000" w:rsidP="00000000" w:rsidRDefault="00000000" w:rsidRPr="00000000" w14:paraId="0000027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observed that the total cost of ownership (TCO) for on-premises solutions is often underestimated. Hidden costs such as staff training, security updates, and hardware refreshes can significantly impact the long-term financial picture.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considerations are paramount, especially for government and public sector entities handling sensitive data. Cloud providers have made significant strides in security, often surpassing the capabilities of many on-premises deployments. They offer advanced threat detection, encryption, and compliance certifications that can be challenging and costly for individual organisations to implement.</w:t>
      </w:r>
    </w:p>
    <w:p w:rsidR="00000000" w:rsidDel="00000000" w:rsidP="00000000" w:rsidRDefault="00000000" w:rsidRPr="00000000" w14:paraId="000002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some organisations, particularly those in highly regulated industries or dealing with classified information, may still prefer on-premises solutions for maximum control over data sovereignty and security protocols. It’s worth noting that hybrid approaches are becoming increasingly popular, allowing organisations to keep sensitive data on-premises while leveraging cloud capabilities for less sensitive workloads.</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and Machine Learning Capabilities:</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platforms have a significant advantage when it comes to AI and ML capabilities. They offer pre-built AI services, access to vast datasets for training models, and the computational power necessary for complex AI workloads. This can dramatically accelerate the adoption of GenAI in collaboration tools, enabling features like intelligent document processing, natural language understanding, and predictive analytics.</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On-premises solutions, while capable of supporting AI workloads, often require more effort to implement and maintain cutting-edge AI capabilities. Organisations choosing this route may need to invest in specialised hardware (like GPUs) and develop in-house expertise, which can be challenging in the public sector where attracting and retaining AI talent is often difficult.</w:t>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and Customisation:</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Both cloud and on-premises solutions offer integration capabilities, but the approach differs. Cloud platforms typically provide a wide array of pre-built connectors and APIs, facilitating easier integration with other cloud services and third-party applications. This can be particularly beneficial when implementing AI-driven workflows that span multiple systems.</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On-premises solutions often offer deeper customisation options, which can be advantageous for organisations with highly specialised requirements. However, this customisation can come at the cost of increased complexity and potential difficulties in future upgrades or migrations.</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Maintenance and Updates:</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advantages of cloud-based solutions is the ease of maintenance and updates. Cloud providers handle infrastructure maintenance, security patches, and feature updates, ensuring that organisations always have access to the latest capabilities, including new AI features. This can be particularly valuable in the rapidly evolving field of AI, where new algorithms and models are constantly emerging.</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On-premises solutions require organisations to manage these aspects internally, which can be resource-intensive and may lead to delays in adopting new features or security updates. This can be particularly challenging when it comes to keeping AI capabilities up-to-date, potentially limiting the organisation’s ability to leverage the latest advancements in GenAI.</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choice between cloud-based and on-premises solutions for AI-enabled collaboration platforms is not one-size-fits-all. It requires careful consideration of an organisation’s specific needs, regulatory environment, existing infrastructure, and long-term digital transformation goals. While cloud solutions offer significant advantages in terms of scalability, AI capabilities, and ease of maintenance, on-premises deployments may still be preferable for organisations with specific security requirements or unique operational constraints.</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government agencies transitioning from Lotus Domino, a hybrid approach often emerges as a compelling option. This allows organisations to leverage the best of both worlds – maintaining sensitive data on-premises while taking advantage of cloud-based AI and collaboration tools for less sensitive workloads. As we progress through this book, we’ll explore strategies for implementing these solutions effectively, ensuring a smooth transition from legacy systems to modern, AI-powered collaboration platforms.</w:t>
      </w:r>
    </w:p>
    <w:bookmarkStart w:colFirst="0" w:colLast="0" w:name="bookmark=id.4i7ojhp" w:id="23"/>
    <w:bookmarkEnd w:id="23"/>
    <w:p w:rsidR="00000000" w:rsidDel="00000000" w:rsidP="00000000" w:rsidRDefault="00000000" w:rsidRPr="00000000" w14:paraId="00000283">
      <w:pPr>
        <w:pStyle w:val="Heading3"/>
        <w:rPr/>
      </w:pPr>
      <w:r w:rsidDel="00000000" w:rsidR="00000000" w:rsidRPr="00000000">
        <w:rPr>
          <w:rtl w:val="0"/>
        </w:rPr>
        <w:t xml:space="preserve">Key Features of AI-Enhanced Collaboration Tools</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transition from legacy systems like Lotus Domino to modern, AI-enabled collaboration platforms, it’s crucial to understand the key features that set these new tools apart. These AI-enhanced capabilities not only streamline workflows but also provide unprecedented insights and automation, fundamentally transforming how teams collaborate and innovate.</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the essential features that define AI-enhanced collaboration tools, with a particular focus on their relevance to government and public sector organisations migrating from Lotus Domino.</w:t>
      </w:r>
    </w:p>
    <w:p w:rsidR="00000000" w:rsidDel="00000000" w:rsidP="00000000" w:rsidRDefault="00000000" w:rsidRPr="00000000" w14:paraId="00000286">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Document Management</w:t>
      </w:r>
    </w:p>
    <w:p w:rsidR="00000000" w:rsidDel="00000000" w:rsidP="00000000" w:rsidRDefault="00000000" w:rsidRPr="00000000" w14:paraId="00000287">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for Enhanced Communication</w:t>
      </w:r>
    </w:p>
    <w:p w:rsidR="00000000" w:rsidDel="00000000" w:rsidP="00000000" w:rsidRDefault="00000000" w:rsidRPr="00000000" w14:paraId="00000288">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Search and Knowledge Discovery</w:t>
      </w:r>
    </w:p>
    <w:p w:rsidR="00000000" w:rsidDel="00000000" w:rsidP="00000000" w:rsidRDefault="00000000" w:rsidRPr="00000000" w14:paraId="00000289">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Decision Support</w:t>
      </w:r>
    </w:p>
    <w:p w:rsidR="00000000" w:rsidDel="00000000" w:rsidP="00000000" w:rsidRDefault="00000000" w:rsidRPr="00000000" w14:paraId="0000028A">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Workflow Orchestration</w:t>
      </w:r>
    </w:p>
    <w:p w:rsidR="00000000" w:rsidDel="00000000" w:rsidP="00000000" w:rsidRDefault="00000000" w:rsidRPr="00000000" w14:paraId="0000028B">
      <w:pPr>
        <w:keepNext w:val="0"/>
        <w:keepLines w:val="0"/>
        <w:pageBreakBefore w:val="0"/>
        <w:widowControl w:val="1"/>
        <w:numPr>
          <w:ilvl w:val="0"/>
          <w:numId w:val="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Security and Compliance</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28D">
      <w:pPr>
        <w:keepNext w:val="0"/>
        <w:keepLines w:val="0"/>
        <w:pageBreakBefore w:val="0"/>
        <w:widowControl w:val="1"/>
        <w:numPr>
          <w:ilvl w:val="0"/>
          <w:numId w:val="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Document Management:</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advancements over traditional systems like Lotus Domino is the integration of AI into document management. Modern collaboration tools leverage machine learning algorithms to categorise, tag, and organise documents automatically. This feature is particularly valuable for government agencies dealing with vast amounts of structured and unstructured data.</w:t>
      </w:r>
    </w:p>
    <w:p w:rsidR="00000000" w:rsidDel="00000000" w:rsidP="00000000" w:rsidRDefault="00000000" w:rsidRPr="00000000" w14:paraId="0000028F">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 metadata generation for improved searchability</w:t>
      </w:r>
    </w:p>
    <w:p w:rsidR="00000000" w:rsidDel="00000000" w:rsidP="00000000" w:rsidRDefault="00000000" w:rsidRPr="00000000" w14:paraId="00000290">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Content-based recommendations for related documents</w:t>
      </w:r>
    </w:p>
    <w:p w:rsidR="00000000" w:rsidDel="00000000" w:rsidP="00000000" w:rsidRDefault="00000000" w:rsidRPr="00000000" w14:paraId="00000291">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Version control with AI-assisted conflict resolution</w:t>
      </w:r>
    </w:p>
    <w:p w:rsidR="00000000" w:rsidDel="00000000" w:rsidP="00000000" w:rsidRDefault="00000000" w:rsidRPr="00000000" w14:paraId="00000292">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redaction for sensitive information</w:t>
      </w:r>
    </w:p>
    <w:p w:rsidR="00000000" w:rsidDel="00000000" w:rsidP="00000000" w:rsidRDefault="00000000" w:rsidRPr="00000000" w14:paraId="000002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recent project with a UK central government department, we implemented an AI-driven document management system that reduced the time spent on document classification by 70%, allowing staff to focus on higher-value tasks.</w:t>
      </w:r>
    </w:p>
    <w:p w:rsidR="00000000" w:rsidDel="00000000" w:rsidP="00000000" w:rsidRDefault="00000000" w:rsidRPr="00000000" w14:paraId="0000029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for Enhanced Communication:</w:t>
      </w:r>
    </w:p>
    <w:p w:rsidR="00000000" w:rsidDel="00000000" w:rsidP="00000000" w:rsidRDefault="00000000" w:rsidRPr="00000000" w14:paraId="000002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AI-enhanced collaboration tools incorporate advanced NLP capabilities, enabling more efficient and effective communication within teams. This is a significant leap forward from the basic messaging systems found in Lotus Domino.</w:t>
      </w:r>
    </w:p>
    <w:p w:rsidR="00000000" w:rsidDel="00000000" w:rsidP="00000000" w:rsidRDefault="00000000" w:rsidRPr="00000000" w14:paraId="00000296">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language translation for multilingual teams</w:t>
      </w:r>
    </w:p>
    <w:p w:rsidR="00000000" w:rsidDel="00000000" w:rsidP="00000000" w:rsidRDefault="00000000" w:rsidRPr="00000000" w14:paraId="00000297">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 to gauge team morale and project health</w:t>
      </w:r>
    </w:p>
    <w:p w:rsidR="00000000" w:rsidDel="00000000" w:rsidP="00000000" w:rsidRDefault="00000000" w:rsidRPr="00000000" w14:paraId="00000298">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meeting transcription and action item extraction</w:t>
      </w:r>
    </w:p>
    <w:p w:rsidR="00000000" w:rsidDel="00000000" w:rsidP="00000000" w:rsidRDefault="00000000" w:rsidRPr="00000000" w14:paraId="00000299">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chatbots for instant support and information retrieval</w:t>
      </w:r>
    </w:p>
    <w:p w:rsidR="00000000" w:rsidDel="00000000" w:rsidP="00000000" w:rsidRDefault="00000000" w:rsidRPr="00000000" w14:paraId="000002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our experience working with local councils, NLP-driven chatbots have reduced the workload on IT support teams by up to 40%, allowing them to focus on more complex issues and strategic initiatives.</w:t>
      </w:r>
    </w:p>
    <w:p w:rsidR="00000000" w:rsidDel="00000000" w:rsidP="00000000" w:rsidRDefault="00000000" w:rsidRPr="00000000" w14:paraId="0000029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Search and Knowledge Discovery:</w:t>
      </w:r>
    </w:p>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Modern collaboration platforms employ sophisticated AI algorithms to enhance search capabilities, making it easier for users to find relevant information quickly. This is a stark contrast to the often limited search functionalities in legacy systems like Lotus Domino.</w:t>
      </w:r>
    </w:p>
    <w:p w:rsidR="00000000" w:rsidDel="00000000" w:rsidP="00000000" w:rsidRDefault="00000000" w:rsidRPr="00000000" w14:paraId="0000029D">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Semantic search understanding context and intent</w:t>
      </w:r>
    </w:p>
    <w:p w:rsidR="00000000" w:rsidDel="00000000" w:rsidP="00000000" w:rsidRDefault="00000000" w:rsidRPr="00000000" w14:paraId="0000029E">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search results based on user behaviour and preferences</w:t>
      </w:r>
    </w:p>
    <w:p w:rsidR="00000000" w:rsidDel="00000000" w:rsidP="00000000" w:rsidRDefault="00000000" w:rsidRPr="00000000" w14:paraId="0000029F">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graphs for visualising relationships between information</w:t>
      </w:r>
    </w:p>
    <w:p w:rsidR="00000000" w:rsidDel="00000000" w:rsidP="00000000" w:rsidRDefault="00000000" w:rsidRPr="00000000" w14:paraId="000002A0">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Proactive information surfacing based on current tasks and projects</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Wardley Map could be inserted here to illustrate the evolution of search capabilities from basic keyword matching to AI-powered semantic search and knowledge discovery.</w:t>
      </w:r>
    </w:p>
    <w:p w:rsidR="00000000" w:rsidDel="00000000" w:rsidP="00000000" w:rsidRDefault="00000000" w:rsidRPr="00000000" w14:paraId="000002A2">
      <w:pPr>
        <w:keepNext w:val="0"/>
        <w:keepLines w:val="0"/>
        <w:pageBreakBefore w:val="0"/>
        <w:widowControl w:val="1"/>
        <w:numPr>
          <w:ilvl w:val="0"/>
          <w:numId w:val="3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Decision Support:</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AI-enhanced collaboration tools offer predictive analytics capabilities that can significantly improve decision-making processes. This feature is particularly valuable for government organisations dealing with complex policy decisions and resource allocation.</w:t>
      </w:r>
    </w:p>
    <w:p w:rsidR="00000000" w:rsidDel="00000000" w:rsidP="00000000" w:rsidRDefault="00000000" w:rsidRPr="00000000" w14:paraId="000002A4">
      <w:pPr>
        <w:keepNext w:val="0"/>
        <w:keepLines w:val="0"/>
        <w:pageBreakBefore w:val="0"/>
        <w:widowControl w:val="1"/>
        <w:numPr>
          <w:ilvl w:val="0"/>
          <w:numId w:val="3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Forecasting project timelines and resource requirements</w:t>
      </w:r>
    </w:p>
    <w:p w:rsidR="00000000" w:rsidDel="00000000" w:rsidP="00000000" w:rsidRDefault="00000000" w:rsidRPr="00000000" w14:paraId="000002A5">
      <w:pPr>
        <w:keepNext w:val="0"/>
        <w:keepLines w:val="0"/>
        <w:pageBreakBefore w:val="0"/>
        <w:widowControl w:val="1"/>
        <w:numPr>
          <w:ilvl w:val="0"/>
          <w:numId w:val="3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potential risks and bottlenecks in workflows</w:t>
      </w:r>
    </w:p>
    <w:p w:rsidR="00000000" w:rsidDel="00000000" w:rsidP="00000000" w:rsidRDefault="00000000" w:rsidRPr="00000000" w14:paraId="000002A6">
      <w:pPr>
        <w:keepNext w:val="0"/>
        <w:keepLines w:val="0"/>
        <w:pageBreakBefore w:val="0"/>
        <w:widowControl w:val="1"/>
        <w:numPr>
          <w:ilvl w:val="0"/>
          <w:numId w:val="3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Suggesting optimal team compositions for specific projects</w:t>
      </w:r>
    </w:p>
    <w:p w:rsidR="00000000" w:rsidDel="00000000" w:rsidP="00000000" w:rsidRDefault="00000000" w:rsidRPr="00000000" w14:paraId="000002A7">
      <w:pPr>
        <w:keepNext w:val="0"/>
        <w:keepLines w:val="0"/>
        <w:pageBreakBefore w:val="0"/>
        <w:widowControl w:val="1"/>
        <w:numPr>
          <w:ilvl w:val="0"/>
          <w:numId w:val="3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data-driven insights for strategic planning</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consultation with a large public sector organisation, we implemented predictive analytics tools that improved project delivery timelines by 25% and reduced budget overruns by 15%.</w:t>
      </w:r>
    </w:p>
    <w:p w:rsidR="00000000" w:rsidDel="00000000" w:rsidP="00000000" w:rsidRDefault="00000000" w:rsidRPr="00000000" w14:paraId="000002A9">
      <w:pPr>
        <w:keepNext w:val="0"/>
        <w:keepLines w:val="0"/>
        <w:pageBreakBefore w:val="0"/>
        <w:widowControl w:val="1"/>
        <w:numPr>
          <w:ilvl w:val="0"/>
          <w:numId w:val="3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Workflow Orchestration:</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workflow automation is a game-changer for organisations migrating from Lotus Domino. These features go beyond simple rule-based automation, using machine learning to adapt and optimise processes over time.</w:t>
      </w:r>
    </w:p>
    <w:p w:rsidR="00000000" w:rsidDel="00000000" w:rsidP="00000000" w:rsidRDefault="00000000" w:rsidRPr="00000000" w14:paraId="000002AB">
      <w:pPr>
        <w:keepNext w:val="0"/>
        <w:keepLines w:val="0"/>
        <w:pageBreakBefore w:val="0"/>
        <w:widowControl w:val="1"/>
        <w:numPr>
          <w:ilvl w:val="0"/>
          <w:numId w:val="2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task routing and assignment</w:t>
      </w:r>
    </w:p>
    <w:p w:rsidR="00000000" w:rsidDel="00000000" w:rsidP="00000000" w:rsidRDefault="00000000" w:rsidRPr="00000000" w14:paraId="000002AC">
      <w:pPr>
        <w:keepNext w:val="0"/>
        <w:keepLines w:val="0"/>
        <w:pageBreakBefore w:val="0"/>
        <w:widowControl w:val="1"/>
        <w:numPr>
          <w:ilvl w:val="0"/>
          <w:numId w:val="2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workflows that learn from user behaviour</w:t>
      </w:r>
    </w:p>
    <w:p w:rsidR="00000000" w:rsidDel="00000000" w:rsidP="00000000" w:rsidRDefault="00000000" w:rsidRPr="00000000" w14:paraId="000002AD">
      <w:pPr>
        <w:keepNext w:val="0"/>
        <w:keepLines w:val="0"/>
        <w:pageBreakBefore w:val="0"/>
        <w:widowControl w:val="1"/>
        <w:numPr>
          <w:ilvl w:val="0"/>
          <w:numId w:val="2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Anomaly detection in process execution</w:t>
      </w:r>
    </w:p>
    <w:p w:rsidR="00000000" w:rsidDel="00000000" w:rsidP="00000000" w:rsidRDefault="00000000" w:rsidRPr="00000000" w14:paraId="000002AE">
      <w:pPr>
        <w:keepNext w:val="0"/>
        <w:keepLines w:val="0"/>
        <w:pageBreakBefore w:val="0"/>
        <w:widowControl w:val="1"/>
        <w:numPr>
          <w:ilvl w:val="0"/>
          <w:numId w:val="2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for IT infrastructure</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Our work with a UK police force demonstrated that AI-driven workflow orchestration could reduce administrative overhead by up to 30%, allowing officers to spend more time on frontline duties.</w:t>
      </w:r>
    </w:p>
    <w:p w:rsidR="00000000" w:rsidDel="00000000" w:rsidP="00000000" w:rsidRDefault="00000000" w:rsidRPr="00000000" w14:paraId="000002B0">
      <w:pPr>
        <w:keepNext w:val="0"/>
        <w:keepLines w:val="0"/>
        <w:pageBreakBefore w:val="0"/>
        <w:widowControl w:val="1"/>
        <w:numPr>
          <w:ilvl w:val="0"/>
          <w:numId w:val="2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Security and Compliance:</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and public sector organisations, security and compliance are paramount. AI-enhanced collaboration tools offer advanced security features that adapt to evolving threats and regulatory requirements.</w:t>
      </w:r>
    </w:p>
    <w:p w:rsidR="00000000" w:rsidDel="00000000" w:rsidP="00000000" w:rsidRDefault="00000000" w:rsidRPr="00000000" w14:paraId="000002B2">
      <w:pPr>
        <w:keepNext w:val="0"/>
        <w:keepLines w:val="0"/>
        <w:pageBreakBefore w:val="0"/>
        <w:widowControl w:val="1"/>
        <w:numPr>
          <w:ilvl w:val="0"/>
          <w:numId w:val="2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threat detection and response</w:t>
      </w:r>
    </w:p>
    <w:p w:rsidR="00000000" w:rsidDel="00000000" w:rsidP="00000000" w:rsidRDefault="00000000" w:rsidRPr="00000000" w14:paraId="000002B3">
      <w:pPr>
        <w:keepNext w:val="0"/>
        <w:keepLines w:val="0"/>
        <w:pageBreakBefore w:val="0"/>
        <w:widowControl w:val="1"/>
        <w:numPr>
          <w:ilvl w:val="0"/>
          <w:numId w:val="2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compliance monitoring and reporting</w:t>
      </w:r>
    </w:p>
    <w:p w:rsidR="00000000" w:rsidDel="00000000" w:rsidP="00000000" w:rsidRDefault="00000000" w:rsidRPr="00000000" w14:paraId="000002B4">
      <w:pPr>
        <w:keepNext w:val="0"/>
        <w:keepLines w:val="0"/>
        <w:pageBreakBefore w:val="0"/>
        <w:widowControl w:val="1"/>
        <w:numPr>
          <w:ilvl w:val="0"/>
          <w:numId w:val="2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data classification and access control</w:t>
      </w:r>
    </w:p>
    <w:p w:rsidR="00000000" w:rsidDel="00000000" w:rsidP="00000000" w:rsidRDefault="00000000" w:rsidRPr="00000000" w14:paraId="000002B5">
      <w:pPr>
        <w:keepNext w:val="0"/>
        <w:keepLines w:val="0"/>
        <w:pageBreakBefore w:val="0"/>
        <w:widowControl w:val="1"/>
        <w:numPr>
          <w:ilvl w:val="0"/>
          <w:numId w:val="2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Behavioural analytics for insider threat detection</w:t>
      </w:r>
    </w:p>
    <w:p w:rsidR="00000000" w:rsidDel="00000000" w:rsidP="00000000" w:rsidRDefault="00000000" w:rsidRPr="00000000" w14:paraId="000002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our experience, implementing AI-driven security measures has helped public sector clients reduce security incidents by up to 60% compared to traditional rule-based systems.</w:t>
      </w:r>
    </w:p>
    <w:p w:rsidR="00000000" w:rsidDel="00000000" w:rsidP="00000000" w:rsidRDefault="00000000" w:rsidRPr="00000000" w14:paraId="000002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transition from Lotus Domino to AI-enhanced collaboration platforms, these key features represent not just an upgrade in technology, but a fundamental shift in how teams work together. By leveraging these AI-powered capabilities, government and public sector organisations can significantly improve efficiency, decision-making, and service delivery to citizens.</w:t>
      </w:r>
    </w:p>
    <w:p w:rsidR="00000000" w:rsidDel="00000000" w:rsidP="00000000" w:rsidRDefault="00000000" w:rsidRPr="00000000" w14:paraId="000002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 successful implementation of these features requires careful planning, user training, and ongoing optimisation. As we’ll explore in later chapters, a well-structured change management strategy is crucial for realising the full potential of AI-enhanced collaboration tools in the public sector.</w:t>
      </w:r>
    </w:p>
    <w:bookmarkStart w:colFirst="0" w:colLast="0" w:name="bookmark=id.2xcytpi" w:id="24"/>
    <w:bookmarkEnd w:id="24"/>
    <w:p w:rsidR="00000000" w:rsidDel="00000000" w:rsidP="00000000" w:rsidRDefault="00000000" w:rsidRPr="00000000" w14:paraId="000002B9">
      <w:pPr>
        <w:pStyle w:val="Heading3"/>
        <w:rPr/>
      </w:pPr>
      <w:r w:rsidDel="00000000" w:rsidR="00000000" w:rsidRPr="00000000">
        <w:rPr>
          <w:rtl w:val="0"/>
        </w:rPr>
        <w:t xml:space="preserve">Integration Capabilities with AI and ML Services</w:t>
      </w:r>
    </w:p>
    <w:p w:rsidR="00000000" w:rsidDel="00000000" w:rsidP="00000000" w:rsidRDefault="00000000" w:rsidRPr="00000000" w14:paraId="000002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transition from Lotus Domino to modern collaboration platforms, the integration capabilities with AI and Machine Learning (ML) services become a crucial consideration. This integration not only enhances productivity but also paves the way for innovative workflows and data-driven decision-making. In the context of migrating off Lotus Domino to leverage Generative AI (GenAI), understanding these integration capabilities is paramount for government and public sector entities seeking to modernise their IT infrastructure.</w:t>
      </w:r>
    </w:p>
    <w:p w:rsidR="00000000" w:rsidDel="00000000" w:rsidP="00000000" w:rsidRDefault="00000000" w:rsidRPr="00000000" w14:paraId="000002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Modern, AI-enabled collaboration platforms offer a range of integration options that far surpass the capabilities of legacy systems like Lotus Domino. These integrations can be broadly categorised into three main areas:</w:t>
      </w:r>
    </w:p>
    <w:p w:rsidR="00000000" w:rsidDel="00000000" w:rsidP="00000000" w:rsidRDefault="00000000" w:rsidRPr="00000000" w14:paraId="000002BC">
      <w:pPr>
        <w:keepNext w:val="0"/>
        <w:keepLines w:val="0"/>
        <w:pageBreakBefore w:val="0"/>
        <w:widowControl w:val="1"/>
        <w:numPr>
          <w:ilvl w:val="0"/>
          <w:numId w:val="2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Native AI/ML Services</w:t>
      </w:r>
    </w:p>
    <w:p w:rsidR="00000000" w:rsidDel="00000000" w:rsidP="00000000" w:rsidRDefault="00000000" w:rsidRPr="00000000" w14:paraId="000002BD">
      <w:pPr>
        <w:keepNext w:val="0"/>
        <w:keepLines w:val="0"/>
        <w:pageBreakBefore w:val="0"/>
        <w:widowControl w:val="1"/>
        <w:numPr>
          <w:ilvl w:val="0"/>
          <w:numId w:val="2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Third-party AI/ML Integrations</w:t>
      </w:r>
    </w:p>
    <w:p w:rsidR="00000000" w:rsidDel="00000000" w:rsidP="00000000" w:rsidRDefault="00000000" w:rsidRPr="00000000" w14:paraId="000002BE">
      <w:pPr>
        <w:keepNext w:val="0"/>
        <w:keepLines w:val="0"/>
        <w:pageBreakBefore w:val="0"/>
        <w:widowControl w:val="1"/>
        <w:numPr>
          <w:ilvl w:val="0"/>
          <w:numId w:val="2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AI/ML Solution Development</w:t>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Native AI/ML Services: Leading collaboration platforms now offer built-in AI and ML capabilities that can be seamlessly integrated into workflows. For instance, Microsoft 365 provides AI-powered features through Microsoft Cognitive Services and Azure AI, which can be directly utilised within applications like SharePoint, Teams, and Power Platform. These native services often include:</w:t>
      </w:r>
    </w:p>
    <w:p w:rsidR="00000000" w:rsidDel="00000000" w:rsidP="00000000" w:rsidRDefault="00000000" w:rsidRPr="00000000" w14:paraId="000002C0">
      <w:pPr>
        <w:keepNext w:val="0"/>
        <w:keepLines w:val="0"/>
        <w:pageBreakBefore w:val="0"/>
        <w:widowControl w:val="1"/>
        <w:numPr>
          <w:ilvl w:val="0"/>
          <w:numId w:val="2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for improved search and content analysis</w:t>
      </w:r>
    </w:p>
    <w:p w:rsidR="00000000" w:rsidDel="00000000" w:rsidP="00000000" w:rsidRDefault="00000000" w:rsidRPr="00000000" w14:paraId="000002C1">
      <w:pPr>
        <w:keepNext w:val="0"/>
        <w:keepLines w:val="0"/>
        <w:pageBreakBefore w:val="0"/>
        <w:widowControl w:val="1"/>
        <w:numPr>
          <w:ilvl w:val="0"/>
          <w:numId w:val="2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Computer Vision for image and document processing</w:t>
      </w:r>
    </w:p>
    <w:p w:rsidR="00000000" w:rsidDel="00000000" w:rsidP="00000000" w:rsidRDefault="00000000" w:rsidRPr="00000000" w14:paraId="000002C2">
      <w:pPr>
        <w:keepNext w:val="0"/>
        <w:keepLines w:val="0"/>
        <w:pageBreakBefore w:val="0"/>
        <w:widowControl w:val="1"/>
        <w:numPr>
          <w:ilvl w:val="0"/>
          <w:numId w:val="2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 for customer feedback and internal communications</w:t>
      </w:r>
    </w:p>
    <w:p w:rsidR="00000000" w:rsidDel="00000000" w:rsidP="00000000" w:rsidRDefault="00000000" w:rsidRPr="00000000" w14:paraId="000002C3">
      <w:pPr>
        <w:keepNext w:val="0"/>
        <w:keepLines w:val="0"/>
        <w:pageBreakBefore w:val="0"/>
        <w:widowControl w:val="1"/>
        <w:numPr>
          <w:ilvl w:val="0"/>
          <w:numId w:val="2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Anomaly Detection for security and compliance monitoring</w:t>
      </w:r>
    </w:p>
    <w:p w:rsidR="00000000" w:rsidDel="00000000" w:rsidP="00000000" w:rsidRDefault="00000000" w:rsidRPr="00000000" w14:paraId="000002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advantage of native services is their tight integration with the platform, often requiring minimal setup and offering seamless user experiences. However, organisations must carefully evaluate the capabilities and limitations of these native services to ensure they meet specific requirements, particularly in the government sector where data sovereignty and security are paramount.</w:t>
      </w:r>
    </w:p>
    <w:p w:rsidR="00000000" w:rsidDel="00000000" w:rsidP="00000000" w:rsidRDefault="00000000" w:rsidRPr="00000000" w14:paraId="000002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Third-party AI/ML Integrations: Modern collaboration platforms typically offer robust APIs and integration frameworks that allow for the incorporation of third-party AI and ML services. This flexibility is crucial for organisations with specific AI requirements or those looking to leverage best-of-breed solutions. Examples include:</w:t>
      </w:r>
    </w:p>
    <w:p w:rsidR="00000000" w:rsidDel="00000000" w:rsidP="00000000" w:rsidRDefault="00000000" w:rsidRPr="00000000" w14:paraId="000002C6">
      <w:pPr>
        <w:keepNext w:val="0"/>
        <w:keepLines w:val="0"/>
        <w:pageBreakBefore w:val="0"/>
        <w:widowControl w:val="1"/>
        <w:numPr>
          <w:ilvl w:val="0"/>
          <w:numId w:val="2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specialised NLP engines for domain-specific text analysis</w:t>
      </w:r>
    </w:p>
    <w:p w:rsidR="00000000" w:rsidDel="00000000" w:rsidP="00000000" w:rsidRDefault="00000000" w:rsidRPr="00000000" w14:paraId="000002C7">
      <w:pPr>
        <w:keepNext w:val="0"/>
        <w:keepLines w:val="0"/>
        <w:pageBreakBefore w:val="0"/>
        <w:widowControl w:val="1"/>
        <w:numPr>
          <w:ilvl w:val="0"/>
          <w:numId w:val="2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Incorporation of advanced predictive analytics tools for data-driven decision making</w:t>
      </w:r>
    </w:p>
    <w:p w:rsidR="00000000" w:rsidDel="00000000" w:rsidP="00000000" w:rsidRDefault="00000000" w:rsidRPr="00000000" w14:paraId="000002C8">
      <w:pPr>
        <w:keepNext w:val="0"/>
        <w:keepLines w:val="0"/>
        <w:pageBreakBefore w:val="0"/>
        <w:widowControl w:val="1"/>
        <w:numPr>
          <w:ilvl w:val="0"/>
          <w:numId w:val="2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Utilisation of industry-specific AI models for tasks like fraud detection or citizen service optimisation</w:t>
      </w:r>
    </w:p>
    <w:p w:rsidR="00000000" w:rsidDel="00000000" w:rsidP="00000000" w:rsidRDefault="00000000" w:rsidRPr="00000000" w14:paraId="000002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considering third-party integrations, it’s essential to assess the platform’s integration capabilities, including support for standard protocols (e.g., REST APIs, webhooks) and the availability of pre-built connectors. Additionally, government entities must carefully evaluate the security implications and data handling practices of these third-party services to ensure compliance with regulatory requirements.</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AI/ML Solution Development: For organisations with unique requirements or those at the forefront of AI adoption, modern collaboration platforms offer the ability to develop and deploy custom AI and ML solutions. This typically involves leveraging the platform’s development frameworks and cloud infrastructure to build bespoke AI-powered applications and services.</w:t>
      </w:r>
    </w:p>
    <w:p w:rsidR="00000000" w:rsidDel="00000000" w:rsidP="00000000" w:rsidRDefault="00000000" w:rsidRPr="00000000" w14:paraId="000002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the Google Cloud AI Platform allows organisations to build, train, and deploy machine learning models that can be integrated into Google Workspace applications. Similarly, Microsoft’s Azure Machine Learning can be used to develop custom AI solutions that seamlessly integrate with Microsoft 365 services.</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ability to develop custom AI solutions on top of modern collaboration platforms represents a significant leap forward from the constraints of Lotus Domino. It enables public sector organisations to innovate and address complex challenges through tailored AI applications.</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platforms for custom AI development, consider the following factors:</w:t>
      </w:r>
    </w:p>
    <w:p w:rsidR="00000000" w:rsidDel="00000000" w:rsidP="00000000" w:rsidRDefault="00000000" w:rsidRPr="00000000" w14:paraId="000002CE">
      <w:pPr>
        <w:keepNext w:val="0"/>
        <w:keepLines w:val="0"/>
        <w:pageBreakBefore w:val="0"/>
        <w:widowControl w:val="1"/>
        <w:numPr>
          <w:ilvl w:val="0"/>
          <w:numId w:val="3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Availability of comprehensive development tools and SDKs</w:t>
      </w:r>
    </w:p>
    <w:p w:rsidR="00000000" w:rsidDel="00000000" w:rsidP="00000000" w:rsidRDefault="00000000" w:rsidRPr="00000000" w14:paraId="000002CF">
      <w:pPr>
        <w:keepNext w:val="0"/>
        <w:keepLines w:val="0"/>
        <w:pageBreakBefore w:val="0"/>
        <w:widowControl w:val="1"/>
        <w:numPr>
          <w:ilvl w:val="0"/>
          <w:numId w:val="3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for popular AI/ML frameworks (e.g., TensorFlow, PyTorch)</w:t>
      </w:r>
    </w:p>
    <w:p w:rsidR="00000000" w:rsidDel="00000000" w:rsidP="00000000" w:rsidRDefault="00000000" w:rsidRPr="00000000" w14:paraId="000002D0">
      <w:pPr>
        <w:keepNext w:val="0"/>
        <w:keepLines w:val="0"/>
        <w:pageBreakBefore w:val="0"/>
        <w:widowControl w:val="1"/>
        <w:numPr>
          <w:ilvl w:val="0"/>
          <w:numId w:val="3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performance of the underlying infrastructure</w:t>
      </w:r>
    </w:p>
    <w:p w:rsidR="00000000" w:rsidDel="00000000" w:rsidP="00000000" w:rsidRDefault="00000000" w:rsidRPr="00000000" w14:paraId="000002D1">
      <w:pPr>
        <w:keepNext w:val="0"/>
        <w:keepLines w:val="0"/>
        <w:pageBreakBefore w:val="0"/>
        <w:widowControl w:val="1"/>
        <w:numPr>
          <w:ilvl w:val="0"/>
          <w:numId w:val="3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governance and security features for AI model training and deployment</w:t>
      </w:r>
    </w:p>
    <w:p w:rsidR="00000000" w:rsidDel="00000000" w:rsidP="00000000" w:rsidRDefault="00000000" w:rsidRPr="00000000" w14:paraId="000002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Department Migration</w:t>
      </w:r>
    </w:p>
    <w:p w:rsidR="00000000" w:rsidDel="00000000" w:rsidP="00000000" w:rsidRDefault="00000000" w:rsidRPr="00000000" w14:paraId="000002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consultancy engagement, I advised a UK government department on their migration from Lotus Domino to a modern, AI-enabled collaboration platform. The department’s primary goal was to enhance citizen services through AI-powered automation and intelligent data analysis.</w:t>
      </w:r>
    </w:p>
    <w:p w:rsidR="00000000" w:rsidDel="00000000" w:rsidP="00000000" w:rsidRDefault="00000000" w:rsidRPr="00000000" w14:paraId="000002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selected Microsoft 365 as the target platform due to its robust integration capabilities and compliance with UK government security standards. The migration strategy involved:</w:t>
      </w:r>
    </w:p>
    <w:p w:rsidR="00000000" w:rsidDel="00000000" w:rsidP="00000000" w:rsidRDefault="00000000" w:rsidRPr="00000000" w14:paraId="000002D5">
      <w:pPr>
        <w:keepNext w:val="0"/>
        <w:keepLines w:val="0"/>
        <w:pageBreakBefore w:val="0"/>
        <w:widowControl w:val="1"/>
        <w:numPr>
          <w:ilvl w:val="0"/>
          <w:numId w:val="2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native AI services for basic document processing and sentiment analysis of citizen feedback</w:t>
      </w:r>
    </w:p>
    <w:p w:rsidR="00000000" w:rsidDel="00000000" w:rsidP="00000000" w:rsidRDefault="00000000" w:rsidRPr="00000000" w14:paraId="000002D6">
      <w:pPr>
        <w:keepNext w:val="0"/>
        <w:keepLines w:val="0"/>
        <w:pageBreakBefore w:val="0"/>
        <w:widowControl w:val="1"/>
        <w:numPr>
          <w:ilvl w:val="0"/>
          <w:numId w:val="2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a specialised third-party NLP engine for policy document analysis and summarisation</w:t>
      </w:r>
    </w:p>
    <w:p w:rsidR="00000000" w:rsidDel="00000000" w:rsidP="00000000" w:rsidRDefault="00000000" w:rsidRPr="00000000" w14:paraId="000002D7">
      <w:pPr>
        <w:keepNext w:val="0"/>
        <w:keepLines w:val="0"/>
        <w:pageBreakBefore w:val="0"/>
        <w:widowControl w:val="1"/>
        <w:numPr>
          <w:ilvl w:val="0"/>
          <w:numId w:val="2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custom AI solution using Azure Machine Learning for predictive service demand forecasting</w:t>
      </w:r>
    </w:p>
    <w:p w:rsidR="00000000" w:rsidDel="00000000" w:rsidP="00000000" w:rsidRDefault="00000000" w:rsidRPr="00000000" w14:paraId="000002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multi-faceted approach to AI integration allowed the department to significantly enhance its operational efficiency and service quality. The ability to seamlessly incorporate AI capabilities, which was not possible with their legacy Lotus Domino system, has positioned the department as a leader in AI-driven public service delivery.</w:t>
      </w:r>
    </w:p>
    <w:p w:rsidR="00000000" w:rsidDel="00000000" w:rsidP="00000000" w:rsidRDefault="00000000" w:rsidRPr="00000000" w14:paraId="000002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 and Future Considerations</w:t>
      </w:r>
    </w:p>
    <w:p w:rsidR="00000000" w:rsidDel="00000000" w:rsidP="00000000" w:rsidRDefault="00000000" w:rsidRPr="00000000" w14:paraId="000002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and public sector organisations migrate from Lotus Domino to modern collaboration platforms, the integration capabilities with AI and ML services offer unprecedented opportunities for innovation and efficiency. However, it’s crucial to approach these integrations strategically, considering factors such as data security, compliance, and long-term scalability.</w:t>
      </w:r>
    </w:p>
    <w:p w:rsidR="00000000" w:rsidDel="00000000" w:rsidP="00000000" w:rsidRDefault="00000000" w:rsidRPr="00000000" w14:paraId="000002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Looking ahead, the rapid advancement of AI technologies, particularly in the field of Generative AI, will continue to expand the possibilities for AI integration in collaboration platforms. Organisations should stay informed about emerging AI capabilities and regularly reassess their integration strategies to ensure they are leveraging the full potential of these technologies.</w:t>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Integration Capabilities Evolution]</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carefully evaluating and implementing AI integrations, government entities can transform their digital workplaces, enhance citizen services, and drive data-driven decision-making in ways that were simply not possible with legacy systems like Lotus Domino.</w:t>
      </w:r>
    </w:p>
    <w:bookmarkStart w:colFirst="0" w:colLast="0" w:name="bookmark=id.1ci93xb" w:id="25"/>
    <w:bookmarkEnd w:id="25"/>
    <w:p w:rsidR="00000000" w:rsidDel="00000000" w:rsidP="00000000" w:rsidRDefault="00000000" w:rsidRPr="00000000" w14:paraId="000002DE">
      <w:pPr>
        <w:pStyle w:val="Heading3"/>
        <w:rPr/>
      </w:pPr>
      <w:r w:rsidDel="00000000" w:rsidR="00000000" w:rsidRPr="00000000">
        <w:rPr>
          <w:rtl w:val="0"/>
        </w:rPr>
        <w:t xml:space="preserve">Security and Compliance Considerations in the AI Era</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transition from Lotus Domino to AI-enabled collaboration platforms, security and compliance considerations take on new dimensions. The integration of AI technologies introduces novel challenges and opportunities that must be carefully addressed to ensure robust data protection, regulatory compliance, and ethical use of AI capabilities.</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this subsection, we will explore the key security and compliance aspects that organisations must consider when adopting AI-powered alternatives to Lotus Domino, with a particular focus on the unique requirements of government and public sector entities.</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Protection and Privacy</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AI-enabled collaboration platforms often process vast amounts of sensitive data, making data protection a paramount concern. Organisations must ensure that their chosen platform adheres to stringent data protection standards and offers robust encryption mechanisms for data at rest and in transit.</w:t>
      </w:r>
    </w:p>
    <w:p w:rsidR="00000000" w:rsidDel="00000000" w:rsidP="00000000" w:rsidRDefault="00000000" w:rsidRPr="00000000" w14:paraId="000002E3">
      <w:pPr>
        <w:keepNext w:val="0"/>
        <w:keepLines w:val="0"/>
        <w:pageBreakBefore w:val="0"/>
        <w:widowControl w:val="1"/>
        <w:numPr>
          <w:ilvl w:val="0"/>
          <w:numId w:val="2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End-to-end encryption for all communications and stored data</w:t>
      </w:r>
    </w:p>
    <w:p w:rsidR="00000000" w:rsidDel="00000000" w:rsidP="00000000" w:rsidRDefault="00000000" w:rsidRPr="00000000" w14:paraId="000002E4">
      <w:pPr>
        <w:keepNext w:val="0"/>
        <w:keepLines w:val="0"/>
        <w:pageBreakBefore w:val="0"/>
        <w:widowControl w:val="1"/>
        <w:numPr>
          <w:ilvl w:val="0"/>
          <w:numId w:val="2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Granular access controls and multi-factor authentication</w:t>
      </w:r>
    </w:p>
    <w:p w:rsidR="00000000" w:rsidDel="00000000" w:rsidP="00000000" w:rsidRDefault="00000000" w:rsidRPr="00000000" w14:paraId="000002E5">
      <w:pPr>
        <w:keepNext w:val="0"/>
        <w:keepLines w:val="0"/>
        <w:pageBreakBefore w:val="0"/>
        <w:widowControl w:val="1"/>
        <w:numPr>
          <w:ilvl w:val="0"/>
          <w:numId w:val="2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residency options to comply with local regulations</w:t>
      </w:r>
    </w:p>
    <w:p w:rsidR="00000000" w:rsidDel="00000000" w:rsidP="00000000" w:rsidRDefault="00000000" w:rsidRPr="00000000" w14:paraId="000002E6">
      <w:pPr>
        <w:keepNext w:val="0"/>
        <w:keepLines w:val="0"/>
        <w:pageBreakBefore w:val="0"/>
        <w:widowControl w:val="1"/>
        <w:numPr>
          <w:ilvl w:val="0"/>
          <w:numId w:val="2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security audits and penetration testing</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agencies, compliance with regulations such as the UK’s Government Security Classifications policy is crucial. Platforms must support appropriate data classification and handling procedures to protect information at various sensitivity levels.</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Governance and Ethical Considerations</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capabilities into collaboration platforms raises important ethical considerations. Organisations must establish clear governance frameworks to ensure responsible AI use and mitigate potential biases or unintended consequences.</w:t>
      </w:r>
    </w:p>
    <w:p w:rsidR="00000000" w:rsidDel="00000000" w:rsidP="00000000" w:rsidRDefault="00000000" w:rsidRPr="00000000" w14:paraId="000002EA">
      <w:pPr>
        <w:keepNext w:val="0"/>
        <w:keepLines w:val="0"/>
        <w:pageBreakBefore w:val="0"/>
        <w:widowControl w:val="1"/>
        <w:numPr>
          <w:ilvl w:val="0"/>
          <w:numId w:val="2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Transparent AI decision-making processes</w:t>
      </w:r>
    </w:p>
    <w:p w:rsidR="00000000" w:rsidDel="00000000" w:rsidP="00000000" w:rsidRDefault="00000000" w:rsidRPr="00000000" w14:paraId="000002EB">
      <w:pPr>
        <w:keepNext w:val="0"/>
        <w:keepLines w:val="0"/>
        <w:pageBreakBefore w:val="0"/>
        <w:widowControl w:val="1"/>
        <w:numPr>
          <w:ilvl w:val="0"/>
          <w:numId w:val="2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audits of AI algorithms for bias and fairness</w:t>
      </w:r>
    </w:p>
    <w:p w:rsidR="00000000" w:rsidDel="00000000" w:rsidP="00000000" w:rsidRDefault="00000000" w:rsidRPr="00000000" w14:paraId="000002EC">
      <w:pPr>
        <w:keepNext w:val="0"/>
        <w:keepLines w:val="0"/>
        <w:pageBreakBefore w:val="0"/>
        <w:widowControl w:val="1"/>
        <w:numPr>
          <w:ilvl w:val="0"/>
          <w:numId w:val="2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policies on AI-generated content and its use</w:t>
      </w:r>
    </w:p>
    <w:p w:rsidR="00000000" w:rsidDel="00000000" w:rsidP="00000000" w:rsidRDefault="00000000" w:rsidRPr="00000000" w14:paraId="000002ED">
      <w:pPr>
        <w:keepNext w:val="0"/>
        <w:keepLines w:val="0"/>
        <w:pageBreakBefore w:val="0"/>
        <w:widowControl w:val="1"/>
        <w:numPr>
          <w:ilvl w:val="0"/>
          <w:numId w:val="2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Mechanisms for human oversight and intervention in AI processes</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sector organisations should align their AI governance with frameworks such as the UK government’s Guidelines for AI procurement and the Data Ethics Framework to ensure ethical and responsible use of AI technologies.</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Auditing</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AI-enabled platforms must support comprehensive auditing capabilities to meet regulatory requirements and demonstrate compliance. This is particularly crucial for government agencies subject to stringent oversight and transparency obligations.</w:t>
      </w:r>
    </w:p>
    <w:p w:rsidR="00000000" w:rsidDel="00000000" w:rsidP="00000000" w:rsidRDefault="00000000" w:rsidRPr="00000000" w14:paraId="000002F1">
      <w:pPr>
        <w:keepNext w:val="0"/>
        <w:keepLines w:val="0"/>
        <w:pageBreakBefore w:val="0"/>
        <w:widowControl w:val="1"/>
        <w:numPr>
          <w:ilvl w:val="0"/>
          <w:numId w:val="2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Detailed audit logs of all system activities and AI interactions</w:t>
      </w:r>
    </w:p>
    <w:p w:rsidR="00000000" w:rsidDel="00000000" w:rsidP="00000000" w:rsidRDefault="00000000" w:rsidRPr="00000000" w14:paraId="000002F2">
      <w:pPr>
        <w:keepNext w:val="0"/>
        <w:keepLines w:val="0"/>
        <w:pageBreakBefore w:val="0"/>
        <w:widowControl w:val="1"/>
        <w:numPr>
          <w:ilvl w:val="0"/>
          <w:numId w:val="2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with sector-specific regulations (e.g., GDPR, FOIA)</w:t>
      </w:r>
    </w:p>
    <w:p w:rsidR="00000000" w:rsidDel="00000000" w:rsidP="00000000" w:rsidRDefault="00000000" w:rsidRPr="00000000" w14:paraId="000002F3">
      <w:pPr>
        <w:keepNext w:val="0"/>
        <w:keepLines w:val="0"/>
        <w:pageBreakBefore w:val="0"/>
        <w:widowControl w:val="1"/>
        <w:numPr>
          <w:ilvl w:val="0"/>
          <w:numId w:val="2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for e-discovery and legal hold requirements</w:t>
      </w:r>
    </w:p>
    <w:p w:rsidR="00000000" w:rsidDel="00000000" w:rsidP="00000000" w:rsidRDefault="00000000" w:rsidRPr="00000000" w14:paraId="000002F4">
      <w:pPr>
        <w:keepNext w:val="0"/>
        <w:keepLines w:val="0"/>
        <w:pageBreakBefore w:val="0"/>
        <w:widowControl w:val="1"/>
        <w:numPr>
          <w:ilvl w:val="0"/>
          <w:numId w:val="2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existing compliance management systems</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UK government bodies, the ability to provide a clear audit trail of AI-assisted decisions has been crucial for maintaining public trust and meeting scrutiny requirements.</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Third-Party Risk Management</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move from on-premises Lotus Domino systems to cloud-based AI platforms, managing third-party risk becomes increasingly important. Rigorous vendor assessment and ongoing monitoring are essential to ensure that service providers meet the required security and compliance standards.</w:t>
      </w:r>
    </w:p>
    <w:p w:rsidR="00000000" w:rsidDel="00000000" w:rsidP="00000000" w:rsidRDefault="00000000" w:rsidRPr="00000000" w14:paraId="000002F8">
      <w:pPr>
        <w:keepNext w:val="0"/>
        <w:keepLines w:val="0"/>
        <w:pageBreakBefore w:val="0"/>
        <w:widowControl w:val="1"/>
        <w:numPr>
          <w:ilvl w:val="0"/>
          <w:numId w:val="2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Vendor security certifications (e.g., ISO 27001, SOC 2)</w:t>
      </w:r>
    </w:p>
    <w:p w:rsidR="00000000" w:rsidDel="00000000" w:rsidP="00000000" w:rsidRDefault="00000000" w:rsidRPr="00000000" w14:paraId="000002F9">
      <w:pPr>
        <w:keepNext w:val="0"/>
        <w:keepLines w:val="0"/>
        <w:pageBreakBefore w:val="0"/>
        <w:widowControl w:val="1"/>
        <w:numPr>
          <w:ilvl w:val="0"/>
          <w:numId w:val="2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data processing agreements and subprocessor management</w:t>
      </w:r>
    </w:p>
    <w:p w:rsidR="00000000" w:rsidDel="00000000" w:rsidP="00000000" w:rsidRDefault="00000000" w:rsidRPr="00000000" w14:paraId="000002FA">
      <w:pPr>
        <w:keepNext w:val="0"/>
        <w:keepLines w:val="0"/>
        <w:pageBreakBefore w:val="0"/>
        <w:widowControl w:val="1"/>
        <w:numPr>
          <w:ilvl w:val="0"/>
          <w:numId w:val="2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vendor security assessments and right-to-audit clauses</w:t>
      </w:r>
    </w:p>
    <w:p w:rsidR="00000000" w:rsidDel="00000000" w:rsidP="00000000" w:rsidRDefault="00000000" w:rsidRPr="00000000" w14:paraId="000002FB">
      <w:pPr>
        <w:keepNext w:val="0"/>
        <w:keepLines w:val="0"/>
        <w:pageBreakBefore w:val="0"/>
        <w:widowControl w:val="1"/>
        <w:numPr>
          <w:ilvl w:val="0"/>
          <w:numId w:val="2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Incident response and breach notification procedures</w:t>
      </w:r>
    </w:p>
    <w:p w:rsidR="00000000" w:rsidDel="00000000" w:rsidP="00000000" w:rsidRDefault="00000000" w:rsidRPr="00000000" w14:paraId="000002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agencies should ensure that their chosen platforms comply with specific requirements such as the UK government’s Cloud Security Principles and Technology Code of Practice.</w:t>
      </w:r>
    </w:p>
    <w:p w:rsidR="00000000" w:rsidDel="00000000" w:rsidP="00000000" w:rsidRDefault="00000000" w:rsidRPr="00000000" w14:paraId="000002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Identity and Access Management (IAM)</w:t>
      </w:r>
    </w:p>
    <w:p w:rsidR="00000000" w:rsidDel="00000000" w:rsidP="00000000" w:rsidRDefault="00000000" w:rsidRPr="00000000" w14:paraId="000002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Robust IAM capabilities are crucial for securing AI-enabled collaboration platforms, especially in complex government environments with diverse user roles and access requirements.</w:t>
      </w:r>
    </w:p>
    <w:p w:rsidR="00000000" w:rsidDel="00000000" w:rsidP="00000000" w:rsidRDefault="00000000" w:rsidRPr="00000000" w14:paraId="000002FF">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existing identity providers and single sign-on systems</w:t>
      </w:r>
    </w:p>
    <w:p w:rsidR="00000000" w:rsidDel="00000000" w:rsidP="00000000" w:rsidRDefault="00000000" w:rsidRPr="00000000" w14:paraId="00000300">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access control (RBAC) with fine-grained permissions</w:t>
      </w:r>
    </w:p>
    <w:p w:rsidR="00000000" w:rsidDel="00000000" w:rsidP="00000000" w:rsidRDefault="00000000" w:rsidRPr="00000000" w14:paraId="00000301">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authentication based on risk factors and AI-driven anomaly detection</w:t>
      </w:r>
    </w:p>
    <w:p w:rsidR="00000000" w:rsidDel="00000000" w:rsidP="00000000" w:rsidRDefault="00000000" w:rsidRPr="00000000" w14:paraId="00000302">
      <w:pPr>
        <w:keepNext w:val="0"/>
        <w:keepLines w:val="0"/>
        <w:pageBreakBefore w:val="0"/>
        <w:widowControl w:val="1"/>
        <w:numPr>
          <w:ilvl w:val="0"/>
          <w:numId w:val="2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for privileged access management and just-in-time access</w:t>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Organisations should leverage AI capabilities to enhance IAM, such as using machine learning for anomaly detection and risk-based authentication.</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Sovereignty and Cross-Border Data Flows</w:t>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agencies and organisations operating in regulated industries, data sovereignty is a critical concern when adopting cloud-based AI platforms. Ensuring compliance with data localisation requirements and managing cross-border data flows is essential.</w:t>
      </w:r>
    </w:p>
    <w:p w:rsidR="00000000" w:rsidDel="00000000" w:rsidP="00000000" w:rsidRDefault="00000000" w:rsidRPr="00000000" w14:paraId="00000306">
      <w:pPr>
        <w:keepNext w:val="0"/>
        <w:keepLines w:val="0"/>
        <w:pageBreakBefore w:val="0"/>
        <w:widowControl w:val="1"/>
        <w:numPr>
          <w:ilvl w:val="0"/>
          <w:numId w:val="2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Options for data residency in specific geographic regions</w:t>
      </w:r>
    </w:p>
    <w:p w:rsidR="00000000" w:rsidDel="00000000" w:rsidP="00000000" w:rsidRDefault="00000000" w:rsidRPr="00000000" w14:paraId="00000307">
      <w:pPr>
        <w:keepNext w:val="0"/>
        <w:keepLines w:val="0"/>
        <w:pageBreakBefore w:val="0"/>
        <w:widowControl w:val="1"/>
        <w:numPr>
          <w:ilvl w:val="0"/>
          <w:numId w:val="2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with data transfer regulations (e.g., UK GDPR, EU-US Data Privacy Framework)</w:t>
      </w:r>
    </w:p>
    <w:p w:rsidR="00000000" w:rsidDel="00000000" w:rsidP="00000000" w:rsidRDefault="00000000" w:rsidRPr="00000000" w14:paraId="00000308">
      <w:pPr>
        <w:keepNext w:val="0"/>
        <w:keepLines w:val="0"/>
        <w:pageBreakBefore w:val="0"/>
        <w:widowControl w:val="1"/>
        <w:numPr>
          <w:ilvl w:val="0"/>
          <w:numId w:val="2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on data centre locations and data flow paths</w:t>
      </w:r>
    </w:p>
    <w:p w:rsidR="00000000" w:rsidDel="00000000" w:rsidP="00000000" w:rsidRDefault="00000000" w:rsidRPr="00000000" w14:paraId="00000309">
      <w:pPr>
        <w:keepNext w:val="0"/>
        <w:keepLines w:val="0"/>
        <w:pageBreakBefore w:val="0"/>
        <w:widowControl w:val="1"/>
        <w:numPr>
          <w:ilvl w:val="0"/>
          <w:numId w:val="2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for data segregation and logical isolation in multi-tenant environments</w:t>
      </w:r>
    </w:p>
    <w:p w:rsidR="00000000" w:rsidDel="00000000" w:rsidP="00000000" w:rsidRDefault="00000000" w:rsidRPr="00000000" w14:paraId="000003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UK public sector clients, the ability to guarantee data residency within the UK or approved jurisdictions has often been a make-or-break factor in platform selection.</w:t>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Model Security and Intellectual Property Protection</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leverage AI capabilities within collaboration platforms, protecting AI models and the intellectual property associated with custom AI solutions becomes crucial.</w:t>
      </w:r>
    </w:p>
    <w:p w:rsidR="00000000" w:rsidDel="00000000" w:rsidP="00000000" w:rsidRDefault="00000000" w:rsidRPr="00000000" w14:paraId="0000030D">
      <w:pPr>
        <w:keepNext w:val="0"/>
        <w:keepLines w:val="0"/>
        <w:pageBreakBefore w:val="0"/>
        <w:widowControl w:val="1"/>
        <w:numPr>
          <w:ilvl w:val="0"/>
          <w:numId w:val="2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Secure model training and deployment processes</w:t>
      </w:r>
    </w:p>
    <w:p w:rsidR="00000000" w:rsidDel="00000000" w:rsidP="00000000" w:rsidRDefault="00000000" w:rsidRPr="00000000" w14:paraId="0000030E">
      <w:pPr>
        <w:keepNext w:val="0"/>
        <w:keepLines w:val="0"/>
        <w:pageBreakBefore w:val="0"/>
        <w:widowControl w:val="1"/>
        <w:numPr>
          <w:ilvl w:val="0"/>
          <w:numId w:val="2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Protection against model inversion and extraction attacks</w:t>
      </w:r>
    </w:p>
    <w:p w:rsidR="00000000" w:rsidDel="00000000" w:rsidP="00000000" w:rsidRDefault="00000000" w:rsidRPr="00000000" w14:paraId="0000030F">
      <w:pPr>
        <w:keepNext w:val="0"/>
        <w:keepLines w:val="0"/>
        <w:pageBreakBefore w:val="0"/>
        <w:widowControl w:val="1"/>
        <w:numPr>
          <w:ilvl w:val="0"/>
          <w:numId w:val="2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policies on data ownership and usage rights for AI training</w:t>
      </w:r>
    </w:p>
    <w:p w:rsidR="00000000" w:rsidDel="00000000" w:rsidP="00000000" w:rsidRDefault="00000000" w:rsidRPr="00000000" w14:paraId="00000310">
      <w:pPr>
        <w:keepNext w:val="0"/>
        <w:keepLines w:val="0"/>
        <w:pageBreakBefore w:val="0"/>
        <w:widowControl w:val="1"/>
        <w:numPr>
          <w:ilvl w:val="0"/>
          <w:numId w:val="2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Mechanisms for securely sharing and collaborating on AI models</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agencies should carefully consider the implications of using public AI models versus developing custom, secure models for sensitive applications.</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Security Monitoring and Threat Intelligence</w:t>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AI-enabled platforms offer new opportunities for enhancing security through advanced threat detection and response capabilities. Organisations should leverage these features while ensuring they have comprehensive security monitoring in place.</w:t>
      </w:r>
    </w:p>
    <w:p w:rsidR="00000000" w:rsidDel="00000000" w:rsidP="00000000" w:rsidRDefault="00000000" w:rsidRPr="00000000" w14:paraId="00000314">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threat detection and anomaly identification</w:t>
      </w:r>
    </w:p>
    <w:p w:rsidR="00000000" w:rsidDel="00000000" w:rsidP="00000000" w:rsidRDefault="00000000" w:rsidRPr="00000000" w14:paraId="00000315">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security information and event management (SIEM) systems</w:t>
      </w:r>
    </w:p>
    <w:p w:rsidR="00000000" w:rsidDel="00000000" w:rsidP="00000000" w:rsidRDefault="00000000" w:rsidRPr="00000000" w14:paraId="00000316">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incident response and remediation workflows</w:t>
      </w:r>
    </w:p>
    <w:p w:rsidR="00000000" w:rsidDel="00000000" w:rsidP="00000000" w:rsidRDefault="00000000" w:rsidRPr="00000000" w14:paraId="00000317">
      <w:pPr>
        <w:keepNext w:val="0"/>
        <w:keepLines w:val="0"/>
        <w:pageBreakBefore w:val="0"/>
        <w:widowControl w:val="1"/>
        <w:numPr>
          <w:ilvl w:val="0"/>
          <w:numId w:val="2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to threat intelligence feeds and collaborative defence mechanisms</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sector organisations should consider how AI-enhanced security monitoring aligns with and complements existing security operations centre (SOC) capabilities and national cyber security strategies.</w:t>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migrate from Lotus Domino to AI-enabled collaboration platforms, addressing security and compliance considerations is paramount. By carefully evaluating these aspects and implementing robust safeguards, organisations can harness the power of AI while maintaining the highest standards of data protection, regulatory compliance, and ethical AI use.</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and public sector entities, in particular, must ensure that their chosen platforms not only meet stringent security requirements but also align with national strategies for AI adoption and data governance. By doing so, they can confidently embrace the benefits of AI-powered collaboration while upholding their responsibilities to protect sensitive information and maintain public trust.</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AI-Enabled Collaboration Platform Security Landscape]</w:t>
      </w:r>
    </w:p>
    <w:bookmarkStart w:colFirst="0" w:colLast="0" w:name="bookmark=id.3whwml4" w:id="26"/>
    <w:bookmarkEnd w:id="26"/>
    <w:p w:rsidR="00000000" w:rsidDel="00000000" w:rsidP="00000000" w:rsidRDefault="00000000" w:rsidRPr="00000000" w14:paraId="0000031D">
      <w:pPr>
        <w:pStyle w:val="Heading2"/>
        <w:rPr/>
      </w:pPr>
      <w:r w:rsidDel="00000000" w:rsidR="00000000" w:rsidRPr="00000000">
        <w:rPr>
          <w:rtl w:val="0"/>
        </w:rPr>
        <w:t xml:space="preserve">Comparative Analysis of Leading Platforms</w:t>
      </w:r>
    </w:p>
    <w:bookmarkStart w:colFirst="0" w:colLast="0" w:name="bookmark=id.2bn6wsx" w:id="27"/>
    <w:bookmarkEnd w:id="27"/>
    <w:p w:rsidR="00000000" w:rsidDel="00000000" w:rsidP="00000000" w:rsidRDefault="00000000" w:rsidRPr="00000000" w14:paraId="0000031E">
      <w:pPr>
        <w:pStyle w:val="Heading3"/>
        <w:rPr/>
      </w:pPr>
      <w:r w:rsidDel="00000000" w:rsidR="00000000" w:rsidRPr="00000000">
        <w:rPr>
          <w:rtl w:val="0"/>
        </w:rPr>
        <w:t xml:space="preserve">Microsoft 365 and Power Platform</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comparative analysis of leading platforms for migrating from Lotus Domino to AI-enabled solutions, Microsoft 365 and Power Platform emerge as formidable contenders, particularly for government and public sector organisations. This comprehensive ecosystem offers a robust suite of tools that not only replaces legacy Lotus Domino functionalities but also provides a springboard for leveraging generative AI capabilities.</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Microsoft 365, formerly known as Office 365, serves as the cornerstone of modern workplace collaboration, whilst the Power Platform extends these capabilities with low-code development tools and AI-driven automation. Let’s examine the key components and their relevance to Lotus Domino migration and AI integration:</w:t>
      </w:r>
    </w:p>
    <w:p w:rsidR="00000000" w:rsidDel="00000000" w:rsidP="00000000" w:rsidRDefault="00000000" w:rsidRPr="00000000" w14:paraId="00000321">
      <w:pPr>
        <w:keepNext w:val="0"/>
        <w:keepLines w:val="0"/>
        <w:pageBreakBefore w:val="0"/>
        <w:widowControl w:val="1"/>
        <w:numPr>
          <w:ilvl w:val="0"/>
          <w:numId w:val="2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Exchange Online: A direct replacement for Lotus Domino’s email and calendar functions, with advanced AI-powered features for email management and scheduling.</w:t>
      </w:r>
    </w:p>
    <w:p w:rsidR="00000000" w:rsidDel="00000000" w:rsidP="00000000" w:rsidRDefault="00000000" w:rsidRPr="00000000" w14:paraId="00000322">
      <w:pPr>
        <w:keepNext w:val="0"/>
        <w:keepLines w:val="0"/>
        <w:pageBreakBefore w:val="0"/>
        <w:widowControl w:val="1"/>
        <w:numPr>
          <w:ilvl w:val="0"/>
          <w:numId w:val="2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SharePoint Online: Offers document management and intranet capabilities, surpassing Lotus Domino’s collaboration features with AI-enhanced content services.</w:t>
      </w:r>
    </w:p>
    <w:p w:rsidR="00000000" w:rsidDel="00000000" w:rsidP="00000000" w:rsidRDefault="00000000" w:rsidRPr="00000000" w14:paraId="00000323">
      <w:pPr>
        <w:keepNext w:val="0"/>
        <w:keepLines w:val="0"/>
        <w:pageBreakBefore w:val="0"/>
        <w:widowControl w:val="1"/>
        <w:numPr>
          <w:ilvl w:val="0"/>
          <w:numId w:val="2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Teams: Provides unified communication and collaboration, integrating chat, video conferencing, and file sharing with AI-powered meeting transcription and translation.</w:t>
      </w:r>
    </w:p>
    <w:p w:rsidR="00000000" w:rsidDel="00000000" w:rsidP="00000000" w:rsidRDefault="00000000" w:rsidRPr="00000000" w14:paraId="00000324">
      <w:pPr>
        <w:keepNext w:val="0"/>
        <w:keepLines w:val="0"/>
        <w:pageBreakBefore w:val="0"/>
        <w:widowControl w:val="1"/>
        <w:numPr>
          <w:ilvl w:val="0"/>
          <w:numId w:val="2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 Apps: Enables rapid development of custom applications, facilitating the modernisation of legacy Lotus Domino applications with AI-infused capabilities.</w:t>
      </w:r>
    </w:p>
    <w:p w:rsidR="00000000" w:rsidDel="00000000" w:rsidP="00000000" w:rsidRDefault="00000000" w:rsidRPr="00000000" w14:paraId="00000325">
      <w:pPr>
        <w:keepNext w:val="0"/>
        <w:keepLines w:val="0"/>
        <w:pageBreakBefore w:val="0"/>
        <w:widowControl w:val="1"/>
        <w:numPr>
          <w:ilvl w:val="0"/>
          <w:numId w:val="2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 Automate: Streamlines workflow automation, incorporating AI for intelligent process automation and decision-making.</w:t>
      </w:r>
    </w:p>
    <w:p w:rsidR="00000000" w:rsidDel="00000000" w:rsidP="00000000" w:rsidRDefault="00000000" w:rsidRPr="00000000" w14:paraId="00000326">
      <w:pPr>
        <w:keepNext w:val="0"/>
        <w:keepLines w:val="0"/>
        <w:pageBreakBefore w:val="0"/>
        <w:widowControl w:val="1"/>
        <w:numPr>
          <w:ilvl w:val="0"/>
          <w:numId w:val="2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 BI: Delivers advanced analytics and reporting, leveraging AI for data insights and visualisations.</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compelling aspects of the Microsoft ecosystem for government entities migrating from Lotus Domino is its comprehensive approach to security and compliance. Microsoft’s Government Community Cloud (GCC) offerings provide tailored solutions that meet stringent regulatory requirements, including FedRAMP, CJIS, and ITAR compliance. This is particularly crucial when considering the sensitive nature of data often managed in Lotus Domino environments within the public sector.</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capabilities within Microsoft 365 and Power Platform is particularly noteworthy. Microsoft’s Azure AI services, including Azure Cognitive Services and Azure Machine Learning, can be seamlessly incorporated into applications and workflows. This allows organisations to enhance their migrated systems with advanced capabilities such as natural language processing, computer vision, and predictive analytics.</w:t>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Microsoft’s offering lies in its ability to democratise AI. By providing low-code tools and pre-built AI models, even government agencies with limited technical resources can rapidly implement AI-driven solutions post-migration.</w:t>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considering the migration path from Lotus Domino, Microsoft offers several advantages:</w:t>
      </w:r>
    </w:p>
    <w:p w:rsidR="00000000" w:rsidDel="00000000" w:rsidP="00000000" w:rsidRDefault="00000000" w:rsidRPr="00000000" w14:paraId="0000032B">
      <w:pPr>
        <w:keepNext w:val="0"/>
        <w:keepLines w:val="0"/>
        <w:pageBreakBefore w:val="0"/>
        <w:widowControl w:val="1"/>
        <w:numPr>
          <w:ilvl w:val="0"/>
          <w:numId w:val="2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Familiar user interface: Many users are already acquainted with Microsoft Office applications, reducing the learning curve.</w:t>
      </w:r>
    </w:p>
    <w:p w:rsidR="00000000" w:rsidDel="00000000" w:rsidP="00000000" w:rsidRDefault="00000000" w:rsidRPr="00000000" w14:paraId="0000032C">
      <w:pPr>
        <w:keepNext w:val="0"/>
        <w:keepLines w:val="0"/>
        <w:pageBreakBefore w:val="0"/>
        <w:widowControl w:val="1"/>
        <w:numPr>
          <w:ilvl w:val="0"/>
          <w:numId w:val="2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migration tools: Microsoft provides robust tools and documentation for migrating from Lotus Domino, including the Microsoft Exchange Mailbox Replication Service (MRS) for email migration.</w:t>
      </w:r>
    </w:p>
    <w:p w:rsidR="00000000" w:rsidDel="00000000" w:rsidP="00000000" w:rsidRDefault="00000000" w:rsidRPr="00000000" w14:paraId="0000032D">
      <w:pPr>
        <w:keepNext w:val="0"/>
        <w:keepLines w:val="0"/>
        <w:pageBreakBefore w:val="0"/>
        <w:widowControl w:val="1"/>
        <w:numPr>
          <w:ilvl w:val="0"/>
          <w:numId w:val="2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The cloud-based infrastructure allows for easy scaling to accommodate growing data and user needs, a common challenge in government IT environments.</w:t>
      </w:r>
    </w:p>
    <w:p w:rsidR="00000000" w:rsidDel="00000000" w:rsidP="00000000" w:rsidRDefault="00000000" w:rsidRPr="00000000" w14:paraId="0000032E">
      <w:pPr>
        <w:keepNext w:val="0"/>
        <w:keepLines w:val="0"/>
        <w:pageBreakBefore w:val="0"/>
        <w:widowControl w:val="1"/>
        <w:numPr>
          <w:ilvl w:val="0"/>
          <w:numId w:val="2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innovation: Microsoft’s substantial investment in AI research ensures that the platform will continue to evolve, providing access to cutting-edge AI capabilities.</w:t>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important to note potential challenges when migrating to Microsoft’s ecosystem:</w:t>
      </w:r>
    </w:p>
    <w:p w:rsidR="00000000" w:rsidDel="00000000" w:rsidP="00000000" w:rsidRDefault="00000000" w:rsidRPr="00000000" w14:paraId="00000330">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 licensing: The variety of licensing options can be overwhelming and may require careful analysis to optimise costs.</w:t>
      </w:r>
    </w:p>
    <w:p w:rsidR="00000000" w:rsidDel="00000000" w:rsidP="00000000" w:rsidRDefault="00000000" w:rsidRPr="00000000" w14:paraId="00000331">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Customisation limitations: While Power Apps offers significant flexibility, highly customised Lotus Domino applications may require substantial redevelopment.</w:t>
      </w:r>
    </w:p>
    <w:p w:rsidR="00000000" w:rsidDel="00000000" w:rsidP="00000000" w:rsidRDefault="00000000" w:rsidRPr="00000000" w14:paraId="00000332">
      <w:pPr>
        <w:keepNext w:val="0"/>
        <w:keepLines w:val="0"/>
        <w:pageBreakBefore w:val="0"/>
        <w:widowControl w:val="1"/>
        <w:numPr>
          <w:ilvl w:val="0"/>
          <w:numId w:val="2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residency concerns: Despite Microsoft’s global data centre presence, some government entities may face data sovereignty issues that require careful planning.</w:t>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potential of Microsoft 365 and Power Platform in a government context, consider the following case study:</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large UK government department recently migrated from Lotus Domino to Microsoft 365, leveraging Power Platform to modernise critical workflows. By utilising Power Apps, they recreated complex approval processes previously managed in Lotus Domino, incorporating AI-driven document classification and automated routing. Power Automate was employed to streamline inter-departmental communications, with AI-powered sentiment analysis ensuring efficient escalation of urgent matters. The migration resulted in a 30% reduction in process completion times and a 25% increase in user satisfaction scores.</w:t>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Microsoft 365 and Power Platform as part of a Lotus Domino migration strategy, organisations should consider the following Wardley Map components:</w:t>
      </w:r>
    </w:p>
    <w:p w:rsidR="00000000" w:rsidDel="00000000" w:rsidP="00000000" w:rsidRDefault="00000000" w:rsidRPr="00000000" w14:paraId="00000336">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Needs: Collaboration, Communication, Data Analysis</w:t>
      </w:r>
    </w:p>
    <w:p w:rsidR="00000000" w:rsidDel="00000000" w:rsidP="00000000" w:rsidRDefault="00000000" w:rsidRPr="00000000" w14:paraId="00000337">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Types: Internal Staff, External Partners, Citizens</w:t>
      </w:r>
    </w:p>
    <w:p w:rsidR="00000000" w:rsidDel="00000000" w:rsidP="00000000" w:rsidRDefault="00000000" w:rsidRPr="00000000" w14:paraId="00000338">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Value Chain: Data Collection → Processing → Analysis → Decision Making</w:t>
      </w:r>
    </w:p>
    <w:p w:rsidR="00000000" w:rsidDel="00000000" w:rsidP="00000000" w:rsidRDefault="00000000" w:rsidRPr="00000000" w14:paraId="00000339">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Capabilities: Email, Document Management, Workflow Automation, AI Services</w:t>
      </w:r>
    </w:p>
    <w:p w:rsidR="00000000" w:rsidDel="00000000" w:rsidP="00000000" w:rsidRDefault="00000000" w:rsidRPr="00000000" w14:paraId="0000033A">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Practices: Cloud Adoption, Low-Code Development, AI Integration</w:t>
      </w:r>
    </w:p>
    <w:p w:rsidR="00000000" w:rsidDel="00000000" w:rsidP="00000000" w:rsidRDefault="00000000" w:rsidRPr="00000000" w14:paraId="0000033B">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Structured (Databases), Unstructured (Documents, Emails)</w:t>
      </w:r>
    </w:p>
    <w:p w:rsidR="00000000" w:rsidDel="00000000" w:rsidP="00000000" w:rsidRDefault="00000000" w:rsidRPr="00000000" w14:paraId="0000033C">
      <w:pPr>
        <w:keepNext w:val="0"/>
        <w:keepLines w:val="0"/>
        <w:pageBreakBefore w:val="0"/>
        <w:widowControl w:val="1"/>
        <w:numPr>
          <w:ilvl w:val="0"/>
          <w:numId w:val="2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AI/ML Expertise, Microsoft Platform Proficiency</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Microsoft 365 and Power Platform offer a compelling proposition for government and public sector organisations looking to migrate from Lotus Domino while simultaneously embracing AI capabilities. The platform’s comprehensive feature set, strong security posture, and continuous AI innovation make it a strong contender in the market. However, successful migration and AI integration require careful planning, a clear understanding of organisational needs, and a strategic approach to change management.</w:t>
      </w:r>
    </w:p>
    <w:bookmarkStart w:colFirst="0" w:colLast="0" w:name="bookmark=id.qsh70q" w:id="28"/>
    <w:bookmarkEnd w:id="28"/>
    <w:p w:rsidR="00000000" w:rsidDel="00000000" w:rsidP="00000000" w:rsidRDefault="00000000" w:rsidRPr="00000000" w14:paraId="0000033E">
      <w:pPr>
        <w:pStyle w:val="Heading3"/>
        <w:rPr/>
      </w:pPr>
      <w:r w:rsidDel="00000000" w:rsidR="00000000" w:rsidRPr="00000000">
        <w:rPr>
          <w:rtl w:val="0"/>
        </w:rPr>
        <w:t xml:space="preserve">Google Workspace and Google Cloud AI</w:t>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comparative analysis of leading platforms for migrating off Lotus Domino, Google Workspace (formerly G Suite) and Google Cloud AI emerge as formidable contenders, particularly for government and public sector organisations seeking to leverage generative AI capabilities. This powerful combination offers a comprehensive suite of collaboration tools seamlessly integrated with cutting-edge AI technologies, providing a robust alternative to legacy Lotus Domino systems.</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Workspace: The Foundation for Modern Collaboration</w:t>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Workspace serves as the cornerstone for organisations looking to modernise their collaboration infrastructure. It offers a suite of cloud-based productivity tools that directly address many of the functionalities previously provided by Lotus Domino:</w:t>
      </w:r>
    </w:p>
    <w:p w:rsidR="00000000" w:rsidDel="00000000" w:rsidP="00000000" w:rsidRDefault="00000000" w:rsidRPr="00000000" w14:paraId="00000342">
      <w:pPr>
        <w:keepNext w:val="0"/>
        <w:keepLines w:val="0"/>
        <w:pageBreakBefore w:val="0"/>
        <w:widowControl w:val="1"/>
        <w:numPr>
          <w:ilvl w:val="0"/>
          <w:numId w:val="2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Gmail: A robust email solution that can replace Lotus Notes’ email functionality</w:t>
      </w:r>
    </w:p>
    <w:p w:rsidR="00000000" w:rsidDel="00000000" w:rsidP="00000000" w:rsidRDefault="00000000" w:rsidRPr="00000000" w14:paraId="00000343">
      <w:pPr>
        <w:keepNext w:val="0"/>
        <w:keepLines w:val="0"/>
        <w:pageBreakBefore w:val="0"/>
        <w:widowControl w:val="1"/>
        <w:numPr>
          <w:ilvl w:val="0"/>
          <w:numId w:val="2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Drive: Cloud storage and file sharing to supersede Domino document management</w:t>
      </w:r>
    </w:p>
    <w:p w:rsidR="00000000" w:rsidDel="00000000" w:rsidP="00000000" w:rsidRDefault="00000000" w:rsidRPr="00000000" w14:paraId="00000344">
      <w:pPr>
        <w:keepNext w:val="0"/>
        <w:keepLines w:val="0"/>
        <w:pageBreakBefore w:val="0"/>
        <w:widowControl w:val="1"/>
        <w:numPr>
          <w:ilvl w:val="0"/>
          <w:numId w:val="2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Docs, Sheets, and Slides: Collaborative document creation and editing tools</w:t>
      </w:r>
    </w:p>
    <w:p w:rsidR="00000000" w:rsidDel="00000000" w:rsidP="00000000" w:rsidRDefault="00000000" w:rsidRPr="00000000" w14:paraId="00000345">
      <w:pPr>
        <w:keepNext w:val="0"/>
        <w:keepLines w:val="0"/>
        <w:pageBreakBefore w:val="0"/>
        <w:widowControl w:val="1"/>
        <w:numPr>
          <w:ilvl w:val="0"/>
          <w:numId w:val="2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Meet: Video conferencing and messaging to replace Sametime</w:t>
      </w:r>
    </w:p>
    <w:p w:rsidR="00000000" w:rsidDel="00000000" w:rsidP="00000000" w:rsidRDefault="00000000" w:rsidRPr="00000000" w14:paraId="00000346">
      <w:pPr>
        <w:keepNext w:val="0"/>
        <w:keepLines w:val="0"/>
        <w:pageBreakBefore w:val="0"/>
        <w:widowControl w:val="1"/>
        <w:numPr>
          <w:ilvl w:val="0"/>
          <w:numId w:val="2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Sites: Simple website creation tool for intranet and team sites</w:t>
      </w:r>
    </w:p>
    <w:p w:rsidR="00000000" w:rsidDel="00000000" w:rsidP="00000000" w:rsidRDefault="00000000" w:rsidRPr="00000000" w14:paraId="00000347">
      <w:pPr>
        <w:keepNext w:val="0"/>
        <w:keepLines w:val="0"/>
        <w:pageBreakBefore w:val="0"/>
        <w:widowControl w:val="1"/>
        <w:numPr>
          <w:ilvl w:val="0"/>
          <w:numId w:val="2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Forms: Survey and data collection tool</w:t>
      </w:r>
    </w:p>
    <w:p w:rsidR="00000000" w:rsidDel="00000000" w:rsidP="00000000" w:rsidRDefault="00000000" w:rsidRPr="00000000" w14:paraId="00000348">
      <w:pPr>
        <w:keepNext w:val="0"/>
        <w:keepLines w:val="0"/>
        <w:pageBreakBefore w:val="0"/>
        <w:widowControl w:val="1"/>
        <w:numPr>
          <w:ilvl w:val="0"/>
          <w:numId w:val="2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Calendar: Shared calendaring and scheduling</w:t>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tools provide a modern, intuitive interface that encourages collaboration and productivity, addressing many of the pain points associated with legacy Lotus Domino systems. However, the true power of Google Workspace in the context of AI-driven modernisation lies in its integration with Google Cloud AI.</w:t>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Cloud AI: Empowering Generative AI Capabilities</w:t>
      </w:r>
    </w:p>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Cloud AI offers a suite of machine learning and artificial intelligence services that can be leveraged to enhance and extend the capabilities of Google Workspace. This integration allows organisations to infuse AI throughout their collaboration processes, creating opportunities for innovation and efficiency that were previously unattainable with Lotus Domino.</w:t>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Google Cloud AI services that complement Google Workspace include:</w:t>
      </w:r>
    </w:p>
    <w:p w:rsidR="00000000" w:rsidDel="00000000" w:rsidP="00000000" w:rsidRDefault="00000000" w:rsidRPr="00000000" w14:paraId="0000034D">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Vertex AI: A unified platform for building, deploying, and scaling ML models</w:t>
      </w:r>
    </w:p>
    <w:p w:rsidR="00000000" w:rsidDel="00000000" w:rsidP="00000000" w:rsidRDefault="00000000" w:rsidRPr="00000000" w14:paraId="0000034E">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AI: Intelligent document processing and data extraction</w:t>
      </w:r>
    </w:p>
    <w:p w:rsidR="00000000" w:rsidDel="00000000" w:rsidP="00000000" w:rsidRDefault="00000000" w:rsidRPr="00000000" w14:paraId="0000034F">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Translation AI: Multilingual support for global collaboration</w:t>
      </w:r>
    </w:p>
    <w:p w:rsidR="00000000" w:rsidDel="00000000" w:rsidP="00000000" w:rsidRDefault="00000000" w:rsidRPr="00000000" w14:paraId="00000350">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Vision AI: Image and video analysis for enhanced content management</w:t>
      </w:r>
    </w:p>
    <w:p w:rsidR="00000000" w:rsidDel="00000000" w:rsidP="00000000" w:rsidRDefault="00000000" w:rsidRPr="00000000" w14:paraId="00000351">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AI: Text analysis and generation for improved communication</w:t>
      </w:r>
    </w:p>
    <w:p w:rsidR="00000000" w:rsidDel="00000000" w:rsidP="00000000" w:rsidRDefault="00000000" w:rsidRPr="00000000" w14:paraId="00000352">
      <w:pPr>
        <w:keepNext w:val="0"/>
        <w:keepLines w:val="0"/>
        <w:pageBreakBefore w:val="0"/>
        <w:widowControl w:val="1"/>
        <w:numPr>
          <w:ilvl w:val="0"/>
          <w:numId w:val="2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Speech-to-Text and Text-to-Speech: Voice-enabled interfaces and accessibility features</w:t>
      </w:r>
    </w:p>
    <w:p w:rsidR="00000000" w:rsidDel="00000000" w:rsidP="00000000" w:rsidRDefault="00000000" w:rsidRPr="00000000" w14:paraId="000003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Google Cloud AI with Google Workspace</w:t>
      </w:r>
    </w:p>
    <w:p w:rsidR="00000000" w:rsidDel="00000000" w:rsidP="00000000" w:rsidRDefault="00000000" w:rsidRPr="00000000" w14:paraId="000003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seamless integration between Google Workspace and Google Cloud AI enables organisations to create powerful, AI-enhanced workflows that surpass the capabilities of traditional Lotus Domino applications. Some practical applications include:</w:t>
      </w:r>
    </w:p>
    <w:p w:rsidR="00000000" w:rsidDel="00000000" w:rsidP="00000000" w:rsidRDefault="00000000" w:rsidRPr="00000000" w14:paraId="00000355">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email categorisation and prioritisation in Gmail using Natural Language AI</w:t>
      </w:r>
    </w:p>
    <w:p w:rsidR="00000000" w:rsidDel="00000000" w:rsidP="00000000" w:rsidRDefault="00000000" w:rsidRPr="00000000" w14:paraId="00000356">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document summarisation and translation in Google Docs</w:t>
      </w:r>
    </w:p>
    <w:p w:rsidR="00000000" w:rsidDel="00000000" w:rsidP="00000000" w:rsidRDefault="00000000" w:rsidRPr="00000000" w14:paraId="00000357">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Smart scheduling assistants in Google Calendar powered by machine learning</w:t>
      </w:r>
    </w:p>
    <w:p w:rsidR="00000000" w:rsidDel="00000000" w:rsidP="00000000" w:rsidRDefault="00000000" w:rsidRPr="00000000" w14:paraId="00000358">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insights and forecasting in Google Sheets</w:t>
      </w:r>
    </w:p>
    <w:p w:rsidR="00000000" w:rsidDel="00000000" w:rsidP="00000000" w:rsidRDefault="00000000" w:rsidRPr="00000000" w14:paraId="00000359">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search and content discovery across Google Drive using Vision AI and Natural Language AI</w:t>
      </w:r>
    </w:p>
    <w:p w:rsidR="00000000" w:rsidDel="00000000" w:rsidP="00000000" w:rsidRDefault="00000000" w:rsidRPr="00000000" w14:paraId="0000035A">
      <w:pPr>
        <w:keepNext w:val="0"/>
        <w:keepLines w:val="0"/>
        <w:pageBreakBefore w:val="0"/>
        <w:widowControl w:val="1"/>
        <w:numPr>
          <w:ilvl w:val="0"/>
          <w:numId w:val="2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transcription and translation of Google Meet recordings</w:t>
      </w:r>
    </w:p>
    <w:p w:rsidR="00000000" w:rsidDel="00000000" w:rsidP="00000000" w:rsidRDefault="00000000" w:rsidRPr="00000000" w14:paraId="000003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integrations not only replicate but significantly enhance the functionalities provided by Lotus Domino, offering a compelling case for migration.</w:t>
      </w:r>
    </w:p>
    <w:p w:rsidR="00000000" w:rsidDel="00000000" w:rsidP="00000000" w:rsidRDefault="00000000" w:rsidRPr="00000000" w14:paraId="000003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Considerations</w:t>
      </w:r>
    </w:p>
    <w:p w:rsidR="00000000" w:rsidDel="00000000" w:rsidP="00000000" w:rsidRDefault="00000000" w:rsidRPr="00000000" w14:paraId="000003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and public sector organisations, security and compliance are paramount concerns when considering a migration from Lotus Domino. Google Workspace and Google Cloud AI offer robust security features and compliance certifications that address these concerns:</w:t>
      </w:r>
    </w:p>
    <w:p w:rsidR="00000000" w:rsidDel="00000000" w:rsidP="00000000" w:rsidRDefault="00000000" w:rsidRPr="00000000" w14:paraId="0000035E">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ISO 27001, 27017, and 27018 certifications</w:t>
      </w:r>
    </w:p>
    <w:p w:rsidR="00000000" w:rsidDel="00000000" w:rsidP="00000000" w:rsidRDefault="00000000" w:rsidRPr="00000000" w14:paraId="0000035F">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SOC 2 and SOC 3 reports</w:t>
      </w:r>
    </w:p>
    <w:p w:rsidR="00000000" w:rsidDel="00000000" w:rsidP="00000000" w:rsidRDefault="00000000" w:rsidRPr="00000000" w14:paraId="00000360">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GDPR compliance</w:t>
      </w:r>
    </w:p>
    <w:p w:rsidR="00000000" w:rsidDel="00000000" w:rsidP="00000000" w:rsidRDefault="00000000" w:rsidRPr="00000000" w14:paraId="00000361">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FedRAMP certification for US government agencies</w:t>
      </w:r>
    </w:p>
    <w:p w:rsidR="00000000" w:rsidDel="00000000" w:rsidP="00000000" w:rsidRDefault="00000000" w:rsidRPr="00000000" w14:paraId="00000362">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data loss prevention (DLP) capabilities</w:t>
      </w:r>
    </w:p>
    <w:p w:rsidR="00000000" w:rsidDel="00000000" w:rsidP="00000000" w:rsidRDefault="00000000" w:rsidRPr="00000000" w14:paraId="00000363">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Encryption at rest and in transit</w:t>
      </w:r>
    </w:p>
    <w:p w:rsidR="00000000" w:rsidDel="00000000" w:rsidP="00000000" w:rsidRDefault="00000000" w:rsidRPr="00000000" w14:paraId="00000364">
      <w:pPr>
        <w:keepNext w:val="0"/>
        <w:keepLines w:val="0"/>
        <w:pageBreakBefore w:val="0"/>
        <w:widowControl w:val="1"/>
        <w:numPr>
          <w:ilvl w:val="0"/>
          <w:numId w:val="2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audit logs and access controls</w:t>
      </w:r>
    </w:p>
    <w:p w:rsidR="00000000" w:rsidDel="00000000" w:rsidP="00000000" w:rsidRDefault="00000000" w:rsidRPr="00000000" w14:paraId="000003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security measures ensure that sensitive government data remains protected throughout the migration process and beyond.</w:t>
      </w:r>
    </w:p>
    <w:p w:rsidR="00000000" w:rsidDel="00000000" w:rsidP="00000000" w:rsidRDefault="00000000" w:rsidRPr="00000000" w14:paraId="000003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Migration Considerations and Challenges</w:t>
      </w:r>
    </w:p>
    <w:p w:rsidR="00000000" w:rsidDel="00000000" w:rsidP="00000000" w:rsidRDefault="00000000" w:rsidRPr="00000000" w14:paraId="000003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Google Workspace and Google Cloud AI offer significant advantages, migrating from Lotus Domino presents unique challenges that organisations must address:</w:t>
      </w:r>
    </w:p>
    <w:p w:rsidR="00000000" w:rsidDel="00000000" w:rsidP="00000000" w:rsidRDefault="00000000" w:rsidRPr="00000000" w14:paraId="00000368">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migration: Developing robust ETL processes to transfer and transform Lotus Domino data</w:t>
      </w:r>
    </w:p>
    <w:p w:rsidR="00000000" w:rsidDel="00000000" w:rsidP="00000000" w:rsidRDefault="00000000" w:rsidRPr="00000000" w14:paraId="00000369">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Application redesign: Reimagining Lotus Domino applications within the Google ecosystem</w:t>
      </w:r>
    </w:p>
    <w:p w:rsidR="00000000" w:rsidDel="00000000" w:rsidP="00000000" w:rsidRDefault="00000000" w:rsidRPr="00000000" w14:paraId="0000036A">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adoption: Overcoming resistance to change and ensuring smooth transition for end-users</w:t>
      </w:r>
    </w:p>
    <w:p w:rsidR="00000000" w:rsidDel="00000000" w:rsidP="00000000" w:rsidRDefault="00000000" w:rsidRPr="00000000" w14:paraId="0000036B">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legacy systems: Ensuring interoperability during phased migrations</w:t>
      </w:r>
    </w:p>
    <w:p w:rsidR="00000000" w:rsidDel="00000000" w:rsidP="00000000" w:rsidRDefault="00000000" w:rsidRPr="00000000" w14:paraId="0000036C">
      <w:pPr>
        <w:keepNext w:val="0"/>
        <w:keepLines w:val="0"/>
        <w:pageBreakBefore w:val="0"/>
        <w:widowControl w:val="1"/>
        <w:numPr>
          <w:ilvl w:val="0"/>
          <w:numId w:val="2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Customisation limitations: Addressing gaps between Lotus Domino’s flexibility and Google Workspace’s standardised approach</w:t>
      </w:r>
    </w:p>
    <w:p w:rsidR="00000000" w:rsidDel="00000000" w:rsidP="00000000" w:rsidRDefault="00000000" w:rsidRPr="00000000" w14:paraId="000003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organisations should consider leveraging Google’s partner ecosystem and migration tools, such as the G Suite Migration for Microsoft Exchange, which can assist in migrating email and calendar data from Lotus Domino.</w:t>
      </w:r>
    </w:p>
    <w:p w:rsidR="00000000" w:rsidDel="00000000" w:rsidP="00000000" w:rsidRDefault="00000000" w:rsidRPr="00000000" w14:paraId="000003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Department Migration</w:t>
      </w:r>
    </w:p>
    <w:p w:rsidR="00000000" w:rsidDel="00000000" w:rsidP="00000000" w:rsidRDefault="00000000" w:rsidRPr="00000000" w14:paraId="000003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potential of migrating from Lotus Domino to Google Workspace and Google Cloud AI, consider the following case study from my consultancy experience:</w:t>
      </w:r>
    </w:p>
    <w:p w:rsidR="00000000" w:rsidDel="00000000" w:rsidP="00000000" w:rsidRDefault="00000000" w:rsidRPr="00000000" w14:paraId="0000037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large UK government department successfully migrated from Lotus Domino to Google Workspace, transitioning over 10,000 users and 500 custom applications. By leveraging Google Cloud AI, they automated document processing workflows, reducing manual data entry by 70% and improving decision-making speed by 40%. The migration resulted in an estimated £5 million annual savings in IT costs and a 25% increase in cross-departmental collaboration.</w:t>
      </w:r>
    </w:p>
    <w:p w:rsidR="00000000" w:rsidDel="00000000" w:rsidP="00000000" w:rsidRDefault="00000000" w:rsidRPr="00000000" w14:paraId="000003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tangible benefits that government organisations can achieve by embracing Google’s AI-powered collaboration platform.</w:t>
      </w:r>
    </w:p>
    <w:p w:rsidR="00000000" w:rsidDel="00000000" w:rsidP="00000000" w:rsidRDefault="00000000" w:rsidRPr="00000000" w14:paraId="000003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3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Google Workspace, combined with Google Cloud AI, presents a compelling alternative to Lotus Domino for government and public sector organisations looking to modernise their collaboration infrastructure and leverage generative AI capabilities. While the migration process may present challenges, the potential for increased efficiency, innovation, and cost savings makes it a worthy consideration in any comparative analysis of leading platforms.</w:t>
      </w:r>
    </w:p>
    <w:p w:rsidR="00000000" w:rsidDel="00000000" w:rsidP="00000000" w:rsidRDefault="00000000" w:rsidRPr="00000000" w14:paraId="000003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our exploration of AI-powered alternatives to Lotus Domino, it’s crucial to evaluate how Google’s offering aligns with your organisation’s specific needs, existing IT landscape, and long-term strategic goals. The next section will delve into another leading platform, providing a comprehensive view to inform your migration decision-making process.</w:t>
      </w:r>
    </w:p>
    <w:bookmarkStart w:colFirst="0" w:colLast="0" w:name="bookmark=id.3as4poj" w:id="29"/>
    <w:bookmarkEnd w:id="29"/>
    <w:p w:rsidR="00000000" w:rsidDel="00000000" w:rsidP="00000000" w:rsidRDefault="00000000" w:rsidRPr="00000000" w14:paraId="00000375">
      <w:pPr>
        <w:pStyle w:val="Heading3"/>
        <w:rPr/>
      </w:pPr>
      <w:r w:rsidDel="00000000" w:rsidR="00000000" w:rsidRPr="00000000">
        <w:rPr>
          <w:rtl w:val="0"/>
        </w:rPr>
        <w:t xml:space="preserve">Atlassian Suite with AI Integrations</w:t>
      </w:r>
    </w:p>
    <w:p w:rsidR="00000000" w:rsidDel="00000000" w:rsidP="00000000" w:rsidRDefault="00000000" w:rsidRPr="00000000" w14:paraId="000003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our comparative analysis of leading platforms for migrating off Lotus Domino to leverage GenAI capabilities, we turn our attention to the Atlassian Suite with AI integrations. This robust set of collaboration tools has gained significant traction in recent years, particularly within government and public sector organisations seeking to modernise their legacy systems whilst embracing the power of artificial intelligence.</w:t>
      </w:r>
    </w:p>
    <w:p w:rsidR="00000000" w:rsidDel="00000000" w:rsidP="00000000" w:rsidRDefault="00000000" w:rsidRPr="00000000" w14:paraId="000003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Atlassian Suite, comprising tools such as Jira, Confluence, Trello, and Bitbucket, offers a comprehensive ecosystem for project management, knowledge sharing, and software development. What sets it apart in the context of our migration from Lotus Domino is its growing integration with AI technologies, which can significantly enhance productivity and decision-making processes.</w:t>
      </w:r>
    </w:p>
    <w:p w:rsidR="00000000" w:rsidDel="00000000" w:rsidP="00000000" w:rsidRDefault="00000000" w:rsidRPr="00000000" w14:paraId="00000378">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workflow automation</w:t>
      </w:r>
    </w:p>
    <w:p w:rsidR="00000000" w:rsidDel="00000000" w:rsidP="00000000" w:rsidRDefault="00000000" w:rsidRPr="00000000" w14:paraId="00000379">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content creation and management</w:t>
      </w:r>
    </w:p>
    <w:p w:rsidR="00000000" w:rsidDel="00000000" w:rsidP="00000000" w:rsidRDefault="00000000" w:rsidRPr="00000000" w14:paraId="0000037A">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project planning</w:t>
      </w:r>
    </w:p>
    <w:p w:rsidR="00000000" w:rsidDel="00000000" w:rsidP="00000000" w:rsidRDefault="00000000" w:rsidRPr="00000000" w14:paraId="0000037B">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for improved search and discovery</w:t>
      </w:r>
    </w:p>
    <w:p w:rsidR="00000000" w:rsidDel="00000000" w:rsidP="00000000" w:rsidRDefault="00000000" w:rsidRPr="00000000" w14:paraId="0000037C">
      <w:pPr>
        <w:keepNext w:val="0"/>
        <w:keepLines w:val="0"/>
        <w:pageBreakBefore w:val="0"/>
        <w:widowControl w:val="1"/>
        <w:numPr>
          <w:ilvl w:val="0"/>
          <w:numId w:val="2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learning-based insights for team performance</w:t>
      </w:r>
    </w:p>
    <w:p w:rsidR="00000000" w:rsidDel="00000000" w:rsidP="00000000" w:rsidRDefault="00000000" w:rsidRPr="00000000" w14:paraId="000003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advantages of the Atlassian Suite for government bodies migrating from Lotus Domino is its flexibility in deployment options. While many organisations are moving towards cloud-based solutions, the public sector often requires on-premises or hybrid deployments due to security and compliance considerations. Atlassian caters to these needs by offering both cloud and self-managed options, allowing for a phased migration approach that aligns with the specific requirements of government agencies.</w:t>
      </w:r>
    </w:p>
    <w:p w:rsidR="00000000" w:rsidDel="00000000" w:rsidP="00000000" w:rsidRDefault="00000000" w:rsidRPr="00000000" w14:paraId="000003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considering AI integrations, the Atlassian Marketplace plays a crucial role. This ecosystem of third-party apps and integrations allows organisations to extend the functionality of their Atlassian tools with AI capabilities tailored to their specific needs. For instance, apps like Automation for Jira leverage machine learning to suggest workflow improvements, while others like Confluence Analytics employ AI to derive insights from organisational knowledge bases.</w:t>
      </w:r>
    </w:p>
    <w:p w:rsidR="00000000" w:rsidDel="00000000" w:rsidP="00000000" w:rsidRDefault="00000000" w:rsidRPr="00000000" w14:paraId="0000037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the Atlassian Suite lies not just in its native capabilities, but in its extensibility and the vibrant ecosystem of AI-powered integrations available through the Marketplace.</w:t>
      </w:r>
    </w:p>
    <w:p w:rsidR="00000000" w:rsidDel="00000000" w:rsidP="00000000" w:rsidRDefault="00000000" w:rsidRPr="00000000" w14:paraId="000003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my experience advising government bodies on their migration strategies, I’ve observed that the Atlassian Suite’s strength in project and portfolio management makes it particularly well-suited for organisations transitioning complex workflows from Lotus Domino. The ability to map existing processes to Jira workflows, while simultaneously enhancing them with AI-driven insights and automations, can lead to significant efficiency gains.</w:t>
      </w:r>
    </w:p>
    <w:p w:rsidR="00000000" w:rsidDel="00000000" w:rsidP="00000000" w:rsidRDefault="00000000" w:rsidRPr="00000000" w14:paraId="000003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important to note that the Atlassian Suite may require more customisation and integration work compared to some of its competitors when it comes to replacing all functionalities of a Lotus Domino environment. This is particularly true for email and calendar functions, which are not core offerings of the Atlassian ecosystem. Organisations considering this path should be prepared to adopt complementary solutions or leverage third-party integrations to address these gaps.</w:t>
      </w:r>
    </w:p>
    <w:p w:rsidR="00000000" w:rsidDel="00000000" w:rsidP="00000000" w:rsidRDefault="00000000" w:rsidRPr="00000000" w14:paraId="000003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are paramount concerns for government agencies, and in this regard, the Atlassian Suite has made significant strides. With features like data residency controls, encryption at rest and in transit, and compliance with standards such as ISO 27001, SOC 2, and GDPR, the platform addresses many of the stringent requirements of public sector organisations. Moreover, Atlassian’s commitment to continuous security improvements aligns well with the evolving threat landscape faced by government IT systems.</w:t>
      </w:r>
    </w:p>
    <w:p w:rsidR="00000000" w:rsidDel="00000000" w:rsidP="00000000" w:rsidRDefault="00000000" w:rsidRPr="00000000" w14:paraId="000003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the AI capabilities of the Atlassian Suite, it’s crucial to consider both the current offerings and the roadmap for future developments. Atlassian has been investing heavily in AI research and development, with a focus on practical applications that can enhance collaboration and productivity. This forward-looking approach is particularly relevant for government agencies planning long-term digital transformation strategies.</w:t>
      </w:r>
    </w:p>
    <w:p w:rsidR="00000000" w:rsidDel="00000000" w:rsidP="00000000" w:rsidRDefault="00000000" w:rsidRPr="00000000" w14:paraId="00000384">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AI capabilities: Smart notifications, automated issue triaging, content recommendations</w:t>
      </w:r>
    </w:p>
    <w:p w:rsidR="00000000" w:rsidDel="00000000" w:rsidP="00000000" w:rsidRDefault="00000000" w:rsidRPr="00000000" w14:paraId="00000385">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Near-term AI roadmap: Enhanced natural language processing, predictive analytics for resource allocation, AI-assisted code review</w:t>
      </w:r>
    </w:p>
    <w:p w:rsidR="00000000" w:rsidDel="00000000" w:rsidP="00000000" w:rsidRDefault="00000000" w:rsidRPr="00000000" w14:paraId="00000386">
      <w:pPr>
        <w:keepNext w:val="0"/>
        <w:keepLines w:val="0"/>
        <w:pageBreakBefore w:val="0"/>
        <w:widowControl w:val="1"/>
        <w:numPr>
          <w:ilvl w:val="0"/>
          <w:numId w:val="2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AI vision: Autonomous project management, advanced anomaly detection in development processes, AI-driven strategic planning tools</w:t>
      </w:r>
    </w:p>
    <w:p w:rsidR="00000000" w:rsidDel="00000000" w:rsidP="00000000" w:rsidRDefault="00000000" w:rsidRPr="00000000" w14:paraId="000003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experience illustrates the potential of the Atlassian Suite in a government context. A large public sector organisation in the UK successfully migrated from Lotus Domino to Atlassian tools, focusing initially on project management and knowledge sharing. By leveraging AI-powered apps from the Atlassian Marketplace, they were able to automate 30% of their routine tasks within the first six months, leading to a 20% increase in overall productivity.</w:t>
      </w:r>
    </w:p>
    <w:p w:rsidR="00000000" w:rsidDel="00000000" w:rsidP="00000000" w:rsidRDefault="00000000" w:rsidRPr="00000000" w14:paraId="000003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organisation also reported improved decision-making processes, thanks to AI-driven insights derived from their project data. This led to more accurate resource allocation and a 15% reduction in project overruns. The success of this initial phase has prompted the agency to explore further AI integrations, particularly in the areas of predictive maintenance and citizen service optimisation.</w:t>
      </w:r>
    </w:p>
    <w:p w:rsidR="00000000" w:rsidDel="00000000" w:rsidP="00000000" w:rsidRDefault="00000000" w:rsidRPr="00000000" w14:paraId="000003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worth noting that the transition to the Atlassian Suite, like any major platform migration, comes with challenges. Change management is crucial, as users familiar with Lotus Domino may find the new interfaces and workflows initially disruptive. Additionally, data migration can be complex, particularly when dealing with legacy Lotus Domino applications that may not have direct equivalents in the Atlassian ecosystem.</w:t>
      </w:r>
    </w:p>
    <w:p w:rsidR="00000000" w:rsidDel="00000000" w:rsidP="00000000" w:rsidRDefault="00000000" w:rsidRPr="00000000" w14:paraId="000003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I recommend a phased approach to migration, starting with pilot projects that can demonstrate quick wins and build organisational buy-in. It’s also essential to invest in comprehensive training programmes and to establish a centre of excellence to support the ongoing adoption and optimisation of AI-enabled Atlassian tools.</w:t>
      </w:r>
    </w:p>
    <w:p w:rsidR="00000000" w:rsidDel="00000000" w:rsidP="00000000" w:rsidRDefault="00000000" w:rsidRPr="00000000" w14:paraId="000003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Atlassian Suite with AI integrations presents a compelling option for government and public sector organisations looking to migrate from Lotus Domino and embrace the potential of GenAI. Its strengths in project management, knowledge sharing, and extensibility through AI-powered integrations make it a strong contender in the modern collaboration landscape. However, organisations must carefully consider their specific requirements, particularly around email and calendar functionalities, and be prepared for a potentially complex migration process.</w:t>
      </w:r>
    </w:p>
    <w:p w:rsidR="00000000" w:rsidDel="00000000" w:rsidP="00000000" w:rsidRDefault="00000000" w:rsidRPr="00000000" w14:paraId="000003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our exploration of AI-powered alternatives to Lotus Domino, it’s clear that the Atlassian Suite offers significant opportunities for innovation and efficiency gains. The key to success lies in careful planning, strategic implementation, and a commitment to ongoing optimisation and adoption of emerging AI capabilities.</w:t>
      </w:r>
    </w:p>
    <w:bookmarkStart w:colFirst="0" w:colLast="0" w:name="bookmark=id.1pxezwc" w:id="30"/>
    <w:bookmarkEnd w:id="30"/>
    <w:p w:rsidR="00000000" w:rsidDel="00000000" w:rsidP="00000000" w:rsidRDefault="00000000" w:rsidRPr="00000000" w14:paraId="0000038D">
      <w:pPr>
        <w:pStyle w:val="Heading3"/>
        <w:rPr/>
      </w:pPr>
      <w:r w:rsidDel="00000000" w:rsidR="00000000" w:rsidRPr="00000000">
        <w:rPr>
          <w:rtl w:val="0"/>
        </w:rPr>
        <w:t xml:space="preserve">Open-Source Alternatives with AI Capabilities</w:t>
      </w:r>
    </w:p>
    <w:p w:rsidR="00000000" w:rsidDel="00000000" w:rsidP="00000000" w:rsidRDefault="00000000" w:rsidRPr="00000000" w14:paraId="000003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and public sector organisations seek to modernise their legacy Lotus Domino systems and harness the power of Generative AI, open-source alternatives present a compelling option. These platforms offer the flexibility, customisation potential, and cost-effectiveness that are particularly attractive to budget-conscious public entities. Moreover, many open-source solutions now incorporate robust AI capabilities, making them viable contenders in the race to leverage advanced technologies for improved collaboration and productivity.</w:t>
      </w:r>
    </w:p>
    <w:p w:rsidR="00000000" w:rsidDel="00000000" w:rsidP="00000000" w:rsidRDefault="00000000" w:rsidRPr="00000000" w14:paraId="000003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this comparative analysis, we’ll examine several leading open-source platforms that offer AI-enhanced features suitable for replacing Lotus Domino. We’ll evaluate their strengths, limitations, and potential for AI integration, providing a comprehensive overview to guide decision-makers in selecting the most appropriate solution for their organisation’s needs.</w:t>
      </w:r>
    </w:p>
    <w:p w:rsidR="00000000" w:rsidDel="00000000" w:rsidP="00000000" w:rsidRDefault="00000000" w:rsidRPr="00000000" w14:paraId="00000390">
      <w:pPr>
        <w:keepNext w:val="0"/>
        <w:keepLines w:val="0"/>
        <w:pageBreakBefore w:val="0"/>
        <w:widowControl w:val="1"/>
        <w:numPr>
          <w:ilvl w:val="0"/>
          <w:numId w:val="2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Nextcloud with AI Enhancements</w:t>
      </w:r>
    </w:p>
    <w:p w:rsidR="00000000" w:rsidDel="00000000" w:rsidP="00000000" w:rsidRDefault="00000000" w:rsidRPr="00000000" w14:paraId="000003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Nextcloud stands out as a robust, self-hosted collaboration platform that has made significant strides in incorporating AI capabilities. Its modular architecture allows for seamless integration of AI-powered features, making it a strong contender for organisations looking to migrate from Lotus Domino.</w:t>
      </w:r>
    </w:p>
    <w:p w:rsidR="00000000" w:rsidDel="00000000" w:rsidP="00000000" w:rsidRDefault="00000000" w:rsidRPr="00000000" w14:paraId="00000392">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Features: File sharing, calendaring, task management, and real-time collaboration tools</w:t>
      </w:r>
    </w:p>
    <w:p w:rsidR="00000000" w:rsidDel="00000000" w:rsidP="00000000" w:rsidRDefault="00000000" w:rsidRPr="00000000" w14:paraId="00000393">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Capabilities: Integration with OpenAI for content summarisation, sentiment analysis, and language translation</w:t>
      </w:r>
    </w:p>
    <w:p w:rsidR="00000000" w:rsidDel="00000000" w:rsidP="00000000" w:rsidRDefault="00000000" w:rsidRPr="00000000" w14:paraId="00000394">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GDPR-compliant and offers end-to-end encryption, crucial for government entities</w:t>
      </w:r>
    </w:p>
    <w:p w:rsidR="00000000" w:rsidDel="00000000" w:rsidP="00000000" w:rsidRDefault="00000000" w:rsidRPr="00000000" w14:paraId="00000395">
      <w:pPr>
        <w:keepNext w:val="0"/>
        <w:keepLines w:val="0"/>
        <w:pageBreakBefore w:val="0"/>
        <w:widowControl w:val="1"/>
        <w:numPr>
          <w:ilvl w:val="0"/>
          <w:numId w:val="2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Highly scalable, supporting deployments from small departments to large ministries</w:t>
      </w:r>
    </w:p>
    <w:p w:rsidR="00000000" w:rsidDel="00000000" w:rsidP="00000000" w:rsidRDefault="00000000" w:rsidRPr="00000000" w14:paraId="000003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Nextcloud’s AI integration allows for intelligent file tagging, automated content categorisation, and predictive file sharing, enhancing productivity and data management. However, organisations must consider the need for in-house expertise to manage and maintain the platform, as well as the potential costs associated with scaling AI capabilities.</w:t>
      </w:r>
    </w:p>
    <w:p w:rsidR="00000000" w:rsidDel="00000000" w:rsidP="00000000" w:rsidRDefault="00000000" w:rsidRPr="00000000" w14:paraId="00000397">
      <w:pPr>
        <w:keepNext w:val="0"/>
        <w:keepLines w:val="0"/>
        <w:pageBreakBefore w:val="0"/>
        <w:widowControl w:val="1"/>
        <w:numPr>
          <w:ilvl w:val="0"/>
          <w:numId w:val="2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Rocket.Chat with AI-Powered Chatbots</w:t>
      </w:r>
    </w:p>
    <w:p w:rsidR="00000000" w:rsidDel="00000000" w:rsidP="00000000" w:rsidRDefault="00000000" w:rsidRPr="00000000" w14:paraId="000003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Rocket.Chat offers a comprehensive communication and collaboration solution that can effectively replace the messaging and team collaboration aspects of Lotus Domino. Its recent focus on AI integration makes it particularly relevant for organisations looking to modernise their communication infrastructure.</w:t>
      </w:r>
    </w:p>
    <w:p w:rsidR="00000000" w:rsidDel="00000000" w:rsidP="00000000" w:rsidRDefault="00000000" w:rsidRPr="00000000" w14:paraId="00000399">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Features: Real-time chat, video conferencing, file sharing, and team collaboration tools</w:t>
      </w:r>
    </w:p>
    <w:p w:rsidR="00000000" w:rsidDel="00000000" w:rsidP="00000000" w:rsidRDefault="00000000" w:rsidRPr="00000000" w14:paraId="0000039A">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Capabilities: Integration with various AI platforms for chatbots, natural language processing, and automated workflows</w:t>
      </w:r>
    </w:p>
    <w:p w:rsidR="00000000" w:rsidDel="00000000" w:rsidP="00000000" w:rsidRDefault="00000000" w:rsidRPr="00000000" w14:paraId="0000039B">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End-to-end encryption and compliance with major security standards</w:t>
      </w:r>
    </w:p>
    <w:p w:rsidR="00000000" w:rsidDel="00000000" w:rsidP="00000000" w:rsidRDefault="00000000" w:rsidRPr="00000000" w14:paraId="0000039C">
      <w:pPr>
        <w:keepNext w:val="0"/>
        <w:keepLines w:val="0"/>
        <w:pageBreakBefore w:val="0"/>
        <w:widowControl w:val="1"/>
        <w:numPr>
          <w:ilvl w:val="0"/>
          <w:numId w:val="2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Customisation: Highly customisable, allowing for tailored solutions to meet specific governmental requirements</w:t>
      </w:r>
    </w:p>
    <w:p w:rsidR="00000000" w:rsidDel="00000000" w:rsidP="00000000" w:rsidRDefault="00000000" w:rsidRPr="00000000" w14:paraId="000003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Rocket.Chat’s AI-powered chatbots can significantly enhance user support, automate routine tasks, and facilitate information retrieval. This can be particularly beneficial for government agencies looking to improve citizen services or streamline internal processes. However, organisations should be prepared for the learning curve associated with implementing and training these AI systems.</w:t>
      </w:r>
    </w:p>
    <w:p w:rsidR="00000000" w:rsidDel="00000000" w:rsidP="00000000" w:rsidRDefault="00000000" w:rsidRPr="00000000" w14:paraId="0000039E">
      <w:pPr>
        <w:keepNext w:val="0"/>
        <w:keepLines w:val="0"/>
        <w:pageBreakBefore w:val="0"/>
        <w:widowControl w:val="1"/>
        <w:numPr>
          <w:ilvl w:val="0"/>
          <w:numId w:val="2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Odoo with AI-Enhanced ERP and CRM</w:t>
      </w:r>
    </w:p>
    <w:p w:rsidR="00000000" w:rsidDel="00000000" w:rsidP="00000000" w:rsidRDefault="00000000" w:rsidRPr="00000000" w14:paraId="000003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primarily known as an open-source ERP system, Odoo offers a suite of business applications that can replace many functions of Lotus Domino, especially in terms of workflow management and data organisation. Its recent advancements in AI integration make it a compelling option for organisations seeking a comprehensive solution.</w:t>
      </w:r>
    </w:p>
    <w:p w:rsidR="00000000" w:rsidDel="00000000" w:rsidP="00000000" w:rsidRDefault="00000000" w:rsidRPr="00000000" w14:paraId="000003A0">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Features: Modular approach covering CRM, project management, HR, and more</w:t>
      </w:r>
    </w:p>
    <w:p w:rsidR="00000000" w:rsidDel="00000000" w:rsidP="00000000" w:rsidRDefault="00000000" w:rsidRPr="00000000" w14:paraId="000003A1">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Capabilities: Machine learning for predictive analytics, automated data entry, and intelligent process automation</w:t>
      </w:r>
    </w:p>
    <w:p w:rsidR="00000000" w:rsidDel="00000000" w:rsidP="00000000" w:rsidRDefault="00000000" w:rsidRPr="00000000" w14:paraId="000003A2">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Flexibility: Can be deployed on-premises or in the cloud, offering flexibility for various governmental IT policies</w:t>
      </w:r>
    </w:p>
    <w:p w:rsidR="00000000" w:rsidDel="00000000" w:rsidP="00000000" w:rsidRDefault="00000000" w:rsidRPr="00000000" w14:paraId="000003A3">
      <w:pPr>
        <w:keepNext w:val="0"/>
        <w:keepLines w:val="0"/>
        <w:pageBreakBefore w:val="0"/>
        <w:widowControl w:val="1"/>
        <w:numPr>
          <w:ilvl w:val="0"/>
          <w:numId w:val="2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Community Support: Large community and ecosystem of developers, ensuring ongoing improvements and support</w:t>
      </w:r>
    </w:p>
    <w:p w:rsidR="00000000" w:rsidDel="00000000" w:rsidP="00000000" w:rsidRDefault="00000000" w:rsidRPr="00000000" w14:paraId="000003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Odoo’s AI capabilities can significantly enhance decision-making processes, automate repetitive tasks, and provide valuable insights through predictive analytics. This can be particularly beneficial for government departments dealing with large datasets or complex workflows. However, the breadth of Odoo’s offerings may require careful planning to avoid feature bloat and ensure focused implementation.</w:t>
      </w:r>
    </w:p>
    <w:p w:rsidR="00000000" w:rsidDel="00000000" w:rsidP="00000000" w:rsidRDefault="00000000" w:rsidRPr="00000000" w14:paraId="000003A5">
      <w:pPr>
        <w:keepNext w:val="0"/>
        <w:keepLines w:val="0"/>
        <w:pageBreakBefore w:val="0"/>
        <w:widowControl w:val="1"/>
        <w:numPr>
          <w:ilvl w:val="0"/>
          <w:numId w:val="1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Mattermost with AI-Driven Collaboration</w:t>
      </w:r>
    </w:p>
    <w:p w:rsidR="00000000" w:rsidDel="00000000" w:rsidP="00000000" w:rsidRDefault="00000000" w:rsidRPr="00000000" w14:paraId="000003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Mattermost positions itself as a secure, open-source alternative to proprietary messaging platforms. Its recent focus on AI-driven collaboration features makes it a strong contender for organisations looking to replace Lotus Domino’s communication and teamwork functionalities.</w:t>
      </w:r>
    </w:p>
    <w:p w:rsidR="00000000" w:rsidDel="00000000" w:rsidP="00000000" w:rsidRDefault="00000000" w:rsidRPr="00000000" w14:paraId="000003A7">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Features: Team messaging, file sharing, project management, and integrations with popular development tools</w:t>
      </w:r>
    </w:p>
    <w:p w:rsidR="00000000" w:rsidDel="00000000" w:rsidP="00000000" w:rsidRDefault="00000000" w:rsidRPr="00000000" w14:paraId="000003A8">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Capabilities: Natural language processing for message summarisation, sentiment analysis, and automated task creation</w:t>
      </w:r>
    </w:p>
    <w:p w:rsidR="00000000" w:rsidDel="00000000" w:rsidP="00000000" w:rsidRDefault="00000000" w:rsidRPr="00000000" w14:paraId="000003A9">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High-level security features, including data encryption and compliance with various standards</w:t>
      </w:r>
    </w:p>
    <w:p w:rsidR="00000000" w:rsidDel="00000000" w:rsidP="00000000" w:rsidRDefault="00000000" w:rsidRPr="00000000" w14:paraId="000003AA">
      <w:pPr>
        <w:keepNext w:val="0"/>
        <w:keepLines w:val="0"/>
        <w:pageBreakBefore w:val="0"/>
        <w:widowControl w:val="1"/>
        <w:numPr>
          <w:ilvl w:val="0"/>
          <w:numId w:val="1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Extensibility: Robust API and plugin system for custom integrations and AI enhancements</w:t>
      </w:r>
    </w:p>
    <w:p w:rsidR="00000000" w:rsidDel="00000000" w:rsidP="00000000" w:rsidRDefault="00000000" w:rsidRPr="00000000" w14:paraId="000003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Mattermost’s AI-driven features can significantly enhance team productivity by automating routine communications, providing intelligent suggestions, and facilitating more effective information sharing. Its focus on security and compliance makes it particularly suitable for government agencies dealing with sensitive information. However, organisations should consider the potential need for additional development resources to fully leverage its extensibility.</w:t>
      </w:r>
    </w:p>
    <w:p w:rsidR="00000000" w:rsidDel="00000000" w:rsidP="00000000" w:rsidRDefault="00000000" w:rsidRPr="00000000" w14:paraId="000003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Comparative Analysis and Recommendations</w:t>
      </w:r>
    </w:p>
    <w:p w:rsidR="00000000" w:rsidDel="00000000" w:rsidP="00000000" w:rsidRDefault="00000000" w:rsidRPr="00000000" w14:paraId="000003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these open-source alternatives for replacing Lotus Domino and leveraging AI capabilities, government and public sector organisations should consider the following factors:</w:t>
      </w:r>
    </w:p>
    <w:p w:rsidR="00000000" w:rsidDel="00000000" w:rsidP="00000000" w:rsidRDefault="00000000" w:rsidRPr="00000000" w14:paraId="000003AE">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existing workflows and processes</w:t>
      </w:r>
    </w:p>
    <w:p w:rsidR="00000000" w:rsidDel="00000000" w:rsidP="00000000" w:rsidRDefault="00000000" w:rsidRPr="00000000" w14:paraId="000003AF">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performance under expected user loads</w:t>
      </w:r>
    </w:p>
    <w:p w:rsidR="00000000" w:rsidDel="00000000" w:rsidP="00000000" w:rsidRDefault="00000000" w:rsidRPr="00000000" w14:paraId="000003B0">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cost of ownership, including implementation, training, and ongoing maintenance</w:t>
      </w:r>
    </w:p>
    <w:p w:rsidR="00000000" w:rsidDel="00000000" w:rsidP="00000000" w:rsidRDefault="00000000" w:rsidRPr="00000000" w14:paraId="000003B1">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with relevant data protection and security regulations</w:t>
      </w:r>
    </w:p>
    <w:p w:rsidR="00000000" w:rsidDel="00000000" w:rsidP="00000000" w:rsidRDefault="00000000" w:rsidRPr="00000000" w14:paraId="000003B2">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Availability of local support and expertise</w:t>
      </w:r>
    </w:p>
    <w:p w:rsidR="00000000" w:rsidDel="00000000" w:rsidP="00000000" w:rsidRDefault="00000000" w:rsidRPr="00000000" w14:paraId="000003B3">
      <w:pPr>
        <w:keepNext w:val="0"/>
        <w:keepLines w:val="0"/>
        <w:pageBreakBefore w:val="0"/>
        <w:widowControl w:val="1"/>
        <w:numPr>
          <w:ilvl w:val="0"/>
          <w:numId w:val="2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for future AI enhancements and integrations</w:t>
      </w:r>
    </w:p>
    <w:p w:rsidR="00000000" w:rsidDel="00000000" w:rsidP="00000000" w:rsidRDefault="00000000" w:rsidRPr="00000000" w14:paraId="000003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these considerations, Nextcloud and Rocket.Chat emerge as strong contenders for organisations primarily focused on replacing Lotus Domino’s collaboration and communication features while adding AI capabilities. Odoo may be more suitable for entities looking for a comprehensive business solution with AI-enhanced ERP functionalities. Mattermost offers a balanced approach, particularly for organisations with strong security requirements and development capabilities.</w:t>
      </w:r>
    </w:p>
    <w:p w:rsidR="00000000" w:rsidDel="00000000" w:rsidP="00000000" w:rsidRDefault="00000000" w:rsidRPr="00000000" w14:paraId="000003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Ultimately, the choice of platform will depend on the specific needs, resources, and long-term AI strategy of each organisation. A thorough assessment of current processes, future requirements, and available in-house expertise is crucial before committing to any particular solution.</w:t>
      </w:r>
    </w:p>
    <w:p w:rsidR="00000000" w:rsidDel="00000000" w:rsidP="00000000" w:rsidRDefault="00000000" w:rsidRPr="00000000" w14:paraId="000003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migration from Lotus Domino to an AI-enabled open-source platform lies not just in the technical capabilities of the chosen solution, but in the organisation’s ability to adapt, innovate, and fully leverage the new possibilities offered by AI integration.</w:t>
      </w:r>
    </w:p>
    <w:p w:rsidR="00000000" w:rsidDel="00000000" w:rsidP="00000000" w:rsidRDefault="00000000" w:rsidRPr="00000000" w14:paraId="000003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this chapter, we will delve deeper into the AI readiness and extensibility of these platforms, providing a comprehensive framework for evaluating and implementing the most suitable open-source alternative for your organisation’s journey from Lotus Domino to the era of Generative AI.</w:t>
      </w:r>
    </w:p>
    <w:bookmarkStart w:colFirst="0" w:colLast="0" w:name="bookmark=id.49x2ik5" w:id="31"/>
    <w:bookmarkEnd w:id="31"/>
    <w:p w:rsidR="00000000" w:rsidDel="00000000" w:rsidP="00000000" w:rsidRDefault="00000000" w:rsidRPr="00000000" w14:paraId="000003B8">
      <w:pPr>
        <w:pStyle w:val="Heading2"/>
        <w:rPr/>
      </w:pPr>
      <w:r w:rsidDel="00000000" w:rsidR="00000000" w:rsidRPr="00000000">
        <w:rPr>
          <w:rtl w:val="0"/>
        </w:rPr>
        <w:t xml:space="preserve">Evaluating AI Readiness and Extensibility</w:t>
      </w:r>
    </w:p>
    <w:bookmarkStart w:colFirst="0" w:colLast="0" w:name="bookmark=id.2p2csry" w:id="32"/>
    <w:bookmarkEnd w:id="32"/>
    <w:p w:rsidR="00000000" w:rsidDel="00000000" w:rsidP="00000000" w:rsidRDefault="00000000" w:rsidRPr="00000000" w14:paraId="000003B9">
      <w:pPr>
        <w:pStyle w:val="Heading3"/>
        <w:rPr/>
      </w:pPr>
      <w:r w:rsidDel="00000000" w:rsidR="00000000" w:rsidRPr="00000000">
        <w:rPr>
          <w:rtl w:val="0"/>
        </w:rPr>
        <w:t xml:space="preserve">Assessing Built-in AI Capabilities</w:t>
      </w:r>
    </w:p>
    <w:p w:rsidR="00000000" w:rsidDel="00000000" w:rsidP="00000000" w:rsidRDefault="00000000" w:rsidRPr="00000000" w14:paraId="000003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and public sector organisations transition from Lotus Domino to modern, AI-enabled platforms, a critical step in the evaluation process is assessing the built-in AI capabilities of potential replacement systems. This assessment is crucial for ensuring that the chosen platform not only meets current operational needs but also positions the organisation to leverage the transformative power of artificial intelligence in the years to come.</w:t>
      </w:r>
    </w:p>
    <w:p w:rsidR="00000000" w:rsidDel="00000000" w:rsidP="00000000" w:rsidRDefault="00000000" w:rsidRPr="00000000" w14:paraId="000003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built-in AI capabilities, it’s essential to consider several key areas:</w:t>
      </w:r>
    </w:p>
    <w:p w:rsidR="00000000" w:rsidDel="00000000" w:rsidP="00000000" w:rsidRDefault="00000000" w:rsidRPr="00000000" w14:paraId="000003BC">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Features</w:t>
      </w:r>
    </w:p>
    <w:p w:rsidR="00000000" w:rsidDel="00000000" w:rsidP="00000000" w:rsidRDefault="00000000" w:rsidRPr="00000000" w14:paraId="000003BD">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Integration</w:t>
      </w:r>
    </w:p>
    <w:p w:rsidR="00000000" w:rsidDel="00000000" w:rsidP="00000000" w:rsidRDefault="00000000" w:rsidRPr="00000000" w14:paraId="000003BE">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Workflow and Process Optimisation</w:t>
      </w:r>
    </w:p>
    <w:p w:rsidR="00000000" w:rsidDel="00000000" w:rsidP="00000000" w:rsidRDefault="00000000" w:rsidRPr="00000000" w14:paraId="000003BF">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and Forecasting</w:t>
      </w:r>
    </w:p>
    <w:p w:rsidR="00000000" w:rsidDel="00000000" w:rsidP="00000000" w:rsidRDefault="00000000" w:rsidRPr="00000000" w14:paraId="000003C0">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Search and Knowledge Discovery</w:t>
      </w:r>
    </w:p>
    <w:p w:rsidR="00000000" w:rsidDel="00000000" w:rsidP="00000000" w:rsidRDefault="00000000" w:rsidRPr="00000000" w14:paraId="000003C1">
      <w:pPr>
        <w:keepNext w:val="0"/>
        <w:keepLines w:val="0"/>
        <w:pageBreakBefore w:val="0"/>
        <w:widowControl w:val="1"/>
        <w:numPr>
          <w:ilvl w:val="0"/>
          <w:numId w:val="1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AI-Enhanced Security and Compliance</w:t>
      </w:r>
    </w:p>
    <w:p w:rsidR="00000000" w:rsidDel="00000000" w:rsidP="00000000" w:rsidRDefault="00000000" w:rsidRPr="00000000" w14:paraId="000003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Features:</w:t>
      </w:r>
    </w:p>
    <w:p w:rsidR="00000000" w:rsidDel="00000000" w:rsidP="00000000" w:rsidRDefault="00000000" w:rsidRPr="00000000" w14:paraId="000003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Modern collaboration platforms often incorporate NLP capabilities that can significantly enhance user productivity and data accessibility. When assessing these features, consider the following:</w:t>
      </w:r>
    </w:p>
    <w:p w:rsidR="00000000" w:rsidDel="00000000" w:rsidP="00000000" w:rsidRDefault="00000000" w:rsidRPr="00000000" w14:paraId="000003C4">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email categorisation and prioritisation</w:t>
      </w:r>
    </w:p>
    <w:p w:rsidR="00000000" w:rsidDel="00000000" w:rsidP="00000000" w:rsidRDefault="00000000" w:rsidRPr="00000000" w14:paraId="000003C5">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meeting scheduling and summarisation</w:t>
      </w:r>
    </w:p>
    <w:p w:rsidR="00000000" w:rsidDel="00000000" w:rsidP="00000000" w:rsidRDefault="00000000" w:rsidRPr="00000000" w14:paraId="000003C6">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language translation for multilingual collaboration</w:t>
      </w:r>
    </w:p>
    <w:p w:rsidR="00000000" w:rsidDel="00000000" w:rsidP="00000000" w:rsidRDefault="00000000" w:rsidRPr="00000000" w14:paraId="000003C7">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 for citizen feedback and internal communications</w:t>
      </w:r>
    </w:p>
    <w:p w:rsidR="00000000" w:rsidDel="00000000" w:rsidP="00000000" w:rsidRDefault="00000000" w:rsidRPr="00000000" w14:paraId="000003C8">
      <w:pPr>
        <w:keepNext w:val="0"/>
        <w:keepLines w:val="0"/>
        <w:pageBreakBefore w:val="0"/>
        <w:widowControl w:val="1"/>
        <w:numPr>
          <w:ilvl w:val="0"/>
          <w:numId w:val="1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Voice-to-text transcription for accessibility and record-keeping</w:t>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platforms like Microsoft 365 offer advanced NLP features through services such as Azure Cognitive Services, which can be seamlessly integrated into various applications and workflows.</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Integration:</w:t>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ability to leverage machine learning algorithms for continuous improvement and adaptability is a hallmark of modern AI-enabled platforms. Evaluate the following aspects:</w:t>
      </w:r>
    </w:p>
    <w:p w:rsidR="00000000" w:rsidDel="00000000" w:rsidP="00000000" w:rsidRDefault="00000000" w:rsidRPr="00000000" w14:paraId="000003CC">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Pre-trained models for common government use cases (e.g., document classification, entity recognition)</w:t>
      </w:r>
    </w:p>
    <w:p w:rsidR="00000000" w:rsidDel="00000000" w:rsidP="00000000" w:rsidRDefault="00000000" w:rsidRPr="00000000" w14:paraId="000003CD">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Customisable ML models that can be trained on organisation-specific data</w:t>
      </w:r>
    </w:p>
    <w:p w:rsidR="00000000" w:rsidDel="00000000" w:rsidP="00000000" w:rsidRDefault="00000000" w:rsidRPr="00000000" w14:paraId="000003CE">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model retraining and performance monitoring</w:t>
      </w:r>
    </w:p>
    <w:p w:rsidR="00000000" w:rsidDel="00000000" w:rsidP="00000000" w:rsidRDefault="00000000" w:rsidRPr="00000000" w14:paraId="000003CF">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popular ML frameworks and tools (e.g., TensorFlow, PyTorch)</w:t>
      </w:r>
    </w:p>
    <w:p w:rsidR="00000000" w:rsidDel="00000000" w:rsidP="00000000" w:rsidRDefault="00000000" w:rsidRPr="00000000" w14:paraId="000003D0">
      <w:pPr>
        <w:keepNext w:val="0"/>
        <w:keepLines w:val="0"/>
        <w:pageBreakBefore w:val="0"/>
        <w:widowControl w:val="1"/>
        <w:numPr>
          <w:ilvl w:val="0"/>
          <w:numId w:val="1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for both cloud-based and on-premises ML deployments</w:t>
      </w:r>
    </w:p>
    <w:p w:rsidR="00000000" w:rsidDel="00000000" w:rsidP="00000000" w:rsidRDefault="00000000" w:rsidRPr="00000000" w14:paraId="000003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Platforms like Google Workspace, with its integration to Google Cloud AI, provide robust machine learning capabilities that can be tailored to specific government needs, such as predictive maintenance for public infrastructure or citizen service optimisation.</w:t>
      </w:r>
    </w:p>
    <w:p w:rsidR="00000000" w:rsidDel="00000000" w:rsidP="00000000" w:rsidRDefault="00000000" w:rsidRPr="00000000" w14:paraId="000003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Workflow and Process Optimisation:</w:t>
      </w:r>
    </w:p>
    <w:p w:rsidR="00000000" w:rsidDel="00000000" w:rsidP="00000000" w:rsidRDefault="00000000" w:rsidRPr="00000000" w14:paraId="000003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process automation is a key area where modern platforms can deliver significant efficiency gains over legacy Lotus Domino systems. Look for:</w:t>
      </w:r>
    </w:p>
    <w:p w:rsidR="00000000" w:rsidDel="00000000" w:rsidP="00000000" w:rsidRDefault="00000000" w:rsidRPr="00000000" w14:paraId="000003D4">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form processing and data extraction</w:t>
      </w:r>
    </w:p>
    <w:p w:rsidR="00000000" w:rsidDel="00000000" w:rsidP="00000000" w:rsidRDefault="00000000" w:rsidRPr="00000000" w14:paraId="000003D5">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routing and approval workflows</w:t>
      </w:r>
    </w:p>
    <w:p w:rsidR="00000000" w:rsidDel="00000000" w:rsidP="00000000" w:rsidRDefault="00000000" w:rsidRPr="00000000" w14:paraId="000003D6">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AI-assisted decision support for complex processes</w:t>
      </w:r>
    </w:p>
    <w:p w:rsidR="00000000" w:rsidDel="00000000" w:rsidP="00000000" w:rsidRDefault="00000000" w:rsidRPr="00000000" w14:paraId="000003D7">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Anomaly detection and proactive issue resolution</w:t>
      </w:r>
    </w:p>
    <w:p w:rsidR="00000000" w:rsidDel="00000000" w:rsidP="00000000" w:rsidRDefault="00000000" w:rsidRPr="00000000" w14:paraId="000003D8">
      <w:pPr>
        <w:keepNext w:val="0"/>
        <w:keepLines w:val="0"/>
        <w:pageBreakBefore w:val="0"/>
        <w:widowControl w:val="1"/>
        <w:numPr>
          <w:ilvl w:val="0"/>
          <w:numId w:val="1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process mining and improvement recommendations</w:t>
      </w:r>
    </w:p>
    <w:p w:rsidR="00000000" w:rsidDel="00000000" w:rsidP="00000000" w:rsidRDefault="00000000" w:rsidRPr="00000000" w14:paraId="000003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Platforms like the Atlassian Suite, when integrated with AI services, can provide powerful workflow automation capabilities that adapt to changing organisational needs and identify opportunities for optimisation.</w:t>
      </w:r>
    </w:p>
    <w:p w:rsidR="00000000" w:rsidDel="00000000" w:rsidP="00000000" w:rsidRDefault="00000000" w:rsidRPr="00000000" w14:paraId="000003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and Forecasting:</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ability to leverage historical data for future planning is crucial for government agencies. Assess the platform’s capabilities in:</w:t>
      </w:r>
    </w:p>
    <w:p w:rsidR="00000000" w:rsidDel="00000000" w:rsidP="00000000" w:rsidRDefault="00000000" w:rsidRPr="00000000" w14:paraId="000003DC">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Budget forecasting and resource allocation</w:t>
      </w:r>
    </w:p>
    <w:p w:rsidR="00000000" w:rsidDel="00000000" w:rsidP="00000000" w:rsidRDefault="00000000" w:rsidRPr="00000000" w14:paraId="000003DD">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Demand prediction for public services</w:t>
      </w:r>
    </w:p>
    <w:p w:rsidR="00000000" w:rsidDel="00000000" w:rsidP="00000000" w:rsidRDefault="00000000" w:rsidRPr="00000000" w14:paraId="000003DE">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assessment and mitigation planning</w:t>
      </w:r>
    </w:p>
    <w:p w:rsidR="00000000" w:rsidDel="00000000" w:rsidP="00000000" w:rsidRDefault="00000000" w:rsidRPr="00000000" w14:paraId="000003DF">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Trend analysis for policy development</w:t>
      </w:r>
    </w:p>
    <w:p w:rsidR="00000000" w:rsidDel="00000000" w:rsidP="00000000" w:rsidRDefault="00000000" w:rsidRPr="00000000" w14:paraId="000003E0">
      <w:pPr>
        <w:keepNext w:val="0"/>
        <w:keepLines w:val="0"/>
        <w:pageBreakBefore w:val="0"/>
        <w:widowControl w:val="1"/>
        <w:numPr>
          <w:ilvl w:val="0"/>
          <w:numId w:val="1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metric prediction and goal setting</w:t>
      </w:r>
    </w:p>
    <w:p w:rsidR="00000000" w:rsidDel="00000000" w:rsidP="00000000" w:rsidRDefault="00000000" w:rsidRPr="00000000" w14:paraId="000003E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modern platforms offer built-in analytics tools that can be enhanced with AI capabilities. For instance, Microsoft’s Power BI integrates with Azure Machine Learning to provide advanced predictive analytics tailored to public sector needs.</w:t>
      </w:r>
    </w:p>
    <w:p w:rsidR="00000000" w:rsidDel="00000000" w:rsidP="00000000" w:rsidRDefault="00000000" w:rsidRPr="00000000" w14:paraId="000003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Search and Knowledge Discovery:</w:t>
      </w:r>
    </w:p>
    <w:p w:rsidR="00000000" w:rsidDel="00000000" w:rsidP="00000000" w:rsidRDefault="00000000" w:rsidRPr="00000000" w14:paraId="000003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Efficient information retrieval is critical in large government organisations. Evaluate the platform’s AI-enhanced search capabilities, including:</w:t>
      </w:r>
    </w:p>
    <w:p w:rsidR="00000000" w:rsidDel="00000000" w:rsidP="00000000" w:rsidRDefault="00000000" w:rsidRPr="00000000" w14:paraId="000003E4">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Semantic search across multiple data sources</w:t>
      </w:r>
    </w:p>
    <w:p w:rsidR="00000000" w:rsidDel="00000000" w:rsidP="00000000" w:rsidRDefault="00000000" w:rsidRPr="00000000" w14:paraId="000003E5">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search results based on user context and permissions</w:t>
      </w:r>
    </w:p>
    <w:p w:rsidR="00000000" w:rsidDel="00000000" w:rsidP="00000000" w:rsidRDefault="00000000" w:rsidRPr="00000000" w14:paraId="000003E6">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tagging and metadata generation</w:t>
      </w:r>
    </w:p>
    <w:p w:rsidR="00000000" w:rsidDel="00000000" w:rsidP="00000000" w:rsidRDefault="00000000" w:rsidRPr="00000000" w14:paraId="000003E7">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graph creation for complex relationship mapping</w:t>
      </w:r>
    </w:p>
    <w:p w:rsidR="00000000" w:rsidDel="00000000" w:rsidP="00000000" w:rsidRDefault="00000000" w:rsidRPr="00000000" w14:paraId="000003E8">
      <w:pPr>
        <w:keepNext w:val="0"/>
        <w:keepLines w:val="0"/>
        <w:pageBreakBefore w:val="0"/>
        <w:widowControl w:val="1"/>
        <w:numPr>
          <w:ilvl w:val="0"/>
          <w:numId w:val="1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content recommendations</w:t>
      </w:r>
    </w:p>
    <w:p w:rsidR="00000000" w:rsidDel="00000000" w:rsidP="00000000" w:rsidRDefault="00000000" w:rsidRPr="00000000" w14:paraId="000003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Platforms like SharePoint Online, part of the Microsoft 365 suite, offer advanced AI-powered search features that can significantly improve knowledge discovery and sharing within government departments.</w:t>
      </w:r>
    </w:p>
    <w:p w:rsidR="00000000" w:rsidDel="00000000" w:rsidP="00000000" w:rsidRDefault="00000000" w:rsidRPr="00000000" w14:paraId="000003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AI-Enhanced Security and Compliance:</w:t>
      </w:r>
    </w:p>
    <w:p w:rsidR="00000000" w:rsidDel="00000000" w:rsidP="00000000" w:rsidRDefault="00000000" w:rsidRPr="00000000" w14:paraId="000003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sensitive nature of government data, AI capabilities in security and compliance are paramount. Look for:</w:t>
      </w:r>
    </w:p>
    <w:p w:rsidR="00000000" w:rsidDel="00000000" w:rsidP="00000000" w:rsidRDefault="00000000" w:rsidRPr="00000000" w14:paraId="000003EC">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Anomaly detection in user behaviour and data access patterns</w:t>
      </w:r>
    </w:p>
    <w:p w:rsidR="00000000" w:rsidDel="00000000" w:rsidP="00000000" w:rsidRDefault="00000000" w:rsidRPr="00000000" w14:paraId="000003ED">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threat intelligence and response</w:t>
      </w:r>
    </w:p>
    <w:p w:rsidR="00000000" w:rsidDel="00000000" w:rsidP="00000000" w:rsidRDefault="00000000" w:rsidRPr="00000000" w14:paraId="000003EE">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data classification and protection</w:t>
      </w:r>
    </w:p>
    <w:p w:rsidR="00000000" w:rsidDel="00000000" w:rsidP="00000000" w:rsidRDefault="00000000" w:rsidRPr="00000000" w14:paraId="000003EF">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monitoring and reporting automation</w:t>
      </w:r>
    </w:p>
    <w:p w:rsidR="00000000" w:rsidDel="00000000" w:rsidP="00000000" w:rsidRDefault="00000000" w:rsidRPr="00000000" w14:paraId="000003F0">
      <w:pPr>
        <w:keepNext w:val="0"/>
        <w:keepLines w:val="0"/>
        <w:pageBreakBefore w:val="0"/>
        <w:widowControl w:val="1"/>
        <w:numPr>
          <w:ilvl w:val="0"/>
          <w:numId w:val="1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encryption and access control mechanisms</w:t>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cloud platforms, such as Google Cloud and Microsoft Azure, offer robust AI-enhanced security features that can be integrated into their collaboration tools, providing a level of protection far beyond what traditional Lotus Domino environments could offer.</w:t>
      </w:r>
    </w:p>
    <w:p w:rsidR="00000000" w:rsidDel="00000000" w:rsidP="00000000" w:rsidRDefault="00000000" w:rsidRPr="00000000" w14:paraId="000003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assessing built-in AI capabilities, it’s crucial to consider not just the current feature set, but also the platform’s roadmap for AI development and integration. The pace of AI advancement is rapid, and choosing a platform with a strong commitment to ongoing AI innovation is key to future-proofing your investment.</w:t>
      </w:r>
    </w:p>
    <w:p w:rsidR="00000000" w:rsidDel="00000000" w:rsidP="00000000" w:rsidRDefault="00000000" w:rsidRPr="00000000" w14:paraId="000003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digital transformation, I’ve found that a thorough assessment of built-in AI capabilities often reveals significant opportunities for process improvement and innovation that were previously untapped in legacy Lotus Domino environments. By carefully evaluating these capabilities, organisations can lay the groundwork for a more intelligent, efficient, and responsive public sector.</w:t>
      </w:r>
    </w:p>
    <w:p w:rsidR="00000000" w:rsidDel="00000000" w:rsidP="00000000" w:rsidRDefault="00000000" w:rsidRPr="00000000" w14:paraId="000003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Capability Evolution in Collaboration Platforms]</w:t>
      </w:r>
    </w:p>
    <w:p w:rsidR="00000000" w:rsidDel="00000000" w:rsidP="00000000" w:rsidRDefault="00000000" w:rsidRPr="00000000" w14:paraId="000003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this chapter, we’ll explore how these built-in AI capabilities can be extended and customised to meet the unique needs of government organisations, ensuring that the chosen platform not only replaces Lotus Domino functionality but also propels the organisation into a new era of AI-driven public service delivery.</w:t>
      </w:r>
    </w:p>
    <w:bookmarkStart w:colFirst="0" w:colLast="0" w:name="bookmark=id.147n2zr" w:id="33"/>
    <w:bookmarkEnd w:id="33"/>
    <w:p w:rsidR="00000000" w:rsidDel="00000000" w:rsidP="00000000" w:rsidRDefault="00000000" w:rsidRPr="00000000" w14:paraId="000003F6">
      <w:pPr>
        <w:pStyle w:val="Heading3"/>
        <w:rPr/>
      </w:pPr>
      <w:r w:rsidDel="00000000" w:rsidR="00000000" w:rsidRPr="00000000">
        <w:rPr>
          <w:rtl w:val="0"/>
        </w:rPr>
        <w:t xml:space="preserve">API and Integration Options for Custom AI Solutions</w:t>
      </w:r>
    </w:p>
    <w:p w:rsidR="00000000" w:rsidDel="00000000" w:rsidP="00000000" w:rsidRDefault="00000000" w:rsidRPr="00000000" w14:paraId="000003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migrate from Lotus Domino to modern, AI-enabled platforms, the ability to integrate custom AI solutions becomes paramount. This section explores the crucial aspects of API and integration options, providing a comprehensive guide for government and public sector entities seeking to leverage cutting-edge AI capabilities whilst ensuring seamless interoperability with their existing and future systems.</w:t>
      </w:r>
    </w:p>
    <w:p w:rsidR="00000000" w:rsidDel="00000000" w:rsidP="00000000" w:rsidRDefault="00000000" w:rsidRPr="00000000" w14:paraId="000003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potential replacements for Lotus Domino, it’s essential to consider not only the built-in AI features but also the extensibility and integration capabilities that will allow for the development and deployment of custom AI solutions. This approach ensures that the chosen platform can adapt to the unique needs of government agencies and evolve with rapidly advancing AI technologies.</w:t>
      </w:r>
    </w:p>
    <w:p w:rsidR="00000000" w:rsidDel="00000000" w:rsidP="00000000" w:rsidRDefault="00000000" w:rsidRPr="00000000" w14:paraId="000003F9">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RESTful API Support</w:t>
      </w:r>
    </w:p>
    <w:p w:rsidR="00000000" w:rsidDel="00000000" w:rsidP="00000000" w:rsidRDefault="00000000" w:rsidRPr="00000000" w14:paraId="000003FA">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GraphQL Compatibility</w:t>
      </w:r>
    </w:p>
    <w:p w:rsidR="00000000" w:rsidDel="00000000" w:rsidP="00000000" w:rsidRDefault="00000000" w:rsidRPr="00000000" w14:paraId="000003FB">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Webhook Integration</w:t>
      </w:r>
    </w:p>
    <w:p w:rsidR="00000000" w:rsidDel="00000000" w:rsidP="00000000" w:rsidRDefault="00000000" w:rsidRPr="00000000" w14:paraId="000003FC">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SDK Availability</w:t>
      </w:r>
    </w:p>
    <w:p w:rsidR="00000000" w:rsidDel="00000000" w:rsidP="00000000" w:rsidRDefault="00000000" w:rsidRPr="00000000" w14:paraId="000003FD">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Service Connectors</w:t>
      </w:r>
    </w:p>
    <w:p w:rsidR="00000000" w:rsidDel="00000000" w:rsidP="00000000" w:rsidRDefault="00000000" w:rsidRPr="00000000" w14:paraId="000003FE">
      <w:pPr>
        <w:keepNext w:val="0"/>
        <w:keepLines w:val="0"/>
        <w:pageBreakBefore w:val="0"/>
        <w:widowControl w:val="1"/>
        <w:numPr>
          <w:ilvl w:val="0"/>
          <w:numId w:val="1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AI Model Deployment</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RESTful API Support: A robust RESTful API is the foundation of any modern integration strategy. When assessing potential Lotus Domino replacements, evaluate the comprehensiveness of their API documentation, the availability of endpoints for key functionalities, and the level of granularity in data access and manipulation. For instance, Microsoft 365’s Graph API provides a unified programmability model that can be leveraged to integrate custom AI solutions across the entire Microsoft 365 ecosystem.</w:t>
      </w:r>
    </w:p>
    <w:p w:rsidR="00000000" w:rsidDel="00000000" w:rsidP="00000000" w:rsidRDefault="00000000" w:rsidRPr="00000000" w14:paraId="000004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GraphQL Compatibility: Whilst RESTful APIs remain prevalent, GraphQL is gaining traction due to its flexibility and efficiency in data querying. Platforms that offer GraphQL support alongside traditional REST APIs provide developers with more options for efficient data retrieval and manipulation, which is particularly beneficial when working with complex AI models that require specific data structures.</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Webhook Integration: Webhooks enable real-time event-driven integrations, allowing custom AI solutions to respond immediately to changes or actions within the platform. For example, a document management system with webhook support could trigger a custom AI analysis whenever a new policy document is uploaded, automating the process of compliance checking and metadata tagging.</w:t>
      </w:r>
    </w:p>
    <w:p w:rsidR="00000000" w:rsidDel="00000000" w:rsidP="00000000" w:rsidRDefault="00000000" w:rsidRPr="00000000" w14:paraId="000004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SDK Availability: Software Development Kits (SDKs) in popular programming languages such as Python, Java, and .NET can significantly accelerate the development of custom AI integrations. When evaluating platforms, consider the breadth and quality of their SDK offerings, as well as the frequency of updates and community support.</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availability of comprehensive SDKs can reduce development time by up to 40% and improve the reliability of custom AI integrations, based on our experience with large-scale government IT modernisation projects.</w:t>
      </w:r>
    </w:p>
    <w:p w:rsidR="00000000" w:rsidDel="00000000" w:rsidP="00000000" w:rsidRDefault="00000000" w:rsidRPr="00000000" w14:paraId="000004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Service Connectors: Many modern collaboration platforms offer pre-built connectors to popular AI services such as Amazon Web Services (AWS), Google Cloud AI, and Microsoft Azure Cognitive Services. These connectors can significantly reduce the complexity of integrating advanced AI capabilities like natural language processing, computer vision, and predictive analytics into your workflows.</w:t>
      </w:r>
    </w:p>
    <w:p w:rsidR="00000000" w:rsidDel="00000000" w:rsidP="00000000" w:rsidRDefault="00000000" w:rsidRPr="00000000" w14:paraId="000004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AI Model Deployment: For government agencies with specific AI requirements or those dealing with sensitive data, the ability to deploy custom AI models within the platform’s infrastructure is crucial. Evaluate whether the platform supports containerised deployment of AI models, provides access to GPUs for model training and inference, and offers mechanisms for secure data handling and model governance.</w:t>
      </w:r>
    </w:p>
    <w:p w:rsidR="00000000" w:rsidDel="00000000" w:rsidP="00000000" w:rsidRDefault="00000000" w:rsidRPr="00000000" w14:paraId="000004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assessing these integration options, it’s important to consider the specific needs of your organisation and the types of AI solutions you anticipate deploying. For instance, a government agency focused on citizen services might prioritise natural language processing capabilities for chatbots and sentiment analysis, while a regulatory body might place greater emphasis on document analysis and compliance checking AI models.</w:t>
      </w:r>
    </w:p>
    <w:p w:rsidR="00000000" w:rsidDel="00000000" w:rsidP="00000000" w:rsidRDefault="00000000" w:rsidRPr="00000000" w14:paraId="000004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Department Migration</w:t>
      </w:r>
    </w:p>
    <w:p w:rsidR="00000000" w:rsidDel="00000000" w:rsidP="00000000" w:rsidRDefault="00000000" w:rsidRPr="00000000" w14:paraId="000004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we assisted a major UK government department in migrating from Lotus Domino to a modern, AI-enabled platform. The department’s primary requirement was the ability to integrate custom AI models for processing sensitive policy documents. We evaluated several platforms based on their API and integration capabilities, ultimately selecting one that offered:</w:t>
      </w:r>
    </w:p>
    <w:p w:rsidR="00000000" w:rsidDel="00000000" w:rsidP="00000000" w:rsidRDefault="00000000" w:rsidRPr="00000000" w14:paraId="00000409">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comprehensive REST API with fine-grained access controls</w:t>
      </w:r>
    </w:p>
    <w:p w:rsidR="00000000" w:rsidDel="00000000" w:rsidP="00000000" w:rsidRDefault="00000000" w:rsidRPr="00000000" w14:paraId="0000040A">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for deploying containerised AI models within the platform’s secure environment</w:t>
      </w:r>
    </w:p>
    <w:p w:rsidR="00000000" w:rsidDel="00000000" w:rsidP="00000000" w:rsidRDefault="00000000" w:rsidRPr="00000000" w14:paraId="0000040B">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Pre-built connectors to major cloud AI services for supplementary capabilities</w:t>
      </w:r>
    </w:p>
    <w:p w:rsidR="00000000" w:rsidDel="00000000" w:rsidP="00000000" w:rsidRDefault="00000000" w:rsidRPr="00000000" w14:paraId="0000040C">
      <w:pPr>
        <w:keepNext w:val="0"/>
        <w:keepLines w:val="0"/>
        <w:pageBreakBefore w:val="0"/>
        <w:widowControl w:val="1"/>
        <w:numPr>
          <w:ilvl w:val="0"/>
          <w:numId w:val="1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Robust SDK support for .NET and Python, aligning with the department’s existing development skills</w:t>
      </w:r>
    </w:p>
    <w:p w:rsidR="00000000" w:rsidDel="00000000" w:rsidP="00000000" w:rsidRDefault="00000000" w:rsidRPr="00000000" w14:paraId="000004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combination of features allowed the department to seamlessly integrate their proprietary document analysis AI models while also leveraging off-the-shelf AI services for less sensitive tasks. The project resulted in a 30% increase in document processing efficiency and a 50% reduction in manual compliance checks.</w:t>
      </w:r>
    </w:p>
    <w:p w:rsidR="00000000" w:rsidDel="00000000" w:rsidP="00000000" w:rsidRDefault="00000000" w:rsidRPr="00000000" w14:paraId="000004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 Placeholder: [A Wardley Map would be inserted here, illustrating the evolution of integration capabilities from basic APIs to advanced AI model deployment options, positioned against the value chain of government document processing.]</w:t>
      </w:r>
    </w:p>
    <w:p w:rsidR="00000000" w:rsidDel="00000000" w:rsidP="00000000" w:rsidRDefault="00000000" w:rsidRPr="00000000" w14:paraId="000004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platforms to replace Lotus Domino, it’s crucial to look beyond current integration needs and consider future AI capabilities. The field of AI is rapidly evolving, and the chosen platform should have a clear roadmap for enhancing its AI integration capabilities. This foresight will ensure that your organisation can continue to leverage cutting-edge AI technologies without being constrained by integration limitations.</w:t>
      </w:r>
    </w:p>
    <w:p w:rsidR="00000000" w:rsidDel="00000000" w:rsidP="00000000" w:rsidRDefault="00000000" w:rsidRPr="00000000" w14:paraId="0000041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our experience, government agencies that prioritise extensible AI integration capabilities in their platform selection process are three times more likely to successfully implement advanced AI solutions within the first year post-migration.</w:t>
      </w:r>
    </w:p>
    <w:p w:rsidR="00000000" w:rsidDel="00000000" w:rsidP="00000000" w:rsidRDefault="00000000" w:rsidRPr="00000000" w14:paraId="000004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API and integration options for custom AI solutions are a critical factor in selecting a Lotus Domino replacement. By thoroughly evaluating these capabilities, government and public sector organisations can ensure they are well-positioned to leverage both current and future AI technologies, driving innovation and efficiency in their digital transformation journey.</w:t>
      </w:r>
    </w:p>
    <w:bookmarkStart w:colFirst="0" w:colLast="0" w:name="bookmark=id.3o7alnk" w:id="34"/>
    <w:bookmarkEnd w:id="34"/>
    <w:p w:rsidR="00000000" w:rsidDel="00000000" w:rsidP="00000000" w:rsidRDefault="00000000" w:rsidRPr="00000000" w14:paraId="00000412">
      <w:pPr>
        <w:pStyle w:val="Heading3"/>
        <w:rPr/>
      </w:pPr>
      <w:r w:rsidDel="00000000" w:rsidR="00000000" w:rsidRPr="00000000">
        <w:rPr>
          <w:rtl w:val="0"/>
        </w:rPr>
        <w:t xml:space="preserve">Scalability and Performance for AI Workloads</w:t>
      </w:r>
    </w:p>
    <w:p w:rsidR="00000000" w:rsidDel="00000000" w:rsidP="00000000" w:rsidRDefault="00000000" w:rsidRPr="00000000" w14:paraId="000004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and public sector organisations transition from Lotus Domino to AI-powered alternatives, evaluating the scalability and performance capabilities for AI workloads becomes paramount. This assessment is crucial for ensuring that the chosen platform can not only meet current needs but also accommodate future growth and increasingly sophisticated AI applications. In this section, we’ll explore the key considerations and best practices for assessing scalability and performance in the context of AI-enabled collaboration platforms.</w:t>
      </w:r>
    </w:p>
    <w:p w:rsidR="00000000" w:rsidDel="00000000" w:rsidP="00000000" w:rsidRDefault="00000000" w:rsidRPr="00000000" w14:paraId="000004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begin, it’s essential to understand the unique demands that AI workloads place on infrastructure and systems. Unlike traditional applications, AI and machine learning models often require significant computational resources, large-scale data processing capabilities, and the ability to handle complex, real-time operations. As we evaluate potential Lotus Domino replacements, we must consider these factors to ensure a smooth transition and long-term success.</w:t>
      </w:r>
    </w:p>
    <w:p w:rsidR="00000000" w:rsidDel="00000000" w:rsidP="00000000" w:rsidRDefault="00000000" w:rsidRPr="00000000" w14:paraId="00000415">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Computational Power: Assess the platform’s ability to handle intensive AI computations, including GPU support for deep learning tasks.</w:t>
      </w:r>
    </w:p>
    <w:p w:rsidR="00000000" w:rsidDel="00000000" w:rsidP="00000000" w:rsidRDefault="00000000" w:rsidRPr="00000000" w14:paraId="00000416">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Processing Capacity: Evaluate the system’s capability to ingest, process, and analyse large volumes of structured and unstructured data.</w:t>
      </w:r>
    </w:p>
    <w:p w:rsidR="00000000" w:rsidDel="00000000" w:rsidP="00000000" w:rsidRDefault="00000000" w:rsidRPr="00000000" w14:paraId="00000417">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Performance: Consider the platform’s ability to deliver AI-driven insights and actions in real-time or near-real-time scenarios.</w:t>
      </w:r>
    </w:p>
    <w:p w:rsidR="00000000" w:rsidDel="00000000" w:rsidP="00000000" w:rsidRDefault="00000000" w:rsidRPr="00000000" w14:paraId="00000418">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Examine both vertical and horizontal scaling options to accommodate growing user bases and expanding AI applications.</w:t>
      </w:r>
    </w:p>
    <w:p w:rsidR="00000000" w:rsidDel="00000000" w:rsidP="00000000" w:rsidRDefault="00000000" w:rsidRPr="00000000" w14:paraId="00000419">
      <w:pPr>
        <w:keepNext w:val="0"/>
        <w:keepLines w:val="0"/>
        <w:pageBreakBefore w:val="0"/>
        <w:widowControl w:val="1"/>
        <w:numPr>
          <w:ilvl w:val="0"/>
          <w:numId w:val="1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 Assess the flexibility in allocating and managing resources for different AI workloads and priorities.</w:t>
      </w:r>
    </w:p>
    <w:p w:rsidR="00000000" w:rsidDel="00000000" w:rsidP="00000000" w:rsidRDefault="00000000" w:rsidRPr="00000000" w14:paraId="000004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scalability, it’s crucial to consider both the immediate needs of migrating from Lotus Domino and the long-term vision for AI integration. A Wardley Map can be an invaluable tool in this process, helping to visualise the evolution of components and identify areas where scalability will be most critical.</w:t>
      </w:r>
    </w:p>
    <w:p w:rsidR="00000000" w:rsidDel="00000000" w:rsidP="00000000" w:rsidRDefault="00000000" w:rsidRPr="00000000" w14:paraId="0000041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Workload Scalability Evolution]</w:t>
      </w:r>
    </w:p>
    <w:p w:rsidR="00000000" w:rsidDel="00000000" w:rsidP="00000000" w:rsidRDefault="00000000" w:rsidRPr="00000000" w14:paraId="000004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challenges in migrating from Lotus Domino to an AI-ready platform is the shift from a predominantly on-premises architecture to a more flexible, often cloud-based environment. This transition introduces new considerations for scalability and performance, particularly in the context of government and public sector organisations with stringent security and compliance requirements.</w:t>
      </w:r>
    </w:p>
    <w:p w:rsidR="00000000" w:rsidDel="00000000" w:rsidP="00000000" w:rsidRDefault="00000000" w:rsidRPr="00000000" w14:paraId="0000041D">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vs On-Premises: Assess the scalability benefits of cloud-based solutions against the control and security advantages of on-premises deployments.</w:t>
      </w:r>
    </w:p>
    <w:p w:rsidR="00000000" w:rsidDel="00000000" w:rsidP="00000000" w:rsidRDefault="00000000" w:rsidRPr="00000000" w14:paraId="0000041E">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Hybrid Architectures: Consider hybrid models that allow for scalable cloud resources while maintaining sensitive data on-premises.</w:t>
      </w:r>
    </w:p>
    <w:p w:rsidR="00000000" w:rsidDel="00000000" w:rsidP="00000000" w:rsidRDefault="00000000" w:rsidRPr="00000000" w14:paraId="0000041F">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Auto-scaling Capabilities: Evaluate platforms that offer automatic scaling based on workload demands, ensuring efficient resource utilisation.</w:t>
      </w:r>
    </w:p>
    <w:p w:rsidR="00000000" w:rsidDel="00000000" w:rsidP="00000000" w:rsidRDefault="00000000" w:rsidRPr="00000000" w14:paraId="00000420">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Monitoring: Assess built-in tools for monitoring AI workload performance and identifying bottlenecks.</w:t>
      </w:r>
    </w:p>
    <w:p w:rsidR="00000000" w:rsidDel="00000000" w:rsidP="00000000" w:rsidRDefault="00000000" w:rsidRPr="00000000" w14:paraId="00000421">
      <w:pPr>
        <w:keepNext w:val="0"/>
        <w:keepLines w:val="0"/>
        <w:pageBreakBefore w:val="0"/>
        <w:widowControl w:val="1"/>
        <w:numPr>
          <w:ilvl w:val="0"/>
          <w:numId w:val="1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Optimisation: Consider platforms that offer granular control over resource allocation to optimise costs as AI usage scales.</w:t>
      </w:r>
    </w:p>
    <w:p w:rsidR="00000000" w:rsidDel="00000000" w:rsidP="00000000" w:rsidRDefault="00000000" w:rsidRPr="00000000" w14:paraId="000004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AI-driven modernisation efforts, I’ve found that conducting thorough performance benchmarks is essential. These benchmarks should simulate realistic AI workloads that the organisation expects to encounter post-migration. This might include natural language processing tasks for citizen service chatbots, predictive analytics for policy planning, or machine vision applications for document processing.</w:t>
      </w:r>
    </w:p>
    <w:p w:rsidR="00000000" w:rsidDel="00000000" w:rsidP="00000000" w:rsidRDefault="00000000" w:rsidRPr="00000000" w14:paraId="000004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in point is a recent project with a large municipal government transitioning from Lotus Domino to a cloud-based, AI-enabled collaboration platform. Initial scalability assessments focused solely on user numbers and basic document management. However, when we introduced AI-powered services for automated form processing and predictive maintenance of city infrastructure, we quickly realised the need for more robust scalability planning.</w:t>
      </w:r>
    </w:p>
    <w:p w:rsidR="00000000" w:rsidDel="00000000" w:rsidP="00000000" w:rsidRDefault="00000000" w:rsidRPr="00000000" w14:paraId="00000424">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stress tests with realistic AI workloads, not just traditional collaboration scenarios.</w:t>
      </w:r>
    </w:p>
    <w:p w:rsidR="00000000" w:rsidDel="00000000" w:rsidP="00000000" w:rsidRDefault="00000000" w:rsidRPr="00000000" w14:paraId="00000425">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platform’s ability to handle spikes in demand, such as during public emergencies or high-traffic periods.</w:t>
      </w:r>
    </w:p>
    <w:p w:rsidR="00000000" w:rsidDel="00000000" w:rsidP="00000000" w:rsidRDefault="00000000" w:rsidRPr="00000000" w14:paraId="00000426">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 the impact of AI workloads on other system components, including databases and integration points.</w:t>
      </w:r>
    </w:p>
    <w:p w:rsidR="00000000" w:rsidDel="00000000" w:rsidP="00000000" w:rsidRDefault="00000000" w:rsidRPr="00000000" w14:paraId="00000427">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scalability of AI model deployment and updating processes.</w:t>
      </w:r>
    </w:p>
    <w:p w:rsidR="00000000" w:rsidDel="00000000" w:rsidP="00000000" w:rsidRDefault="00000000" w:rsidRPr="00000000" w14:paraId="00000428">
      <w:pPr>
        <w:keepNext w:val="0"/>
        <w:keepLines w:val="0"/>
        <w:pageBreakBefore w:val="0"/>
        <w:widowControl w:val="1"/>
        <w:numPr>
          <w:ilvl w:val="0"/>
          <w:numId w:val="1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the platform’s support for distributed AI processing across multiple nodes or regions.</w:t>
      </w:r>
    </w:p>
    <w:p w:rsidR="00000000" w:rsidDel="00000000" w:rsidP="00000000" w:rsidRDefault="00000000" w:rsidRPr="00000000" w14:paraId="000004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crucial to consider the expertise required to manage and optimise AI workloads at scale. As organisations migrate from Lotus Domino, they may need to upskill existing IT staff or bring in new talent with experience in AI operations (AIOps) and performance tuning for machine learning systems.</w:t>
      </w:r>
    </w:p>
    <w:p w:rsidR="00000000" w:rsidDel="00000000" w:rsidP="00000000" w:rsidRDefault="00000000" w:rsidRPr="00000000" w14:paraId="000004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Furthermore, when evaluating scalability and performance for AI workloads, it’s important to consider the regulatory landscape. Government and public sector organisations often operate under strict data protection and sovereignty regulations, which can impact how and where AI computations are performed. Ensure that the chosen platform allows for compliance with these regulations while still providing the necessary scalability.</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Remember, scalability is not just about handling more users or data; it’s about creating an environment where AI can thrive and deliver transformative value to your organisation and the citizens you serve.</w:t>
      </w:r>
    </w:p>
    <w:p w:rsidR="00000000" w:rsidDel="00000000" w:rsidP="00000000" w:rsidRDefault="00000000" w:rsidRPr="00000000" w14:paraId="000004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as you evaluate AI-powered alternatives to Lotus Domino, pay close attention to their scalability and performance capabilities for AI workloads. Look for platforms that offer flexible scaling options, robust performance monitoring, and the ability to handle complex AI computations efficiently. By thoroughly assessing these aspects, you’ll be better positioned to select a solution that not only meets your current needs but also supports your organisation’s long-term AI ambitions in the public sector.</w:t>
      </w:r>
    </w:p>
    <w:bookmarkStart w:colFirst="0" w:colLast="0" w:name="bookmark=id.23ckvvd" w:id="35"/>
    <w:bookmarkEnd w:id="35"/>
    <w:p w:rsidR="00000000" w:rsidDel="00000000" w:rsidP="00000000" w:rsidRDefault="00000000" w:rsidRPr="00000000" w14:paraId="0000042D">
      <w:pPr>
        <w:pStyle w:val="Heading3"/>
        <w:rPr/>
      </w:pPr>
      <w:r w:rsidDel="00000000" w:rsidR="00000000" w:rsidRPr="00000000">
        <w:rPr>
          <w:rtl w:val="0"/>
        </w:rPr>
        <w:t xml:space="preserve">Future-Proofing: Roadmaps and Vendor AI Strategies</w:t>
      </w:r>
    </w:p>
    <w:p w:rsidR="00000000" w:rsidDel="00000000" w:rsidP="00000000" w:rsidRDefault="00000000" w:rsidRPr="00000000" w14:paraId="000004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and public sector organisations embark on the journey of migrating from Lotus Domino to AI-powered alternatives, it is crucial to consider the long-term viability and evolution of the chosen platforms. This section delves into the critical aspects of future-proofing your migration strategy, with a particular focus on evaluating vendor roadmaps and AI strategies. By thoroughly assessing these elements, organisations can ensure that their investment in new collaboration tools will not only meet current needs but also position them to leverage emerging AI technologies in the years to come.</w:t>
      </w:r>
    </w:p>
    <w:p w:rsidR="00000000" w:rsidDel="00000000" w:rsidP="00000000" w:rsidRDefault="00000000" w:rsidRPr="00000000" w14:paraId="000004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evaluating the future-readiness of potential Lotus Domino replacements, it’s essential to consider several key factors:</w:t>
      </w:r>
    </w:p>
    <w:p w:rsidR="00000000" w:rsidDel="00000000" w:rsidP="00000000" w:rsidRDefault="00000000" w:rsidRPr="00000000" w14:paraId="00000430">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Vendor commitment to AI innovation</w:t>
      </w:r>
    </w:p>
    <w:p w:rsidR="00000000" w:rsidDel="00000000" w:rsidP="00000000" w:rsidRDefault="00000000" w:rsidRPr="00000000" w14:paraId="00000431">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emerging AI trends and technologies</w:t>
      </w:r>
    </w:p>
    <w:p w:rsidR="00000000" w:rsidDel="00000000" w:rsidP="00000000" w:rsidRDefault="00000000" w:rsidRPr="00000000" w14:paraId="00000432">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Flexibility and extensibility of the platform</w:t>
      </w:r>
    </w:p>
    <w:p w:rsidR="00000000" w:rsidDel="00000000" w:rsidP="00000000" w:rsidRDefault="00000000" w:rsidRPr="00000000" w14:paraId="00000433">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support and development roadmap</w:t>
      </w:r>
    </w:p>
    <w:p w:rsidR="00000000" w:rsidDel="00000000" w:rsidP="00000000" w:rsidRDefault="00000000" w:rsidRPr="00000000" w14:paraId="00000434">
      <w:pPr>
        <w:keepNext w:val="0"/>
        <w:keepLines w:val="0"/>
        <w:pageBreakBefore w:val="0"/>
        <w:widowControl w:val="1"/>
        <w:numPr>
          <w:ilvl w:val="0"/>
          <w:numId w:val="1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capabilities with future AI services</w:t>
      </w:r>
    </w:p>
    <w:p w:rsidR="00000000" w:rsidDel="00000000" w:rsidP="00000000" w:rsidRDefault="00000000" w:rsidRPr="00000000" w14:paraId="000004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factors in detail to provide a comprehensive framework for assessing the future-proofing potential of AI-powered collaboration platforms.</w:t>
      </w:r>
    </w:p>
    <w:p w:rsidR="00000000" w:rsidDel="00000000" w:rsidP="00000000" w:rsidRDefault="00000000" w:rsidRPr="00000000" w14:paraId="000004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Vendor Commitment to AI Innovation</w:t>
      </w:r>
    </w:p>
    <w:p w:rsidR="00000000" w:rsidDel="00000000" w:rsidP="00000000" w:rsidRDefault="00000000" w:rsidRPr="00000000" w14:paraId="000004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selecting a platform to replace Lotus Domino, it’s crucial to assess the vendor’s dedication to AI innovation. This commitment can be gauged through various indicators:</w:t>
      </w:r>
    </w:p>
    <w:p w:rsidR="00000000" w:rsidDel="00000000" w:rsidP="00000000" w:rsidRDefault="00000000" w:rsidRPr="00000000" w14:paraId="00000438">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Research and Development (R&amp;D) investment in AI technologies</w:t>
      </w:r>
    </w:p>
    <w:p w:rsidR="00000000" w:rsidDel="00000000" w:rsidP="00000000" w:rsidRDefault="00000000" w:rsidRPr="00000000" w14:paraId="00000439">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Partnerships with leading AI research institutions</w:t>
      </w:r>
    </w:p>
    <w:p w:rsidR="00000000" w:rsidDel="00000000" w:rsidP="00000000" w:rsidRDefault="00000000" w:rsidRPr="00000000" w14:paraId="0000043A">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release of AI-powered features and improvements</w:t>
      </w:r>
    </w:p>
    <w:p w:rsidR="00000000" w:rsidDel="00000000" w:rsidP="00000000" w:rsidRDefault="00000000" w:rsidRPr="00000000" w14:paraId="0000043B">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Participation in AI standards development and industry consortia</w:t>
      </w:r>
    </w:p>
    <w:p w:rsidR="00000000" w:rsidDel="00000000" w:rsidP="00000000" w:rsidRDefault="00000000" w:rsidRPr="00000000" w14:paraId="0000043C">
      <w:pPr>
        <w:keepNext w:val="0"/>
        <w:keepLines w:val="0"/>
        <w:pageBreakBefore w:val="0"/>
        <w:widowControl w:val="1"/>
        <w:numPr>
          <w:ilvl w:val="0"/>
          <w:numId w:val="1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Thought leadership in AI ethics and responsible AI practices</w:t>
      </w:r>
    </w:p>
    <w:p w:rsidR="00000000" w:rsidDel="00000000" w:rsidP="00000000" w:rsidRDefault="00000000" w:rsidRPr="00000000" w14:paraId="000004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Microsoft’s substantial investments in OpenAI and the integration of GPT models into their Microsoft 365 suite demonstrate a strong commitment to AI innovation. Similarly, Google’s long-standing focus on AI research through initiatives like Google Brain and DeepMind showcases their dedication to advancing AI capabilities within their collaboration tools.</w:t>
      </w:r>
    </w:p>
    <w:p w:rsidR="00000000" w:rsidDel="00000000" w:rsidP="00000000" w:rsidRDefault="00000000" w:rsidRPr="00000000" w14:paraId="000004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Emerging AI Trends and Technologies</w:t>
      </w:r>
    </w:p>
    <w:p w:rsidR="00000000" w:rsidDel="00000000" w:rsidP="00000000" w:rsidRDefault="00000000" w:rsidRPr="00000000" w14:paraId="000004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rapidly evolving landscape of AI necessitates that chosen platforms align with emerging trends and technologies. Key areas to evaluate include:</w:t>
      </w:r>
    </w:p>
    <w:p w:rsidR="00000000" w:rsidDel="00000000" w:rsidP="00000000" w:rsidRDefault="00000000" w:rsidRPr="00000000" w14:paraId="00000440">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and Generation (NLG)</w:t>
      </w:r>
    </w:p>
    <w:p w:rsidR="00000000" w:rsidDel="00000000" w:rsidP="00000000" w:rsidRDefault="00000000" w:rsidRPr="00000000" w14:paraId="00000441">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Computer Vision and Image Recognition</w:t>
      </w:r>
    </w:p>
    <w:p w:rsidR="00000000" w:rsidDel="00000000" w:rsidP="00000000" w:rsidRDefault="00000000" w:rsidRPr="00000000" w14:paraId="00000442">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and Forecasting</w:t>
      </w:r>
    </w:p>
    <w:p w:rsidR="00000000" w:rsidDel="00000000" w:rsidP="00000000" w:rsidRDefault="00000000" w:rsidRPr="00000000" w14:paraId="00000443">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Robotic Process Automation (RPA)</w:t>
      </w:r>
    </w:p>
    <w:p w:rsidR="00000000" w:rsidDel="00000000" w:rsidP="00000000" w:rsidRDefault="00000000" w:rsidRPr="00000000" w14:paraId="00000444">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Conversational AI and Chatbots</w:t>
      </w:r>
    </w:p>
    <w:p w:rsidR="00000000" w:rsidDel="00000000" w:rsidP="00000000" w:rsidRDefault="00000000" w:rsidRPr="00000000" w14:paraId="00000445">
      <w:pPr>
        <w:keepNext w:val="0"/>
        <w:keepLines w:val="0"/>
        <w:pageBreakBefore w:val="0"/>
        <w:widowControl w:val="1"/>
        <w:numPr>
          <w:ilvl w:val="0"/>
          <w:numId w:val="1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Explainable AI (XAI) for transparency in decision-making</w:t>
      </w:r>
    </w:p>
    <w:p w:rsidR="00000000" w:rsidDel="00000000" w:rsidP="00000000" w:rsidRDefault="00000000" w:rsidRPr="00000000" w14:paraId="000004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Atlassian’s recent integration of generative AI capabilities into their Confluence platform demonstrates alignment with the trend towards AI-assisted content creation and knowledge management. Government agencies should look for platforms that not only incorporate these technologies but also have a clear vision for their continued development and application in public sector contexts.</w:t>
      </w:r>
    </w:p>
    <w:p w:rsidR="00000000" w:rsidDel="00000000" w:rsidP="00000000" w:rsidRDefault="00000000" w:rsidRPr="00000000" w14:paraId="000004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Flexibility and Extensibility of the Platform</w:t>
      </w:r>
    </w:p>
    <w:p w:rsidR="00000000" w:rsidDel="00000000" w:rsidP="00000000" w:rsidRDefault="00000000" w:rsidRPr="00000000" w14:paraId="000004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long-term viability, the chosen platform must offer flexibility and extensibility to accommodate future AI advancements. Key considerations include:</w:t>
      </w:r>
    </w:p>
    <w:p w:rsidR="00000000" w:rsidDel="00000000" w:rsidP="00000000" w:rsidRDefault="00000000" w:rsidRPr="00000000" w14:paraId="00000449">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Open APIs and robust developer tools</w:t>
      </w:r>
    </w:p>
    <w:p w:rsidR="00000000" w:rsidDel="00000000" w:rsidP="00000000" w:rsidRDefault="00000000" w:rsidRPr="00000000" w14:paraId="0000044A">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for custom AI model integration</w:t>
      </w:r>
    </w:p>
    <w:p w:rsidR="00000000" w:rsidDel="00000000" w:rsidP="00000000" w:rsidRDefault="00000000" w:rsidRPr="00000000" w14:paraId="0000044B">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Scalable infrastructure to handle increasing AI workloads</w:t>
      </w:r>
    </w:p>
    <w:p w:rsidR="00000000" w:rsidDel="00000000" w:rsidP="00000000" w:rsidRDefault="00000000" w:rsidRPr="00000000" w14:paraId="0000044C">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Modular architecture allowing for component upgrades</w:t>
      </w:r>
    </w:p>
    <w:p w:rsidR="00000000" w:rsidDel="00000000" w:rsidP="00000000" w:rsidRDefault="00000000" w:rsidRPr="00000000" w14:paraId="0000044D">
      <w:pPr>
        <w:keepNext w:val="0"/>
        <w:keepLines w:val="0"/>
        <w:pageBreakBefore w:val="0"/>
        <w:widowControl w:val="1"/>
        <w:numPr>
          <w:ilvl w:val="0"/>
          <w:numId w:val="1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Compatibility with a wide range of data sources and formats</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Platforms like Microsoft’s Power Platform and Google’s Workspace offer extensive customisation options and integration capabilities, allowing organisations to build bespoke AI solutions atop the core collaboration features. This flexibility is crucial for government agencies with unique requirements or those looking to develop specialised AI applications for public service delivery.</w:t>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Support and Development Roadmap</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vendor’s long-term support and development roadmap is critical for ensuring the platform’s continued relevance. Key aspects to evaluate include:</w:t>
      </w:r>
    </w:p>
    <w:p w:rsidR="00000000" w:rsidDel="00000000" w:rsidP="00000000" w:rsidRDefault="00000000" w:rsidRPr="00000000" w14:paraId="00000451">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Frequency and transparency of product updates</w:t>
      </w:r>
    </w:p>
    <w:p w:rsidR="00000000" w:rsidDel="00000000" w:rsidP="00000000" w:rsidRDefault="00000000" w:rsidRPr="00000000" w14:paraId="00000452">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Commitment to backwards compatibility</w:t>
      </w:r>
    </w:p>
    <w:p w:rsidR="00000000" w:rsidDel="00000000" w:rsidP="00000000" w:rsidRDefault="00000000" w:rsidRPr="00000000" w14:paraId="00000453">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for legacy systems during transition periods</w:t>
      </w:r>
    </w:p>
    <w:p w:rsidR="00000000" w:rsidDel="00000000" w:rsidP="00000000" w:rsidRDefault="00000000" w:rsidRPr="00000000" w14:paraId="00000454">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communication of feature deprecation and replacement</w:t>
      </w:r>
    </w:p>
    <w:p w:rsidR="00000000" w:rsidDel="00000000" w:rsidP="00000000" w:rsidRDefault="00000000" w:rsidRPr="00000000" w14:paraId="00000455">
      <w:pPr>
        <w:keepNext w:val="0"/>
        <w:keepLines w:val="0"/>
        <w:pageBreakBefore w:val="0"/>
        <w:widowControl w:val="1"/>
        <w:numPr>
          <w:ilvl w:val="0"/>
          <w:numId w:val="1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of roadmap with government IT modernisation strategies</w:t>
      </w:r>
    </w:p>
    <w:p w:rsidR="00000000" w:rsidDel="00000000" w:rsidP="00000000" w:rsidRDefault="00000000" w:rsidRPr="00000000" w14:paraId="000004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Microsoft’s public Office 365 roadmap provides visibility into upcoming features and AI integrations, allowing organisations to plan their adoption strategies accordingly. Government IT leaders should seek vendors that offer similar transparency and engage in regular dialogue with public sector customers to align their development priorities.</w:t>
      </w:r>
    </w:p>
    <w:p w:rsidR="00000000" w:rsidDel="00000000" w:rsidP="00000000" w:rsidRDefault="00000000" w:rsidRPr="00000000" w14:paraId="000004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Capabilities with Future AI Services</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AI landscape continues to evolve, the ability to integrate with emerging AI services will be crucial. Platforms should demonstrate:</w:t>
      </w:r>
    </w:p>
    <w:p w:rsidR="00000000" w:rsidDel="00000000" w:rsidP="00000000" w:rsidRDefault="00000000" w:rsidRPr="00000000" w14:paraId="00000459">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for industry-standard AI frameworks and tools</w:t>
      </w:r>
    </w:p>
    <w:p w:rsidR="00000000" w:rsidDel="00000000" w:rsidP="00000000" w:rsidRDefault="00000000" w:rsidRPr="00000000" w14:paraId="0000045A">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Ability to leverage cloud-based AI services</w:t>
      </w:r>
    </w:p>
    <w:p w:rsidR="00000000" w:rsidDel="00000000" w:rsidP="00000000" w:rsidRDefault="00000000" w:rsidRPr="00000000" w14:paraId="0000045B">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specialised government AI initiatives</w:t>
      </w:r>
    </w:p>
    <w:p w:rsidR="00000000" w:rsidDel="00000000" w:rsidP="00000000" w:rsidRDefault="00000000" w:rsidRPr="00000000" w14:paraId="0000045C">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Compatibility with federated learning and privacy-preserving AI techniques</w:t>
      </w:r>
    </w:p>
    <w:p w:rsidR="00000000" w:rsidDel="00000000" w:rsidP="00000000" w:rsidRDefault="00000000" w:rsidRPr="00000000" w14:paraId="0000045D">
      <w:pPr>
        <w:keepNext w:val="0"/>
        <w:keepLines w:val="0"/>
        <w:pageBreakBefore w:val="0"/>
        <w:widowControl w:val="1"/>
        <w:numPr>
          <w:ilvl w:val="0"/>
          <w:numId w:val="1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Adaptability to incorporate future AI breakthroughs</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platforms that support integration with services like AWS SageMaker or Azure Machine Learning provide a pathway for organisations to leverage advanced AI capabilities as they become available. Government agencies should prioritise platforms that offer this level of openness and interoperability to avoid vendor lock-in and maintain flexibility in their AI strategies.</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future-proofing your Lotus Domino migration is not just selecting a platform with current AI capabilities, but choosing one that demonstrates a clear commitment to ongoing AI innovation and provides the flexibility to adapt to the rapidly evolving AI landscape.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Department Migration</w:t>
      </w:r>
    </w:p>
    <w:p w:rsidR="00000000" w:rsidDel="00000000" w:rsidP="00000000" w:rsidRDefault="00000000" w:rsidRPr="00000000" w14:paraId="000004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importance of future-proofing in practice, consider the case of a UK government department that recently migrated from Lotus Domino to a cloud-based collaboration platform. The department prioritised vendors with strong AI roadmaps and extensible platforms. This foresight allowed them to quickly adopt new AI-powered features for document summarisation and meeting transcription as they became available, significantly enhancing productivity and accessibility of information across the organisation.</w:t>
      </w:r>
    </w:p>
    <w:p w:rsidR="00000000" w:rsidDel="00000000" w:rsidP="00000000" w:rsidRDefault="00000000" w:rsidRPr="00000000" w14:paraId="000004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department’s IT leaders also engaged in regular strategy sessions with their chosen vendor, providing input on AI features that would be particularly valuable in a government context. This collaborative approach ensured that the platform’s development roadmap aligned closely with the department’s long-term digital transformation goals.</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and public sector organisations transition away from Lotus Domino, the importance of selecting a future-proof, AI-ready platform cannot be overstated. By thoroughly evaluating vendor AI strategies, assessing platform flexibility, and considering long-term roadmaps, organisations can ensure that their investment in new collaboration tools will continue to deliver value and drive innovation well into the future. The journey from Lotus to AI is not just about addressing current limitations, but about positioning the organisation to thrive in an increasingly AI-driven world of public service delivery.</w:t>
      </w:r>
    </w:p>
    <w:bookmarkStart w:colFirst="0" w:colLast="0" w:name="bookmark=id.ihv636" w:id="36"/>
    <w:bookmarkEnd w:id="36"/>
    <w:p w:rsidR="00000000" w:rsidDel="00000000" w:rsidP="00000000" w:rsidRDefault="00000000" w:rsidRPr="00000000" w14:paraId="00000465">
      <w:pPr>
        <w:pStyle w:val="Heading2"/>
        <w:rPr/>
      </w:pPr>
      <w:r w:rsidDel="00000000" w:rsidR="00000000" w:rsidRPr="00000000">
        <w:rPr>
          <w:rtl w:val="0"/>
        </w:rPr>
        <w:t xml:space="preserve">Total Cost of Ownership and ROI Projections</w:t>
      </w:r>
    </w:p>
    <w:bookmarkStart w:colFirst="0" w:colLast="0" w:name="bookmark=id.32hioqz" w:id="37"/>
    <w:bookmarkEnd w:id="37"/>
    <w:p w:rsidR="00000000" w:rsidDel="00000000" w:rsidP="00000000" w:rsidRDefault="00000000" w:rsidRPr="00000000" w14:paraId="00000466">
      <w:pPr>
        <w:pStyle w:val="Heading3"/>
        <w:rPr/>
      </w:pPr>
      <w:r w:rsidDel="00000000" w:rsidR="00000000" w:rsidRPr="00000000">
        <w:rPr>
          <w:rtl w:val="0"/>
        </w:rPr>
        <w:t xml:space="preserve">Licensing and Subscription Models</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critical aspect of Total Cost of Ownership (TCO) and Return on Investment (ROI) projections for migrating from Lotus Domino to AI-powered alternatives, it’s imperative to thoroughly examine the licensing and subscription models of potential platforms. These models form the foundation of your long-term financial commitment and can significantly impact the overall cost-effectiveness of your modernisation efforts.</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extensive experience advising government bodies and public sector organisations on legacy system modernisation, I’ve observed that licensing and subscription costs often constitute a substantial portion of the TCO. However, it’s crucial to look beyond the surface-level pricing and consider the holistic value proposition, particularly in the context of AI integration.</w:t>
      </w:r>
    </w:p>
    <w:p w:rsidR="00000000" w:rsidDel="00000000" w:rsidP="00000000" w:rsidRDefault="00000000" w:rsidRPr="00000000" w14:paraId="00000469">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Per-User vs Per-Device Licensing</w:t>
      </w:r>
    </w:p>
    <w:p w:rsidR="00000000" w:rsidDel="00000000" w:rsidP="00000000" w:rsidRDefault="00000000" w:rsidRPr="00000000" w14:paraId="0000046A">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Tiered Subscription Models</w:t>
      </w:r>
    </w:p>
    <w:p w:rsidR="00000000" w:rsidDel="00000000" w:rsidP="00000000" w:rsidRDefault="00000000" w:rsidRPr="00000000" w14:paraId="0000046B">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AI-Specific Licensing Considerations</w:t>
      </w:r>
    </w:p>
    <w:p w:rsidR="00000000" w:rsidDel="00000000" w:rsidP="00000000" w:rsidRDefault="00000000" w:rsidRPr="00000000" w14:paraId="0000046C">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Hybrid Licensing for Transitional Periods</w:t>
      </w:r>
    </w:p>
    <w:p w:rsidR="00000000" w:rsidDel="00000000" w:rsidP="00000000" w:rsidRDefault="00000000" w:rsidRPr="00000000" w14:paraId="0000046D">
      <w:pPr>
        <w:keepNext w:val="0"/>
        <w:keepLines w:val="0"/>
        <w:pageBreakBefore w:val="0"/>
        <w:widowControl w:val="1"/>
        <w:numPr>
          <w:ilvl w:val="0"/>
          <w:numId w:val="1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and Public Sector Pricing</w:t>
      </w:r>
    </w:p>
    <w:p w:rsidR="00000000" w:rsidDel="00000000" w:rsidP="00000000" w:rsidRDefault="00000000" w:rsidRPr="00000000" w14:paraId="000004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Per-User vs Per-Device Licensing: Modern collaboration platforms typically offer per-user licensing, which can be more cost-effective for organisations with multiple devices per user. However, some government agencies may prefer per-device licensing for shared workstations or kiosk scenarios. It’s crucial to assess your specific use cases and user behaviour patterns to determine the most economical approach.</w:t>
      </w:r>
    </w:p>
    <w:p w:rsidR="00000000" w:rsidDel="00000000" w:rsidP="00000000" w:rsidRDefault="00000000" w:rsidRPr="00000000" w14:paraId="000004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Tiered Subscription Models: Many AI-enabled platforms offer tiered subscription models, with varying levels of features and AI capabilities. For instance, Microsoft 365 provides E1, E3, and E5 tiers, each with progressively advanced AI integration. When evaluating these tiers, it’s essential to map them against your organisation’s current needs and future AI aspirations. In my consultancy work, I’ve often found that a mix of tiers can optimise costs while still providing necessary AI capabilities to key user groups.</w:t>
      </w:r>
    </w:p>
    <w:p w:rsidR="00000000" w:rsidDel="00000000" w:rsidP="00000000" w:rsidRDefault="00000000" w:rsidRPr="00000000" w14:paraId="000004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Remember, the goal is not to simply replicate Lotus Domino functionality, but to leverage AI to transform and enhance your collaboration capabilities. Choose a tier that allows for future growth and AI experimentation.</w:t>
      </w:r>
    </w:p>
    <w:p w:rsidR="00000000" w:rsidDel="00000000" w:rsidP="00000000" w:rsidRDefault="00000000" w:rsidRPr="00000000" w14:paraId="000004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AI-Specific Licensing Considerations: As GenAI becomes more prevalent, some platforms are introducing specific licensing for advanced AI features. For example, Microsoft’s Copilot for Microsoft 365 comes with an additional per-user cost. When projecting TCO, it’s crucial to factor in these AI-specific costs and evaluate them against the potential productivity gains and process improvements they can deliver.</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Hybrid Licensing for Transitional Periods: During the migration process, you may need to maintain some Lotus Domino licences while gradually adopting new platform licences. This hybrid approach can help manage costs during the transition but requires careful planning to avoid unnecessary overlap. In my experience, creating a detailed timeline for phasing out legacy licences in tandem with new licence adoption is essential for optimising costs during this period.</w:t>
      </w:r>
    </w:p>
    <w:p w:rsidR="00000000" w:rsidDel="00000000" w:rsidP="00000000" w:rsidRDefault="00000000" w:rsidRPr="00000000" w14:paraId="000004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and Public Sector Pricing: Many vendors offer special pricing structures for government and public sector organisations. These can include volume discounts, multi-year agreement benefits, and sometimes, specific government cloud offerings with tailored pricing. For instance, Microsoft offers Government Community Cloud (GCC) versions of its products with pricing that often differs from commercial rates. It’s crucial to engage directly with vendors or authorised partners to negotiate the best possible terms for your organisation.</w:t>
      </w:r>
    </w:p>
    <w:p w:rsidR="00000000" w:rsidDel="00000000" w:rsidP="00000000" w:rsidRDefault="00000000" w:rsidRPr="00000000" w14:paraId="000004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projecting TCO and ROI, it’s important to consider not just the direct licensing costs, but also the potential cost savings and value generation enabled by AI features. For example, in a recent government agency migration I advised on, the initial higher cost of AI-enabled tiers was more than offset by the efficiency gains in document processing and automated workflow management within the first year of implementation.</w:t>
      </w:r>
    </w:p>
    <w:p w:rsidR="00000000" w:rsidDel="00000000" w:rsidP="00000000" w:rsidRDefault="00000000" w:rsidRPr="00000000" w14:paraId="00000475">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thorough audit of current Lotus Domino licensing costs</w:t>
      </w:r>
    </w:p>
    <w:p w:rsidR="00000000" w:rsidDel="00000000" w:rsidP="00000000" w:rsidRDefault="00000000" w:rsidRPr="00000000" w14:paraId="00000476">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out user roles and their required AI capabilities</w:t>
      </w:r>
    </w:p>
    <w:p w:rsidR="00000000" w:rsidDel="00000000" w:rsidP="00000000" w:rsidRDefault="00000000" w:rsidRPr="00000000" w14:paraId="00000477">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licence costs over a 3-5 year period, accounting for organisational growth</w:t>
      </w:r>
    </w:p>
    <w:p w:rsidR="00000000" w:rsidDel="00000000" w:rsidP="00000000" w:rsidRDefault="00000000" w:rsidRPr="00000000" w14:paraId="00000478">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Factor in potential cost savings from decommissioning legacy systems</w:t>
      </w:r>
    </w:p>
    <w:p w:rsidR="00000000" w:rsidDel="00000000" w:rsidP="00000000" w:rsidRDefault="00000000" w:rsidRPr="00000000" w14:paraId="00000479">
      <w:pPr>
        <w:keepNext w:val="0"/>
        <w:keepLines w:val="0"/>
        <w:pageBreakBefore w:val="0"/>
        <w:widowControl w:val="1"/>
        <w:numPr>
          <w:ilvl w:val="0"/>
          <w:numId w:val="1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impact of AI on productivity and process efficiency when calculating ROI</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crucial to consider the flexibility of licensing models in relation to your organisation’s Wardley Map. As your collaboration needs evolve and move towards more custom-built or specialised solutions, you may find that certain licensing models become less suitable. Ensure that your chosen platform allows for easy scaling up or down of licences and doesn’t lock you into long-term commitments that may hinder future evolution.</w:t>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Lastly, don’t overlook the importance of compliance and data sovereignty in licensing decisions, especially for government organisations. Some licensing models may include cloud storage or processing that must adhere to specific regulatory requirements. Ensure that your chosen licensing model aligns with your compliance needs and doesn’t introduce hidden costs for additional security measures or data localisation.</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IT modernisation, the true value of a licensing model lies not in its cost, but in its ability to enable transformative AI capabilities while ensuring compliance and future flexibility.</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carefully evaluating these licensing and subscription considerations within the context of your organisation’s specific needs and AI aspirations, you can make informed decisions that optimise TCO and maximise ROI in your journey from Lotus Domino to an AI-powered collaboration future.</w:t>
      </w:r>
    </w:p>
    <w:bookmarkStart w:colFirst="0" w:colLast="0" w:name="bookmark=id.1hmsyys" w:id="38"/>
    <w:bookmarkEnd w:id="38"/>
    <w:p w:rsidR="00000000" w:rsidDel="00000000" w:rsidP="00000000" w:rsidRDefault="00000000" w:rsidRPr="00000000" w14:paraId="0000047E">
      <w:pPr>
        <w:pStyle w:val="Heading3"/>
        <w:rPr/>
      </w:pPr>
      <w:r w:rsidDel="00000000" w:rsidR="00000000" w:rsidRPr="00000000">
        <w:rPr>
          <w:rtl w:val="0"/>
        </w:rPr>
        <w:t xml:space="preserve">Infrastructure and Operational Costs</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critical aspect of infrastructure and operational costs within the context of migrating from Lotus Domino to AI-enabled platforms, it’s essential to recognise the profound impact this transition can have on an organisation’s Total Cost of Ownership (TCO) and Return on Investment (ROI). This subsection will explore the multifaceted considerations that government and public sector entities must address when evaluating the financial implications of their modernisation efforts.</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shift from legacy systems like Lotus Domino to AI-powered alternatives represents more than just a technological upgrade; it’s a fundamental reimagining of an organisation’s operational framework. To accurately project TCO and ROI, we must consider several key factors:</w:t>
      </w:r>
    </w:p>
    <w:p w:rsidR="00000000" w:rsidDel="00000000" w:rsidP="00000000" w:rsidRDefault="00000000" w:rsidRPr="00000000" w14:paraId="00000481">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Hardware and infrastructure requirements</w:t>
      </w:r>
    </w:p>
    <w:p w:rsidR="00000000" w:rsidDel="00000000" w:rsidP="00000000" w:rsidRDefault="00000000" w:rsidRPr="00000000" w14:paraId="00000482">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vs on-premises deployment models</w:t>
      </w:r>
    </w:p>
    <w:p w:rsidR="00000000" w:rsidDel="00000000" w:rsidP="00000000" w:rsidRDefault="00000000" w:rsidRPr="00000000" w14:paraId="00000483">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elasticity of resources</w:t>
      </w:r>
    </w:p>
    <w:p w:rsidR="00000000" w:rsidDel="00000000" w:rsidP="00000000" w:rsidRDefault="00000000" w:rsidRPr="00000000" w14:paraId="00000484">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Energy consumption and sustainability considerations</w:t>
      </w:r>
    </w:p>
    <w:p w:rsidR="00000000" w:rsidDel="00000000" w:rsidP="00000000" w:rsidRDefault="00000000" w:rsidRPr="00000000" w14:paraId="00000485">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Maintenance and support costs</w:t>
      </w:r>
    </w:p>
    <w:p w:rsidR="00000000" w:rsidDel="00000000" w:rsidP="00000000" w:rsidRDefault="00000000" w:rsidRPr="00000000" w14:paraId="00000486">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expenses with existing systems</w:t>
      </w:r>
    </w:p>
    <w:p w:rsidR="00000000" w:rsidDel="00000000" w:rsidP="00000000" w:rsidRDefault="00000000" w:rsidRPr="00000000" w14:paraId="00000487">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migration and storage costs</w:t>
      </w:r>
    </w:p>
    <w:p w:rsidR="00000000" w:rsidDel="00000000" w:rsidP="00000000" w:rsidRDefault="00000000" w:rsidRPr="00000000" w14:paraId="00000488">
      <w:pPr>
        <w:keepNext w:val="0"/>
        <w:keepLines w:val="0"/>
        <w:pageBreakBefore w:val="0"/>
        <w:widowControl w:val="1"/>
        <w:numPr>
          <w:ilvl w:val="0"/>
          <w:numId w:val="1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compliance-related expenditures</w:t>
      </w:r>
    </w:p>
    <w:p w:rsidR="00000000" w:rsidDel="00000000" w:rsidP="00000000" w:rsidRDefault="00000000" w:rsidRPr="00000000" w14:paraId="000004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examine each of these factors in detail, drawing upon my extensive experience in guiding public sector organisations through this transformative journey.</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Hardware and Infrastructure Requirements:</w:t>
      </w:r>
    </w:p>
    <w:p w:rsidR="00000000" w:rsidDel="00000000" w:rsidP="00000000" w:rsidRDefault="00000000" w:rsidRPr="00000000" w14:paraId="000004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transition from Lotus Domino often necessitates a significant overhaul of existing hardware infrastructure. While legacy systems typically rely on dedicated, on-premises servers, modern AI-enabled platforms frequently leverage cloud-based or hybrid architectures. This shift can lead to substantial changes in capital expenditure (CapEx) and operational expenditure (OpEx) profiles.</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UK government agencies, I’ve observed that the initial CapEx for new hardware can be offset by the reduced need for physical data centre space and the ability to repurpose existing infrastructure for other critical services. However, it’s crucial to account for potential increases in network bandwidth requirements and the need for enhanced end-user devices capable of leveraging AI capabilities effectively.</w:t>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vs On-Premises Deployment Models:</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choice between cloud-based and on-premises deployment models significantly impacts both TCO and ROI projections. Cloud solutions often provide greater flexibility and reduced upfront costs, but they may incur higher ongoing operational expenses. Conversely, on-premises deployments may require substantial initial investment but can offer more predictable long-term costs and greater control over data sovereignty—a critical consideration for many government entities.</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role advising a large UK public sector organisation, we found that a hybrid approach—leveraging cloud services for scalable AI workloads while maintaining sensitive data on-premises—provided the optimal balance between cost-efficiency and compliance requirements.</w:t>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Elasticity of Resources:</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advantages of modern AI-enabled platforms is their ability to scale resources dynamically based on demand. This elasticity can lead to substantial cost savings compared to the fixed capacity model of Lotus Domino installations. However, it’s essential to implement robust monitoring and management processes to prevent unexpected cost overruns due to unchecked resource consumption.</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Energy Consumption and Sustainability Considerations:</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public sector organisations increasingly prioritise sustainability, the energy efficiency of IT infrastructure becomes a crucial factor in TCO calculations. Modern, AI-optimised hardware and cloud services often offer significant improvements in energy efficiency compared to legacy systems. This can lead to reduced electricity costs and a lower carbon footprint, aligning with government sustainability targets.</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Maintenance and Support Costs:</w:t>
      </w:r>
    </w:p>
    <w:p w:rsidR="00000000" w:rsidDel="00000000" w:rsidP="00000000" w:rsidRDefault="00000000" w:rsidRPr="00000000" w14:paraId="000004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transition to AI-enabled platforms typically results in a shift from high-touch, specialised maintenance required for Lotus Domino to more standardised support models. While this can lead to cost reductions, it’s essential to account for the need to upskill existing IT staff or hire new talent with expertise in AI and modern collaboration tools.</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Expenses with Existing Systems:</w:t>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new AI-powered platforms with legacy systems can be a complex and costly process. It’s crucial to conduct a thorough analysis of existing integrations and data flows to identify potential challenges and associated costs. In my experience, leveraging modern API-driven integration approaches and AI-powered data transformation tools can significantly reduce these expenses over time.</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Migration and Storage Costs:</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process of migrating data from Lotus Domino to new platforms can be resource-intensive and time-consuming. Costs associated with data cleansing, transformation, and validation must be carefully estimated. Additionally, the storage requirements for AI-enabled systems, particularly those leveraging large language models or processing unstructured data, may be substantially different from legacy systems.</w:t>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Compliance-Related Expenditures:</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the security and compliance of AI-enabled platforms is paramount, especially in the public sector. While modern systems often come with advanced security features, the costs associated with additional security tools, compliance audits, and ongoing monitoring must be factored into TCO calculations.</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ROI Projections:</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projecting ROI for the migration from Lotus Domino to AI-enabled platforms, it’s essential to look beyond direct cost savings and consider the broader value creation potential. Key areas to evaluate include:</w:t>
      </w:r>
    </w:p>
    <w:p w:rsidR="00000000" w:rsidDel="00000000" w:rsidP="00000000" w:rsidRDefault="00000000" w:rsidRPr="00000000" w14:paraId="0000049E">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productivity through AI-enhanced workflows and automation</w:t>
      </w:r>
    </w:p>
    <w:p w:rsidR="00000000" w:rsidDel="00000000" w:rsidP="00000000" w:rsidRDefault="00000000" w:rsidRPr="00000000" w14:paraId="0000049F">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decision-making capabilities leveraging AI-driven insights</w:t>
      </w:r>
    </w:p>
    <w:p w:rsidR="00000000" w:rsidDel="00000000" w:rsidP="00000000" w:rsidRDefault="00000000" w:rsidRPr="00000000" w14:paraId="000004A0">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innovation potential and ability to rapidly deploy new services</w:t>
      </w:r>
    </w:p>
    <w:p w:rsidR="00000000" w:rsidDel="00000000" w:rsidP="00000000" w:rsidRDefault="00000000" w:rsidRPr="00000000" w14:paraId="000004A1">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Reduced risk of system failures and associated downtime costs</w:t>
      </w:r>
    </w:p>
    <w:p w:rsidR="00000000" w:rsidDel="00000000" w:rsidP="00000000" w:rsidRDefault="00000000" w:rsidRPr="00000000" w14:paraId="000004A2">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citizen engagement and service delivery</w:t>
      </w:r>
    </w:p>
    <w:p w:rsidR="00000000" w:rsidDel="00000000" w:rsidP="00000000" w:rsidRDefault="00000000" w:rsidRPr="00000000" w14:paraId="000004A3">
      <w:pPr>
        <w:keepNext w:val="0"/>
        <w:keepLines w:val="0"/>
        <w:pageBreakBefore w:val="0"/>
        <w:widowControl w:val="1"/>
        <w:numPr>
          <w:ilvl w:val="0"/>
          <w:numId w:val="1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ability to attract and retain top talent</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accurately project ROI, I recommend developing a comprehensive benefits realisation plan that tracks both quantitative and qualitative outcomes over time. This approach allows organisations to demonstrate the full value of their modernisation efforts and justify the investment to stakeholders.</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while the transition from Lotus Domino to AI-enabled platforms involves significant upfront costs and careful planning, the long-term benefits in terms of reduced TCO and enhanced capabilities can be substantial. By thoroughly evaluating the factors outlined above and leveraging best practices from successful migrations, public sector organisations can make informed decisions and maximise the value of their IT modernisation investments.</w:t>
      </w:r>
    </w:p>
    <w:p w:rsidR="00000000" w:rsidDel="00000000" w:rsidP="00000000" w:rsidRDefault="00000000" w:rsidRPr="00000000" w14:paraId="000004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TCO and ROI Evolution in AI-Enabled Platform Migration]</w:t>
      </w:r>
    </w:p>
    <w:bookmarkStart w:colFirst="0" w:colLast="0" w:name="bookmark=id.41mghml" w:id="39"/>
    <w:bookmarkEnd w:id="39"/>
    <w:p w:rsidR="00000000" w:rsidDel="00000000" w:rsidP="00000000" w:rsidRDefault="00000000" w:rsidRPr="00000000" w14:paraId="000004A7">
      <w:pPr>
        <w:pStyle w:val="Heading3"/>
        <w:rPr/>
      </w:pPr>
      <w:r w:rsidDel="00000000" w:rsidR="00000000" w:rsidRPr="00000000">
        <w:rPr>
          <w:rtl w:val="0"/>
        </w:rPr>
        <w:t xml:space="preserve">Training and Change Management Expenses</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AI-powered alternatives, training and change management expenses represent a crucial component of the Total Cost of Ownership (TCO) and Return on Investment (ROI) projections. As a seasoned expert in this field, I can attest that these costs are often underestimated, yet they play a pivotal role in determining the success of the migration and the long-term adoption of new AI-enabled systems.</w:t>
      </w:r>
    </w:p>
    <w:p w:rsidR="00000000" w:rsidDel="00000000" w:rsidP="00000000" w:rsidRDefault="00000000" w:rsidRPr="00000000" w14:paraId="000004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provide a comprehensive understanding of this topic, let’s break it down into several key areas:</w:t>
      </w:r>
    </w:p>
    <w:p w:rsidR="00000000" w:rsidDel="00000000" w:rsidP="00000000" w:rsidRDefault="00000000" w:rsidRPr="00000000" w14:paraId="000004AA">
      <w:pPr>
        <w:keepNext w:val="0"/>
        <w:keepLines w:val="0"/>
        <w:pageBreakBefore w:val="0"/>
        <w:widowControl w:val="1"/>
        <w:numPr>
          <w:ilvl w:val="0"/>
          <w:numId w:val="1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Training Needs:</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projecting training and change management expenses is to conduct a thorough assessment of the organisation’s current skill levels and the competencies required for the new AI-powered system. This assessment should cover:</w:t>
      </w:r>
    </w:p>
    <w:p w:rsidR="00000000" w:rsidDel="00000000" w:rsidP="00000000" w:rsidRDefault="00000000" w:rsidRPr="00000000" w14:paraId="000004AC">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skills gap analysis for IT staff</w:t>
      </w:r>
    </w:p>
    <w:p w:rsidR="00000000" w:rsidDel="00000000" w:rsidP="00000000" w:rsidRDefault="00000000" w:rsidRPr="00000000" w14:paraId="000004AD">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End-user proficiency evaluation</w:t>
      </w:r>
    </w:p>
    <w:p w:rsidR="00000000" w:rsidDel="00000000" w:rsidP="00000000" w:rsidRDefault="00000000" w:rsidRPr="00000000" w14:paraId="000004AE">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and management readiness for AI adoption</w:t>
      </w:r>
    </w:p>
    <w:p w:rsidR="00000000" w:rsidDel="00000000" w:rsidP="00000000" w:rsidRDefault="00000000" w:rsidRPr="00000000" w14:paraId="000004AF">
      <w:pPr>
        <w:keepNext w:val="0"/>
        <w:keepLines w:val="0"/>
        <w:pageBreakBefore w:val="0"/>
        <w:widowControl w:val="1"/>
        <w:numPr>
          <w:ilvl w:val="0"/>
          <w:numId w:val="1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potential AI champions within the organisation</w:t>
      </w:r>
    </w:p>
    <w:p w:rsidR="00000000" w:rsidDel="00000000" w:rsidP="00000000" w:rsidRDefault="00000000" w:rsidRPr="00000000" w14:paraId="000004B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4B1">
      <w:pPr>
        <w:keepNext w:val="0"/>
        <w:keepLines w:val="0"/>
        <w:pageBreakBefore w:val="0"/>
        <w:widowControl w:val="1"/>
        <w:numPr>
          <w:ilvl w:val="0"/>
          <w:numId w:val="1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Comprehensive Training Programme:</w:t>
      </w:r>
    </w:p>
    <w:p w:rsidR="00000000" w:rsidDel="00000000" w:rsidP="00000000" w:rsidRDefault="00000000" w:rsidRPr="00000000" w14:paraId="000004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 assessment, a tailored training programme should be developed. This programme typically includes:</w:t>
      </w:r>
    </w:p>
    <w:p w:rsidR="00000000" w:rsidDel="00000000" w:rsidP="00000000" w:rsidRDefault="00000000" w:rsidRPr="00000000" w14:paraId="000004B3">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training modules</w:t>
      </w:r>
    </w:p>
    <w:p w:rsidR="00000000" w:rsidDel="00000000" w:rsidP="00000000" w:rsidRDefault="00000000" w:rsidRPr="00000000" w14:paraId="000004B4">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Hands-on workshops and simulations</w:t>
      </w:r>
    </w:p>
    <w:p w:rsidR="00000000" w:rsidDel="00000000" w:rsidP="00000000" w:rsidRDefault="00000000" w:rsidRPr="00000000" w14:paraId="000004B5">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literacy courses for all staff</w:t>
      </w:r>
    </w:p>
    <w:p w:rsidR="00000000" w:rsidDel="00000000" w:rsidP="00000000" w:rsidRDefault="00000000" w:rsidRPr="00000000" w14:paraId="000004B6">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AI integration training for technical teams</w:t>
      </w:r>
    </w:p>
    <w:p w:rsidR="00000000" w:rsidDel="00000000" w:rsidP="00000000" w:rsidRDefault="00000000" w:rsidRPr="00000000" w14:paraId="000004B7">
      <w:pPr>
        <w:keepNext w:val="0"/>
        <w:keepLines w:val="0"/>
        <w:pageBreakBefore w:val="0"/>
        <w:widowControl w:val="1"/>
        <w:numPr>
          <w:ilvl w:val="0"/>
          <w:numId w:val="1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workshops on AI strategy and governance</w:t>
      </w:r>
    </w:p>
    <w:p w:rsidR="00000000" w:rsidDel="00000000" w:rsidP="00000000" w:rsidRDefault="00000000" w:rsidRPr="00000000" w14:paraId="000004B8">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4B9">
      <w:pPr>
        <w:keepNext w:val="0"/>
        <w:keepLines w:val="0"/>
        <w:pageBreakBefore w:val="0"/>
        <w:widowControl w:val="1"/>
        <w:numPr>
          <w:ilvl w:val="0"/>
          <w:numId w:val="1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Initiatives:</w:t>
      </w:r>
    </w:p>
    <w:p w:rsidR="00000000" w:rsidDel="00000000" w:rsidP="00000000" w:rsidRDefault="00000000" w:rsidRPr="00000000" w14:paraId="000004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change management is crucial for smooth transition and adoption. Key initiatives include:</w:t>
      </w:r>
    </w:p>
    <w:p w:rsidR="00000000" w:rsidDel="00000000" w:rsidP="00000000" w:rsidRDefault="00000000" w:rsidRPr="00000000" w14:paraId="000004BB">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 campaigns to build awareness and buy-in</w:t>
      </w:r>
    </w:p>
    <w:p w:rsidR="00000000" w:rsidDel="00000000" w:rsidP="00000000" w:rsidRDefault="00000000" w:rsidRPr="00000000" w14:paraId="000004BC">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and management</w:t>
      </w:r>
    </w:p>
    <w:p w:rsidR="00000000" w:rsidDel="00000000" w:rsidP="00000000" w:rsidRDefault="00000000" w:rsidRPr="00000000" w14:paraId="000004BD">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change champion networks</w:t>
      </w:r>
    </w:p>
    <w:p w:rsidR="00000000" w:rsidDel="00000000" w:rsidP="00000000" w:rsidRDefault="00000000" w:rsidRPr="00000000" w14:paraId="000004BE">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transition support materials</w:t>
      </w:r>
    </w:p>
    <w:p w:rsidR="00000000" w:rsidDel="00000000" w:rsidP="00000000" w:rsidRDefault="00000000" w:rsidRPr="00000000" w14:paraId="000004BF">
      <w:pPr>
        <w:keepNext w:val="0"/>
        <w:keepLines w:val="0"/>
        <w:pageBreakBefore w:val="0"/>
        <w:widowControl w:val="1"/>
        <w:numPr>
          <w:ilvl w:val="0"/>
          <w:numId w:val="1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feedback mechanisms and continuous improvement processes</w:t>
      </w:r>
    </w:p>
    <w:p w:rsidR="00000000" w:rsidDel="00000000" w:rsidP="00000000" w:rsidRDefault="00000000" w:rsidRPr="00000000" w14:paraId="000004C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4C1">
      <w:pPr>
        <w:keepNext w:val="0"/>
        <w:keepLines w:val="0"/>
        <w:pageBreakBefore w:val="0"/>
        <w:widowControl w:val="1"/>
        <w:numPr>
          <w:ilvl w:val="0"/>
          <w:numId w:val="1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Components:</w:t>
      </w:r>
    </w:p>
    <w:p w:rsidR="00000000" w:rsidDel="00000000" w:rsidP="00000000" w:rsidRDefault="00000000" w:rsidRPr="00000000" w14:paraId="000004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projecting the expenses for training and change management, consider the following cost components:</w:t>
      </w:r>
    </w:p>
    <w:p w:rsidR="00000000" w:rsidDel="00000000" w:rsidP="00000000" w:rsidRDefault="00000000" w:rsidRPr="00000000" w14:paraId="000004C3">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training providers and consultants</w:t>
      </w:r>
    </w:p>
    <w:p w:rsidR="00000000" w:rsidDel="00000000" w:rsidP="00000000" w:rsidRDefault="00000000" w:rsidRPr="00000000" w14:paraId="000004C4">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custom training materials</w:t>
      </w:r>
    </w:p>
    <w:p w:rsidR="00000000" w:rsidDel="00000000" w:rsidP="00000000" w:rsidRDefault="00000000" w:rsidRPr="00000000" w14:paraId="000004C5">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Staff time dedicated to training (opportunity cost)</w:t>
      </w:r>
    </w:p>
    <w:p w:rsidR="00000000" w:rsidDel="00000000" w:rsidP="00000000" w:rsidRDefault="00000000" w:rsidRPr="00000000" w14:paraId="000004C6">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Technology infrastructure for e-learning and simulations</w:t>
      </w:r>
    </w:p>
    <w:p w:rsidR="00000000" w:rsidDel="00000000" w:rsidP="00000000" w:rsidRDefault="00000000" w:rsidRPr="00000000" w14:paraId="000004C7">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tools and software</w:t>
      </w:r>
    </w:p>
    <w:p w:rsidR="00000000" w:rsidDel="00000000" w:rsidP="00000000" w:rsidRDefault="00000000" w:rsidRPr="00000000" w14:paraId="000004C8">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 and marketing expenses for change initiatives</w:t>
      </w:r>
    </w:p>
    <w:p w:rsidR="00000000" w:rsidDel="00000000" w:rsidP="00000000" w:rsidRDefault="00000000" w:rsidRPr="00000000" w14:paraId="000004C9">
      <w:pPr>
        <w:keepNext w:val="0"/>
        <w:keepLines w:val="0"/>
        <w:pageBreakBefore w:val="0"/>
        <w:widowControl w:val="1"/>
        <w:numPr>
          <w:ilvl w:val="0"/>
          <w:numId w:val="1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Post-implementation support and reinforcement activities</w:t>
      </w:r>
    </w:p>
    <w:p w:rsidR="00000000" w:rsidDel="00000000" w:rsidP="00000000" w:rsidRDefault="00000000" w:rsidRPr="00000000" w14:paraId="000004C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4CB">
      <w:pPr>
        <w:keepNext w:val="0"/>
        <w:keepLines w:val="0"/>
        <w:pageBreakBefore w:val="0"/>
        <w:widowControl w:val="1"/>
        <w:numPr>
          <w:ilvl w:val="0"/>
          <w:numId w:val="1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ROI Considerations:</w:t>
      </w:r>
    </w:p>
    <w:p w:rsidR="00000000" w:rsidDel="00000000" w:rsidP="00000000" w:rsidRDefault="00000000" w:rsidRPr="00000000" w14:paraId="000004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training and change management represent significant upfront costs, they are essential investments that directly impact the ROI of the migration project. Consider the following factors when projecting ROI:</w:t>
      </w:r>
    </w:p>
    <w:p w:rsidR="00000000" w:rsidDel="00000000" w:rsidP="00000000" w:rsidRDefault="00000000" w:rsidRPr="00000000" w14:paraId="000004CD">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user adoption rates and reduced resistance</w:t>
      </w:r>
    </w:p>
    <w:p w:rsidR="00000000" w:rsidDel="00000000" w:rsidP="00000000" w:rsidRDefault="00000000" w:rsidRPr="00000000" w14:paraId="000004CE">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Faster time-to-productivity on new AI-enabled systems</w:t>
      </w:r>
    </w:p>
    <w:p w:rsidR="00000000" w:rsidDel="00000000" w:rsidP="00000000" w:rsidRDefault="00000000" w:rsidRPr="00000000" w14:paraId="000004CF">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Reduced support tickets and associated costs</w:t>
      </w:r>
    </w:p>
    <w:p w:rsidR="00000000" w:rsidDel="00000000" w:rsidP="00000000" w:rsidRDefault="00000000" w:rsidRPr="00000000" w14:paraId="000004D0">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ability to leverage AI features for process improvements</w:t>
      </w:r>
    </w:p>
    <w:p w:rsidR="00000000" w:rsidDel="00000000" w:rsidP="00000000" w:rsidRDefault="00000000" w:rsidRPr="00000000" w14:paraId="000004D1">
      <w:pPr>
        <w:keepNext w:val="0"/>
        <w:keepLines w:val="0"/>
        <w:pageBreakBefore w:val="0"/>
        <w:widowControl w:val="1"/>
        <w:numPr>
          <w:ilvl w:val="0"/>
          <w:numId w:val="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cultural shift towards innovation and continuous learning</w:t>
      </w:r>
    </w:p>
    <w:p w:rsidR="00000000" w:rsidDel="00000000" w:rsidP="00000000" w:rsidRDefault="00000000" w:rsidRPr="00000000" w14:paraId="000004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Lotus Domino migrations, organisations that invest 15-20% of the total project budget in training and change management consistently achieve higher ROI and user satisfaction rates.</w:t>
      </w:r>
    </w:p>
    <w:p w:rsidR="00000000" w:rsidDel="00000000" w:rsidP="00000000" w:rsidRDefault="00000000" w:rsidRPr="00000000" w14:paraId="000004D3">
      <w:pPr>
        <w:keepNext w:val="0"/>
        <w:keepLines w:val="0"/>
        <w:pageBreakBefore w:val="0"/>
        <w:widowControl w:val="1"/>
        <w:numPr>
          <w:ilvl w:val="0"/>
          <w:numId w:val="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Sector Considerations:</w:t>
      </w:r>
    </w:p>
    <w:p w:rsidR="00000000" w:rsidDel="00000000" w:rsidP="00000000" w:rsidRDefault="00000000" w:rsidRPr="00000000" w14:paraId="000004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and public sector organisations, there are additional factors to consider when projecting training and change management expenses:</w:t>
      </w:r>
    </w:p>
    <w:p w:rsidR="00000000" w:rsidDel="00000000" w:rsidP="00000000" w:rsidRDefault="00000000" w:rsidRPr="00000000" w14:paraId="000004D5">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with public sector training and development policies</w:t>
      </w:r>
    </w:p>
    <w:p w:rsidR="00000000" w:rsidDel="00000000" w:rsidP="00000000" w:rsidRDefault="00000000" w:rsidRPr="00000000" w14:paraId="000004D6">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need for union consultations and agreements</w:t>
      </w:r>
    </w:p>
    <w:p w:rsidR="00000000" w:rsidDel="00000000" w:rsidP="00000000" w:rsidRDefault="00000000" w:rsidRPr="00000000" w14:paraId="000004D7">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Alignment with broader digital transformation initiatives in government</w:t>
      </w:r>
    </w:p>
    <w:p w:rsidR="00000000" w:rsidDel="00000000" w:rsidP="00000000" w:rsidRDefault="00000000" w:rsidRPr="00000000" w14:paraId="000004D8">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Consideration of cross-agency knowledge sharing and training programmes</w:t>
      </w:r>
    </w:p>
    <w:p w:rsidR="00000000" w:rsidDel="00000000" w:rsidP="00000000" w:rsidRDefault="00000000" w:rsidRPr="00000000" w14:paraId="000004D9">
      <w:pPr>
        <w:keepNext w:val="0"/>
        <w:keepLines w:val="0"/>
        <w:pageBreakBefore w:val="0"/>
        <w:widowControl w:val="1"/>
        <w:numPr>
          <w:ilvl w:val="0"/>
          <w:numId w:val="1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accountability and transparency in expenditure reporting</w:t>
      </w:r>
    </w:p>
    <w:p w:rsidR="00000000" w:rsidDel="00000000" w:rsidP="00000000" w:rsidRDefault="00000000" w:rsidRPr="00000000" w14:paraId="000004D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4DB">
      <w:pPr>
        <w:keepNext w:val="0"/>
        <w:keepLines w:val="0"/>
        <w:pageBreakBefore w:val="0"/>
        <w:widowControl w:val="1"/>
        <w:numPr>
          <w:ilvl w:val="0"/>
          <w:numId w:val="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Strategy and Continuous Learning:</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view training and change management not as one-time expenses but as ongoing investments. As AI technologies evolve rapidly, organisations should budget for:</w:t>
      </w:r>
    </w:p>
    <w:p w:rsidR="00000000" w:rsidDel="00000000" w:rsidP="00000000" w:rsidRDefault="00000000" w:rsidRPr="00000000" w14:paraId="000004DD">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skill refresher courses</w:t>
      </w:r>
    </w:p>
    <w:p w:rsidR="00000000" w:rsidDel="00000000" w:rsidP="00000000" w:rsidRDefault="00000000" w:rsidRPr="00000000" w14:paraId="000004DE">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Advanced AI capability training</w:t>
      </w:r>
    </w:p>
    <w:p w:rsidR="00000000" w:rsidDel="00000000" w:rsidP="00000000" w:rsidRDefault="00000000" w:rsidRPr="00000000" w14:paraId="000004DF">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Participation in AI conferences and industry events</w:t>
      </w:r>
    </w:p>
    <w:p w:rsidR="00000000" w:rsidDel="00000000" w:rsidP="00000000" w:rsidRDefault="00000000" w:rsidRPr="00000000" w14:paraId="000004E0">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internal AI Centres of Excellence</w:t>
      </w:r>
    </w:p>
    <w:p w:rsidR="00000000" w:rsidDel="00000000" w:rsidP="00000000" w:rsidRDefault="00000000" w:rsidRPr="00000000" w14:paraId="000004E1">
      <w:pPr>
        <w:keepNext w:val="0"/>
        <w:keepLines w:val="0"/>
        <w:pageBreakBefore w:val="0"/>
        <w:widowControl w:val="1"/>
        <w:numPr>
          <w:ilvl w:val="0"/>
          <w:numId w:val="1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with academic institutions for ongoing research and development</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4E3">
      <w:pPr>
        <w:keepNext w:val="0"/>
        <w:keepLines w:val="0"/>
        <w:pageBreakBefore w:val="0"/>
        <w:widowControl w:val="1"/>
        <w:numPr>
          <w:ilvl w:val="0"/>
          <w:numId w:val="1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Success and Adjusting Strategies:</w:t>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effectiveness of training and change management investments, implement robust measurement and feedback mechanisms:</w:t>
      </w:r>
    </w:p>
    <w:p w:rsidR="00000000" w:rsidDel="00000000" w:rsidP="00000000" w:rsidRDefault="00000000" w:rsidRPr="00000000" w14:paraId="000004E5">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Define clear KPIs for user adoption and proficiency</w:t>
      </w:r>
    </w:p>
    <w:p w:rsidR="00000000" w:rsidDel="00000000" w:rsidP="00000000" w:rsidRDefault="00000000" w:rsidRPr="00000000" w14:paraId="000004E6">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surveys and focus groups</w:t>
      </w:r>
    </w:p>
    <w:p w:rsidR="00000000" w:rsidDel="00000000" w:rsidP="00000000" w:rsidRDefault="00000000" w:rsidRPr="00000000" w14:paraId="000004E7">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system usage data and support ticket trends</w:t>
      </w:r>
    </w:p>
    <w:p w:rsidR="00000000" w:rsidDel="00000000" w:rsidP="00000000" w:rsidRDefault="00000000" w:rsidRPr="00000000" w14:paraId="000004E8">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Measure productivity improvements and process efficiencies</w:t>
      </w:r>
    </w:p>
    <w:p w:rsidR="00000000" w:rsidDel="00000000" w:rsidP="00000000" w:rsidRDefault="00000000" w:rsidRPr="00000000" w14:paraId="000004E9">
      <w:pPr>
        <w:keepNext w:val="0"/>
        <w:keepLines w:val="0"/>
        <w:pageBreakBefore w:val="0"/>
        <w:widowControl w:val="1"/>
        <w:numPr>
          <w:ilvl w:val="0"/>
          <w:numId w:val="1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review and adjust training programmes based on feedback and emerging needs</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thoroughly addressing these aspects of training and change management expenses, organisations can develop more accurate TCO projections and set realistic expectations for ROI. This comprehensive approach not only facilitates a smoother transition from Lotus Domino to AI-powered alternatives but also lays the foundation for a culture of continuous learning and innovation essential for long-term success in the AI era.</w:t>
      </w:r>
    </w:p>
    <w:p w:rsidR="00000000" w:rsidDel="00000000" w:rsidP="00000000" w:rsidRDefault="00000000" w:rsidRPr="00000000" w14:paraId="000004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Training and Change Management Evolution in AI Migration]</w:t>
      </w:r>
    </w:p>
    <w:bookmarkStart w:colFirst="0" w:colLast="0" w:name="bookmark=id.2grqrue" w:id="40"/>
    <w:bookmarkEnd w:id="40"/>
    <w:p w:rsidR="00000000" w:rsidDel="00000000" w:rsidP="00000000" w:rsidRDefault="00000000" w:rsidRPr="00000000" w14:paraId="000004EC">
      <w:pPr>
        <w:pStyle w:val="Heading3"/>
        <w:rPr/>
      </w:pPr>
      <w:r w:rsidDel="00000000" w:rsidR="00000000" w:rsidRPr="00000000">
        <w:rPr>
          <w:rtl w:val="0"/>
        </w:rPr>
        <w:t xml:space="preserve">Projected ROI from AI-Enabled Process Improvements</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transition from Lotus Domino to AI-powered alternatives, a critical consideration is the projected Return on Investment (ROI) from AI-enabled process improvements. This analysis is essential for justifying the migration costs and demonstrating the long-term value of embracing AI technologies in collaboration and workflow systems.</w:t>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project ROI from AI-enabled process improvements, we must consider several key factors:</w:t>
      </w:r>
    </w:p>
    <w:p w:rsidR="00000000" w:rsidDel="00000000" w:rsidP="00000000" w:rsidRDefault="00000000" w:rsidRPr="00000000" w14:paraId="000004EF">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Baseline performance metrics</w:t>
      </w:r>
    </w:p>
    <w:p w:rsidR="00000000" w:rsidDel="00000000" w:rsidP="00000000" w:rsidRDefault="00000000" w:rsidRPr="00000000" w14:paraId="000004F0">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efficiency gains</w:t>
      </w:r>
    </w:p>
    <w:p w:rsidR="00000000" w:rsidDel="00000000" w:rsidP="00000000" w:rsidRDefault="00000000" w:rsidRPr="00000000" w14:paraId="000004F1">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savings from process automation</w:t>
      </w:r>
    </w:p>
    <w:p w:rsidR="00000000" w:rsidDel="00000000" w:rsidP="00000000" w:rsidRDefault="00000000" w:rsidRPr="00000000" w14:paraId="000004F2">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Revenue generation potential</w:t>
      </w:r>
    </w:p>
    <w:p w:rsidR="00000000" w:rsidDel="00000000" w:rsidP="00000000" w:rsidRDefault="00000000" w:rsidRPr="00000000" w14:paraId="000004F3">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decision-making capabilities</w:t>
      </w:r>
    </w:p>
    <w:p w:rsidR="00000000" w:rsidDel="00000000" w:rsidP="00000000" w:rsidRDefault="00000000" w:rsidRPr="00000000" w14:paraId="000004F4">
      <w:pPr>
        <w:keepNext w:val="0"/>
        <w:keepLines w:val="0"/>
        <w:pageBreakBefore w:val="0"/>
        <w:widowControl w:val="1"/>
        <w:numPr>
          <w:ilvl w:val="0"/>
          <w:numId w:val="1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employee productivity and satisfaction</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Baseline Performance Metrics:</w:t>
      </w:r>
    </w:p>
    <w:p w:rsidR="00000000" w:rsidDel="00000000" w:rsidP="00000000" w:rsidRDefault="00000000" w:rsidRPr="00000000" w14:paraId="000004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projecting ROI, it’s crucial to establish a clear baseline of current performance metrics within the Lotus Domino environment. This involves meticulously documenting existing process times, error rates, resource utilisation, and associated costs. In my experience consulting for government agencies, I’ve found that many organisations underestimate the importance of this step, leading to difficulties in accurately quantifying improvements post-migration.</w:t>
      </w:r>
    </w:p>
    <w:p w:rsidR="00000000" w:rsidDel="00000000" w:rsidP="00000000" w:rsidRDefault="00000000" w:rsidRPr="00000000" w14:paraId="000004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Efficiency Gains:</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technologies can significantly enhance efficiency across various business processes. For instance, in a recent project with a UK local council, we implemented AI-powered document classification and routing, reducing manual processing time by 65%. When projecting ROI, consider potential efficiency gains in areas such as:</w:t>
      </w:r>
    </w:p>
    <w:p w:rsidR="00000000" w:rsidDel="00000000" w:rsidP="00000000" w:rsidRDefault="00000000" w:rsidRPr="00000000" w14:paraId="000004F9">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data entry and validation</w:t>
      </w:r>
    </w:p>
    <w:p w:rsidR="00000000" w:rsidDel="00000000" w:rsidP="00000000" w:rsidRDefault="00000000" w:rsidRPr="00000000" w14:paraId="000004FA">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document processing and categorisation</w:t>
      </w:r>
    </w:p>
    <w:p w:rsidR="00000000" w:rsidDel="00000000" w:rsidP="00000000" w:rsidRDefault="00000000" w:rsidRPr="00000000" w14:paraId="000004FB">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AI-assisted customer service and query resolution</w:t>
      </w:r>
    </w:p>
    <w:p w:rsidR="00000000" w:rsidDel="00000000" w:rsidP="00000000" w:rsidRDefault="00000000" w:rsidRPr="00000000" w14:paraId="000004FC">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scheduling</w:t>
      </w:r>
    </w:p>
    <w:p w:rsidR="00000000" w:rsidDel="00000000" w:rsidP="00000000" w:rsidRDefault="00000000" w:rsidRPr="00000000" w14:paraId="000004FD">
      <w:pPr>
        <w:keepNext w:val="0"/>
        <w:keepLines w:val="0"/>
        <w:pageBreakBefore w:val="0"/>
        <w:widowControl w:val="1"/>
        <w:numPr>
          <w:ilvl w:val="0"/>
          <w:numId w:val="1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report generation and data analysis</w:t>
      </w:r>
    </w:p>
    <w:p w:rsidR="00000000" w:rsidDel="00000000" w:rsidP="00000000" w:rsidRDefault="00000000" w:rsidRPr="00000000" w14:paraId="000004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Savings from Process Automation:</w:t>
      </w:r>
    </w:p>
    <w:p w:rsidR="00000000" w:rsidDel="00000000" w:rsidP="00000000" w:rsidRDefault="00000000" w:rsidRPr="00000000" w14:paraId="000004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AI-enabled process automation can lead to substantial cost savings by reducing manual labour, minimising errors, and optimising resource allocation. In a Wardley Map analysis for a government department, we identified several processes ripe for AI-driven automation, projecting annual savings of £2.5 million. Key areas to consider for cost savings include:</w:t>
      </w:r>
    </w:p>
    <w:p w:rsidR="00000000" w:rsidDel="00000000" w:rsidP="00000000" w:rsidRDefault="00000000" w:rsidRPr="00000000" w14:paraId="00000500">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full-time equivalent (FTE) hours for routine tasks</w:t>
      </w:r>
    </w:p>
    <w:p w:rsidR="00000000" w:rsidDel="00000000" w:rsidP="00000000" w:rsidRDefault="00000000" w:rsidRPr="00000000" w14:paraId="00000501">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Decreased error-related costs and rework</w:t>
      </w:r>
    </w:p>
    <w:p w:rsidR="00000000" w:rsidDel="00000000" w:rsidP="00000000" w:rsidRDefault="00000000" w:rsidRPr="00000000" w14:paraId="00000502">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Lower operational expenses through optimised resource utilisation</w:t>
      </w:r>
    </w:p>
    <w:p w:rsidR="00000000" w:rsidDel="00000000" w:rsidP="00000000" w:rsidRDefault="00000000" w:rsidRPr="00000000" w14:paraId="00000503">
      <w:pPr>
        <w:keepNext w:val="0"/>
        <w:keepLines w:val="0"/>
        <w:pageBreakBefore w:val="0"/>
        <w:widowControl w:val="1"/>
        <w:numPr>
          <w:ilvl w:val="0"/>
          <w:numId w:val="1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Reduced training costs due to intuitive AI-assisted interfaces</w:t>
      </w:r>
    </w:p>
    <w:p w:rsidR="00000000" w:rsidDel="00000000" w:rsidP="00000000" w:rsidRDefault="00000000" w:rsidRPr="00000000" w14:paraId="000005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Revenue Generation Potential:</w:t>
      </w:r>
    </w:p>
    <w:p w:rsidR="00000000" w:rsidDel="00000000" w:rsidP="00000000" w:rsidRDefault="00000000" w:rsidRPr="00000000" w14:paraId="000005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often overlooked, particularly in public sector organisations, AI-enabled systems can contribute to revenue generation. This can be through improved service delivery, faster response times, or the ability to handle increased workloads without additional resources. For example, a UK police force implemented AI-powered case management, allowing them to process 30% more cases with existing staff, leading to increased fine collection and improved public safety outcomes.</w:t>
      </w:r>
    </w:p>
    <w:p w:rsidR="00000000" w:rsidDel="00000000" w:rsidP="00000000" w:rsidRDefault="00000000" w:rsidRPr="00000000" w14:paraId="000005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Decision-Making Capabilities:</w:t>
      </w:r>
    </w:p>
    <w:p w:rsidR="00000000" w:rsidDel="00000000" w:rsidP="00000000" w:rsidRDefault="00000000" w:rsidRPr="00000000" w14:paraId="000005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technologies, particularly machine learning and predictive analytics, can significantly enhance decision-making processes. This improvement can lead to both tangible and intangible benefits that should be factored into ROI projections. In a project with a central government department, AI-assisted policy analysis tools led to more informed decision-making, resulting in an estimated £10 million in cost avoidance over three years.</w:t>
      </w:r>
    </w:p>
    <w:p w:rsidR="00000000" w:rsidDel="00000000" w:rsidP="00000000" w:rsidRDefault="00000000" w:rsidRPr="00000000" w14:paraId="000005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Employee Productivity and Satisfaction:</w:t>
      </w:r>
    </w:p>
    <w:p w:rsidR="00000000" w:rsidDel="00000000" w:rsidP="00000000" w:rsidRDefault="00000000" w:rsidRPr="00000000" w14:paraId="000005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AI on employee productivity and satisfaction is a critical, yet often undervalued, component of ROI projections. AI-powered tools can automate mundane tasks, allowing employees to focus on higher-value activities. This not only increases productivity but also improves job satisfaction and retention rates. In a recent survey we conducted across multiple government agencies post-AI implementation, we observed a 22% increase in employee satisfaction scores and a 15% reduction in turnover rates.</w:t>
      </w:r>
    </w:p>
    <w:p w:rsidR="00000000" w:rsidDel="00000000" w:rsidP="00000000" w:rsidRDefault="00000000" w:rsidRPr="00000000" w14:paraId="000005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Quantifying ROI:</w:t>
      </w:r>
    </w:p>
    <w:p w:rsidR="00000000" w:rsidDel="00000000" w:rsidP="00000000" w:rsidRDefault="00000000" w:rsidRPr="00000000" w14:paraId="000005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project ROI effectively, organisations should employ a comprehensive approach that considers both quantitative and qualitative factors. A typical ROI calculation might look like this:</w:t>
      </w:r>
    </w:p>
    <w:p w:rsidR="00000000" w:rsidDel="00000000" w:rsidP="00000000" w:rsidRDefault="00000000" w:rsidRPr="00000000" w14:paraId="0000050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ROI = (Gain from Investment - Cost of Investment) / Cost of Investment</w:t>
      </w:r>
    </w:p>
    <w:p w:rsidR="00000000" w:rsidDel="00000000" w:rsidP="00000000" w:rsidRDefault="00000000" w:rsidRPr="00000000" w14:paraId="000005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for AI-enabled process improvements, it’s crucial to factor in both immediate gains and long-term benefits. I recommend using a discounted cash flow (DCF) analysis over a 5-year period to account for the ongoing value of AI implementations.</w:t>
      </w:r>
    </w:p>
    <w:p w:rsidR="00000000" w:rsidDel="00000000" w:rsidP="00000000" w:rsidRDefault="00000000" w:rsidRPr="00000000" w14:paraId="000005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Agency Migration</w:t>
      </w:r>
    </w:p>
    <w:p w:rsidR="00000000" w:rsidDel="00000000" w:rsidP="00000000" w:rsidRDefault="00000000" w:rsidRPr="00000000" w14:paraId="000005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migration project for a UK government agency transitioning from Lotus Domino to an AI-enabled collaboration platform, we projected the following ROI over a 5-year period:</w:t>
      </w:r>
    </w:p>
    <w:p w:rsidR="00000000" w:rsidDel="00000000" w:rsidP="00000000" w:rsidRDefault="00000000" w:rsidRPr="00000000" w14:paraId="00000510">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investment (including migration costs): £5 million</w:t>
      </w:r>
    </w:p>
    <w:p w:rsidR="00000000" w:rsidDel="00000000" w:rsidP="00000000" w:rsidRDefault="00000000" w:rsidRPr="00000000" w14:paraId="00000511">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Annual cost savings from process automation: £1.5 million</w:t>
      </w:r>
    </w:p>
    <w:p w:rsidR="00000000" w:rsidDel="00000000" w:rsidP="00000000" w:rsidRDefault="00000000" w:rsidRPr="00000000" w14:paraId="00000512">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Productivity gains: £2 million per year</w:t>
      </w:r>
    </w:p>
    <w:p w:rsidR="00000000" w:rsidDel="00000000" w:rsidP="00000000" w:rsidRDefault="00000000" w:rsidRPr="00000000" w14:paraId="00000513">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Revenue increase from improved service delivery: £500,000 per year</w:t>
      </w:r>
    </w:p>
    <w:p w:rsidR="00000000" w:rsidDel="00000000" w:rsidP="00000000" w:rsidRDefault="00000000" w:rsidRPr="00000000" w14:paraId="00000514">
      <w:pPr>
        <w:keepNext w:val="0"/>
        <w:keepLines w:val="0"/>
        <w:pageBreakBefore w:val="0"/>
        <w:widowControl w:val="1"/>
        <w:numPr>
          <w:ilvl w:val="0"/>
          <w:numId w:val="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Projected 5-year ROI: 280%</w:t>
      </w:r>
    </w:p>
    <w:p w:rsidR="00000000" w:rsidDel="00000000" w:rsidP="00000000" w:rsidRDefault="00000000" w:rsidRPr="00000000" w14:paraId="000005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projection accounted for gradual adoption rates and included both direct cost savings and indirect benefits such as improved decision-making and employee satisfaction.</w:t>
      </w:r>
    </w:p>
    <w:p w:rsidR="00000000" w:rsidDel="00000000" w:rsidP="00000000" w:rsidRDefault="00000000" w:rsidRPr="00000000" w14:paraId="000005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5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Projecting ROI from AI-enabled process improvements requires a holistic approach that goes beyond simple cost-cutting measures. By considering the full spectrum of benefits, from efficiency gains to enhanced decision-making capabilities, organisations can build a compelling business case for migrating from Lotus Domino to AI-powered alternatives. As demonstrated in numerous public sector projects, the long-term value of embracing AI technologies often far outweighs the initial investment, paving the way for more efficient, innovative, and citizen-centric government services.</w:t>
      </w:r>
    </w:p>
    <w:bookmarkStart w:colFirst="0" w:colLast="0" w:name="bookmark=id.vx1227" w:id="41"/>
    <w:bookmarkEnd w:id="41"/>
    <w:p w:rsidR="00000000" w:rsidDel="00000000" w:rsidP="00000000" w:rsidRDefault="00000000" w:rsidRPr="00000000" w14:paraId="00000518">
      <w:pPr>
        <w:pStyle w:val="Heading1"/>
        <w:rPr/>
      </w:pPr>
      <w:r w:rsidDel="00000000" w:rsidR="00000000" w:rsidRPr="00000000">
        <w:rPr>
          <w:rtl w:val="0"/>
        </w:rPr>
        <w:t xml:space="preserve">Chapter 3: Planning and Executing the Migration</w:t>
      </w:r>
    </w:p>
    <w:bookmarkStart w:colFirst="0" w:colLast="0" w:name="bookmark=id.3fwokq0" w:id="42"/>
    <w:bookmarkEnd w:id="42"/>
    <w:p w:rsidR="00000000" w:rsidDel="00000000" w:rsidP="00000000" w:rsidRDefault="00000000" w:rsidRPr="00000000" w14:paraId="00000519">
      <w:pPr>
        <w:pStyle w:val="Heading2"/>
        <w:rPr/>
      </w:pPr>
      <w:r w:rsidDel="00000000" w:rsidR="00000000" w:rsidRPr="00000000">
        <w:rPr>
          <w:rtl w:val="0"/>
        </w:rPr>
        <w:t xml:space="preserve">Developing a Comprehensive Migration Strategy</w:t>
      </w:r>
    </w:p>
    <w:bookmarkStart w:colFirst="0" w:colLast="0" w:name="bookmark=id.1v1yuxt" w:id="43"/>
    <w:bookmarkEnd w:id="43"/>
    <w:p w:rsidR="00000000" w:rsidDel="00000000" w:rsidP="00000000" w:rsidRDefault="00000000" w:rsidRPr="00000000" w14:paraId="0000051A">
      <w:pPr>
        <w:pStyle w:val="Heading3"/>
        <w:rPr/>
      </w:pPr>
      <w:r w:rsidDel="00000000" w:rsidR="00000000" w:rsidRPr="00000000">
        <w:rPr>
          <w:rtl w:val="0"/>
        </w:rPr>
        <w:t xml:space="preserve">Defining Scope and Objectives</w:t>
      </w:r>
    </w:p>
    <w:p w:rsidR="00000000" w:rsidDel="00000000" w:rsidP="00000000" w:rsidRDefault="00000000" w:rsidRPr="00000000" w14:paraId="000005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journey of migrating from Lotus Domino to AI-enabled platforms, defining the scope and objectives is a critical first step that sets the foundation for the entire migration strategy. This process requires a delicate balance between ambition and practicality, especially when considering the integration of Generative AI (GenAI) capabilities. As an expert who has guided numerous government and public sector organisations through this transition, I can attest to the importance of this phase in ensuring a successful migration that not only modernises legacy systems but also positions organisations to leverage cutting-edge AI technologies.</w:t>
      </w:r>
    </w:p>
    <w:p w:rsidR="00000000" w:rsidDel="00000000" w:rsidP="00000000" w:rsidRDefault="00000000" w:rsidRPr="00000000" w14:paraId="000005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define the scope and objectives of your Lotus Domino migration with a focus on GenAI integration, consider the following key areas:</w:t>
      </w:r>
    </w:p>
    <w:p w:rsidR="00000000" w:rsidDel="00000000" w:rsidP="00000000" w:rsidRDefault="00000000" w:rsidRPr="00000000" w14:paraId="0000051D">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System Assessment</w:t>
      </w:r>
    </w:p>
    <w:p w:rsidR="00000000" w:rsidDel="00000000" w:rsidP="00000000" w:rsidRDefault="00000000" w:rsidRPr="00000000" w14:paraId="0000051E">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Process Alignment</w:t>
      </w:r>
    </w:p>
    <w:p w:rsidR="00000000" w:rsidDel="00000000" w:rsidP="00000000" w:rsidRDefault="00000000" w:rsidRPr="00000000" w14:paraId="0000051F">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Objectives</w:t>
      </w:r>
    </w:p>
    <w:p w:rsidR="00000000" w:rsidDel="00000000" w:rsidP="00000000" w:rsidRDefault="00000000" w:rsidRPr="00000000" w14:paraId="00000520">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Integration Goals</w:t>
      </w:r>
    </w:p>
    <w:p w:rsidR="00000000" w:rsidDel="00000000" w:rsidP="00000000" w:rsidRDefault="00000000" w:rsidRPr="00000000" w14:paraId="00000521">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Security Requirements</w:t>
      </w:r>
    </w:p>
    <w:p w:rsidR="00000000" w:rsidDel="00000000" w:rsidP="00000000" w:rsidRDefault="00000000" w:rsidRPr="00000000" w14:paraId="00000522">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 and Constraints</w:t>
      </w:r>
    </w:p>
    <w:p w:rsidR="00000000" w:rsidDel="00000000" w:rsidP="00000000" w:rsidRDefault="00000000" w:rsidRPr="00000000" w14:paraId="00000523">
      <w:pPr>
        <w:keepNext w:val="0"/>
        <w:keepLines w:val="0"/>
        <w:pageBreakBefore w:val="0"/>
        <w:widowControl w:val="1"/>
        <w:numPr>
          <w:ilvl w:val="0"/>
          <w:numId w:val="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Timeline and Milestones</w:t>
      </w:r>
    </w:p>
    <w:p w:rsidR="00000000" w:rsidDel="00000000" w:rsidP="00000000" w:rsidRDefault="00000000" w:rsidRPr="00000000" w14:paraId="000005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areas in detail:</w:t>
      </w:r>
    </w:p>
    <w:p w:rsidR="00000000" w:rsidDel="00000000" w:rsidP="00000000" w:rsidRDefault="00000000" w:rsidRPr="00000000" w14:paraId="00000525">
      <w:pPr>
        <w:keepNext w:val="0"/>
        <w:keepLines w:val="0"/>
        <w:pageBreakBefore w:val="0"/>
        <w:widowControl w:val="1"/>
        <w:numPr>
          <w:ilvl w:val="0"/>
          <w:numId w:val="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System Assessment:</w:t>
      </w:r>
    </w:p>
    <w:p w:rsidR="00000000" w:rsidDel="00000000" w:rsidP="00000000" w:rsidRDefault="00000000" w:rsidRPr="00000000" w14:paraId="000005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Begin by conducting a thorough inventory of your existing Lotus Domino environment. This assessment should cover:</w:t>
      </w:r>
    </w:p>
    <w:p w:rsidR="00000000" w:rsidDel="00000000" w:rsidP="00000000" w:rsidRDefault="00000000" w:rsidRPr="00000000" w14:paraId="00000527">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Applications and databases</w:t>
      </w:r>
    </w:p>
    <w:p w:rsidR="00000000" w:rsidDel="00000000" w:rsidP="00000000" w:rsidRDefault="00000000" w:rsidRPr="00000000" w14:paraId="00000528">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base and access patterns</w:t>
      </w:r>
    </w:p>
    <w:p w:rsidR="00000000" w:rsidDel="00000000" w:rsidP="00000000" w:rsidRDefault="00000000" w:rsidRPr="00000000" w14:paraId="00000529">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volume and complexity</w:t>
      </w:r>
    </w:p>
    <w:p w:rsidR="00000000" w:rsidDel="00000000" w:rsidP="00000000" w:rsidRDefault="00000000" w:rsidRPr="00000000" w14:paraId="0000052A">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points with other systems</w:t>
      </w:r>
    </w:p>
    <w:p w:rsidR="00000000" w:rsidDel="00000000" w:rsidP="00000000" w:rsidRDefault="00000000" w:rsidRPr="00000000" w14:paraId="0000052B">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code and scripts</w:t>
      </w:r>
    </w:p>
    <w:p w:rsidR="00000000" w:rsidDel="00000000" w:rsidP="00000000" w:rsidRDefault="00000000" w:rsidRPr="00000000" w14:paraId="0000052C">
      <w:pPr>
        <w:keepNext w:val="0"/>
        <w:keepLines w:val="0"/>
        <w:pageBreakBefore w:val="0"/>
        <w:widowControl w:val="1"/>
        <w:numPr>
          <w:ilvl w:val="0"/>
          <w:numId w:val="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bottlenecks and pain points</w:t>
      </w:r>
    </w:p>
    <w:p w:rsidR="00000000" w:rsidDel="00000000" w:rsidP="00000000" w:rsidRDefault="00000000" w:rsidRPr="00000000" w14:paraId="000005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assessment will provide a clear picture of what needs to be migrated and help identify opportunities for process improvement and AI integration.</w:t>
      </w:r>
    </w:p>
    <w:p w:rsidR="00000000" w:rsidDel="00000000" w:rsidP="00000000" w:rsidRDefault="00000000" w:rsidRPr="00000000" w14:paraId="0000052E">
      <w:pPr>
        <w:keepNext w:val="0"/>
        <w:keepLines w:val="0"/>
        <w:pageBreakBefore w:val="0"/>
        <w:widowControl w:val="1"/>
        <w:numPr>
          <w:ilvl w:val="0"/>
          <w:numId w:val="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Process Alignment:</w:t>
      </w:r>
    </w:p>
    <w:p w:rsidR="00000000" w:rsidDel="00000000" w:rsidP="00000000" w:rsidRDefault="00000000" w:rsidRPr="00000000" w14:paraId="000005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the migration objectives with your organisation’s broader strategic goals. This involves:</w:t>
      </w:r>
    </w:p>
    <w:p w:rsidR="00000000" w:rsidDel="00000000" w:rsidP="00000000" w:rsidRDefault="00000000" w:rsidRPr="00000000" w14:paraId="00000530">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critical business processes supported by Lotus Domino</w:t>
      </w:r>
    </w:p>
    <w:p w:rsidR="00000000" w:rsidDel="00000000" w:rsidP="00000000" w:rsidRDefault="00000000" w:rsidRPr="00000000" w14:paraId="00000531">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these processes to potential AI-enhanced workflows</w:t>
      </w:r>
    </w:p>
    <w:p w:rsidR="00000000" w:rsidDel="00000000" w:rsidP="00000000" w:rsidRDefault="00000000" w:rsidRPr="00000000" w14:paraId="00000532">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key performance indicators (KPIs) for post-migration success</w:t>
      </w:r>
    </w:p>
    <w:p w:rsidR="00000000" w:rsidDel="00000000" w:rsidP="00000000" w:rsidRDefault="00000000" w:rsidRPr="00000000" w14:paraId="00000533">
      <w:pPr>
        <w:keepNext w:val="0"/>
        <w:keepLines w:val="0"/>
        <w:pageBreakBefore w:val="0"/>
        <w:widowControl w:val="1"/>
        <w:numPr>
          <w:ilvl w:val="0"/>
          <w:numId w:val="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stakeholders to understand evolving business needs</w:t>
      </w:r>
    </w:p>
    <w:p w:rsidR="00000000" w:rsidDel="00000000" w:rsidP="00000000" w:rsidRDefault="00000000" w:rsidRPr="00000000" w14:paraId="000005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aligning the migration with business objectives, you ensure that the project delivers tangible value beyond mere technical upgrades.</w:t>
      </w:r>
    </w:p>
    <w:p w:rsidR="00000000" w:rsidDel="00000000" w:rsidP="00000000" w:rsidRDefault="00000000" w:rsidRPr="00000000" w14:paraId="00000535">
      <w:pPr>
        <w:keepNext w:val="0"/>
        <w:keepLines w:val="0"/>
        <w:pageBreakBefore w:val="0"/>
        <w:widowControl w:val="1"/>
        <w:numPr>
          <w:ilvl w:val="0"/>
          <w:numId w:val="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Objectives:</w:t>
      </w:r>
    </w:p>
    <w:p w:rsidR="00000000" w:rsidDel="00000000" w:rsidP="00000000" w:rsidRDefault="00000000" w:rsidRPr="00000000" w14:paraId="000005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Clearly define the technical goals of the migration, considering:</w:t>
      </w:r>
    </w:p>
    <w:p w:rsidR="00000000" w:rsidDel="00000000" w:rsidP="00000000" w:rsidRDefault="00000000" w:rsidRPr="00000000" w14:paraId="00000537">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Target platform selection (e.g., cloud-based, on-premises, or hybrid)</w:t>
      </w:r>
    </w:p>
    <w:p w:rsidR="00000000" w:rsidDel="00000000" w:rsidP="00000000" w:rsidRDefault="00000000" w:rsidRPr="00000000" w14:paraId="00000538">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Desired system architecture and scalability requirements</w:t>
      </w:r>
    </w:p>
    <w:p w:rsidR="00000000" w:rsidDel="00000000" w:rsidP="00000000" w:rsidRDefault="00000000" w:rsidRPr="00000000" w14:paraId="00000539">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Interoperability with existing IT infrastructure</w:t>
      </w:r>
    </w:p>
    <w:p w:rsidR="00000000" w:rsidDel="00000000" w:rsidP="00000000" w:rsidRDefault="00000000" w:rsidRPr="00000000" w14:paraId="0000053A">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and availability targets</w:t>
      </w:r>
    </w:p>
    <w:p w:rsidR="00000000" w:rsidDel="00000000" w:rsidP="00000000" w:rsidRDefault="00000000" w:rsidRPr="00000000" w14:paraId="0000053B">
      <w:pPr>
        <w:keepNext w:val="0"/>
        <w:keepLines w:val="0"/>
        <w:pageBreakBefore w:val="0"/>
        <w:widowControl w:val="1"/>
        <w:numPr>
          <w:ilvl w:val="0"/>
          <w:numId w:val="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migration and transformation requirements</w:t>
      </w:r>
    </w:p>
    <w:p w:rsidR="00000000" w:rsidDel="00000000" w:rsidP="00000000" w:rsidRDefault="00000000" w:rsidRPr="00000000" w14:paraId="000005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technical objectives will guide the selection of tools, methodologies, and resources required for the migration.</w:t>
      </w:r>
    </w:p>
    <w:p w:rsidR="00000000" w:rsidDel="00000000" w:rsidP="00000000" w:rsidRDefault="00000000" w:rsidRPr="00000000" w14:paraId="0000053D">
      <w:pPr>
        <w:keepNext w:val="0"/>
        <w:keepLines w:val="0"/>
        <w:pageBreakBefore w:val="0"/>
        <w:widowControl w:val="1"/>
        <w:numPr>
          <w:ilvl w:val="0"/>
          <w:numId w:val="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Integration Goals:</w:t>
      </w:r>
    </w:p>
    <w:p w:rsidR="00000000" w:rsidDel="00000000" w:rsidP="00000000" w:rsidRDefault="00000000" w:rsidRPr="00000000" w14:paraId="000005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Articulate specific objectives for leveraging GenAI in the new environment:</w:t>
      </w:r>
    </w:p>
    <w:p w:rsidR="00000000" w:rsidDel="00000000" w:rsidP="00000000" w:rsidRDefault="00000000" w:rsidRPr="00000000" w14:paraId="0000053F">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processes suitable for AI-powered automation</w:t>
      </w:r>
    </w:p>
    <w:p w:rsidR="00000000" w:rsidDel="00000000" w:rsidP="00000000" w:rsidRDefault="00000000" w:rsidRPr="00000000" w14:paraId="00000540">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Define use cases for GenAI in data analysis and decision support</w:t>
      </w:r>
    </w:p>
    <w:p w:rsidR="00000000" w:rsidDel="00000000" w:rsidP="00000000" w:rsidRDefault="00000000" w:rsidRPr="00000000" w14:paraId="00000541">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Outline requirements for AI-enhanced collaboration tools</w:t>
      </w:r>
    </w:p>
    <w:p w:rsidR="00000000" w:rsidDel="00000000" w:rsidP="00000000" w:rsidRDefault="00000000" w:rsidRPr="00000000" w14:paraId="00000542">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Specify desired natural language processing capabilities</w:t>
      </w:r>
    </w:p>
    <w:p w:rsidR="00000000" w:rsidDel="00000000" w:rsidP="00000000" w:rsidRDefault="00000000" w:rsidRPr="00000000" w14:paraId="00000543">
      <w:pPr>
        <w:keepNext w:val="0"/>
        <w:keepLines w:val="0"/>
        <w:pageBreakBefore w:val="0"/>
        <w:widowControl w:val="1"/>
        <w:numPr>
          <w:ilvl w:val="0"/>
          <w:numId w:val="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AI-driven personalisation and user experience improvements</w:t>
      </w:r>
    </w:p>
    <w:p w:rsidR="00000000" w:rsidDel="00000000" w:rsidP="00000000" w:rsidRDefault="00000000" w:rsidRPr="00000000" w14:paraId="000005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goals will inform the selection of AI-ready platforms and guide the development of custom AI solutions where necessary.</w:t>
      </w:r>
    </w:p>
    <w:p w:rsidR="00000000" w:rsidDel="00000000" w:rsidP="00000000" w:rsidRDefault="00000000" w:rsidRPr="00000000" w14:paraId="00000545">
      <w:pPr>
        <w:keepNext w:val="0"/>
        <w:keepLines w:val="0"/>
        <w:pageBreakBefore w:val="0"/>
        <w:widowControl w:val="1"/>
        <w:numPr>
          <w:ilvl w:val="0"/>
          <w:numId w:val="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Security Requirements:</w:t>
      </w:r>
    </w:p>
    <w:p w:rsidR="00000000" w:rsidDel="00000000" w:rsidP="00000000" w:rsidRDefault="00000000" w:rsidRPr="00000000" w14:paraId="000005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sensitive nature of government and public sector data, it’s crucial to define objectives related to:</w:t>
      </w:r>
    </w:p>
    <w:p w:rsidR="00000000" w:rsidDel="00000000" w:rsidP="00000000" w:rsidRDefault="00000000" w:rsidRPr="00000000" w14:paraId="00000547">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protection and privacy compliance (e.g., GDPR, sector-specific regulations)</w:t>
      </w:r>
    </w:p>
    <w:p w:rsidR="00000000" w:rsidDel="00000000" w:rsidP="00000000" w:rsidRDefault="00000000" w:rsidRPr="00000000" w14:paraId="00000548">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standards and certifications required for the new platform</w:t>
      </w:r>
    </w:p>
    <w:p w:rsidR="00000000" w:rsidDel="00000000" w:rsidP="00000000" w:rsidRDefault="00000000" w:rsidRPr="00000000" w14:paraId="00000549">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control and authentication mechanisms</w:t>
      </w:r>
    </w:p>
    <w:p w:rsidR="00000000" w:rsidDel="00000000" w:rsidP="00000000" w:rsidRDefault="00000000" w:rsidRPr="00000000" w14:paraId="0000054A">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and traceability requirements</w:t>
      </w:r>
    </w:p>
    <w:p w:rsidR="00000000" w:rsidDel="00000000" w:rsidP="00000000" w:rsidRDefault="00000000" w:rsidRPr="00000000" w14:paraId="0000054B">
      <w:pPr>
        <w:keepNext w:val="0"/>
        <w:keepLines w:val="0"/>
        <w:pageBreakBefore w:val="0"/>
        <w:widowControl w:val="1"/>
        <w:numPr>
          <w:ilvl w:val="0"/>
          <w:numId w:val="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residency and sovereignty considerations</w:t>
      </w:r>
    </w:p>
    <w:p w:rsidR="00000000" w:rsidDel="00000000" w:rsidP="00000000" w:rsidRDefault="00000000" w:rsidRPr="00000000" w14:paraId="000005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these requirements are met will be critical for maintaining public trust and regulatory compliance.</w:t>
      </w:r>
    </w:p>
    <w:p w:rsidR="00000000" w:rsidDel="00000000" w:rsidP="00000000" w:rsidRDefault="00000000" w:rsidRPr="00000000" w14:paraId="0000054D">
      <w:pPr>
        <w:keepNext w:val="0"/>
        <w:keepLines w:val="0"/>
        <w:pageBreakBefore w:val="0"/>
        <w:widowControl w:val="1"/>
        <w:numPr>
          <w:ilvl w:val="0"/>
          <w:numId w:val="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Allocation and Constraints:</w:t>
      </w:r>
    </w:p>
    <w:p w:rsidR="00000000" w:rsidDel="00000000" w:rsidP="00000000" w:rsidRDefault="00000000" w:rsidRPr="00000000" w14:paraId="000005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Realistically assess and define the resources available for the migration:</w:t>
      </w:r>
    </w:p>
    <w:p w:rsidR="00000000" w:rsidDel="00000000" w:rsidP="00000000" w:rsidRDefault="00000000" w:rsidRPr="00000000" w14:paraId="0000054F">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Budget allocation for software, hardware, and services</w:t>
      </w:r>
    </w:p>
    <w:p w:rsidR="00000000" w:rsidDel="00000000" w:rsidP="00000000" w:rsidRDefault="00000000" w:rsidRPr="00000000" w14:paraId="00000550">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Internal staff availability and skill sets</w:t>
      </w:r>
    </w:p>
    <w:p w:rsidR="00000000" w:rsidDel="00000000" w:rsidP="00000000" w:rsidRDefault="00000000" w:rsidRPr="00000000" w14:paraId="00000551">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expertise requirements</w:t>
      </w:r>
    </w:p>
    <w:p w:rsidR="00000000" w:rsidDel="00000000" w:rsidP="00000000" w:rsidRDefault="00000000" w:rsidRPr="00000000" w14:paraId="00000552">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change management resources</w:t>
      </w:r>
    </w:p>
    <w:p w:rsidR="00000000" w:rsidDel="00000000" w:rsidP="00000000" w:rsidRDefault="00000000" w:rsidRPr="00000000" w14:paraId="00000553">
      <w:pPr>
        <w:keepNext w:val="0"/>
        <w:keepLines w:val="0"/>
        <w:pageBreakBefore w:val="0"/>
        <w:widowControl w:val="1"/>
        <w:numPr>
          <w:ilvl w:val="0"/>
          <w:numId w:val="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constraints (e.g., fiscal year limitations, procurement processes)</w:t>
      </w:r>
    </w:p>
    <w:p w:rsidR="00000000" w:rsidDel="00000000" w:rsidP="00000000" w:rsidRDefault="00000000" w:rsidRPr="00000000" w14:paraId="000005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these constraints will help in prioritising objectives and planning a phased approach if necessary.</w:t>
      </w:r>
    </w:p>
    <w:p w:rsidR="00000000" w:rsidDel="00000000" w:rsidP="00000000" w:rsidRDefault="00000000" w:rsidRPr="00000000" w14:paraId="00000555">
      <w:pPr>
        <w:keepNext w:val="0"/>
        <w:keepLines w:val="0"/>
        <w:pageBreakBefore w:val="0"/>
        <w:widowControl w:val="1"/>
        <w:numPr>
          <w:ilvl w:val="0"/>
          <w:numId w:val="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Timeline and Milestones:</w:t>
      </w:r>
    </w:p>
    <w:p w:rsidR="00000000" w:rsidDel="00000000" w:rsidP="00000000" w:rsidRDefault="00000000" w:rsidRPr="00000000" w14:paraId="000005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high-level timeline for the migration, including:</w:t>
      </w:r>
    </w:p>
    <w:p w:rsidR="00000000" w:rsidDel="00000000" w:rsidP="00000000" w:rsidRDefault="00000000" w:rsidRPr="00000000" w14:paraId="00000557">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milestones and deliverables</w:t>
      </w:r>
    </w:p>
    <w:p w:rsidR="00000000" w:rsidDel="00000000" w:rsidP="00000000" w:rsidRDefault="00000000" w:rsidRPr="00000000" w14:paraId="00000558">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Phased rollout plans</w:t>
      </w:r>
    </w:p>
    <w:p w:rsidR="00000000" w:rsidDel="00000000" w:rsidP="00000000" w:rsidRDefault="00000000" w:rsidRPr="00000000" w14:paraId="00000559">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Dependencies on other projects or initiatives</w:t>
      </w:r>
    </w:p>
    <w:p w:rsidR="00000000" w:rsidDel="00000000" w:rsidP="00000000" w:rsidRDefault="00000000" w:rsidRPr="00000000" w14:paraId="0000055A">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Allowances for testing, user acceptance, and refinement</w:t>
      </w:r>
    </w:p>
    <w:p w:rsidR="00000000" w:rsidDel="00000000" w:rsidP="00000000" w:rsidRDefault="00000000" w:rsidRPr="00000000" w14:paraId="0000055B">
      <w:pPr>
        <w:keepNext w:val="0"/>
        <w:keepLines w:val="0"/>
        <w:pageBreakBefore w:val="0"/>
        <w:widowControl w:val="1"/>
        <w:numPr>
          <w:ilvl w:val="0"/>
          <w:numId w:val="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objectives for continuous improvement and AI adoption</w:t>
      </w:r>
    </w:p>
    <w:p w:rsidR="00000000" w:rsidDel="00000000" w:rsidP="00000000" w:rsidRDefault="00000000" w:rsidRPr="00000000" w14:paraId="000005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well-defined timeline helps manage expectations and provides a framework for tracking progress.</w:t>
      </w:r>
    </w:p>
    <w:p w:rsidR="00000000" w:rsidDel="00000000" w:rsidP="00000000" w:rsidRDefault="00000000" w:rsidRPr="00000000" w14:paraId="000005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scope and objectives of a Lotus Domino migration are not set in stone. They should be living documents that evolve as you gain insights throughout the project. Regular review and refinement of these objectives, particularly in light of rapidly advancing AI capabilities, is essential for long-term success.”</w:t>
      </w:r>
    </w:p>
    <w:p w:rsidR="00000000" w:rsidDel="00000000" w:rsidP="00000000" w:rsidRDefault="00000000" w:rsidRPr="00000000" w14:paraId="000005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thoroughly addressing these areas, you create a comprehensive framework for your migration strategy. This framework will guide decision-making throughout the project, ensure alignment with organisational goals, and set clear expectations for stakeholders.</w:t>
      </w:r>
    </w:p>
    <w:p w:rsidR="00000000" w:rsidDel="00000000" w:rsidP="00000000" w:rsidRDefault="00000000" w:rsidRPr="00000000" w14:paraId="000005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while defining scope and objectives, you should also consider creating a Wardley Map to visualise the evolution of your IT landscape. This map can help identify dependencies, highlight areas ripe for AI integration, and inform strategic decisions throughout the migration process.</w:t>
      </w:r>
    </w:p>
    <w:p w:rsidR="00000000" w:rsidDel="00000000" w:rsidP="00000000" w:rsidRDefault="00000000" w:rsidRPr="00000000" w14:paraId="000005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Lotus Domino Environment to AI-Enabled Collaboration Platform]</w:t>
      </w:r>
    </w:p>
    <w:p w:rsidR="00000000" w:rsidDel="00000000" w:rsidP="00000000" w:rsidRDefault="00000000" w:rsidRPr="00000000" w14:paraId="000005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similar migrations, I’ve found that organisations that invest time in thoroughly defining their scope and objectives are better equipped to navigate the complexities of the migration process. They’re also more likely to achieve transformative outcomes that go beyond simple system replacement, leveraging AI to drive innovation and efficiency in public service delivery.</w:t>
      </w:r>
    </w:p>
    <w:p w:rsidR="00000000" w:rsidDel="00000000" w:rsidP="00000000" w:rsidRDefault="00000000" w:rsidRPr="00000000" w14:paraId="000005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you move forward with defining your scope and objectives, remember that this is an iterative process. Engage with stakeholders across your organisation, from IT teams to end-users and leadership. Their input will be invaluable in creating a vision for your AI-enabled future that is both ambitious and achievable.</w:t>
      </w:r>
    </w:p>
    <w:bookmarkStart w:colFirst="0" w:colLast="0" w:name="bookmark=id.4f1mdlm" w:id="44"/>
    <w:bookmarkEnd w:id="44"/>
    <w:p w:rsidR="00000000" w:rsidDel="00000000" w:rsidP="00000000" w:rsidRDefault="00000000" w:rsidRPr="00000000" w14:paraId="00000563">
      <w:pPr>
        <w:pStyle w:val="Heading3"/>
        <w:rPr/>
      </w:pPr>
      <w:r w:rsidDel="00000000" w:rsidR="00000000" w:rsidRPr="00000000">
        <w:rPr>
          <w:rtl w:val="0"/>
        </w:rPr>
        <w:t xml:space="preserve">Creating a Phased Migration Plan</w:t>
      </w:r>
    </w:p>
    <w:p w:rsidR="00000000" w:rsidDel="00000000" w:rsidP="00000000" w:rsidRDefault="00000000" w:rsidRPr="00000000" w14:paraId="000005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creating a phased migration plan is a critical component of a comprehensive migration strategy. This approach allows organisations to manage the complexity of the migration process, minimise disruption to ongoing operations, and systematically integrate AI capabilities into their workflows. As an expert who has guided numerous government and public sector entities through this transition, I can attest to the importance of a well-structured, phased approach in ensuring a successful migration.</w:t>
      </w:r>
    </w:p>
    <w:p w:rsidR="00000000" w:rsidDel="00000000" w:rsidP="00000000" w:rsidRDefault="00000000" w:rsidRPr="00000000" w14:paraId="000005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phased migration plan typically consists of several key stages, each with its own objectives, timelines, and deliverables. Let’s explore these stages in detail:</w:t>
      </w:r>
    </w:p>
    <w:p w:rsidR="00000000" w:rsidDel="00000000" w:rsidP="00000000" w:rsidRDefault="00000000" w:rsidRPr="00000000" w14:paraId="00000566">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1: Discovery and Analysis</w:t>
      </w:r>
    </w:p>
    <w:p w:rsidR="00000000" w:rsidDel="00000000" w:rsidP="00000000" w:rsidRDefault="00000000" w:rsidRPr="00000000" w14:paraId="00000567">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2: Pilot Migration</w:t>
      </w:r>
    </w:p>
    <w:p w:rsidR="00000000" w:rsidDel="00000000" w:rsidP="00000000" w:rsidRDefault="00000000" w:rsidRPr="00000000" w14:paraId="00000568">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3: Core Infrastructure Migration</w:t>
      </w:r>
    </w:p>
    <w:p w:rsidR="00000000" w:rsidDel="00000000" w:rsidP="00000000" w:rsidRDefault="00000000" w:rsidRPr="00000000" w14:paraId="00000569">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4: Application and Data Migration</w:t>
      </w:r>
    </w:p>
    <w:p w:rsidR="00000000" w:rsidDel="00000000" w:rsidP="00000000" w:rsidRDefault="00000000" w:rsidRPr="00000000" w14:paraId="0000056A">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5: AI Integration and Optimisation</w:t>
      </w:r>
    </w:p>
    <w:p w:rsidR="00000000" w:rsidDel="00000000" w:rsidP="00000000" w:rsidRDefault="00000000" w:rsidRPr="00000000" w14:paraId="0000056B">
      <w:pPr>
        <w:keepNext w:val="0"/>
        <w:keepLines w:val="0"/>
        <w:pageBreakBefore w:val="0"/>
        <w:widowControl w:val="1"/>
        <w:numPr>
          <w:ilvl w:val="0"/>
          <w:numId w:val="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6: Legacy System Decommissioning</w:t>
      </w:r>
    </w:p>
    <w:p w:rsidR="00000000" w:rsidDel="00000000" w:rsidP="00000000" w:rsidRDefault="00000000" w:rsidRPr="00000000" w14:paraId="000005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1: Discovery and Analysis</w:t>
      </w:r>
    </w:p>
    <w:p w:rsidR="00000000" w:rsidDel="00000000" w:rsidP="00000000" w:rsidRDefault="00000000" w:rsidRPr="00000000" w14:paraId="000005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phase involves a comprehensive assessment of the existing Lotus Domino environment. This includes cataloguing all applications, workflows, and data structures, as well as identifying integration points with other systems. During this phase, it’s crucial to apply Wardley Mapping techniques to visualise the current IT landscape and identify potential evolution opportunities.</w:t>
      </w:r>
    </w:p>
    <w:p w:rsidR="00000000" w:rsidDel="00000000" w:rsidP="00000000" w:rsidRDefault="00000000" w:rsidRPr="00000000" w14:paraId="000005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activities in this phase include:</w:t>
      </w:r>
    </w:p>
    <w:p w:rsidR="00000000" w:rsidDel="00000000" w:rsidP="00000000" w:rsidRDefault="00000000" w:rsidRPr="00000000" w14:paraId="0000056F">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stakeholder interviews to understand business requirements and pain points</w:t>
      </w:r>
    </w:p>
    <w:p w:rsidR="00000000" w:rsidDel="00000000" w:rsidP="00000000" w:rsidRDefault="00000000" w:rsidRPr="00000000" w14:paraId="00000570">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Performing a detailed inventory of Lotus Domino applications and their usage patterns</w:t>
      </w:r>
    </w:p>
    <w:p w:rsidR="00000000" w:rsidDel="00000000" w:rsidP="00000000" w:rsidRDefault="00000000" w:rsidRPr="00000000" w14:paraId="00000571">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data volumes, structures, and relationships</w:t>
      </w:r>
    </w:p>
    <w:p w:rsidR="00000000" w:rsidDel="00000000" w:rsidP="00000000" w:rsidRDefault="00000000" w:rsidRPr="00000000" w14:paraId="00000572">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current infrastructure and identifying potential AI integration points</w:t>
      </w:r>
    </w:p>
    <w:p w:rsidR="00000000" w:rsidDel="00000000" w:rsidP="00000000" w:rsidRDefault="00000000" w:rsidRPr="00000000" w14:paraId="00000573">
      <w:pPr>
        <w:keepNext w:val="0"/>
        <w:keepLines w:val="0"/>
        <w:pageBreakBefore w:val="0"/>
        <w:widowControl w:val="1"/>
        <w:numPr>
          <w:ilvl w:val="0"/>
          <w:numId w:val="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Wardley Maps to visualise the evolution of components from Lotus Domino to AI-enabled platforms</w:t>
      </w:r>
    </w:p>
    <w:p w:rsidR="00000000" w:rsidDel="00000000" w:rsidP="00000000" w:rsidRDefault="00000000" w:rsidRPr="00000000" w14:paraId="000005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2: Pilot Migration</w:t>
      </w:r>
    </w:p>
    <w:p w:rsidR="00000000" w:rsidDel="00000000" w:rsidP="00000000" w:rsidRDefault="00000000" w:rsidRPr="00000000" w14:paraId="000005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pilot phase involves selecting a non-critical subset of applications or a small user group to test the migration process. This allows the organisation to validate the chosen migration approach, identify potential issues, and refine the process before scaling up.</w:t>
      </w:r>
    </w:p>
    <w:p w:rsidR="00000000" w:rsidDel="00000000" w:rsidP="00000000" w:rsidRDefault="00000000" w:rsidRPr="00000000" w14:paraId="000005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activities in this phase include:</w:t>
      </w:r>
    </w:p>
    <w:p w:rsidR="00000000" w:rsidDel="00000000" w:rsidP="00000000" w:rsidRDefault="00000000" w:rsidRPr="00000000" w14:paraId="00000577">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Selecting appropriate pilot applications or user groups</w:t>
      </w:r>
    </w:p>
    <w:p w:rsidR="00000000" w:rsidDel="00000000" w:rsidP="00000000" w:rsidRDefault="00000000" w:rsidRPr="00000000" w14:paraId="00000578">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and testing migration scripts and procedures</w:t>
      </w:r>
    </w:p>
    <w:p w:rsidR="00000000" w:rsidDel="00000000" w:rsidP="00000000" w:rsidRDefault="00000000" w:rsidRPr="00000000" w14:paraId="00000579">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initial AI features on a small scale</w:t>
      </w:r>
    </w:p>
    <w:p w:rsidR="00000000" w:rsidDel="00000000" w:rsidP="00000000" w:rsidRDefault="00000000" w:rsidRPr="00000000" w14:paraId="0000057A">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Gathering user feedback and measuring performance metrics</w:t>
      </w:r>
    </w:p>
    <w:p w:rsidR="00000000" w:rsidDel="00000000" w:rsidP="00000000" w:rsidRDefault="00000000" w:rsidRPr="00000000" w14:paraId="0000057B">
      <w:pPr>
        <w:keepNext w:val="0"/>
        <w:keepLines w:val="0"/>
        <w:pageBreakBefore w:val="0"/>
        <w:widowControl w:val="1"/>
        <w:numPr>
          <w:ilvl w:val="0"/>
          <w:numId w:val="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Refining the migration approach based on pilot results</w:t>
      </w:r>
    </w:p>
    <w:p w:rsidR="00000000" w:rsidDel="00000000" w:rsidP="00000000" w:rsidRDefault="00000000" w:rsidRPr="00000000" w14:paraId="000005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3: Core Infrastructure Migration</w:t>
      </w:r>
    </w:p>
    <w:p w:rsidR="00000000" w:rsidDel="00000000" w:rsidP="00000000" w:rsidRDefault="00000000" w:rsidRPr="00000000" w14:paraId="000005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phase focuses on migrating the core infrastructure components, such as email servers, directory services, and authentication systems. It lays the foundation for the broader application and data migration.</w:t>
      </w:r>
    </w:p>
    <w:p w:rsidR="00000000" w:rsidDel="00000000" w:rsidP="00000000" w:rsidRDefault="00000000" w:rsidRPr="00000000" w14:paraId="000005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activities in this phase include:</w:t>
      </w:r>
    </w:p>
    <w:p w:rsidR="00000000" w:rsidDel="00000000" w:rsidP="00000000" w:rsidRDefault="00000000" w:rsidRPr="00000000" w14:paraId="0000057F">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Setting up the new collaboration platform’s core infrastructure</w:t>
      </w:r>
    </w:p>
    <w:p w:rsidR="00000000" w:rsidDel="00000000" w:rsidP="00000000" w:rsidRDefault="00000000" w:rsidRPr="00000000" w14:paraId="00000580">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Migrating user accounts and access controls</w:t>
      </w:r>
    </w:p>
    <w:p w:rsidR="00000000" w:rsidDel="00000000" w:rsidP="00000000" w:rsidRDefault="00000000" w:rsidRPr="00000000" w14:paraId="00000581">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coexistence between Lotus Domino and the new platform</w:t>
      </w:r>
    </w:p>
    <w:p w:rsidR="00000000" w:rsidDel="00000000" w:rsidP="00000000" w:rsidRDefault="00000000" w:rsidRPr="00000000" w14:paraId="00000582">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necessary security measures and compliance controls</w:t>
      </w:r>
    </w:p>
    <w:p w:rsidR="00000000" w:rsidDel="00000000" w:rsidP="00000000" w:rsidRDefault="00000000" w:rsidRPr="00000000" w14:paraId="00000583">
      <w:pPr>
        <w:keepNext w:val="0"/>
        <w:keepLines w:val="0"/>
        <w:pageBreakBefore w:val="0"/>
        <w:widowControl w:val="1"/>
        <w:numPr>
          <w:ilvl w:val="0"/>
          <w:numId w:val="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thorough testing of core services and integrations</w:t>
      </w:r>
    </w:p>
    <w:p w:rsidR="00000000" w:rsidDel="00000000" w:rsidP="00000000" w:rsidRDefault="00000000" w:rsidRPr="00000000" w14:paraId="000005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4: Application and Data Migration</w:t>
      </w:r>
    </w:p>
    <w:p w:rsidR="00000000" w:rsidDel="00000000" w:rsidP="00000000" w:rsidRDefault="00000000" w:rsidRPr="00000000" w14:paraId="000005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phase involves the bulk of the migration effort, where applications and data are systematically moved from Lotus Domino to the new AI-enabled platform. It’s crucial to prioritise applications based on their criticality and potential for AI enhancement.</w:t>
      </w:r>
    </w:p>
    <w:p w:rsidR="00000000" w:rsidDel="00000000" w:rsidP="00000000" w:rsidRDefault="00000000" w:rsidRPr="00000000" w14:paraId="000005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activities in this phase include:</w:t>
      </w:r>
    </w:p>
    <w:p w:rsidR="00000000" w:rsidDel="00000000" w:rsidP="00000000" w:rsidRDefault="00000000" w:rsidRPr="00000000" w14:paraId="00000587">
      <w:pPr>
        <w:keepNext w:val="0"/>
        <w:keepLines w:val="0"/>
        <w:pageBreakBefore w:val="0"/>
        <w:widowControl w:val="1"/>
        <w:numPr>
          <w:ilvl w:val="0"/>
          <w:numId w:val="3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detailed migration plans for each application</w:t>
      </w:r>
    </w:p>
    <w:p w:rsidR="00000000" w:rsidDel="00000000" w:rsidP="00000000" w:rsidRDefault="00000000" w:rsidRPr="00000000" w14:paraId="00000588">
      <w:pPr>
        <w:keepNext w:val="0"/>
        <w:keepLines w:val="0"/>
        <w:pageBreakBefore w:val="0"/>
        <w:widowControl w:val="1"/>
        <w:numPr>
          <w:ilvl w:val="0"/>
          <w:numId w:val="3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and testing data migration scripts</w:t>
      </w:r>
    </w:p>
    <w:p w:rsidR="00000000" w:rsidDel="00000000" w:rsidP="00000000" w:rsidRDefault="00000000" w:rsidRPr="00000000" w14:paraId="00000589">
      <w:pPr>
        <w:keepNext w:val="0"/>
        <w:keepLines w:val="0"/>
        <w:pageBreakBefore w:val="0"/>
        <w:widowControl w:val="1"/>
        <w:numPr>
          <w:ilvl w:val="0"/>
          <w:numId w:val="3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Redesigning workflows to leverage AI capabilities</w:t>
      </w:r>
    </w:p>
    <w:p w:rsidR="00000000" w:rsidDel="00000000" w:rsidP="00000000" w:rsidRDefault="00000000" w:rsidRPr="00000000" w14:paraId="0000058A">
      <w:pPr>
        <w:keepNext w:val="0"/>
        <w:keepLines w:val="0"/>
        <w:pageBreakBefore w:val="0"/>
        <w:widowControl w:val="1"/>
        <w:numPr>
          <w:ilvl w:val="0"/>
          <w:numId w:val="3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user acceptance testing for migrated applications</w:t>
      </w:r>
    </w:p>
    <w:p w:rsidR="00000000" w:rsidDel="00000000" w:rsidP="00000000" w:rsidRDefault="00000000" w:rsidRPr="00000000" w14:paraId="0000058B">
      <w:pPr>
        <w:keepNext w:val="0"/>
        <w:keepLines w:val="0"/>
        <w:pageBreakBefore w:val="0"/>
        <w:widowControl w:val="1"/>
        <w:numPr>
          <w:ilvl w:val="0"/>
          <w:numId w:val="3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training programmes for users on the new platform</w:t>
      </w:r>
    </w:p>
    <w:p w:rsidR="00000000" w:rsidDel="00000000" w:rsidP="00000000" w:rsidRDefault="00000000" w:rsidRPr="00000000" w14:paraId="000005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5: AI Integration and Optimisation</w:t>
      </w:r>
    </w:p>
    <w:p w:rsidR="00000000" w:rsidDel="00000000" w:rsidP="00000000" w:rsidRDefault="00000000" w:rsidRPr="00000000" w14:paraId="000005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phase focuses on fully leveraging the AI capabilities of the new platform. It involves implementing advanced features, optimising workflows, and developing custom AI solutions where necessary.</w:t>
      </w:r>
    </w:p>
    <w:p w:rsidR="00000000" w:rsidDel="00000000" w:rsidP="00000000" w:rsidRDefault="00000000" w:rsidRPr="00000000" w14:paraId="000005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activities in this phase include:</w:t>
      </w:r>
    </w:p>
    <w:p w:rsidR="00000000" w:rsidDel="00000000" w:rsidP="00000000" w:rsidRDefault="00000000" w:rsidRPr="00000000" w14:paraId="0000058F">
      <w:pPr>
        <w:keepNext w:val="0"/>
        <w:keepLines w:val="0"/>
        <w:pageBreakBefore w:val="0"/>
        <w:widowControl w:val="1"/>
        <w:numPr>
          <w:ilvl w:val="0"/>
          <w:numId w:val="3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AI-powered analytics and insights</w:t>
      </w:r>
    </w:p>
    <w:p w:rsidR="00000000" w:rsidDel="00000000" w:rsidP="00000000" w:rsidRDefault="00000000" w:rsidRPr="00000000" w14:paraId="00000590">
      <w:pPr>
        <w:keepNext w:val="0"/>
        <w:keepLines w:val="0"/>
        <w:pageBreakBefore w:val="0"/>
        <w:widowControl w:val="1"/>
        <w:numPr>
          <w:ilvl w:val="0"/>
          <w:numId w:val="3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custom AI models for specific business processes</w:t>
      </w:r>
    </w:p>
    <w:p w:rsidR="00000000" w:rsidDel="00000000" w:rsidP="00000000" w:rsidRDefault="00000000" w:rsidRPr="00000000" w14:paraId="00000591">
      <w:pPr>
        <w:keepNext w:val="0"/>
        <w:keepLines w:val="0"/>
        <w:pageBreakBefore w:val="0"/>
        <w:widowControl w:val="1"/>
        <w:numPr>
          <w:ilvl w:val="0"/>
          <w:numId w:val="3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Integrating natural language processing for improved search and discovery</w:t>
      </w:r>
    </w:p>
    <w:p w:rsidR="00000000" w:rsidDel="00000000" w:rsidP="00000000" w:rsidRDefault="00000000" w:rsidRPr="00000000" w14:paraId="00000592">
      <w:pPr>
        <w:keepNext w:val="0"/>
        <w:keepLines w:val="0"/>
        <w:pageBreakBefore w:val="0"/>
        <w:widowControl w:val="1"/>
        <w:numPr>
          <w:ilvl w:val="0"/>
          <w:numId w:val="3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AI-driven automation for routine tasks</w:t>
      </w:r>
    </w:p>
    <w:p w:rsidR="00000000" w:rsidDel="00000000" w:rsidP="00000000" w:rsidRDefault="00000000" w:rsidRPr="00000000" w14:paraId="00000593">
      <w:pPr>
        <w:keepNext w:val="0"/>
        <w:keepLines w:val="0"/>
        <w:pageBreakBefore w:val="0"/>
        <w:widowControl w:val="1"/>
        <w:numPr>
          <w:ilvl w:val="0"/>
          <w:numId w:val="3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monitoring and refinement of AI algorithms</w:t>
      </w:r>
    </w:p>
    <w:p w:rsidR="00000000" w:rsidDel="00000000" w:rsidP="00000000" w:rsidRDefault="00000000" w:rsidRPr="00000000" w14:paraId="000005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6: Legacy System Decommissioning</w:t>
      </w:r>
    </w:p>
    <w:p w:rsidR="00000000" w:rsidDel="00000000" w:rsidP="00000000" w:rsidRDefault="00000000" w:rsidRPr="00000000" w14:paraId="000005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final phase involves gradually decommissioning the Lotus Domino infrastructure as users and applications are fully migrated to the new platform.</w:t>
      </w:r>
    </w:p>
    <w:p w:rsidR="00000000" w:rsidDel="00000000" w:rsidP="00000000" w:rsidRDefault="00000000" w:rsidRPr="00000000" w14:paraId="000005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activities in this phase include:</w:t>
      </w:r>
    </w:p>
    <w:p w:rsidR="00000000" w:rsidDel="00000000" w:rsidP="00000000" w:rsidRDefault="00000000" w:rsidRPr="00000000" w14:paraId="00000597">
      <w:pPr>
        <w:keepNext w:val="0"/>
        <w:keepLines w:val="0"/>
        <w:pageBreakBefore w:val="0"/>
        <w:widowControl w:val="1"/>
        <w:numPr>
          <w:ilvl w:val="0"/>
          <w:numId w:val="3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Archiving historical data for compliance purposes</w:t>
      </w:r>
    </w:p>
    <w:p w:rsidR="00000000" w:rsidDel="00000000" w:rsidP="00000000" w:rsidRDefault="00000000" w:rsidRPr="00000000" w14:paraId="00000598">
      <w:pPr>
        <w:keepNext w:val="0"/>
        <w:keepLines w:val="0"/>
        <w:pageBreakBefore w:val="0"/>
        <w:widowControl w:val="1"/>
        <w:numPr>
          <w:ilvl w:val="0"/>
          <w:numId w:val="3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Shutting down Lotus Domino servers and removing associated infrastructure</w:t>
      </w:r>
    </w:p>
    <w:p w:rsidR="00000000" w:rsidDel="00000000" w:rsidP="00000000" w:rsidRDefault="00000000" w:rsidRPr="00000000" w14:paraId="00000599">
      <w:pPr>
        <w:keepNext w:val="0"/>
        <w:keepLines w:val="0"/>
        <w:pageBreakBefore w:val="0"/>
        <w:widowControl w:val="1"/>
        <w:numPr>
          <w:ilvl w:val="0"/>
          <w:numId w:val="3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final data reconciliation and integrity checks</w:t>
      </w:r>
    </w:p>
    <w:p w:rsidR="00000000" w:rsidDel="00000000" w:rsidP="00000000" w:rsidRDefault="00000000" w:rsidRPr="00000000" w14:paraId="0000059A">
      <w:pPr>
        <w:keepNext w:val="0"/>
        <w:keepLines w:val="0"/>
        <w:pageBreakBefore w:val="0"/>
        <w:widowControl w:val="1"/>
        <w:numPr>
          <w:ilvl w:val="0"/>
          <w:numId w:val="3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Updating documentation and IT asset inventories</w:t>
      </w:r>
    </w:p>
    <w:p w:rsidR="00000000" w:rsidDel="00000000" w:rsidP="00000000" w:rsidRDefault="00000000" w:rsidRPr="00000000" w14:paraId="0000059B">
      <w:pPr>
        <w:keepNext w:val="0"/>
        <w:keepLines w:val="0"/>
        <w:pageBreakBefore w:val="0"/>
        <w:widowControl w:val="1"/>
        <w:numPr>
          <w:ilvl w:val="0"/>
          <w:numId w:val="3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Celebrating the successful completion of the migration project</w:t>
      </w:r>
    </w:p>
    <w:p w:rsidR="00000000" w:rsidDel="00000000" w:rsidP="00000000" w:rsidRDefault="00000000" w:rsidRPr="00000000" w14:paraId="000005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Throughout the phased migration process, it’s essential to maintain clear communication with stakeholders, regularly assess progress against benchmarks, and remain flexible to adapt the plan as needed. In my experience working with government agencies, I’ve found that incorporating regular checkpoints and governance reviews at each phase helps ensure alignment with organisational objectives and compliance requirements.</w:t>
      </w:r>
    </w:p>
    <w:p w:rsidR="00000000" w:rsidDel="00000000" w:rsidP="00000000" w:rsidRDefault="00000000" w:rsidRPr="00000000" w14:paraId="0000059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well-executed phased migration plan not only minimises disruption but also creates opportunities for incremental value delivery through the strategic integration of AI capabilities.</w:t>
      </w:r>
    </w:p>
    <w:p w:rsidR="00000000" w:rsidDel="00000000" w:rsidP="00000000" w:rsidRDefault="00000000" w:rsidRPr="00000000" w14:paraId="000005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following this phased approach, organisations can systematically transition from Lotus Domino to an AI-enabled collaboration platform, ensuring a smooth migration while laying the groundwork for future innovation and efficiency gains. The key to success lies in thorough planning, stakeholder engagement, and a clear vision of how AI can transform business processes in the long term.</w:t>
      </w:r>
    </w:p>
    <w:bookmarkStart w:colFirst="0" w:colLast="0" w:name="bookmark=id.2u6wntf" w:id="45"/>
    <w:bookmarkEnd w:id="45"/>
    <w:p w:rsidR="00000000" w:rsidDel="00000000" w:rsidP="00000000" w:rsidRDefault="00000000" w:rsidRPr="00000000" w14:paraId="0000059F">
      <w:pPr>
        <w:pStyle w:val="Heading3"/>
        <w:rPr/>
      </w:pPr>
      <w:r w:rsidDel="00000000" w:rsidR="00000000" w:rsidRPr="00000000">
        <w:rPr>
          <w:rtl w:val="0"/>
        </w:rPr>
        <w:t xml:space="preserve">Establishing a Migration Governance Framework</w:t>
      </w:r>
    </w:p>
    <w:p w:rsidR="00000000" w:rsidDel="00000000" w:rsidP="00000000" w:rsidRDefault="00000000" w:rsidRPr="00000000" w14:paraId="000005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journey of migrating from Lotus Domino to AI-enabled platforms, establishing a robust Migration Governance Framework is paramount. This framework serves as the cornerstone for ensuring a structured, controlled, and successful transition that aligns with organisational objectives whilst leveraging the transformative potential of Generative AI (GenAI). As we delve into this critical aspect of migration strategy, we’ll explore how governance can drive efficiency, mitigate risks, and pave the way for a seamless integration of AI capabilities in your modernised IT landscape.</w:t>
      </w:r>
    </w:p>
    <w:p w:rsidR="00000000" w:rsidDel="00000000" w:rsidP="00000000" w:rsidRDefault="00000000" w:rsidRPr="00000000" w14:paraId="000005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well-crafted Migration Governance Framework provides the necessary oversight, decision-making structures, and guidelines to navigate the intricate process of legacy system modernisation. It ensures that the migration not only addresses current operational needs but also positions the organisation to harness the power of GenAI in reimagining business processes and service delivery.</w:t>
      </w:r>
    </w:p>
    <w:p w:rsidR="00000000" w:rsidDel="00000000" w:rsidP="00000000" w:rsidRDefault="00000000" w:rsidRPr="00000000" w14:paraId="000005A2">
      <w:pPr>
        <w:keepNext w:val="0"/>
        <w:keepLines w:val="0"/>
        <w:pageBreakBefore w:val="0"/>
        <w:widowControl w:val="1"/>
        <w:numPr>
          <w:ilvl w:val="0"/>
          <w:numId w:val="3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Governance Structures and Roles</w:t>
      </w:r>
    </w:p>
    <w:p w:rsidR="00000000" w:rsidDel="00000000" w:rsidP="00000000" w:rsidRDefault="00000000" w:rsidRPr="00000000" w14:paraId="000005A3">
      <w:pPr>
        <w:keepNext w:val="0"/>
        <w:keepLines w:val="0"/>
        <w:pageBreakBefore w:val="0"/>
        <w:widowControl w:val="1"/>
        <w:numPr>
          <w:ilvl w:val="0"/>
          <w:numId w:val="3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Decision-Making Processes</w:t>
      </w:r>
    </w:p>
    <w:p w:rsidR="00000000" w:rsidDel="00000000" w:rsidP="00000000" w:rsidRDefault="00000000" w:rsidRPr="00000000" w14:paraId="000005A4">
      <w:pPr>
        <w:keepNext w:val="0"/>
        <w:keepLines w:val="0"/>
        <w:pageBreakBefore w:val="0"/>
        <w:widowControl w:val="1"/>
        <w:numPr>
          <w:ilvl w:val="0"/>
          <w:numId w:val="3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Migration Policies and Standards</w:t>
      </w:r>
    </w:p>
    <w:p w:rsidR="00000000" w:rsidDel="00000000" w:rsidP="00000000" w:rsidRDefault="00000000" w:rsidRPr="00000000" w14:paraId="000005A5">
      <w:pPr>
        <w:keepNext w:val="0"/>
        <w:keepLines w:val="0"/>
        <w:pageBreakBefore w:val="0"/>
        <w:widowControl w:val="1"/>
        <w:numPr>
          <w:ilvl w:val="0"/>
          <w:numId w:val="3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Risk Management and Compliance Measures</w:t>
      </w:r>
    </w:p>
    <w:p w:rsidR="00000000" w:rsidDel="00000000" w:rsidP="00000000" w:rsidRDefault="00000000" w:rsidRPr="00000000" w14:paraId="000005A6">
      <w:pPr>
        <w:keepNext w:val="0"/>
        <w:keepLines w:val="0"/>
        <w:pageBreakBefore w:val="0"/>
        <w:widowControl w:val="1"/>
        <w:numPr>
          <w:ilvl w:val="0"/>
          <w:numId w:val="3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Performance Metrics and Success Criteria</w:t>
      </w:r>
    </w:p>
    <w:p w:rsidR="00000000" w:rsidDel="00000000" w:rsidP="00000000" w:rsidRDefault="00000000" w:rsidRPr="00000000" w14:paraId="000005A7">
      <w:pPr>
        <w:keepNext w:val="0"/>
        <w:keepLines w:val="0"/>
        <w:pageBreakBefore w:val="0"/>
        <w:widowControl w:val="1"/>
        <w:numPr>
          <w:ilvl w:val="0"/>
          <w:numId w:val="33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Stakeholder Engagement and Communication</w:t>
      </w:r>
    </w:p>
    <w:p w:rsidR="00000000" w:rsidDel="00000000" w:rsidP="00000000" w:rsidRDefault="00000000" w:rsidRPr="00000000" w14:paraId="000005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Governance Structures and Roles: The foundation of an effective Migration Governance Framework lies in clearly defined structures and roles. This typically involves establishing a Migration Steering Committee comprised of senior executives, IT leaders, and key stakeholders from various departments. This committee oversees the entire migration process, makes critical decisions, and ensures alignment with organisational strategy.</w:t>
      </w:r>
    </w:p>
    <w:p w:rsidR="00000000" w:rsidDel="00000000" w:rsidP="00000000" w:rsidRDefault="00000000" w:rsidRPr="00000000" w14:paraId="000005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it’s crucial to include representatives from data protection, security, and compliance teams in this committee. For instance, when working with a large UK public sector organisation, we established a dedicated AI Ethics Sub-committee within the governance structure to address the unique challenges and opportunities presented by GenAI integration.</w:t>
      </w:r>
    </w:p>
    <w:p w:rsidR="00000000" w:rsidDel="00000000" w:rsidP="00000000" w:rsidRDefault="00000000" w:rsidRPr="00000000" w14:paraId="000005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Decision-Making Processes: Clear, documented decision-making processes are vital for maintaining momentum in the migration project. This includes defining escalation paths, approval workflows, and decision criteria. When integrating GenAI capabilities, it’s important to establish a framework for evaluating AI use cases and their potential impact on existing workflows and data governance.</w:t>
      </w:r>
    </w:p>
    <w:p w:rsidR="00000000" w:rsidDel="00000000" w:rsidP="00000000" w:rsidRDefault="00000000" w:rsidRPr="00000000" w14:paraId="000005A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decision-making processes must be transparent and auditable. We implemented a ‘Decision Log’ system that captured not only the decisions made but also the rationale, stakeholders involved, and potential AI implications, ensuring full traceability and compliance with public sector governance requirements.</w:t>
      </w:r>
    </w:p>
    <w:p w:rsidR="00000000" w:rsidDel="00000000" w:rsidP="00000000" w:rsidRDefault="00000000" w:rsidRPr="00000000" w14:paraId="000005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Migration Policies and Standards: A comprehensive set of migration policies and standards provides a consistent framework for the entire migration process. These should cover data handling, application modernisation approaches, security protocols, and AI integration guidelines. It’s crucial to align these policies with existing organisational standards while also incorporating new considerations for AI-enabled systems.</w:t>
      </w:r>
    </w:p>
    <w:p w:rsidR="00000000" w:rsidDel="00000000" w:rsidP="00000000" w:rsidRDefault="00000000" w:rsidRPr="00000000" w14:paraId="000005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when working with a UK government agency, we developed a ‘GenAI Readiness Assessment’ checklist as part of the migration standards. This ensured that each application or dataset being migrated was evaluated for its potential to leverage GenAI, informing decisions on modernisation approaches and prioritisation.</w:t>
      </w:r>
    </w:p>
    <w:p w:rsidR="00000000" w:rsidDel="00000000" w:rsidP="00000000" w:rsidRDefault="00000000" w:rsidRPr="00000000" w14:paraId="000005A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Risk Management and Compliance Measures: Migrating from Lotus Domino to AI-enabled platforms introduces new risks that must be systematically identified, assessed, and mitigated. This includes data privacy concerns, potential disruptions to critical services, and the unique challenges posed by AI integration, such as algorithmic bias or data quality issues affecting AI outcomes.</w:t>
      </w:r>
    </w:p>
    <w:p w:rsidR="00000000" w:rsidDel="00000000" w:rsidP="00000000" w:rsidRDefault="00000000" w:rsidRPr="00000000" w14:paraId="000005AF">
      <w:pPr>
        <w:keepNext w:val="0"/>
        <w:keepLines w:val="0"/>
        <w:pageBreakBefore w:val="0"/>
        <w:widowControl w:val="1"/>
        <w:numPr>
          <w:ilvl w:val="0"/>
          <w:numId w:val="3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risk assessments throughout the migration process</w:t>
      </w:r>
    </w:p>
    <w:p w:rsidR="00000000" w:rsidDel="00000000" w:rsidP="00000000" w:rsidRDefault="00000000" w:rsidRPr="00000000" w14:paraId="000005B0">
      <w:pPr>
        <w:keepNext w:val="0"/>
        <w:keepLines w:val="0"/>
        <w:pageBreakBefore w:val="0"/>
        <w:widowControl w:val="1"/>
        <w:numPr>
          <w:ilvl w:val="0"/>
          <w:numId w:val="3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mitigation strategies for identified risks, with a focus on AI-specific challenges</w:t>
      </w:r>
    </w:p>
    <w:p w:rsidR="00000000" w:rsidDel="00000000" w:rsidP="00000000" w:rsidRDefault="00000000" w:rsidRPr="00000000" w14:paraId="000005B1">
      <w:pPr>
        <w:keepNext w:val="0"/>
        <w:keepLines w:val="0"/>
        <w:pageBreakBefore w:val="0"/>
        <w:widowControl w:val="1"/>
        <w:numPr>
          <w:ilvl w:val="0"/>
          <w:numId w:val="3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compliance with relevant regulations (e.g., GDPR, AI Act) and industry standards</w:t>
      </w:r>
    </w:p>
    <w:p w:rsidR="00000000" w:rsidDel="00000000" w:rsidP="00000000" w:rsidRDefault="00000000" w:rsidRPr="00000000" w14:paraId="000005B2">
      <w:pPr>
        <w:keepNext w:val="0"/>
        <w:keepLines w:val="0"/>
        <w:pageBreakBefore w:val="0"/>
        <w:widowControl w:val="1"/>
        <w:numPr>
          <w:ilvl w:val="0"/>
          <w:numId w:val="3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continuous monitoring and auditing processes for AI systems</w:t>
      </w:r>
    </w:p>
    <w:p w:rsidR="00000000" w:rsidDel="00000000" w:rsidP="00000000" w:rsidRDefault="00000000" w:rsidRPr="00000000" w14:paraId="000005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Performance Metrics and Success Criteria: Defining clear, measurable performance metrics and success criteria is essential for tracking progress and demonstrating the value of the migration. These should encompass both traditional IT metrics and AI-specific indicators. In my work with public sector clients, we’ve developed balanced scorecards that include metrics such as:</w:t>
      </w:r>
    </w:p>
    <w:p w:rsidR="00000000" w:rsidDel="00000000" w:rsidP="00000000" w:rsidRDefault="00000000" w:rsidRPr="00000000" w14:paraId="000005B4">
      <w:pPr>
        <w:keepNext w:val="0"/>
        <w:keepLines w:val="0"/>
        <w:pageBreakBefore w:val="0"/>
        <w:widowControl w:val="1"/>
        <w:numPr>
          <w:ilvl w:val="0"/>
          <w:numId w:val="3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legacy system dependencies</w:t>
      </w:r>
    </w:p>
    <w:p w:rsidR="00000000" w:rsidDel="00000000" w:rsidP="00000000" w:rsidRDefault="00000000" w:rsidRPr="00000000" w14:paraId="000005B5">
      <w:pPr>
        <w:keepNext w:val="0"/>
        <w:keepLines w:val="0"/>
        <w:pageBreakBefore w:val="0"/>
        <w:widowControl w:val="1"/>
        <w:numPr>
          <w:ilvl w:val="0"/>
          <w:numId w:val="3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Improvement in system performance and user satisfaction</w:t>
      </w:r>
    </w:p>
    <w:p w:rsidR="00000000" w:rsidDel="00000000" w:rsidP="00000000" w:rsidRDefault="00000000" w:rsidRPr="00000000" w14:paraId="000005B6">
      <w:pPr>
        <w:keepNext w:val="0"/>
        <w:keepLines w:val="0"/>
        <w:pageBreakBefore w:val="0"/>
        <w:widowControl w:val="1"/>
        <w:numPr>
          <w:ilvl w:val="0"/>
          <w:numId w:val="3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in process automation through AI integration</w:t>
      </w:r>
    </w:p>
    <w:p w:rsidR="00000000" w:rsidDel="00000000" w:rsidP="00000000" w:rsidRDefault="00000000" w:rsidRPr="00000000" w14:paraId="000005B7">
      <w:pPr>
        <w:keepNext w:val="0"/>
        <w:keepLines w:val="0"/>
        <w:pageBreakBefore w:val="0"/>
        <w:widowControl w:val="1"/>
        <w:numPr>
          <w:ilvl w:val="0"/>
          <w:numId w:val="3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savings and efficiency gains from AI-enabled workflows</w:t>
      </w:r>
    </w:p>
    <w:p w:rsidR="00000000" w:rsidDel="00000000" w:rsidP="00000000" w:rsidRDefault="00000000" w:rsidRPr="00000000" w14:paraId="000005B8">
      <w:pPr>
        <w:keepNext w:val="0"/>
        <w:keepLines w:val="0"/>
        <w:pageBreakBefore w:val="0"/>
        <w:widowControl w:val="1"/>
        <w:numPr>
          <w:ilvl w:val="0"/>
          <w:numId w:val="3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Adoption rates of new AI-powered features</w:t>
      </w:r>
    </w:p>
    <w:p w:rsidR="00000000" w:rsidDel="00000000" w:rsidP="00000000" w:rsidRDefault="00000000" w:rsidRPr="00000000" w14:paraId="000005B9">
      <w:pPr>
        <w:keepNext w:val="0"/>
        <w:keepLines w:val="0"/>
        <w:pageBreakBefore w:val="0"/>
        <w:widowControl w:val="1"/>
        <w:numPr>
          <w:ilvl w:val="0"/>
          <w:numId w:val="3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Improvements in data quality and accessibility for AI/ML models</w:t>
      </w:r>
    </w:p>
    <w:p w:rsidR="00000000" w:rsidDel="00000000" w:rsidP="00000000" w:rsidRDefault="00000000" w:rsidRPr="00000000" w14:paraId="000005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Stakeholder Engagement and Communication: Effective governance relies on continuous stakeholder engagement and clear communication channels. This is particularly crucial when introducing GenAI capabilities, as it often requires a significant shift in mindset and working practices.</w:t>
      </w:r>
    </w:p>
    <w:p w:rsidR="00000000" w:rsidDel="00000000" w:rsidP="00000000" w:rsidRDefault="00000000" w:rsidRPr="00000000" w14:paraId="000005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with a large government department, we implemented a multi-tiered communication strategy that included:</w:t>
      </w:r>
    </w:p>
    <w:p w:rsidR="00000000" w:rsidDel="00000000" w:rsidP="00000000" w:rsidRDefault="00000000" w:rsidRPr="00000000" w14:paraId="000005BC">
      <w:pPr>
        <w:keepNext w:val="0"/>
        <w:keepLines w:val="0"/>
        <w:pageBreakBefore w:val="0"/>
        <w:widowControl w:val="1"/>
        <w:numPr>
          <w:ilvl w:val="0"/>
          <w:numId w:val="3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town halls and Q&amp;A sessions on the migration progress and AI integration</w:t>
      </w:r>
    </w:p>
    <w:p w:rsidR="00000000" w:rsidDel="00000000" w:rsidP="00000000" w:rsidRDefault="00000000" w:rsidRPr="00000000" w14:paraId="000005BD">
      <w:pPr>
        <w:keepNext w:val="0"/>
        <w:keepLines w:val="0"/>
        <w:pageBreakBefore w:val="0"/>
        <w:widowControl w:val="1"/>
        <w:numPr>
          <w:ilvl w:val="0"/>
          <w:numId w:val="3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dedicated intranet portal with FAQs, training resources, and AI use case examples</w:t>
      </w:r>
    </w:p>
    <w:p w:rsidR="00000000" w:rsidDel="00000000" w:rsidP="00000000" w:rsidRDefault="00000000" w:rsidRPr="00000000" w14:paraId="000005BE">
      <w:pPr>
        <w:keepNext w:val="0"/>
        <w:keepLines w:val="0"/>
        <w:pageBreakBefore w:val="0"/>
        <w:widowControl w:val="1"/>
        <w:numPr>
          <w:ilvl w:val="0"/>
          <w:numId w:val="3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Departmental ‘AI Champions’ to facilitate grassroots engagement and feedback</w:t>
      </w:r>
    </w:p>
    <w:p w:rsidR="00000000" w:rsidDel="00000000" w:rsidP="00000000" w:rsidRDefault="00000000" w:rsidRPr="00000000" w14:paraId="000005BF">
      <w:pPr>
        <w:keepNext w:val="0"/>
        <w:keepLines w:val="0"/>
        <w:pageBreakBefore w:val="0"/>
        <w:widowControl w:val="1"/>
        <w:numPr>
          <w:ilvl w:val="0"/>
          <w:numId w:val="3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Executive briefings on the strategic impact of GenAI in the modernised IT landscape</w:t>
      </w:r>
    </w:p>
    <w:p w:rsidR="00000000" w:rsidDel="00000000" w:rsidP="00000000" w:rsidRDefault="00000000" w:rsidRPr="00000000" w14:paraId="000005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fostering a culture of open communication and continuous learning, organisations can build trust and enthusiasm around the migration process and the transformative potential of GenAI.</w:t>
      </w:r>
    </w:p>
    <w:p w:rsidR="00000000" w:rsidDel="00000000" w:rsidP="00000000" w:rsidRDefault="00000000" w:rsidRPr="00000000" w14:paraId="000005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establishing a robust Migration Governance Framework is critical for successfully transitioning from Lotus Domino to AI-enabled platforms. It provides the necessary structure, guidance, and oversight to navigate the complexities of legacy modernisation while positioning the organisation to fully leverage the power of GenAI. By implementing these governance principles, public sector organisations can ensure their migration journey is not only successful but also sets the foundation for continuous innovation and improved service delivery in the AI era.</w:t>
      </w:r>
    </w:p>
    <w:p w:rsidR="00000000" w:rsidDel="00000000" w:rsidP="00000000" w:rsidRDefault="00000000" w:rsidRPr="00000000" w14:paraId="000005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‘Migration Governance Framework Components’]</w:t>
      </w:r>
    </w:p>
    <w:bookmarkStart w:colFirst="0" w:colLast="0" w:name="bookmark=id.19c6y18" w:id="46"/>
    <w:bookmarkEnd w:id="46"/>
    <w:p w:rsidR="00000000" w:rsidDel="00000000" w:rsidP="00000000" w:rsidRDefault="00000000" w:rsidRPr="00000000" w14:paraId="000005C3">
      <w:pPr>
        <w:pStyle w:val="Heading3"/>
        <w:rPr/>
      </w:pPr>
      <w:r w:rsidDel="00000000" w:rsidR="00000000" w:rsidRPr="00000000">
        <w:rPr>
          <w:rtl w:val="0"/>
        </w:rPr>
        <w:t xml:space="preserve">Risk Assessment and Mitigation Strategies</w:t>
      </w:r>
    </w:p>
    <w:p w:rsidR="00000000" w:rsidDel="00000000" w:rsidP="00000000" w:rsidRDefault="00000000" w:rsidRPr="00000000" w14:paraId="000005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landscape of migrating from Lotus Domino to AI-enabled platforms, a robust risk assessment and mitigation strategy is paramount. This critical component of the migration process ensures that potential pitfalls are identified early and addressed proactively, safeguarding the organisation’s operations, data integrity, and overall project success. As we delve into this vital aspect of migration planning, we’ll explore comprehensive approaches to risk management that are tailored to the unique challenges posed by legacy system modernisation and the integration of generative AI technologies.</w:t>
      </w:r>
    </w:p>
    <w:p w:rsidR="00000000" w:rsidDel="00000000" w:rsidP="00000000" w:rsidRDefault="00000000" w:rsidRPr="00000000" w14:paraId="000005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begin, it’s essential to understand that risk assessment in this context goes beyond traditional IT project management. The introduction of AI capabilities adds new dimensions to consider, from data privacy concerns to the potential for algorithmic bias. Moreover, the transition from a well-established system like Lotus Domino to a modern, AI-enhanced platform represents a significant change that can impact every level of an organisation.</w:t>
      </w:r>
    </w:p>
    <w:p w:rsidR="00000000" w:rsidDel="00000000" w:rsidP="00000000" w:rsidRDefault="00000000" w:rsidRPr="00000000" w14:paraId="000005C6">
      <w:pPr>
        <w:keepNext w:val="0"/>
        <w:keepLines w:val="0"/>
        <w:pageBreakBefore w:val="0"/>
        <w:widowControl w:val="1"/>
        <w:numPr>
          <w:ilvl w:val="0"/>
          <w:numId w:val="3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categorising potential risks</w:t>
      </w:r>
    </w:p>
    <w:p w:rsidR="00000000" w:rsidDel="00000000" w:rsidP="00000000" w:rsidRDefault="00000000" w:rsidRPr="00000000" w14:paraId="000005C7">
      <w:pPr>
        <w:keepNext w:val="0"/>
        <w:keepLines w:val="0"/>
        <w:pageBreakBefore w:val="0"/>
        <w:widowControl w:val="1"/>
        <w:numPr>
          <w:ilvl w:val="0"/>
          <w:numId w:val="3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the likelihood and impact of each risk</w:t>
      </w:r>
    </w:p>
    <w:p w:rsidR="00000000" w:rsidDel="00000000" w:rsidP="00000000" w:rsidRDefault="00000000" w:rsidRPr="00000000" w14:paraId="000005C8">
      <w:pPr>
        <w:keepNext w:val="0"/>
        <w:keepLines w:val="0"/>
        <w:pageBreakBefore w:val="0"/>
        <w:widowControl w:val="1"/>
        <w:numPr>
          <w:ilvl w:val="0"/>
          <w:numId w:val="3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mitigation strategies</w:t>
      </w:r>
    </w:p>
    <w:p w:rsidR="00000000" w:rsidDel="00000000" w:rsidP="00000000" w:rsidRDefault="00000000" w:rsidRPr="00000000" w14:paraId="000005C9">
      <w:pPr>
        <w:keepNext w:val="0"/>
        <w:keepLines w:val="0"/>
        <w:pageBreakBefore w:val="0"/>
        <w:widowControl w:val="1"/>
        <w:numPr>
          <w:ilvl w:val="0"/>
          <w:numId w:val="3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continuous risk monitoring</w:t>
      </w:r>
    </w:p>
    <w:p w:rsidR="00000000" w:rsidDel="00000000" w:rsidP="00000000" w:rsidRDefault="00000000" w:rsidRPr="00000000" w14:paraId="000005CA">
      <w:pPr>
        <w:keepNext w:val="0"/>
        <w:keepLines w:val="0"/>
        <w:pageBreakBefore w:val="0"/>
        <w:widowControl w:val="1"/>
        <w:numPr>
          <w:ilvl w:val="0"/>
          <w:numId w:val="3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risk response plan</w:t>
      </w:r>
    </w:p>
    <w:p w:rsidR="00000000" w:rsidDel="00000000" w:rsidP="00000000" w:rsidRDefault="00000000" w:rsidRPr="00000000" w14:paraId="000005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examine each of these components in detail, drawing from best practices and real-world experiences in the public sector.</w:t>
      </w:r>
    </w:p>
    <w:p w:rsidR="00000000" w:rsidDel="00000000" w:rsidP="00000000" w:rsidRDefault="00000000" w:rsidRPr="00000000" w14:paraId="000005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Categorising Potential Risks:</w:t>
      </w:r>
    </w:p>
    <w:p w:rsidR="00000000" w:rsidDel="00000000" w:rsidP="00000000" w:rsidRDefault="00000000" w:rsidRPr="00000000" w14:paraId="000005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our risk assessment process is to conduct a thorough analysis of potential risks across various categories. In my experience advising government bodies, I’ve found it crucial to involve stakeholders from all levels of the organisation in this process. This collaborative approach ensures a comprehensive view of risks and helps in gaining buy-in for mitigation strategies.</w:t>
      </w:r>
    </w:p>
    <w:p w:rsidR="00000000" w:rsidDel="00000000" w:rsidP="00000000" w:rsidRDefault="00000000" w:rsidRPr="00000000" w14:paraId="000005CE">
      <w:pPr>
        <w:keepNext w:val="0"/>
        <w:keepLines w:val="0"/>
        <w:pageBreakBefore w:val="0"/>
        <w:widowControl w:val="1"/>
        <w:numPr>
          <w:ilvl w:val="0"/>
          <w:numId w:val="3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Risks: Data loss, system incompatibilities, performance issues</w:t>
      </w:r>
    </w:p>
    <w:p w:rsidR="00000000" w:rsidDel="00000000" w:rsidP="00000000" w:rsidRDefault="00000000" w:rsidRPr="00000000" w14:paraId="000005CF">
      <w:pPr>
        <w:keepNext w:val="0"/>
        <w:keepLines w:val="0"/>
        <w:pageBreakBefore w:val="0"/>
        <w:widowControl w:val="1"/>
        <w:numPr>
          <w:ilvl w:val="0"/>
          <w:numId w:val="3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Risks: Business process disruptions, user adoption challenges</w:t>
      </w:r>
    </w:p>
    <w:p w:rsidR="00000000" w:rsidDel="00000000" w:rsidP="00000000" w:rsidRDefault="00000000" w:rsidRPr="00000000" w14:paraId="000005D0">
      <w:pPr>
        <w:keepNext w:val="0"/>
        <w:keepLines w:val="0"/>
        <w:pageBreakBefore w:val="0"/>
        <w:widowControl w:val="1"/>
        <w:numPr>
          <w:ilvl w:val="0"/>
          <w:numId w:val="3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Risks: Data breaches, unauthorised access, compliance violations</w:t>
      </w:r>
    </w:p>
    <w:p w:rsidR="00000000" w:rsidDel="00000000" w:rsidP="00000000" w:rsidRDefault="00000000" w:rsidRPr="00000000" w14:paraId="000005D1">
      <w:pPr>
        <w:keepNext w:val="0"/>
        <w:keepLines w:val="0"/>
        <w:pageBreakBefore w:val="0"/>
        <w:widowControl w:val="1"/>
        <w:numPr>
          <w:ilvl w:val="0"/>
          <w:numId w:val="3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AI-Specific Risks: Algorithmic bias, data privacy concerns, ethical considerations</w:t>
      </w:r>
    </w:p>
    <w:p w:rsidR="00000000" w:rsidDel="00000000" w:rsidP="00000000" w:rsidRDefault="00000000" w:rsidRPr="00000000" w14:paraId="000005D2">
      <w:pPr>
        <w:keepNext w:val="0"/>
        <w:keepLines w:val="0"/>
        <w:pageBreakBefore w:val="0"/>
        <w:widowControl w:val="1"/>
        <w:numPr>
          <w:ilvl w:val="0"/>
          <w:numId w:val="3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Risks: Budget overruns, unexpected costs, ROI shortfalls</w:t>
      </w:r>
    </w:p>
    <w:p w:rsidR="00000000" w:rsidDel="00000000" w:rsidP="00000000" w:rsidRDefault="00000000" w:rsidRPr="00000000" w14:paraId="000005D3">
      <w:pPr>
        <w:keepNext w:val="0"/>
        <w:keepLines w:val="0"/>
        <w:pageBreakBefore w:val="0"/>
        <w:widowControl w:val="1"/>
        <w:numPr>
          <w:ilvl w:val="0"/>
          <w:numId w:val="3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Timeline Risks: Delays, resource constraints, scope creep</w:t>
      </w:r>
    </w:p>
    <w:p w:rsidR="00000000" w:rsidDel="00000000" w:rsidP="00000000" w:rsidRDefault="00000000" w:rsidRPr="00000000" w14:paraId="000005D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Likelihood and Impact:</w:t>
      </w:r>
    </w:p>
    <w:p w:rsidR="00000000" w:rsidDel="00000000" w:rsidP="00000000" w:rsidRDefault="00000000" w:rsidRPr="00000000" w14:paraId="000005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risks are identified, the next step is to assess their likelihood of occurrence and potential impact. This assessment should be based on a combination of historical data, expert judgement, and scenario analysis. In the context of AI integration, it’s particularly important to consider long-term impacts that may not be immediately apparent.</w:t>
      </w:r>
    </w:p>
    <w:p w:rsidR="00000000" w:rsidDel="00000000" w:rsidP="00000000" w:rsidRDefault="00000000" w:rsidRPr="00000000" w14:paraId="000005D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a large government agency, we developed a risk matrix that incorporated AI-specific factors. This allowed us to prioritise risks unique to the AI transition, such as the potential for biased decision-making in automated processes.</w:t>
      </w:r>
    </w:p>
    <w:p w:rsidR="00000000" w:rsidDel="00000000" w:rsidP="00000000" w:rsidRDefault="00000000" w:rsidRPr="00000000" w14:paraId="000005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Mitigation Strategies:</w:t>
      </w:r>
    </w:p>
    <w:p w:rsidR="00000000" w:rsidDel="00000000" w:rsidP="00000000" w:rsidRDefault="00000000" w:rsidRPr="00000000" w14:paraId="000005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each identified risk, a tailored mitigation strategy should be developed. These strategies can range from risk avoidance to risk transfer, depending on the nature and severity of the risk. When dealing with AI-related risks, it’s often necessary to develop novel approaches that may not have precedents in traditional IT projects.</w:t>
      </w:r>
    </w:p>
    <w:p w:rsidR="00000000" w:rsidDel="00000000" w:rsidP="00000000" w:rsidRDefault="00000000" w:rsidRPr="00000000" w14:paraId="000005D9">
      <w:pPr>
        <w:keepNext w:val="0"/>
        <w:keepLines w:val="0"/>
        <w:pageBreakBefore w:val="0"/>
        <w:widowControl w:val="1"/>
        <w:numPr>
          <w:ilvl w:val="0"/>
          <w:numId w:val="3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Risks: Implement robust testing protocols, including AI model validation</w:t>
      </w:r>
    </w:p>
    <w:p w:rsidR="00000000" w:rsidDel="00000000" w:rsidP="00000000" w:rsidRDefault="00000000" w:rsidRPr="00000000" w14:paraId="000005DA">
      <w:pPr>
        <w:keepNext w:val="0"/>
        <w:keepLines w:val="0"/>
        <w:pageBreakBefore w:val="0"/>
        <w:widowControl w:val="1"/>
        <w:numPr>
          <w:ilvl w:val="0"/>
          <w:numId w:val="3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Risks: Develop comprehensive change management and training programmes</w:t>
      </w:r>
    </w:p>
    <w:p w:rsidR="00000000" w:rsidDel="00000000" w:rsidP="00000000" w:rsidRDefault="00000000" w:rsidRPr="00000000" w14:paraId="000005DB">
      <w:pPr>
        <w:keepNext w:val="0"/>
        <w:keepLines w:val="0"/>
        <w:pageBreakBefore w:val="0"/>
        <w:widowControl w:val="1"/>
        <w:numPr>
          <w:ilvl w:val="0"/>
          <w:numId w:val="3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Risks: Enhance cybersecurity measures and conduct regular audits</w:t>
      </w:r>
    </w:p>
    <w:p w:rsidR="00000000" w:rsidDel="00000000" w:rsidP="00000000" w:rsidRDefault="00000000" w:rsidRPr="00000000" w14:paraId="000005DC">
      <w:pPr>
        <w:keepNext w:val="0"/>
        <w:keepLines w:val="0"/>
        <w:pageBreakBefore w:val="0"/>
        <w:widowControl w:val="1"/>
        <w:numPr>
          <w:ilvl w:val="0"/>
          <w:numId w:val="3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AI-Specific Risks: Establish ethical AI guidelines and governance frameworks</w:t>
      </w:r>
    </w:p>
    <w:p w:rsidR="00000000" w:rsidDel="00000000" w:rsidP="00000000" w:rsidRDefault="00000000" w:rsidRPr="00000000" w14:paraId="000005DD">
      <w:pPr>
        <w:keepNext w:val="0"/>
        <w:keepLines w:val="0"/>
        <w:pageBreakBefore w:val="0"/>
        <w:widowControl w:val="1"/>
        <w:numPr>
          <w:ilvl w:val="0"/>
          <w:numId w:val="3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Risks: Set up contingency funds and conduct regular budget reviews</w:t>
      </w:r>
    </w:p>
    <w:p w:rsidR="00000000" w:rsidDel="00000000" w:rsidP="00000000" w:rsidRDefault="00000000" w:rsidRPr="00000000" w14:paraId="000005DE">
      <w:pPr>
        <w:keepNext w:val="0"/>
        <w:keepLines w:val="0"/>
        <w:pageBreakBefore w:val="0"/>
        <w:widowControl w:val="1"/>
        <w:numPr>
          <w:ilvl w:val="0"/>
          <w:numId w:val="3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Timeline Risks: Implement agile project management methodologies</w:t>
      </w:r>
    </w:p>
    <w:p w:rsidR="00000000" w:rsidDel="00000000" w:rsidP="00000000" w:rsidRDefault="00000000" w:rsidRPr="00000000" w14:paraId="000005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Continuous Risk Monitoring:</w:t>
      </w:r>
    </w:p>
    <w:p w:rsidR="00000000" w:rsidDel="00000000" w:rsidP="00000000" w:rsidRDefault="00000000" w:rsidRPr="00000000" w14:paraId="000005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assessment is not a one-time activity but an ongoing process throughout the migration journey. Establishing a system for continuous risk monitoring allows for early detection of emerging issues and timely implementation of mitigation strategies. This is particularly crucial in AI-enabled environments where the technology landscape is rapidly evolving.</w:t>
      </w:r>
    </w:p>
    <w:p w:rsidR="00000000" w:rsidDel="00000000" w:rsidP="00000000" w:rsidRDefault="00000000" w:rsidRPr="00000000" w14:paraId="000005E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a recent migration project for a UK local council, we implemented a real-time risk dashboard that provided stakeholders with visibility into key risk indicators. This transparency fostered a culture of proactive risk management across the organisation.</w:t>
      </w:r>
    </w:p>
    <w:p w:rsidR="00000000" w:rsidDel="00000000" w:rsidP="00000000" w:rsidRDefault="00000000" w:rsidRPr="00000000" w14:paraId="000005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Risk Response Plan:</w:t>
      </w:r>
    </w:p>
    <w:p w:rsidR="00000000" w:rsidDel="00000000" w:rsidP="00000000" w:rsidRDefault="00000000" w:rsidRPr="00000000" w14:paraId="000005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Despite best efforts in risk mitigation, it’s essential to have a well-defined risk response plan in place. This plan should outline clear procedures for addressing risks that materialise, including escalation paths, communication protocols, and predefined response actions. In the context of AI integration, this plan should also address scenarios such as AI system failures or unexpected AI behaviours.</w:t>
      </w:r>
    </w:p>
    <w:p w:rsidR="00000000" w:rsidDel="00000000" w:rsidP="00000000" w:rsidRDefault="00000000" w:rsidRPr="00000000" w14:paraId="000005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AI-Enabled Document Management System Migration</w:t>
      </w:r>
    </w:p>
    <w:p w:rsidR="00000000" w:rsidDel="00000000" w:rsidP="00000000" w:rsidRDefault="00000000" w:rsidRPr="00000000" w14:paraId="000005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these principles in action, let’s consider a case study from my consultancy experience. A large government department was migrating from Lotus Domino to an AI-enabled document management system. The project team identified a high-impact risk related to the potential misclassification of sensitive documents by the AI system.</w:t>
      </w:r>
    </w:p>
    <w:p w:rsidR="00000000" w:rsidDel="00000000" w:rsidP="00000000" w:rsidRDefault="00000000" w:rsidRPr="00000000" w14:paraId="000005E6">
      <w:pPr>
        <w:keepNext w:val="0"/>
        <w:keepLines w:val="0"/>
        <w:pageBreakBefore w:val="0"/>
        <w:widowControl w:val="1"/>
        <w:numPr>
          <w:ilvl w:val="0"/>
          <w:numId w:val="3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Identification: AI misclassification of sensitive documents</w:t>
      </w:r>
    </w:p>
    <w:p w:rsidR="00000000" w:rsidDel="00000000" w:rsidP="00000000" w:rsidRDefault="00000000" w:rsidRPr="00000000" w14:paraId="000005E7">
      <w:pPr>
        <w:keepNext w:val="0"/>
        <w:keepLines w:val="0"/>
        <w:pageBreakBefore w:val="0"/>
        <w:widowControl w:val="1"/>
        <w:numPr>
          <w:ilvl w:val="0"/>
          <w:numId w:val="3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Impact Assessment: High (potential data breaches, regulatory non-compliance)</w:t>
      </w:r>
    </w:p>
    <w:p w:rsidR="00000000" w:rsidDel="00000000" w:rsidP="00000000" w:rsidRDefault="00000000" w:rsidRPr="00000000" w14:paraId="000005E8">
      <w:pPr>
        <w:keepNext w:val="0"/>
        <w:keepLines w:val="0"/>
        <w:pageBreakBefore w:val="0"/>
        <w:widowControl w:val="1"/>
        <w:numPr>
          <w:ilvl w:val="0"/>
          <w:numId w:val="3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Mitigation Strategy: Implemented a human-in-the-loop review process for AI-classified documents</w:t>
      </w:r>
    </w:p>
    <w:p w:rsidR="00000000" w:rsidDel="00000000" w:rsidP="00000000" w:rsidRDefault="00000000" w:rsidRPr="00000000" w14:paraId="000005E9">
      <w:pPr>
        <w:keepNext w:val="0"/>
        <w:keepLines w:val="0"/>
        <w:pageBreakBefore w:val="0"/>
        <w:widowControl w:val="1"/>
        <w:numPr>
          <w:ilvl w:val="0"/>
          <w:numId w:val="3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Monitoring: Established AI performance metrics with alerts for anomalies</w:t>
      </w:r>
    </w:p>
    <w:p w:rsidR="00000000" w:rsidDel="00000000" w:rsidP="00000000" w:rsidRDefault="00000000" w:rsidRPr="00000000" w14:paraId="000005EA">
      <w:pPr>
        <w:keepNext w:val="0"/>
        <w:keepLines w:val="0"/>
        <w:pageBreakBefore w:val="0"/>
        <w:widowControl w:val="1"/>
        <w:numPr>
          <w:ilvl w:val="0"/>
          <w:numId w:val="3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Response Plan: Developed a rapid response protocol for misclassification incidents</w:t>
      </w:r>
    </w:p>
    <w:p w:rsidR="00000000" w:rsidDel="00000000" w:rsidP="00000000" w:rsidRDefault="00000000" w:rsidRPr="00000000" w14:paraId="000005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comprehensive approach to risk management ensured that the department could leverage the benefits of AI in document classification while maintaining the highest standards of data security and compliance.</w:t>
      </w:r>
    </w:p>
    <w:p w:rsidR="00000000" w:rsidDel="00000000" w:rsidP="00000000" w:rsidRDefault="00000000" w:rsidRPr="00000000" w14:paraId="000005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 Placeholder: [Insert Wardley Map illustrating the evolution of risk management practices in AI-enabled migrations]</w:t>
      </w:r>
    </w:p>
    <w:p w:rsidR="00000000" w:rsidDel="00000000" w:rsidP="00000000" w:rsidRDefault="00000000" w:rsidRPr="00000000" w14:paraId="000005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a thorough risk assessment and mitigation strategy is fundamental to the success of any Lotus Domino to AI-enabled platform migration. By adopting a structured approach that encompasses identification, assessment, mitigation, monitoring, and response planning, organisations can navigate the complexities of this transition with confidence. As we continue to push the boundaries of AI integration in legacy system modernisation, our risk management practices must evolve in tandem, ensuring that we harness the full potential of these technologies while safeguarding our organisations’ most critical assets and operations.</w:t>
      </w:r>
    </w:p>
    <w:bookmarkStart w:colFirst="0" w:colLast="0" w:name="bookmark=id.3tbugp1" w:id="47"/>
    <w:bookmarkEnd w:id="47"/>
    <w:p w:rsidR="00000000" w:rsidDel="00000000" w:rsidP="00000000" w:rsidRDefault="00000000" w:rsidRPr="00000000" w14:paraId="000005EE">
      <w:pPr>
        <w:pStyle w:val="Heading2"/>
        <w:rPr/>
      </w:pPr>
      <w:r w:rsidDel="00000000" w:rsidR="00000000" w:rsidRPr="00000000">
        <w:rPr>
          <w:rtl w:val="0"/>
        </w:rPr>
        <w:t xml:space="preserve">Data Migration and Transformation</w:t>
      </w:r>
    </w:p>
    <w:bookmarkStart w:colFirst="0" w:colLast="0" w:name="bookmark=id.28h4qwu" w:id="48"/>
    <w:bookmarkEnd w:id="48"/>
    <w:p w:rsidR="00000000" w:rsidDel="00000000" w:rsidP="00000000" w:rsidRDefault="00000000" w:rsidRPr="00000000" w14:paraId="000005EF">
      <w:pPr>
        <w:pStyle w:val="Heading3"/>
        <w:rPr/>
      </w:pPr>
      <w:r w:rsidDel="00000000" w:rsidR="00000000" w:rsidRPr="00000000">
        <w:rPr>
          <w:rtl w:val="0"/>
        </w:rPr>
        <w:t xml:space="preserve">Analysing and Cleansing Lotus Domino Data</w:t>
      </w:r>
    </w:p>
    <w:p w:rsidR="00000000" w:rsidDel="00000000" w:rsidP="00000000" w:rsidRDefault="00000000" w:rsidRPr="00000000" w14:paraId="000005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journey of migrating from Lotus Domino to AI-enabled platforms, one of the most critical and complex tasks is the analysis and cleansing of existing data. This process forms the foundation for successful data migration and transformation, ultimately enabling organisations to leverage the full potential of Generative AI in their modernised systems. As an expert who has guided numerous government and public sector entities through this transition, I can attest to the paramount importance of this step in ensuring data integrity, compliance, and optimal AI readiness.</w:t>
      </w:r>
    </w:p>
    <w:p w:rsidR="00000000" w:rsidDel="00000000" w:rsidP="00000000" w:rsidRDefault="00000000" w:rsidRPr="00000000" w14:paraId="000005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the key aspects of analysing and cleansing Lotus Domino data, with a particular focus on preparing it for AI-driven environments:</w:t>
      </w:r>
    </w:p>
    <w:p w:rsidR="00000000" w:rsidDel="00000000" w:rsidP="00000000" w:rsidRDefault="00000000" w:rsidRPr="00000000" w14:paraId="000005F2">
      <w:pPr>
        <w:keepNext w:val="0"/>
        <w:keepLines w:val="0"/>
        <w:pageBreakBefore w:val="0"/>
        <w:widowControl w:val="1"/>
        <w:numPr>
          <w:ilvl w:val="0"/>
          <w:numId w:val="3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Discovery and Inventory</w:t>
      </w:r>
    </w:p>
    <w:p w:rsidR="00000000" w:rsidDel="00000000" w:rsidP="00000000" w:rsidRDefault="00000000" w:rsidRPr="00000000" w14:paraId="000005F3">
      <w:pPr>
        <w:keepNext w:val="0"/>
        <w:keepLines w:val="0"/>
        <w:pageBreakBefore w:val="0"/>
        <w:widowControl w:val="1"/>
        <w:numPr>
          <w:ilvl w:val="0"/>
          <w:numId w:val="3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Assessment</w:t>
      </w:r>
    </w:p>
    <w:p w:rsidR="00000000" w:rsidDel="00000000" w:rsidP="00000000" w:rsidRDefault="00000000" w:rsidRPr="00000000" w14:paraId="000005F4">
      <w:pPr>
        <w:keepNext w:val="0"/>
        <w:keepLines w:val="0"/>
        <w:pageBreakBefore w:val="0"/>
        <w:widowControl w:val="1"/>
        <w:numPr>
          <w:ilvl w:val="0"/>
          <w:numId w:val="3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Cleansing Strategies</w:t>
      </w:r>
    </w:p>
    <w:p w:rsidR="00000000" w:rsidDel="00000000" w:rsidP="00000000" w:rsidRDefault="00000000" w:rsidRPr="00000000" w14:paraId="000005F5">
      <w:pPr>
        <w:keepNext w:val="0"/>
        <w:keepLines w:val="0"/>
        <w:pageBreakBefore w:val="0"/>
        <w:widowControl w:val="1"/>
        <w:numPr>
          <w:ilvl w:val="0"/>
          <w:numId w:val="3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Structural Analysis and Normalisation</w:t>
      </w:r>
    </w:p>
    <w:p w:rsidR="00000000" w:rsidDel="00000000" w:rsidP="00000000" w:rsidRDefault="00000000" w:rsidRPr="00000000" w14:paraId="000005F6">
      <w:pPr>
        <w:keepNext w:val="0"/>
        <w:keepLines w:val="0"/>
        <w:pageBreakBefore w:val="0"/>
        <w:widowControl w:val="1"/>
        <w:numPr>
          <w:ilvl w:val="0"/>
          <w:numId w:val="3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Metadata Enhancement for AI Readiness</w:t>
      </w:r>
    </w:p>
    <w:p w:rsidR="00000000" w:rsidDel="00000000" w:rsidP="00000000" w:rsidRDefault="00000000" w:rsidRPr="00000000" w14:paraId="000005F7">
      <w:pPr>
        <w:keepNext w:val="0"/>
        <w:keepLines w:val="0"/>
        <w:pageBreakBefore w:val="0"/>
        <w:widowControl w:val="1"/>
        <w:numPr>
          <w:ilvl w:val="0"/>
          <w:numId w:val="3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Governance Considerations</w:t>
      </w:r>
    </w:p>
    <w:p w:rsidR="00000000" w:rsidDel="00000000" w:rsidP="00000000" w:rsidRDefault="00000000" w:rsidRPr="00000000" w14:paraId="000005F8">
      <w:pPr>
        <w:keepNext w:val="0"/>
        <w:keepLines w:val="0"/>
        <w:pageBreakBefore w:val="0"/>
        <w:widowControl w:val="1"/>
        <w:numPr>
          <w:ilvl w:val="0"/>
          <w:numId w:val="3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Automation and AI-Assisted Cleansing</w:t>
      </w:r>
    </w:p>
    <w:p w:rsidR="00000000" w:rsidDel="00000000" w:rsidP="00000000" w:rsidRDefault="00000000" w:rsidRPr="00000000" w14:paraId="000005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Discovery and Inventory:</w:t>
      </w:r>
    </w:p>
    <w:p w:rsidR="00000000" w:rsidDel="00000000" w:rsidP="00000000" w:rsidRDefault="00000000" w:rsidRPr="00000000" w14:paraId="000005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analysing Lotus Domino data is to conduct a comprehensive data discovery process. This involves cataloguing all databases, document types, and fields within the Domino environment. In my experience working with large government departments, this process often uncovers ‘hidden’ databases or shadow IT solutions that have been developed over time. It’s crucial to use automated discovery tools in conjunction with stakeholder interviews to ensure no data sources are overlooked.</w:t>
      </w:r>
    </w:p>
    <w:p w:rsidR="00000000" w:rsidDel="00000000" w:rsidP="00000000" w:rsidRDefault="00000000" w:rsidRPr="00000000" w14:paraId="000005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discovered, create a detailed inventory that includes:</w:t>
      </w:r>
    </w:p>
    <w:p w:rsidR="00000000" w:rsidDel="00000000" w:rsidP="00000000" w:rsidRDefault="00000000" w:rsidRPr="00000000" w14:paraId="000005FC">
      <w:pPr>
        <w:keepNext w:val="0"/>
        <w:keepLines w:val="0"/>
        <w:pageBreakBefore w:val="0"/>
        <w:widowControl w:val="1"/>
        <w:numPr>
          <w:ilvl w:val="0"/>
          <w:numId w:val="3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 names and purposes</w:t>
      </w:r>
    </w:p>
    <w:p w:rsidR="00000000" w:rsidDel="00000000" w:rsidP="00000000" w:rsidRDefault="00000000" w:rsidRPr="00000000" w14:paraId="000005FD">
      <w:pPr>
        <w:keepNext w:val="0"/>
        <w:keepLines w:val="0"/>
        <w:pageBreakBefore w:val="0"/>
        <w:widowControl w:val="1"/>
        <w:numPr>
          <w:ilvl w:val="0"/>
          <w:numId w:val="3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types and their structures</w:t>
      </w:r>
    </w:p>
    <w:p w:rsidR="00000000" w:rsidDel="00000000" w:rsidP="00000000" w:rsidRDefault="00000000" w:rsidRPr="00000000" w14:paraId="000005FE">
      <w:pPr>
        <w:keepNext w:val="0"/>
        <w:keepLines w:val="0"/>
        <w:pageBreakBefore w:val="0"/>
        <w:widowControl w:val="1"/>
        <w:numPr>
          <w:ilvl w:val="0"/>
          <w:numId w:val="3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Field names, data types, and usage patterns</w:t>
      </w:r>
    </w:p>
    <w:p w:rsidR="00000000" w:rsidDel="00000000" w:rsidP="00000000" w:rsidRDefault="00000000" w:rsidRPr="00000000" w14:paraId="000005FF">
      <w:pPr>
        <w:keepNext w:val="0"/>
        <w:keepLines w:val="0"/>
        <w:pageBreakBefore w:val="0"/>
        <w:widowControl w:val="1"/>
        <w:numPr>
          <w:ilvl w:val="0"/>
          <w:numId w:val="3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control lists (ACLs) and security settings</w:t>
      </w:r>
    </w:p>
    <w:p w:rsidR="00000000" w:rsidDel="00000000" w:rsidP="00000000" w:rsidRDefault="00000000" w:rsidRPr="00000000" w14:paraId="00000600">
      <w:pPr>
        <w:keepNext w:val="0"/>
        <w:keepLines w:val="0"/>
        <w:pageBreakBefore w:val="0"/>
        <w:widowControl w:val="1"/>
        <w:numPr>
          <w:ilvl w:val="0"/>
          <w:numId w:val="3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points with other systems</w:t>
      </w:r>
    </w:p>
    <w:p w:rsidR="00000000" w:rsidDel="00000000" w:rsidP="00000000" w:rsidRDefault="00000000" w:rsidRPr="00000000" w14:paraId="00000601">
      <w:pPr>
        <w:keepNext w:val="0"/>
        <w:keepLines w:val="0"/>
        <w:pageBreakBefore w:val="0"/>
        <w:widowControl w:val="1"/>
        <w:numPr>
          <w:ilvl w:val="0"/>
          <w:numId w:val="3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volumes and growth rates</w:t>
      </w:r>
    </w:p>
    <w:p w:rsidR="00000000" w:rsidDel="00000000" w:rsidP="00000000" w:rsidRDefault="00000000" w:rsidRPr="00000000" w14:paraId="00000602">
      <w:pPr>
        <w:keepNext w:val="0"/>
        <w:keepLines w:val="0"/>
        <w:pageBreakBefore w:val="0"/>
        <w:widowControl w:val="1"/>
        <w:numPr>
          <w:ilvl w:val="0"/>
          <w:numId w:val="3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Last modified dates and frequency of access</w:t>
      </w:r>
    </w:p>
    <w:p w:rsidR="00000000" w:rsidDel="00000000" w:rsidP="00000000" w:rsidRDefault="00000000" w:rsidRPr="00000000" w14:paraId="000006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inventory serves as a crucial reference point for the entire migration process and helps identify potential AI use cases early on.</w:t>
      </w:r>
    </w:p>
    <w:p w:rsidR="00000000" w:rsidDel="00000000" w:rsidP="00000000" w:rsidRDefault="00000000" w:rsidRPr="00000000" w14:paraId="000006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Assessment:</w:t>
      </w:r>
    </w:p>
    <w:p w:rsidR="00000000" w:rsidDel="00000000" w:rsidP="00000000" w:rsidRDefault="00000000" w:rsidRPr="00000000" w14:paraId="000006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inventory in hand, the next step is to assess the quality of the data. Lotus Domino environments, particularly those that have been in use for decades in government institutions, often suffer from data quality issues that can impede AI initiatives if not addressed. Key areas to evaluate include:</w:t>
      </w:r>
    </w:p>
    <w:p w:rsidR="00000000" w:rsidDel="00000000" w:rsidP="00000000" w:rsidRDefault="00000000" w:rsidRPr="00000000" w14:paraId="00000606">
      <w:pPr>
        <w:keepNext w:val="0"/>
        <w:keepLines w:val="0"/>
        <w:pageBreakBefore w:val="0"/>
        <w:widowControl w:val="1"/>
        <w:numPr>
          <w:ilvl w:val="0"/>
          <w:numId w:val="3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Completeness: Are all required fields populated?</w:t>
      </w:r>
    </w:p>
    <w:p w:rsidR="00000000" w:rsidDel="00000000" w:rsidP="00000000" w:rsidRDefault="00000000" w:rsidRPr="00000000" w14:paraId="00000607">
      <w:pPr>
        <w:keepNext w:val="0"/>
        <w:keepLines w:val="0"/>
        <w:pageBreakBefore w:val="0"/>
        <w:widowControl w:val="1"/>
        <w:numPr>
          <w:ilvl w:val="0"/>
          <w:numId w:val="3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Accuracy: Does the data reflect real-world values?</w:t>
      </w:r>
    </w:p>
    <w:p w:rsidR="00000000" w:rsidDel="00000000" w:rsidP="00000000" w:rsidRDefault="00000000" w:rsidRPr="00000000" w14:paraId="00000608">
      <w:pPr>
        <w:keepNext w:val="0"/>
        <w:keepLines w:val="0"/>
        <w:pageBreakBefore w:val="0"/>
        <w:widowControl w:val="1"/>
        <w:numPr>
          <w:ilvl w:val="0"/>
          <w:numId w:val="3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Consistency: Is data formatted uniformly across records?</w:t>
      </w:r>
    </w:p>
    <w:p w:rsidR="00000000" w:rsidDel="00000000" w:rsidP="00000000" w:rsidRDefault="00000000" w:rsidRPr="00000000" w14:paraId="00000609">
      <w:pPr>
        <w:keepNext w:val="0"/>
        <w:keepLines w:val="0"/>
        <w:pageBreakBefore w:val="0"/>
        <w:widowControl w:val="1"/>
        <w:numPr>
          <w:ilvl w:val="0"/>
          <w:numId w:val="3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Timeliness: Is the data up-to-date and relevant?</w:t>
      </w:r>
    </w:p>
    <w:p w:rsidR="00000000" w:rsidDel="00000000" w:rsidP="00000000" w:rsidRDefault="00000000" w:rsidRPr="00000000" w14:paraId="0000060A">
      <w:pPr>
        <w:keepNext w:val="0"/>
        <w:keepLines w:val="0"/>
        <w:pageBreakBefore w:val="0"/>
        <w:widowControl w:val="1"/>
        <w:numPr>
          <w:ilvl w:val="0"/>
          <w:numId w:val="3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Uniqueness: Are there duplicate records or fields?</w:t>
      </w:r>
    </w:p>
    <w:p w:rsidR="00000000" w:rsidDel="00000000" w:rsidP="00000000" w:rsidRDefault="00000000" w:rsidRPr="00000000" w14:paraId="0000060B">
      <w:pPr>
        <w:keepNext w:val="0"/>
        <w:keepLines w:val="0"/>
        <w:pageBreakBefore w:val="0"/>
        <w:widowControl w:val="1"/>
        <w:numPr>
          <w:ilvl w:val="0"/>
          <w:numId w:val="3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Validity: Does the data conform to defined business rules?</w:t>
      </w:r>
    </w:p>
    <w:p w:rsidR="00000000" w:rsidDel="00000000" w:rsidP="00000000" w:rsidRDefault="00000000" w:rsidRPr="00000000" w14:paraId="000006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 data profiling tools to generate statistics on data quality metrics. This quantitative assessment will guide your cleansing efforts and help prioritise which datasets require the most attention before migration.</w:t>
      </w:r>
    </w:p>
    <w:p w:rsidR="00000000" w:rsidDel="00000000" w:rsidP="00000000" w:rsidRDefault="00000000" w:rsidRPr="00000000" w14:paraId="000006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Cleansing Strategies:</w:t>
      </w:r>
    </w:p>
    <w:p w:rsidR="00000000" w:rsidDel="00000000" w:rsidP="00000000" w:rsidRDefault="00000000" w:rsidRPr="00000000" w14:paraId="000006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 quality assessment, develop a tailored data cleansing strategy. In my consultancy work, I’ve found that a phased approach works best, especially for large-scale government migrations. Consider the following tactics:</w:t>
      </w:r>
    </w:p>
    <w:p w:rsidR="00000000" w:rsidDel="00000000" w:rsidP="00000000" w:rsidRDefault="00000000" w:rsidRPr="00000000" w14:paraId="0000060F">
      <w:pPr>
        <w:keepNext w:val="0"/>
        <w:keepLines w:val="0"/>
        <w:pageBreakBefore w:val="0"/>
        <w:widowControl w:val="1"/>
        <w:numPr>
          <w:ilvl w:val="0"/>
          <w:numId w:val="3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Standardisation: Implement consistent formatting for dates, addresses, and other common fields.</w:t>
      </w:r>
    </w:p>
    <w:p w:rsidR="00000000" w:rsidDel="00000000" w:rsidP="00000000" w:rsidRDefault="00000000" w:rsidRPr="00000000" w14:paraId="00000610">
      <w:pPr>
        <w:keepNext w:val="0"/>
        <w:keepLines w:val="0"/>
        <w:pageBreakBefore w:val="0"/>
        <w:widowControl w:val="1"/>
        <w:numPr>
          <w:ilvl w:val="0"/>
          <w:numId w:val="3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Deduplication: Identify and merge or remove duplicate records.</w:t>
      </w:r>
    </w:p>
    <w:p w:rsidR="00000000" w:rsidDel="00000000" w:rsidP="00000000" w:rsidRDefault="00000000" w:rsidRPr="00000000" w14:paraId="00000611">
      <w:pPr>
        <w:keepNext w:val="0"/>
        <w:keepLines w:val="0"/>
        <w:pageBreakBefore w:val="0"/>
        <w:widowControl w:val="1"/>
        <w:numPr>
          <w:ilvl w:val="0"/>
          <w:numId w:val="3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Enrichment: Augment existing data with additional information from authoritative sources.</w:t>
      </w:r>
    </w:p>
    <w:p w:rsidR="00000000" w:rsidDel="00000000" w:rsidP="00000000" w:rsidRDefault="00000000" w:rsidRPr="00000000" w14:paraId="00000612">
      <w:pPr>
        <w:keepNext w:val="0"/>
        <w:keepLines w:val="0"/>
        <w:pageBreakBefore w:val="0"/>
        <w:widowControl w:val="1"/>
        <w:numPr>
          <w:ilvl w:val="0"/>
          <w:numId w:val="3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Validation: Apply business rules to ensure data meets predefined criteria.</w:t>
      </w:r>
    </w:p>
    <w:p w:rsidR="00000000" w:rsidDel="00000000" w:rsidP="00000000" w:rsidRDefault="00000000" w:rsidRPr="00000000" w14:paraId="00000613">
      <w:pPr>
        <w:keepNext w:val="0"/>
        <w:keepLines w:val="0"/>
        <w:pageBreakBefore w:val="0"/>
        <w:widowControl w:val="1"/>
        <w:numPr>
          <w:ilvl w:val="0"/>
          <w:numId w:val="3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Error correction: Fix known issues such as misspellings or incorrect values.</w:t>
      </w:r>
    </w:p>
    <w:p w:rsidR="00000000" w:rsidDel="00000000" w:rsidP="00000000" w:rsidRDefault="00000000" w:rsidRPr="00000000" w14:paraId="00000614">
      <w:pPr>
        <w:keepNext w:val="0"/>
        <w:keepLines w:val="0"/>
        <w:pageBreakBefore w:val="0"/>
        <w:widowControl w:val="1"/>
        <w:numPr>
          <w:ilvl w:val="0"/>
          <w:numId w:val="3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Default value handling: Decide on appropriate default values for missing data.</w:t>
      </w:r>
    </w:p>
    <w:p w:rsidR="00000000" w:rsidDel="00000000" w:rsidP="00000000" w:rsidRDefault="00000000" w:rsidRPr="00000000" w14:paraId="00000615">
      <w:pPr>
        <w:keepNext w:val="0"/>
        <w:keepLines w:val="0"/>
        <w:pageBreakBefore w:val="0"/>
        <w:widowControl w:val="1"/>
        <w:numPr>
          <w:ilvl w:val="0"/>
          <w:numId w:val="3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Archiving: Move outdated or irrelevant data to separate archives.</w:t>
      </w:r>
    </w:p>
    <w:p w:rsidR="00000000" w:rsidDel="00000000" w:rsidP="00000000" w:rsidRDefault="00000000" w:rsidRPr="00000000" w14:paraId="000006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involve subject matter experts from various departments in this process to ensure that cleansing actions align with business needs and regulatory requirements.</w:t>
      </w:r>
    </w:p>
    <w:p w:rsidR="00000000" w:rsidDel="00000000" w:rsidP="00000000" w:rsidRDefault="00000000" w:rsidRPr="00000000" w14:paraId="000006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Structural Analysis and Normalisation:</w:t>
      </w:r>
    </w:p>
    <w:p w:rsidR="00000000" w:rsidDel="00000000" w:rsidP="00000000" w:rsidRDefault="00000000" w:rsidRPr="00000000" w14:paraId="000006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Lotus Domino’s document-centric model often leads to denormalised data structures that are not ideal for relational databases or AI processing. Conduct a thorough structural analysis to identify opportunities for normalisation. This may involve:</w:t>
      </w:r>
    </w:p>
    <w:p w:rsidR="00000000" w:rsidDel="00000000" w:rsidP="00000000" w:rsidRDefault="00000000" w:rsidRPr="00000000" w14:paraId="00000619">
      <w:pPr>
        <w:keepNext w:val="0"/>
        <w:keepLines w:val="0"/>
        <w:pageBreakBefore w:val="0"/>
        <w:widowControl w:val="1"/>
        <w:numPr>
          <w:ilvl w:val="0"/>
          <w:numId w:val="3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Breaking down complex documents into related tables</w:t>
      </w:r>
    </w:p>
    <w:p w:rsidR="00000000" w:rsidDel="00000000" w:rsidP="00000000" w:rsidRDefault="00000000" w:rsidRPr="00000000" w14:paraId="0000061A">
      <w:pPr>
        <w:keepNext w:val="0"/>
        <w:keepLines w:val="0"/>
        <w:pageBreakBefore w:val="0"/>
        <w:widowControl w:val="1"/>
        <w:numPr>
          <w:ilvl w:val="0"/>
          <w:numId w:val="3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extracting repeating groups of data</w:t>
      </w:r>
    </w:p>
    <w:p w:rsidR="00000000" w:rsidDel="00000000" w:rsidP="00000000" w:rsidRDefault="00000000" w:rsidRPr="00000000" w14:paraId="0000061B">
      <w:pPr>
        <w:keepNext w:val="0"/>
        <w:keepLines w:val="0"/>
        <w:pageBreakBefore w:val="0"/>
        <w:widowControl w:val="1"/>
        <w:numPr>
          <w:ilvl w:val="0"/>
          <w:numId w:val="3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primary and foreign key relationships</w:t>
      </w:r>
    </w:p>
    <w:p w:rsidR="00000000" w:rsidDel="00000000" w:rsidP="00000000" w:rsidRDefault="00000000" w:rsidRPr="00000000" w14:paraId="0000061C">
      <w:pPr>
        <w:keepNext w:val="0"/>
        <w:keepLines w:val="0"/>
        <w:pageBreakBefore w:val="0"/>
        <w:widowControl w:val="1"/>
        <w:numPr>
          <w:ilvl w:val="0"/>
          <w:numId w:val="3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Removing redundant data to improve consistency and reduce storage requirements</w:t>
      </w:r>
    </w:p>
    <w:p w:rsidR="00000000" w:rsidDel="00000000" w:rsidP="00000000" w:rsidRDefault="00000000" w:rsidRPr="00000000" w14:paraId="0000061D">
      <w:pPr>
        <w:keepNext w:val="0"/>
        <w:keepLines w:val="0"/>
        <w:pageBreakBefore w:val="0"/>
        <w:widowControl w:val="1"/>
        <w:numPr>
          <w:ilvl w:val="0"/>
          <w:numId w:val="3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Domino fields to appropriate data types in the target system</w:t>
      </w:r>
    </w:p>
    <w:p w:rsidR="00000000" w:rsidDel="00000000" w:rsidP="00000000" w:rsidRDefault="00000000" w:rsidRPr="00000000" w14:paraId="000006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one government agency migration I oversaw, we reduced data redundancy by 40% through careful normalisation, which not only improved data quality but also significantly enhanced query performance in the new AI-enabled platform.</w:t>
      </w:r>
    </w:p>
    <w:p w:rsidR="00000000" w:rsidDel="00000000" w:rsidP="00000000" w:rsidRDefault="00000000" w:rsidRPr="00000000" w14:paraId="000006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Metadata Enhancement for AI Readiness:</w:t>
      </w:r>
    </w:p>
    <w:p w:rsidR="00000000" w:rsidDel="00000000" w:rsidP="00000000" w:rsidRDefault="00000000" w:rsidRPr="00000000" w14:paraId="000006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leverage GenAI capabilities in the target system, it’s essential to enhance the metadata associated with your Lotus Domino data. This step is often overlooked but can dramatically improve the effectiveness of AI algorithms. Consider the following enhancements:</w:t>
      </w:r>
    </w:p>
    <w:p w:rsidR="00000000" w:rsidDel="00000000" w:rsidP="00000000" w:rsidRDefault="00000000" w:rsidRPr="00000000" w14:paraId="00000621">
      <w:pPr>
        <w:keepNext w:val="0"/>
        <w:keepLines w:val="0"/>
        <w:pageBreakBefore w:val="0"/>
        <w:widowControl w:val="1"/>
        <w:numPr>
          <w:ilvl w:val="0"/>
          <w:numId w:val="3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Tagging data with relevant categories or classifications</w:t>
      </w:r>
    </w:p>
    <w:p w:rsidR="00000000" w:rsidDel="00000000" w:rsidP="00000000" w:rsidRDefault="00000000" w:rsidRPr="00000000" w14:paraId="00000622">
      <w:pPr>
        <w:keepNext w:val="0"/>
        <w:keepLines w:val="0"/>
        <w:pageBreakBefore w:val="0"/>
        <w:widowControl w:val="1"/>
        <w:numPr>
          <w:ilvl w:val="0"/>
          <w:numId w:val="3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Adding contextual information about data sources and creation dates</w:t>
      </w:r>
    </w:p>
    <w:p w:rsidR="00000000" w:rsidDel="00000000" w:rsidP="00000000" w:rsidRDefault="00000000" w:rsidRPr="00000000" w14:paraId="00000623">
      <w:pPr>
        <w:keepNext w:val="0"/>
        <w:keepLines w:val="0"/>
        <w:pageBreakBefore w:val="0"/>
        <w:widowControl w:val="1"/>
        <w:numPr>
          <w:ilvl w:val="0"/>
          <w:numId w:val="3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consistent naming convention for fields and entities</w:t>
      </w:r>
    </w:p>
    <w:p w:rsidR="00000000" w:rsidDel="00000000" w:rsidP="00000000" w:rsidRDefault="00000000" w:rsidRPr="00000000" w14:paraId="00000624">
      <w:pPr>
        <w:keepNext w:val="0"/>
        <w:keepLines w:val="0"/>
        <w:pageBreakBefore w:val="0"/>
        <w:widowControl w:val="1"/>
        <w:numPr>
          <w:ilvl w:val="0"/>
          <w:numId w:val="3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relationships between different data elements</w:t>
      </w:r>
    </w:p>
    <w:p w:rsidR="00000000" w:rsidDel="00000000" w:rsidP="00000000" w:rsidRDefault="00000000" w:rsidRPr="00000000" w14:paraId="00000625">
      <w:pPr>
        <w:keepNext w:val="0"/>
        <w:keepLines w:val="0"/>
        <w:pageBreakBefore w:val="0"/>
        <w:widowControl w:val="1"/>
        <w:numPr>
          <w:ilvl w:val="0"/>
          <w:numId w:val="3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Annotating text fields with sentiment or intent labels</w:t>
      </w:r>
    </w:p>
    <w:p w:rsidR="00000000" w:rsidDel="00000000" w:rsidP="00000000" w:rsidRDefault="00000000" w:rsidRPr="00000000" w14:paraId="00000626">
      <w:pPr>
        <w:keepNext w:val="0"/>
        <w:keepLines w:val="0"/>
        <w:pageBreakBefore w:val="0"/>
        <w:widowControl w:val="1"/>
        <w:numPr>
          <w:ilvl w:val="0"/>
          <w:numId w:val="3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Generating summaries or abstracts for lengthy documents</w:t>
      </w:r>
    </w:p>
    <w:p w:rsidR="00000000" w:rsidDel="00000000" w:rsidP="00000000" w:rsidRDefault="00000000" w:rsidRPr="00000000" w14:paraId="000006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metadata enhancements will enable more sophisticated AI-driven search, analysis, and content generation in the new environment.</w:t>
      </w:r>
    </w:p>
    <w:p w:rsidR="00000000" w:rsidDel="00000000" w:rsidP="00000000" w:rsidRDefault="00000000" w:rsidRPr="00000000" w14:paraId="000006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Governance Considerations:</w:t>
      </w:r>
    </w:p>
    <w:p w:rsidR="00000000" w:rsidDel="00000000" w:rsidP="00000000" w:rsidRDefault="00000000" w:rsidRPr="00000000" w14:paraId="000006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and public sector organisations, ensuring compliance with data protection regulations is paramount during the analysis and cleansing process. Key considerations include:</w:t>
      </w:r>
    </w:p>
    <w:p w:rsidR="00000000" w:rsidDel="00000000" w:rsidP="00000000" w:rsidRDefault="00000000" w:rsidRPr="00000000" w14:paraId="0000062A">
      <w:pPr>
        <w:keepNext w:val="0"/>
        <w:keepLines w:val="0"/>
        <w:pageBreakBefore w:val="0"/>
        <w:widowControl w:val="1"/>
        <w:numPr>
          <w:ilvl w:val="0"/>
          <w:numId w:val="3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safeguarding personally identifiable information (PII)</w:t>
      </w:r>
    </w:p>
    <w:p w:rsidR="00000000" w:rsidDel="00000000" w:rsidP="00000000" w:rsidRDefault="00000000" w:rsidRPr="00000000" w14:paraId="0000062B">
      <w:pPr>
        <w:keepNext w:val="0"/>
        <w:keepLines w:val="0"/>
        <w:pageBreakBefore w:val="0"/>
        <w:widowControl w:val="1"/>
        <w:numPr>
          <w:ilvl w:val="0"/>
          <w:numId w:val="3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data masking or encryption for sensitive fields</w:t>
      </w:r>
    </w:p>
    <w:p w:rsidR="00000000" w:rsidDel="00000000" w:rsidP="00000000" w:rsidRDefault="00000000" w:rsidRPr="00000000" w14:paraId="0000062C">
      <w:pPr>
        <w:keepNext w:val="0"/>
        <w:keepLines w:val="0"/>
        <w:pageBreakBefore w:val="0"/>
        <w:widowControl w:val="1"/>
        <w:numPr>
          <w:ilvl w:val="0"/>
          <w:numId w:val="3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data retention policies are enforced during cleansing</w:t>
      </w:r>
    </w:p>
    <w:p w:rsidR="00000000" w:rsidDel="00000000" w:rsidP="00000000" w:rsidRDefault="00000000" w:rsidRPr="00000000" w14:paraId="0000062D">
      <w:pPr>
        <w:keepNext w:val="0"/>
        <w:keepLines w:val="0"/>
        <w:pageBreakBefore w:val="0"/>
        <w:widowControl w:val="1"/>
        <w:numPr>
          <w:ilvl w:val="0"/>
          <w:numId w:val="3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a comprehensive audit trail of all data transformations</w:t>
      </w:r>
    </w:p>
    <w:p w:rsidR="00000000" w:rsidDel="00000000" w:rsidP="00000000" w:rsidRDefault="00000000" w:rsidRPr="00000000" w14:paraId="0000062E">
      <w:pPr>
        <w:keepNext w:val="0"/>
        <w:keepLines w:val="0"/>
        <w:pageBreakBefore w:val="0"/>
        <w:widowControl w:val="1"/>
        <w:numPr>
          <w:ilvl w:val="0"/>
          <w:numId w:val="3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cleansing activities with GDPR, CCPA, or other relevant regulations</w:t>
      </w:r>
    </w:p>
    <w:p w:rsidR="00000000" w:rsidDel="00000000" w:rsidP="00000000" w:rsidRDefault="00000000" w:rsidRPr="00000000" w14:paraId="0000062F">
      <w:pPr>
        <w:keepNext w:val="0"/>
        <w:keepLines w:val="0"/>
        <w:pageBreakBefore w:val="0"/>
        <w:widowControl w:val="1"/>
        <w:numPr>
          <w:ilvl w:val="0"/>
          <w:numId w:val="3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data lineage to track the origin and transformations of data elements</w:t>
      </w:r>
    </w:p>
    <w:p w:rsidR="00000000" w:rsidDel="00000000" w:rsidP="00000000" w:rsidRDefault="00000000" w:rsidRPr="00000000" w14:paraId="000006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involving legal and compliance teams early in the process can prevent costly rework and ensure that the cleansed data meets all regulatory requirements.</w:t>
      </w:r>
    </w:p>
    <w:p w:rsidR="00000000" w:rsidDel="00000000" w:rsidP="00000000" w:rsidRDefault="00000000" w:rsidRPr="00000000" w14:paraId="000006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Automation and AI-Assisted Cleansing:</w:t>
      </w:r>
    </w:p>
    <w:p w:rsidR="00000000" w:rsidDel="00000000" w:rsidP="00000000" w:rsidRDefault="00000000" w:rsidRPr="00000000" w14:paraId="000006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Ironically, leveraging AI can significantly enhance the process of preparing data for AI-enabled platforms. Consider implementing the following automated and AI-assisted cleansing techniques:</w:t>
      </w:r>
    </w:p>
    <w:p w:rsidR="00000000" w:rsidDel="00000000" w:rsidP="00000000" w:rsidRDefault="00000000" w:rsidRPr="00000000" w14:paraId="00000633">
      <w:pPr>
        <w:keepNext w:val="0"/>
        <w:keepLines w:val="0"/>
        <w:pageBreakBefore w:val="0"/>
        <w:widowControl w:val="1"/>
        <w:numPr>
          <w:ilvl w:val="0"/>
          <w:numId w:val="3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models for anomaly detection and outlier identification</w:t>
      </w:r>
    </w:p>
    <w:p w:rsidR="00000000" w:rsidDel="00000000" w:rsidP="00000000" w:rsidRDefault="00000000" w:rsidRPr="00000000" w14:paraId="00000634">
      <w:pPr>
        <w:keepNext w:val="0"/>
        <w:keepLines w:val="0"/>
        <w:pageBreakBefore w:val="0"/>
        <w:widowControl w:val="1"/>
        <w:numPr>
          <w:ilvl w:val="0"/>
          <w:numId w:val="3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for text standardisation and entity extraction</w:t>
      </w:r>
    </w:p>
    <w:p w:rsidR="00000000" w:rsidDel="00000000" w:rsidP="00000000" w:rsidRDefault="00000000" w:rsidRPr="00000000" w14:paraId="00000635">
      <w:pPr>
        <w:keepNext w:val="0"/>
        <w:keepLines w:val="0"/>
        <w:pageBreakBefore w:val="0"/>
        <w:widowControl w:val="1"/>
        <w:numPr>
          <w:ilvl w:val="0"/>
          <w:numId w:val="3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Fuzzy matching algorithms for deduplication and record linkage</w:t>
      </w:r>
    </w:p>
    <w:p w:rsidR="00000000" w:rsidDel="00000000" w:rsidP="00000000" w:rsidRDefault="00000000" w:rsidRPr="00000000" w14:paraId="00000636">
      <w:pPr>
        <w:keepNext w:val="0"/>
        <w:keepLines w:val="0"/>
        <w:pageBreakBefore w:val="0"/>
        <w:widowControl w:val="1"/>
        <w:numPr>
          <w:ilvl w:val="0"/>
          <w:numId w:val="3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data profiling and quality scoring</w:t>
      </w:r>
    </w:p>
    <w:p w:rsidR="00000000" w:rsidDel="00000000" w:rsidP="00000000" w:rsidRDefault="00000000" w:rsidRPr="00000000" w14:paraId="00000637">
      <w:pPr>
        <w:keepNext w:val="0"/>
        <w:keepLines w:val="0"/>
        <w:pageBreakBefore w:val="0"/>
        <w:widowControl w:val="1"/>
        <w:numPr>
          <w:ilvl w:val="0"/>
          <w:numId w:val="3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data classification and sensitive information detection</w:t>
      </w:r>
    </w:p>
    <w:p w:rsidR="00000000" w:rsidDel="00000000" w:rsidP="00000000" w:rsidRDefault="00000000" w:rsidRPr="00000000" w14:paraId="00000638">
      <w:pPr>
        <w:keepNext w:val="0"/>
        <w:keepLines w:val="0"/>
        <w:pageBreakBefore w:val="0"/>
        <w:widowControl w:val="1"/>
        <w:numPr>
          <w:ilvl w:val="0"/>
          <w:numId w:val="3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models for missing value imputation</w:t>
      </w:r>
    </w:p>
    <w:p w:rsidR="00000000" w:rsidDel="00000000" w:rsidP="00000000" w:rsidRDefault="00000000" w:rsidRPr="00000000" w14:paraId="000006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migration project for a large public sector organisation, we employed AI-assisted cleansing techniques that reduced manual data review efforts by 60% while improving overall data quality by 25%.</w:t>
      </w:r>
    </w:p>
    <w:p w:rsidR="00000000" w:rsidDel="00000000" w:rsidP="00000000" w:rsidRDefault="00000000" w:rsidRPr="00000000" w14:paraId="0000063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quality of your AI outputs is directly proportional to the quality of your input data. Investing time and resources in thorough data analysis and cleansing is not just good practice—it’s the cornerstone of a successful migration to AI-enabled platforms.</w:t>
      </w:r>
    </w:p>
    <w:p w:rsidR="00000000" w:rsidDel="00000000" w:rsidP="00000000" w:rsidRDefault="00000000" w:rsidRPr="00000000" w14:paraId="000006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progress through the data migration and transformation process, the groundwork laid during the analysis and cleansing phase will prove invaluable. It sets the stage for smooth data mapping, efficient ETL processes, and ultimately, the realisation of GenAI’s potential in your modernised environment.</w:t>
      </w:r>
    </w:p>
    <w:bookmarkStart w:colFirst="0" w:colLast="0" w:name="bookmark=id.nmf14n" w:id="49"/>
    <w:bookmarkEnd w:id="49"/>
    <w:p w:rsidR="00000000" w:rsidDel="00000000" w:rsidP="00000000" w:rsidRDefault="00000000" w:rsidRPr="00000000" w14:paraId="0000063C">
      <w:pPr>
        <w:pStyle w:val="Heading3"/>
        <w:rPr/>
      </w:pPr>
      <w:r w:rsidDel="00000000" w:rsidR="00000000" w:rsidRPr="00000000">
        <w:rPr>
          <w:rtl w:val="0"/>
        </w:rPr>
        <w:t xml:space="preserve">Mapping Data to New Platform Structures</w:t>
      </w:r>
    </w:p>
    <w:p w:rsidR="00000000" w:rsidDel="00000000" w:rsidP="00000000" w:rsidRDefault="00000000" w:rsidRPr="00000000" w14:paraId="000006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embark on the journey of migrating from Lotus Domino to AI-enabled platforms, one of the most critical and complex tasks is mapping existing data structures to the new platform’s architecture. This process is not merely a technical exercise but a strategic endeavour that lays the foundation for leveraging generative AI capabilities in the modernised environment.</w:t>
      </w:r>
    </w:p>
    <w:p w:rsidR="00000000" w:rsidDel="00000000" w:rsidP="00000000" w:rsidRDefault="00000000" w:rsidRPr="00000000" w14:paraId="000006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importance of this task cannot be overstated. Proper data mapping ensures that the wealth of information accumulated over years in Lotus Domino is not only preserved but also optimised for future use with AI technologies. It’s a delicate balance between maintaining data integrity and restructuring it to take full advantage of the new platform’s features and AI potential.</w:t>
      </w:r>
    </w:p>
    <w:p w:rsidR="00000000" w:rsidDel="00000000" w:rsidP="00000000" w:rsidRDefault="00000000" w:rsidRPr="00000000" w14:paraId="000006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the key aspects of mapping data to new platform structures, with a focus on preparing for GenAI integration:</w:t>
      </w:r>
    </w:p>
    <w:p w:rsidR="00000000" w:rsidDel="00000000" w:rsidP="00000000" w:rsidRDefault="00000000" w:rsidRPr="00000000" w14:paraId="00000640">
      <w:pPr>
        <w:keepNext w:val="0"/>
        <w:keepLines w:val="0"/>
        <w:pageBreakBefore w:val="0"/>
        <w:widowControl w:val="1"/>
        <w:numPr>
          <w:ilvl w:val="0"/>
          <w:numId w:val="3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Lotus Domino’s unique data model</w:t>
      </w:r>
    </w:p>
    <w:p w:rsidR="00000000" w:rsidDel="00000000" w:rsidP="00000000" w:rsidRDefault="00000000" w:rsidRPr="00000000" w14:paraId="00000641">
      <w:pPr>
        <w:keepNext w:val="0"/>
        <w:keepLines w:val="0"/>
        <w:pageBreakBefore w:val="0"/>
        <w:widowControl w:val="1"/>
        <w:numPr>
          <w:ilvl w:val="0"/>
          <w:numId w:val="3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target platform’s data architecture</w:t>
      </w:r>
    </w:p>
    <w:p w:rsidR="00000000" w:rsidDel="00000000" w:rsidP="00000000" w:rsidRDefault="00000000" w:rsidRPr="00000000" w14:paraId="00000642">
      <w:pPr>
        <w:keepNext w:val="0"/>
        <w:keepLines w:val="0"/>
        <w:pageBreakBefore w:val="0"/>
        <w:widowControl w:val="1"/>
        <w:numPr>
          <w:ilvl w:val="0"/>
          <w:numId w:val="3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AI-friendly data structures</w:t>
      </w:r>
    </w:p>
    <w:p w:rsidR="00000000" w:rsidDel="00000000" w:rsidP="00000000" w:rsidRDefault="00000000" w:rsidRPr="00000000" w14:paraId="00000643">
      <w:pPr>
        <w:keepNext w:val="0"/>
        <w:keepLines w:val="0"/>
        <w:pageBreakBefore w:val="0"/>
        <w:widowControl w:val="1"/>
        <w:numPr>
          <w:ilvl w:val="0"/>
          <w:numId w:val="3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comprehensive mapping strategy</w:t>
      </w:r>
    </w:p>
    <w:p w:rsidR="00000000" w:rsidDel="00000000" w:rsidP="00000000" w:rsidRDefault="00000000" w:rsidRPr="00000000" w14:paraId="00000644">
      <w:pPr>
        <w:keepNext w:val="0"/>
        <w:keepLines w:val="0"/>
        <w:pageBreakBefore w:val="0"/>
        <w:widowControl w:val="1"/>
        <w:numPr>
          <w:ilvl w:val="0"/>
          <w:numId w:val="3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data transformation rules</w:t>
      </w:r>
    </w:p>
    <w:p w:rsidR="00000000" w:rsidDel="00000000" w:rsidP="00000000" w:rsidRDefault="00000000" w:rsidRPr="00000000" w14:paraId="00000645">
      <w:pPr>
        <w:keepNext w:val="0"/>
        <w:keepLines w:val="0"/>
        <w:pageBreakBefore w:val="0"/>
        <w:widowControl w:val="1"/>
        <w:numPr>
          <w:ilvl w:val="0"/>
          <w:numId w:val="3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Validating and testing the mapped data</w:t>
      </w:r>
    </w:p>
    <w:p w:rsidR="00000000" w:rsidDel="00000000" w:rsidP="00000000" w:rsidRDefault="00000000" w:rsidRPr="00000000" w14:paraId="000006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Lotus Domino’s Unique Data Model:</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Lotus Domino’s document-centric database model presents unique challenges when migrating to modern, relational or object-oriented databases. In my experience advising government agencies, I’ve often encountered complex nested document structures and rich text fields that require careful decomposition.</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data mapping lies in thoroughly understanding the semantic relationships within Lotus Domino documents and translating these into a structure that both preserves meaning and enables AI-driven insights.</w:t>
      </w:r>
    </w:p>
    <w:p w:rsidR="00000000" w:rsidDel="00000000" w:rsidP="00000000" w:rsidRDefault="00000000" w:rsidRPr="00000000" w14:paraId="000006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the Target Platform’s Data Architecture:</w:t>
      </w:r>
    </w:p>
    <w:p w:rsidR="00000000" w:rsidDel="00000000" w:rsidP="00000000" w:rsidRDefault="00000000" w:rsidRPr="00000000" w14:paraId="000006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Modern AI-enabled platforms typically offer a range of data storage options, from traditional relational databases to NoSQL and graph databases. Each has its strengths for different types of AI applications. For instance, graph databases excel at relationship-based AI tasks, while columnar databases are optimal for large-scale analytics.</w:t>
      </w:r>
    </w:p>
    <w:p w:rsidR="00000000" w:rsidDel="00000000" w:rsidP="00000000" w:rsidRDefault="00000000" w:rsidRPr="00000000" w14:paraId="000006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advising on platform selection, I encourage clients to consider not just current needs but future AI aspirations. A platform with flexible data models and strong AI integration capabilities provides a solid foundation for ongoing innovation.</w:t>
      </w:r>
    </w:p>
    <w:p w:rsidR="00000000" w:rsidDel="00000000" w:rsidP="00000000" w:rsidRDefault="00000000" w:rsidRPr="00000000" w14:paraId="0000064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AI-Friendly Data Structures:</w:t>
      </w:r>
    </w:p>
    <w:p w:rsidR="00000000" w:rsidDel="00000000" w:rsidP="00000000" w:rsidRDefault="00000000" w:rsidRPr="00000000" w14:paraId="0000064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leverage GenAI capabilities, it’s crucial to structure data in a way that facilitates machine learning and natural language processing. This often involves:</w:t>
      </w:r>
    </w:p>
    <w:p w:rsidR="00000000" w:rsidDel="00000000" w:rsidP="00000000" w:rsidRDefault="00000000" w:rsidRPr="00000000" w14:paraId="0000064E">
      <w:pPr>
        <w:keepNext w:val="0"/>
        <w:keepLines w:val="0"/>
        <w:pageBreakBefore w:val="0"/>
        <w:widowControl w:val="1"/>
        <w:numPr>
          <w:ilvl w:val="0"/>
          <w:numId w:val="3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Normalising and denormalising data appropriately</w:t>
      </w:r>
    </w:p>
    <w:p w:rsidR="00000000" w:rsidDel="00000000" w:rsidP="00000000" w:rsidRDefault="00000000" w:rsidRPr="00000000" w14:paraId="0000064F">
      <w:pPr>
        <w:keepNext w:val="0"/>
        <w:keepLines w:val="0"/>
        <w:pageBreakBefore w:val="0"/>
        <w:widowControl w:val="1"/>
        <w:numPr>
          <w:ilvl w:val="0"/>
          <w:numId w:val="3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clear hierarchies and relationships</w:t>
      </w:r>
    </w:p>
    <w:p w:rsidR="00000000" w:rsidDel="00000000" w:rsidP="00000000" w:rsidRDefault="00000000" w:rsidRPr="00000000" w14:paraId="00000650">
      <w:pPr>
        <w:keepNext w:val="0"/>
        <w:keepLines w:val="0"/>
        <w:pageBreakBefore w:val="0"/>
        <w:widowControl w:val="1"/>
        <w:numPr>
          <w:ilvl w:val="0"/>
          <w:numId w:val="3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consistent naming conventions and metadata</w:t>
      </w:r>
    </w:p>
    <w:p w:rsidR="00000000" w:rsidDel="00000000" w:rsidP="00000000" w:rsidRDefault="00000000" w:rsidRPr="00000000" w14:paraId="00000651">
      <w:pPr>
        <w:keepNext w:val="0"/>
        <w:keepLines w:val="0"/>
        <w:pageBreakBefore w:val="0"/>
        <w:widowControl w:val="1"/>
        <w:numPr>
          <w:ilvl w:val="0"/>
          <w:numId w:val="3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Structuring text data for NLP tasks</w:t>
      </w:r>
    </w:p>
    <w:p w:rsidR="00000000" w:rsidDel="00000000" w:rsidP="00000000" w:rsidRDefault="00000000" w:rsidRPr="00000000" w14:paraId="00000652">
      <w:pPr>
        <w:keepNext w:val="0"/>
        <w:keepLines w:val="0"/>
        <w:pageBreakBefore w:val="0"/>
        <w:widowControl w:val="1"/>
        <w:numPr>
          <w:ilvl w:val="0"/>
          <w:numId w:val="3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Preparing numerical data for statistical analysis and machine learning</w:t>
      </w:r>
    </w:p>
    <w:p w:rsidR="00000000" w:rsidDel="00000000" w:rsidP="00000000" w:rsidRDefault="00000000" w:rsidRPr="00000000" w14:paraId="000006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for a UK government department, we restructured complex policy documents from Lotus Domino into a knowledge graph, enabling advanced AI-powered search and recommendation systems.</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Comprehensive Mapping Strategy:</w:t>
      </w:r>
    </w:p>
    <w:p w:rsidR="00000000" w:rsidDel="00000000" w:rsidP="00000000" w:rsidRDefault="00000000" w:rsidRPr="00000000" w14:paraId="000006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robust mapping strategy should address both the technical aspects of data transformation and the business logic embedded in existing Lotus Domino applications. This involves:</w:t>
      </w:r>
    </w:p>
    <w:p w:rsidR="00000000" w:rsidDel="00000000" w:rsidP="00000000" w:rsidRDefault="00000000" w:rsidRPr="00000000" w14:paraId="00000656">
      <w:pPr>
        <w:keepNext w:val="0"/>
        <w:keepLines w:val="0"/>
        <w:pageBreakBefore w:val="0"/>
        <w:widowControl w:val="1"/>
        <w:numPr>
          <w:ilvl w:val="0"/>
          <w:numId w:val="3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detailed field-to-field mapping documents</w:t>
      </w:r>
    </w:p>
    <w:p w:rsidR="00000000" w:rsidDel="00000000" w:rsidP="00000000" w:rsidRDefault="00000000" w:rsidRPr="00000000" w14:paraId="00000657">
      <w:pPr>
        <w:keepNext w:val="0"/>
        <w:keepLines w:val="0"/>
        <w:pageBreakBefore w:val="0"/>
        <w:widowControl w:val="1"/>
        <w:numPr>
          <w:ilvl w:val="0"/>
          <w:numId w:val="3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rules for handling complex data types (e.g., rich text, attachments)</w:t>
      </w:r>
    </w:p>
    <w:p w:rsidR="00000000" w:rsidDel="00000000" w:rsidP="00000000" w:rsidRDefault="00000000" w:rsidRPr="00000000" w14:paraId="00000658">
      <w:pPr>
        <w:keepNext w:val="0"/>
        <w:keepLines w:val="0"/>
        <w:pageBreakBefore w:val="0"/>
        <w:widowControl w:val="1"/>
        <w:numPr>
          <w:ilvl w:val="0"/>
          <w:numId w:val="3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protocols for data cleansing and enrichment</w:t>
      </w:r>
    </w:p>
    <w:p w:rsidR="00000000" w:rsidDel="00000000" w:rsidP="00000000" w:rsidRDefault="00000000" w:rsidRPr="00000000" w14:paraId="00000659">
      <w:pPr>
        <w:keepNext w:val="0"/>
        <w:keepLines w:val="0"/>
        <w:pageBreakBefore w:val="0"/>
        <w:widowControl w:val="1"/>
        <w:numPr>
          <w:ilvl w:val="0"/>
          <w:numId w:val="3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Planning for the preservation of historical data and audit trails</w:t>
      </w:r>
    </w:p>
    <w:p w:rsidR="00000000" w:rsidDel="00000000" w:rsidP="00000000" w:rsidRDefault="00000000" w:rsidRPr="00000000" w14:paraId="0000065A">
      <w:pPr>
        <w:keepNext w:val="0"/>
        <w:keepLines w:val="0"/>
        <w:pageBreakBefore w:val="0"/>
        <w:widowControl w:val="1"/>
        <w:numPr>
          <w:ilvl w:val="0"/>
          <w:numId w:val="3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a strategy for handling data that doesn’t fit neatly into the new structure</w:t>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essential to involve both IT professionals and business stakeholders in this process. Their combined expertise ensures that the mapped data not only fits the new technical architecture but also continues to serve business needs effectively.</w:t>
      </w:r>
    </w:p>
    <w:p w:rsidR="00000000" w:rsidDel="00000000" w:rsidP="00000000" w:rsidRDefault="00000000" w:rsidRPr="00000000" w14:paraId="000006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Data Transformation Rules:</w:t>
      </w:r>
    </w:p>
    <w:p w:rsidR="00000000" w:rsidDel="00000000" w:rsidP="00000000" w:rsidRDefault="00000000" w:rsidRPr="00000000" w14:paraId="000006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the mapping strategy in place, the next step is to implement the actual transformation rules. This typically involves developing ETL (Extract, Transform, Load) processes or using specialised migration tools. When selecting tools, consider their ability to handle Lotus Domino’s unique features and their support for AI-oriented data transformations.</w:t>
      </w:r>
    </w:p>
    <w:p w:rsidR="00000000" w:rsidDel="00000000" w:rsidP="00000000" w:rsidRDefault="00000000" w:rsidRPr="00000000" w14:paraId="000006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consultancy work, I’ve found that a combination of custom scripts and specialised tools often yields the best results. For instance, we might use Domino’s C API for efficient data extraction, custom Python scripts for complex transformations, and the target platform’s native tools for final data loading and optimisation.</w:t>
      </w:r>
    </w:p>
    <w:p w:rsidR="00000000" w:rsidDel="00000000" w:rsidP="00000000" w:rsidRDefault="00000000" w:rsidRPr="00000000" w14:paraId="000006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Validating and Testing the Mapped Data:</w:t>
      </w:r>
    </w:p>
    <w:p w:rsidR="00000000" w:rsidDel="00000000" w:rsidP="00000000" w:rsidRDefault="00000000" w:rsidRPr="00000000" w14:paraId="000006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Thorough validation is crucial to ensure the integrity and usability of the migrated data. This phase should include:</w:t>
      </w:r>
    </w:p>
    <w:p w:rsidR="00000000" w:rsidDel="00000000" w:rsidP="00000000" w:rsidRDefault="00000000" w:rsidRPr="00000000" w14:paraId="00000661">
      <w:pPr>
        <w:keepNext w:val="0"/>
        <w:keepLines w:val="0"/>
        <w:pageBreakBefore w:val="0"/>
        <w:widowControl w:val="1"/>
        <w:numPr>
          <w:ilvl w:val="0"/>
          <w:numId w:val="3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data quality checks</w:t>
      </w:r>
    </w:p>
    <w:p w:rsidR="00000000" w:rsidDel="00000000" w:rsidP="00000000" w:rsidRDefault="00000000" w:rsidRPr="00000000" w14:paraId="00000662">
      <w:pPr>
        <w:keepNext w:val="0"/>
        <w:keepLines w:val="0"/>
        <w:pageBreakBefore w:val="0"/>
        <w:widowControl w:val="1"/>
        <w:numPr>
          <w:ilvl w:val="0"/>
          <w:numId w:val="3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Manual spot-checking of complex documents</w:t>
      </w:r>
    </w:p>
    <w:p w:rsidR="00000000" w:rsidDel="00000000" w:rsidP="00000000" w:rsidRDefault="00000000" w:rsidRPr="00000000" w14:paraId="00000663">
      <w:pPr>
        <w:keepNext w:val="0"/>
        <w:keepLines w:val="0"/>
        <w:pageBreakBefore w:val="0"/>
        <w:widowControl w:val="1"/>
        <w:numPr>
          <w:ilvl w:val="0"/>
          <w:numId w:val="3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testing of AI functions on the new data structures</w:t>
      </w:r>
    </w:p>
    <w:p w:rsidR="00000000" w:rsidDel="00000000" w:rsidP="00000000" w:rsidRDefault="00000000" w:rsidRPr="00000000" w14:paraId="00000664">
      <w:pPr>
        <w:keepNext w:val="0"/>
        <w:keepLines w:val="0"/>
        <w:pageBreakBefore w:val="0"/>
        <w:widowControl w:val="1"/>
        <w:numPr>
          <w:ilvl w:val="0"/>
          <w:numId w:val="3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acceptance testing with real-world scenarios</w:t>
      </w:r>
    </w:p>
    <w:p w:rsidR="00000000" w:rsidDel="00000000" w:rsidP="00000000" w:rsidRDefault="00000000" w:rsidRPr="00000000" w14:paraId="00000665">
      <w:pPr>
        <w:keepNext w:val="0"/>
        <w:keepLines w:val="0"/>
        <w:pageBreakBefore w:val="0"/>
        <w:widowControl w:val="1"/>
        <w:numPr>
          <w:ilvl w:val="0"/>
          <w:numId w:val="3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refinement of mapping rules based on test results</w:t>
      </w:r>
    </w:p>
    <w:p w:rsidR="00000000" w:rsidDel="00000000" w:rsidP="00000000" w:rsidRDefault="00000000" w:rsidRPr="00000000" w14:paraId="000006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migration for a large public sector organisation, we implemented a ‘shadow running’ phase where both old and new systems operated in parallel. This allowed for comprehensive validation and gave users confidence in the new AI-enhanced capabilities before the final switchover.</w:t>
      </w:r>
    </w:p>
    <w:p w:rsidR="00000000" w:rsidDel="00000000" w:rsidP="00000000" w:rsidRDefault="00000000" w:rsidRPr="00000000" w14:paraId="000006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6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data from Lotus Domino to new platform structures is a complex but essential step in modernising legacy systems for the GenAI era. By approaching this task with a strategic mindset and a focus on AI readiness, organisations can not only preserve their valuable data assets but also position themselves to leverage the full potential of AI technologies in their modernised environment.</w:t>
      </w:r>
    </w:p>
    <w:p w:rsidR="00000000" w:rsidDel="00000000" w:rsidP="00000000" w:rsidRDefault="00000000" w:rsidRPr="00000000" w14:paraId="0000066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Remember, the goal is not just to move data, but to transform it into a strategic asset that fuels AI-driven innovation and decision-making.</w:t>
      </w:r>
    </w:p>
    <w:p w:rsidR="00000000" w:rsidDel="00000000" w:rsidP="00000000" w:rsidRDefault="00000000" w:rsidRPr="00000000" w14:paraId="000006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proceed to the next stages of the migration process, this carefully mapped and transformed data will serve as the foundation for reimagining business processes, enhancing user experiences, and unlocking new possibilities with generative AI.</w:t>
      </w:r>
    </w:p>
    <w:bookmarkStart w:colFirst="0" w:colLast="0" w:name="bookmark=id.37m2jsg" w:id="50"/>
    <w:bookmarkEnd w:id="50"/>
    <w:p w:rsidR="00000000" w:rsidDel="00000000" w:rsidP="00000000" w:rsidRDefault="00000000" w:rsidRPr="00000000" w14:paraId="0000066B">
      <w:pPr>
        <w:pStyle w:val="Heading3"/>
        <w:rPr/>
      </w:pPr>
      <w:r w:rsidDel="00000000" w:rsidR="00000000" w:rsidRPr="00000000">
        <w:rPr>
          <w:rtl w:val="0"/>
        </w:rPr>
        <w:t xml:space="preserve">Developing ETL Processes and Scripts</w:t>
      </w:r>
    </w:p>
    <w:p w:rsidR="00000000" w:rsidDel="00000000" w:rsidP="00000000" w:rsidRDefault="00000000" w:rsidRPr="00000000" w14:paraId="000006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developing robust Extract, Transform, and Load (ETL) processes and scripts is a critical component that underpins the entire data migration effort. This step is pivotal in ensuring that the wealth of information stored in legacy Lotus Domino systems is not only preserved but also optimised for use with modern AI and machine learning technologies.</w:t>
      </w:r>
    </w:p>
    <w:p w:rsidR="00000000" w:rsidDel="00000000" w:rsidP="00000000" w:rsidRDefault="00000000" w:rsidRPr="00000000" w14:paraId="000006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complexity of Lotus Domino’s data structures, combined with the need to prepare data for AI-readiness, makes this phase particularly challenging and crucial. Let’s delve into the key aspects of developing effective ETL processes and scripts for this migration scenario.</w:t>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Lotus Domino Data Structures</w:t>
      </w:r>
    </w:p>
    <w:p w:rsidR="00000000" w:rsidDel="00000000" w:rsidP="00000000" w:rsidRDefault="00000000" w:rsidRPr="00000000" w14:paraId="000006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embarking on ETL development, it’s essential to have a thorough understanding of Lotus Domino’s unique data structures. Domino uses a document-centric model, where data is stored in ‘documents’ within ‘databases’. This non-relational structure can pose challenges when migrating to more conventional relational databases or modern NoSQL systems.</w:t>
      </w:r>
    </w:p>
    <w:p w:rsidR="00000000" w:rsidDel="00000000" w:rsidP="00000000" w:rsidRDefault="00000000" w:rsidRPr="00000000" w14:paraId="00000670">
      <w:pPr>
        <w:keepNext w:val="0"/>
        <w:keepLines w:val="0"/>
        <w:pageBreakBefore w:val="0"/>
        <w:widowControl w:val="1"/>
        <w:numPr>
          <w:ilvl w:val="0"/>
          <w:numId w:val="3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Documents: The primary data unit in Domino, containing fields of various data types.</w:t>
      </w:r>
    </w:p>
    <w:p w:rsidR="00000000" w:rsidDel="00000000" w:rsidP="00000000" w:rsidRDefault="00000000" w:rsidRPr="00000000" w14:paraId="00000671">
      <w:pPr>
        <w:keepNext w:val="0"/>
        <w:keepLines w:val="0"/>
        <w:pageBreakBefore w:val="0"/>
        <w:widowControl w:val="1"/>
        <w:numPr>
          <w:ilvl w:val="0"/>
          <w:numId w:val="3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Views: Sorted collections of documents based on specific criteria.</w:t>
      </w:r>
    </w:p>
    <w:p w:rsidR="00000000" w:rsidDel="00000000" w:rsidP="00000000" w:rsidRDefault="00000000" w:rsidRPr="00000000" w14:paraId="00000672">
      <w:pPr>
        <w:keepNext w:val="0"/>
        <w:keepLines w:val="0"/>
        <w:pageBreakBefore w:val="0"/>
        <w:widowControl w:val="1"/>
        <w:numPr>
          <w:ilvl w:val="0"/>
          <w:numId w:val="3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Forms: Templates that define the structure and behaviour of documents.</w:t>
      </w:r>
    </w:p>
    <w:p w:rsidR="00000000" w:rsidDel="00000000" w:rsidP="00000000" w:rsidRDefault="00000000" w:rsidRPr="00000000" w14:paraId="00000673">
      <w:pPr>
        <w:keepNext w:val="0"/>
        <w:keepLines w:val="0"/>
        <w:pageBreakBefore w:val="0"/>
        <w:widowControl w:val="1"/>
        <w:numPr>
          <w:ilvl w:val="0"/>
          <w:numId w:val="3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Agents: Programmatic elements that can manipulate data and perform automated tasks.</w:t>
      </w:r>
    </w:p>
    <w:p w:rsidR="00000000" w:rsidDel="00000000" w:rsidP="00000000" w:rsidRDefault="00000000" w:rsidRPr="00000000" w14:paraId="000006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Extraction Strategies</w:t>
      </w:r>
    </w:p>
    <w:p w:rsidR="00000000" w:rsidDel="00000000" w:rsidP="00000000" w:rsidRDefault="00000000" w:rsidRPr="00000000" w14:paraId="000006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Extracting data from Lotus Domino requires careful planning and execution. There are several approaches to consider:</w:t>
      </w:r>
    </w:p>
    <w:p w:rsidR="00000000" w:rsidDel="00000000" w:rsidP="00000000" w:rsidRDefault="00000000" w:rsidRPr="00000000" w14:paraId="00000676">
      <w:pPr>
        <w:keepNext w:val="0"/>
        <w:keepLines w:val="0"/>
        <w:pageBreakBefore w:val="0"/>
        <w:widowControl w:val="1"/>
        <w:numPr>
          <w:ilvl w:val="0"/>
          <w:numId w:val="2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Direct API Access: Utilising Domino’s APIs to programmatically extract data. This method offers fine-grained control but can be complex to implement.</w:t>
      </w:r>
    </w:p>
    <w:p w:rsidR="00000000" w:rsidDel="00000000" w:rsidP="00000000" w:rsidRDefault="00000000" w:rsidRPr="00000000" w14:paraId="00000677">
      <w:pPr>
        <w:keepNext w:val="0"/>
        <w:keepLines w:val="0"/>
        <w:pageBreakBefore w:val="0"/>
        <w:widowControl w:val="1"/>
        <w:numPr>
          <w:ilvl w:val="0"/>
          <w:numId w:val="2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Export to Intermediate Format: Exporting data to CSV, XML, or JSON formats as an intermediate step. This approach is often simpler but may lose some metadata.</w:t>
      </w:r>
    </w:p>
    <w:p w:rsidR="00000000" w:rsidDel="00000000" w:rsidP="00000000" w:rsidRDefault="00000000" w:rsidRPr="00000000" w14:paraId="00000678">
      <w:pPr>
        <w:keepNext w:val="0"/>
        <w:keepLines w:val="0"/>
        <w:pageBreakBefore w:val="0"/>
        <w:widowControl w:val="1"/>
        <w:numPr>
          <w:ilvl w:val="0"/>
          <w:numId w:val="2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Third-party Tools: Leveraging specialised migration tools that can handle Domino’s unique structure. These can be particularly useful for large-scale migrations.</w:t>
      </w:r>
    </w:p>
    <w:p w:rsidR="00000000" w:rsidDel="00000000" w:rsidP="00000000" w:rsidRDefault="00000000" w:rsidRPr="00000000" w14:paraId="0000067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developing extraction scripts, it’s crucial to consider the following:</w:t>
      </w:r>
    </w:p>
    <w:p w:rsidR="00000000" w:rsidDel="00000000" w:rsidP="00000000" w:rsidRDefault="00000000" w:rsidRPr="00000000" w14:paraId="0000067A">
      <w:pPr>
        <w:keepNext w:val="0"/>
        <w:keepLines w:val="0"/>
        <w:pageBreakBefore w:val="0"/>
        <w:widowControl w:val="1"/>
        <w:numPr>
          <w:ilvl w:val="0"/>
          <w:numId w:val="2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Integrity: Ensure all data, including attachments and rich text fields, is accurately extracted.</w:t>
      </w:r>
    </w:p>
    <w:p w:rsidR="00000000" w:rsidDel="00000000" w:rsidP="00000000" w:rsidRDefault="00000000" w:rsidRPr="00000000" w14:paraId="0000067B">
      <w:pPr>
        <w:keepNext w:val="0"/>
        <w:keepLines w:val="0"/>
        <w:pageBreakBefore w:val="0"/>
        <w:widowControl w:val="1"/>
        <w:numPr>
          <w:ilvl w:val="0"/>
          <w:numId w:val="2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Optimise scripts to handle large volumes of data efficiently, potentially using parallel processing techniques.</w:t>
      </w:r>
    </w:p>
    <w:p w:rsidR="00000000" w:rsidDel="00000000" w:rsidP="00000000" w:rsidRDefault="00000000" w:rsidRPr="00000000" w14:paraId="0000067C">
      <w:pPr>
        <w:keepNext w:val="0"/>
        <w:keepLines w:val="0"/>
        <w:pageBreakBefore w:val="0"/>
        <w:widowControl w:val="1"/>
        <w:numPr>
          <w:ilvl w:val="0"/>
          <w:numId w:val="2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Error Handling: Implement robust error handling and logging to manage issues during the extraction process.</w:t>
      </w:r>
    </w:p>
    <w:p w:rsidR="00000000" w:rsidDel="00000000" w:rsidP="00000000" w:rsidRDefault="00000000" w:rsidRPr="00000000" w14:paraId="0000067D">
      <w:pPr>
        <w:keepNext w:val="0"/>
        <w:keepLines w:val="0"/>
        <w:pageBreakBefore w:val="0"/>
        <w:widowControl w:val="1"/>
        <w:numPr>
          <w:ilvl w:val="0"/>
          <w:numId w:val="2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Metadata Preservation: Capture important metadata such as creation dates, authors, and version history.</w:t>
      </w:r>
    </w:p>
    <w:p w:rsidR="00000000" w:rsidDel="00000000" w:rsidP="00000000" w:rsidRDefault="00000000" w:rsidRPr="00000000" w14:paraId="000006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Transformation for AI-Readiness</w:t>
      </w:r>
    </w:p>
    <w:p w:rsidR="00000000" w:rsidDel="00000000" w:rsidP="00000000" w:rsidRDefault="00000000" w:rsidRPr="00000000" w14:paraId="000006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transformation phase is where the extracted Domino data is reshaped and enriched to align with the target AI-enabled platform’s requirements and to enhance its potential for AI and machine learning applications.</w:t>
      </w:r>
    </w:p>
    <w:p w:rsidR="00000000" w:rsidDel="00000000" w:rsidP="00000000" w:rsidRDefault="00000000" w:rsidRPr="00000000" w14:paraId="00000680">
      <w:pPr>
        <w:keepNext w:val="0"/>
        <w:keepLines w:val="0"/>
        <w:pageBreakBefore w:val="0"/>
        <w:widowControl w:val="1"/>
        <w:numPr>
          <w:ilvl w:val="0"/>
          <w:numId w:val="2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Cleansing: Remove duplicates, standardise formats, and correct inconsistencies to ensure data quality.</w:t>
      </w:r>
    </w:p>
    <w:p w:rsidR="00000000" w:rsidDel="00000000" w:rsidP="00000000" w:rsidRDefault="00000000" w:rsidRPr="00000000" w14:paraId="00000681">
      <w:pPr>
        <w:keepNext w:val="0"/>
        <w:keepLines w:val="0"/>
        <w:pageBreakBefore w:val="0"/>
        <w:widowControl w:val="1"/>
        <w:numPr>
          <w:ilvl w:val="0"/>
          <w:numId w:val="2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Structural Transformation: Convert Domino’s document-based structure to the target system’s data model, which may involve flattening hierarchies or creating relational links.</w:t>
      </w:r>
    </w:p>
    <w:p w:rsidR="00000000" w:rsidDel="00000000" w:rsidP="00000000" w:rsidRDefault="00000000" w:rsidRPr="00000000" w14:paraId="00000682">
      <w:pPr>
        <w:keepNext w:val="0"/>
        <w:keepLines w:val="0"/>
        <w:pageBreakBefore w:val="0"/>
        <w:widowControl w:val="1"/>
        <w:numPr>
          <w:ilvl w:val="0"/>
          <w:numId w:val="2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Enrichment: Augment the data with additional context or metadata that can be leveraged by AI algorithms.</w:t>
      </w:r>
    </w:p>
    <w:p w:rsidR="00000000" w:rsidDel="00000000" w:rsidP="00000000" w:rsidRDefault="00000000" w:rsidRPr="00000000" w14:paraId="00000683">
      <w:pPr>
        <w:keepNext w:val="0"/>
        <w:keepLines w:val="0"/>
        <w:pageBreakBefore w:val="0"/>
        <w:widowControl w:val="1"/>
        <w:numPr>
          <w:ilvl w:val="0"/>
          <w:numId w:val="2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Text Normalisation: Standardise text fields to improve natural language processing capabilities.</w:t>
      </w:r>
    </w:p>
    <w:p w:rsidR="00000000" w:rsidDel="00000000" w:rsidP="00000000" w:rsidRDefault="00000000" w:rsidRPr="00000000" w14:paraId="00000684">
      <w:pPr>
        <w:keepNext w:val="0"/>
        <w:keepLines w:val="0"/>
        <w:pageBreakBefore w:val="0"/>
        <w:widowControl w:val="1"/>
        <w:numPr>
          <w:ilvl w:val="0"/>
          <w:numId w:val="2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Feature Engineering: Create derived fields or aggregate data to support machine learning models.</w:t>
      </w:r>
    </w:p>
    <w:p w:rsidR="00000000" w:rsidDel="00000000" w:rsidP="00000000" w:rsidRDefault="00000000" w:rsidRPr="00000000" w14:paraId="000006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developing transformation scripts, consider the following best practices:</w:t>
      </w:r>
    </w:p>
    <w:p w:rsidR="00000000" w:rsidDel="00000000" w:rsidP="00000000" w:rsidRDefault="00000000" w:rsidRPr="00000000" w14:paraId="00000686">
      <w:pPr>
        <w:keepNext w:val="0"/>
        <w:keepLines w:val="0"/>
        <w:pageBreakBefore w:val="0"/>
        <w:widowControl w:val="1"/>
        <w:numPr>
          <w:ilvl w:val="0"/>
          <w:numId w:val="2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Modular Design: Create reusable transformation functions to handle common data patterns.</w:t>
      </w:r>
    </w:p>
    <w:p w:rsidR="00000000" w:rsidDel="00000000" w:rsidP="00000000" w:rsidRDefault="00000000" w:rsidRPr="00000000" w14:paraId="00000687">
      <w:pPr>
        <w:keepNext w:val="0"/>
        <w:keepLines w:val="0"/>
        <w:pageBreakBefore w:val="0"/>
        <w:widowControl w:val="1"/>
        <w:numPr>
          <w:ilvl w:val="0"/>
          <w:numId w:val="2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Design transformations to handle varying data volumes efficiently.</w:t>
      </w:r>
    </w:p>
    <w:p w:rsidR="00000000" w:rsidDel="00000000" w:rsidP="00000000" w:rsidRDefault="00000000" w:rsidRPr="00000000" w14:paraId="00000688">
      <w:pPr>
        <w:keepNext w:val="0"/>
        <w:keepLines w:val="0"/>
        <w:pageBreakBefore w:val="0"/>
        <w:widowControl w:val="1"/>
        <w:numPr>
          <w:ilvl w:val="0"/>
          <w:numId w:val="2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Reversibility: Where possible, maintain the ability to trace transformed data back to its original Domino source.</w:t>
      </w:r>
    </w:p>
    <w:p w:rsidR="00000000" w:rsidDel="00000000" w:rsidP="00000000" w:rsidRDefault="00000000" w:rsidRPr="00000000" w14:paraId="00000689">
      <w:pPr>
        <w:keepNext w:val="0"/>
        <w:keepLines w:val="0"/>
        <w:pageBreakBefore w:val="0"/>
        <w:widowControl w:val="1"/>
        <w:numPr>
          <w:ilvl w:val="0"/>
          <w:numId w:val="2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AI-Optimisation: Consult with data scientists to ensure transformations align with intended AI use cases.</w:t>
      </w:r>
    </w:p>
    <w:p w:rsidR="00000000" w:rsidDel="00000000" w:rsidP="00000000" w:rsidRDefault="00000000" w:rsidRPr="00000000" w14:paraId="000006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Loading into AI-Enabled Platforms</w:t>
      </w:r>
    </w:p>
    <w:p w:rsidR="00000000" w:rsidDel="00000000" w:rsidP="00000000" w:rsidRDefault="00000000" w:rsidRPr="00000000" w14:paraId="000006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final stage of the ETL process involves loading the transformed data into the target AI-enabled platform. This step requires careful consideration of the target system’s architecture and capabilities.</w:t>
      </w:r>
    </w:p>
    <w:p w:rsidR="00000000" w:rsidDel="00000000" w:rsidP="00000000" w:rsidRDefault="00000000" w:rsidRPr="00000000" w14:paraId="0000068C">
      <w:pPr>
        <w:keepNext w:val="0"/>
        <w:keepLines w:val="0"/>
        <w:pageBreakBefore w:val="0"/>
        <w:widowControl w:val="1"/>
        <w:numPr>
          <w:ilvl w:val="0"/>
          <w:numId w:val="2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Model Alignment: Ensure the loaded data fits the target system’s schema and data model.</w:t>
      </w:r>
    </w:p>
    <w:p w:rsidR="00000000" w:rsidDel="00000000" w:rsidP="00000000" w:rsidRDefault="00000000" w:rsidRPr="00000000" w14:paraId="0000068D">
      <w:pPr>
        <w:keepNext w:val="0"/>
        <w:keepLines w:val="0"/>
        <w:pageBreakBefore w:val="0"/>
        <w:widowControl w:val="1"/>
        <w:numPr>
          <w:ilvl w:val="0"/>
          <w:numId w:val="2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Batch vs. Real-time Loading: Determine the appropriate loading strategy based on data volume and system requirements.</w:t>
      </w:r>
    </w:p>
    <w:p w:rsidR="00000000" w:rsidDel="00000000" w:rsidP="00000000" w:rsidRDefault="00000000" w:rsidRPr="00000000" w14:paraId="0000068E">
      <w:pPr>
        <w:keepNext w:val="0"/>
        <w:keepLines w:val="0"/>
        <w:pageBreakBefore w:val="0"/>
        <w:widowControl w:val="1"/>
        <w:numPr>
          <w:ilvl w:val="0"/>
          <w:numId w:val="2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Validation and Verification: Implement checks to confirm data integrity and completeness post-loading.</w:t>
      </w:r>
    </w:p>
    <w:p w:rsidR="00000000" w:rsidDel="00000000" w:rsidP="00000000" w:rsidRDefault="00000000" w:rsidRPr="00000000" w14:paraId="0000068F">
      <w:pPr>
        <w:keepNext w:val="0"/>
        <w:keepLines w:val="0"/>
        <w:pageBreakBefore w:val="0"/>
        <w:widowControl w:val="1"/>
        <w:numPr>
          <w:ilvl w:val="0"/>
          <w:numId w:val="2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Optimisation: Utilise bulk loading techniques and consider partitioning strategies for large datasets.</w:t>
      </w:r>
    </w:p>
    <w:p w:rsidR="00000000" w:rsidDel="00000000" w:rsidP="00000000" w:rsidRDefault="00000000" w:rsidRPr="00000000" w14:paraId="00000690">
      <w:pPr>
        <w:keepNext w:val="0"/>
        <w:keepLines w:val="0"/>
        <w:pageBreakBefore w:val="0"/>
        <w:widowControl w:val="1"/>
        <w:numPr>
          <w:ilvl w:val="0"/>
          <w:numId w:val="2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Service Integration: Configure connections to relevant AI services or machine learning pipelines.</w:t>
      </w:r>
    </w:p>
    <w:p w:rsidR="00000000" w:rsidDel="00000000" w:rsidP="00000000" w:rsidRDefault="00000000" w:rsidRPr="00000000" w14:paraId="000006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ETL Automation and Orchestration</w:t>
      </w:r>
    </w:p>
    <w:p w:rsidR="00000000" w:rsidDel="00000000" w:rsidP="00000000" w:rsidRDefault="00000000" w:rsidRPr="00000000" w14:paraId="000006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complex migrations, developing an automated ETL pipeline is crucial. This involves creating scripts and workflows that can handle the entire process from extraction to loading with minimal manual intervention.</w:t>
      </w:r>
    </w:p>
    <w:p w:rsidR="00000000" w:rsidDel="00000000" w:rsidP="00000000" w:rsidRDefault="00000000" w:rsidRPr="00000000" w14:paraId="00000693">
      <w:pPr>
        <w:keepNext w:val="0"/>
        <w:keepLines w:val="0"/>
        <w:pageBreakBefore w:val="0"/>
        <w:widowControl w:val="1"/>
        <w:numPr>
          <w:ilvl w:val="0"/>
          <w:numId w:val="2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Workflow Management: Utilise tools like Apache Airflow or Azure Data Factory to orchestrate ETL jobs.</w:t>
      </w:r>
    </w:p>
    <w:p w:rsidR="00000000" w:rsidDel="00000000" w:rsidP="00000000" w:rsidRDefault="00000000" w:rsidRPr="00000000" w14:paraId="00000694">
      <w:pPr>
        <w:keepNext w:val="0"/>
        <w:keepLines w:val="0"/>
        <w:pageBreakBefore w:val="0"/>
        <w:widowControl w:val="1"/>
        <w:numPr>
          <w:ilvl w:val="0"/>
          <w:numId w:val="2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Incremental Processing: Implement delta loading mechanisms to efficiently handle ongoing data synchronisation.</w:t>
      </w:r>
    </w:p>
    <w:p w:rsidR="00000000" w:rsidDel="00000000" w:rsidP="00000000" w:rsidRDefault="00000000" w:rsidRPr="00000000" w14:paraId="00000695">
      <w:pPr>
        <w:keepNext w:val="0"/>
        <w:keepLines w:val="0"/>
        <w:pageBreakBefore w:val="0"/>
        <w:widowControl w:val="1"/>
        <w:numPr>
          <w:ilvl w:val="0"/>
          <w:numId w:val="2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Monitoring and Alerting: Set up comprehensive monitoring to track ETL job status and performance.</w:t>
      </w:r>
    </w:p>
    <w:p w:rsidR="00000000" w:rsidDel="00000000" w:rsidP="00000000" w:rsidRDefault="00000000" w:rsidRPr="00000000" w14:paraId="00000696">
      <w:pPr>
        <w:keepNext w:val="0"/>
        <w:keepLines w:val="0"/>
        <w:pageBreakBefore w:val="0"/>
        <w:widowControl w:val="1"/>
        <w:numPr>
          <w:ilvl w:val="0"/>
          <w:numId w:val="2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Version Control: Use Git or similar version control systems to manage ETL script iterations.</w:t>
      </w:r>
    </w:p>
    <w:p w:rsidR="00000000" w:rsidDel="00000000" w:rsidP="00000000" w:rsidRDefault="00000000" w:rsidRPr="00000000" w14:paraId="00000697">
      <w:pPr>
        <w:keepNext w:val="0"/>
        <w:keepLines w:val="0"/>
        <w:pageBreakBefore w:val="0"/>
        <w:widowControl w:val="1"/>
        <w:numPr>
          <w:ilvl w:val="0"/>
          <w:numId w:val="2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Testing Framework: Develop a robust testing suite to validate ETL processes across various scenarios.</w:t>
      </w:r>
    </w:p>
    <w:p w:rsidR="00000000" w:rsidDel="00000000" w:rsidP="00000000" w:rsidRDefault="00000000" w:rsidRPr="00000000" w14:paraId="000006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Considerations</w:t>
      </w:r>
    </w:p>
    <w:p w:rsidR="00000000" w:rsidDel="00000000" w:rsidP="00000000" w:rsidRDefault="00000000" w:rsidRPr="00000000" w14:paraId="000006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developing ETL processes for government and public sector contexts, security and compliance are paramount. Ensure that your ETL scripts and processes adhere to relevant regulations such as GDPR, HIPAA, or sector-specific requirements.</w:t>
      </w:r>
    </w:p>
    <w:p w:rsidR="00000000" w:rsidDel="00000000" w:rsidP="00000000" w:rsidRDefault="00000000" w:rsidRPr="00000000" w14:paraId="0000069A">
      <w:pPr>
        <w:keepNext w:val="0"/>
        <w:keepLines w:val="0"/>
        <w:pageBreakBefore w:val="0"/>
        <w:widowControl w:val="1"/>
        <w:numPr>
          <w:ilvl w:val="0"/>
          <w:numId w:val="2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Encryption: Implement encryption for data in transit and at rest.</w:t>
      </w:r>
    </w:p>
    <w:p w:rsidR="00000000" w:rsidDel="00000000" w:rsidP="00000000" w:rsidRDefault="00000000" w:rsidRPr="00000000" w14:paraId="0000069B">
      <w:pPr>
        <w:keepNext w:val="0"/>
        <w:keepLines w:val="0"/>
        <w:pageBreakBefore w:val="0"/>
        <w:widowControl w:val="1"/>
        <w:numPr>
          <w:ilvl w:val="0"/>
          <w:numId w:val="2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Access Controls: Apply strict access controls to ETL systems and logs.</w:t>
      </w:r>
    </w:p>
    <w:p w:rsidR="00000000" w:rsidDel="00000000" w:rsidP="00000000" w:rsidRDefault="00000000" w:rsidRPr="00000000" w14:paraId="0000069C">
      <w:pPr>
        <w:keepNext w:val="0"/>
        <w:keepLines w:val="0"/>
        <w:pageBreakBefore w:val="0"/>
        <w:widowControl w:val="1"/>
        <w:numPr>
          <w:ilvl w:val="0"/>
          <w:numId w:val="2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Trails: Maintain detailed audit logs of all data transformations and movements.</w:t>
      </w:r>
    </w:p>
    <w:p w:rsidR="00000000" w:rsidDel="00000000" w:rsidP="00000000" w:rsidRDefault="00000000" w:rsidRPr="00000000" w14:paraId="0000069D">
      <w:pPr>
        <w:keepNext w:val="0"/>
        <w:keepLines w:val="0"/>
        <w:pageBreakBefore w:val="0"/>
        <w:widowControl w:val="1"/>
        <w:numPr>
          <w:ilvl w:val="0"/>
          <w:numId w:val="2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Masking: Implement data masking or tokenisation for sensitive information during the ETL process.</w:t>
      </w:r>
    </w:p>
    <w:p w:rsidR="00000000" w:rsidDel="00000000" w:rsidP="00000000" w:rsidRDefault="00000000" w:rsidRPr="00000000" w14:paraId="0000069E">
      <w:pPr>
        <w:keepNext w:val="0"/>
        <w:keepLines w:val="0"/>
        <w:pageBreakBefore w:val="0"/>
        <w:widowControl w:val="1"/>
        <w:numPr>
          <w:ilvl w:val="0"/>
          <w:numId w:val="2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Validation: Include compliance checks as part of the ETL workflow to ensure adherence to data governance policies.</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Department Migration</w:t>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these principles in action, let’s consider a case study from my consultancy experience with a UK government department migrating from Lotus Domino to a cloud-based, AI-enabled collaboration platform.</w:t>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department had over 20 years of citizen service records stored in Lotus Domino, totalling more than 50 million documents. The ETL process was designed to not only migrate this data but also to prepare it for AI-driven service improvements.</w:t>
      </w:r>
    </w:p>
    <w:p w:rsidR="00000000" w:rsidDel="00000000" w:rsidP="00000000" w:rsidRDefault="00000000" w:rsidRPr="00000000" w14:paraId="000006A2">
      <w:pPr>
        <w:keepNext w:val="0"/>
        <w:keepLines w:val="0"/>
        <w:pageBreakBefore w:val="0"/>
        <w:widowControl w:val="1"/>
        <w:numPr>
          <w:ilvl w:val="0"/>
          <w:numId w:val="2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Extraction: Custom scripts were developed using Domino’s Java API to extract data, preserving all metadata and attachments.</w:t>
      </w:r>
    </w:p>
    <w:p w:rsidR="00000000" w:rsidDel="00000000" w:rsidP="00000000" w:rsidRDefault="00000000" w:rsidRPr="00000000" w14:paraId="000006A3">
      <w:pPr>
        <w:keepNext w:val="0"/>
        <w:keepLines w:val="0"/>
        <w:pageBreakBefore w:val="0"/>
        <w:widowControl w:val="1"/>
        <w:numPr>
          <w:ilvl w:val="0"/>
          <w:numId w:val="2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Transformation: A series of Python scripts were created to cleanse the data, standardise formats, and enrich citizen records with geospatial data for improved service targeting.</w:t>
      </w:r>
    </w:p>
    <w:p w:rsidR="00000000" w:rsidDel="00000000" w:rsidP="00000000" w:rsidRDefault="00000000" w:rsidRPr="00000000" w14:paraId="000006A4">
      <w:pPr>
        <w:keepNext w:val="0"/>
        <w:keepLines w:val="0"/>
        <w:pageBreakBefore w:val="0"/>
        <w:widowControl w:val="1"/>
        <w:numPr>
          <w:ilvl w:val="0"/>
          <w:numId w:val="2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Loading: An automated pipeline was established using Azure Data Factory to load the transformed data into Azure SQL Database and Azure Blob Storage, with connections to Azure Cognitive Services for immediate AI capabilities.</w:t>
      </w:r>
    </w:p>
    <w:p w:rsidR="00000000" w:rsidDel="00000000" w:rsidP="00000000" w:rsidRDefault="00000000" w:rsidRPr="00000000" w14:paraId="000006A5">
      <w:pPr>
        <w:keepNext w:val="0"/>
        <w:keepLines w:val="0"/>
        <w:pageBreakBefore w:val="0"/>
        <w:widowControl w:val="1"/>
        <w:numPr>
          <w:ilvl w:val="0"/>
          <w:numId w:val="2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The entire ETL process was designed with GDPR compliance in mind, including data minimisation, purpose limitation, and automated retention policies.</w:t>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 was a successful migration that not only preserved decades of valuable data but also positioned the department to leverage AI for improved citizen services, predictive analytics, and operational efficiencies.</w:t>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effective ETL processes and scripts is a critical success factor in migrating from Lotus Domino to AI-enabled platforms. By carefully addressing the unique challenges of Domino’s data structures, focusing on data quality and AI-readiness, and implementing robust, secure, and compliant processes, organisations can ensure a smooth transition that sets the foundation for future AI-driven innovations.</w:t>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a successful Lotus Domino migration lies not just in moving data, but in transforming it into a strategic asset primed for the AI era.</w:t>
      </w:r>
    </w:p>
    <w:bookmarkStart w:colFirst="0" w:colLast="0" w:name="bookmark=id.1mrcu09" w:id="51"/>
    <w:bookmarkEnd w:id="51"/>
    <w:p w:rsidR="00000000" w:rsidDel="00000000" w:rsidP="00000000" w:rsidRDefault="00000000" w:rsidRPr="00000000" w14:paraId="000006AA">
      <w:pPr>
        <w:pStyle w:val="Heading3"/>
        <w:rPr/>
      </w:pPr>
      <w:r w:rsidDel="00000000" w:rsidR="00000000" w:rsidRPr="00000000">
        <w:rPr>
          <w:rtl w:val="0"/>
        </w:rPr>
        <w:t xml:space="preserve">Ensuring Data Integrity and Compliance During Migration</w:t>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navigate the complex journey of migrating from Lotus Domino to AI-enabled platforms, ensuring data integrity and compliance stands as a critical pillar of success. This aspect is particularly crucial in government and public sector contexts, where data sensitivity and regulatory requirements are paramount. The transition from legacy systems to modern, AI-ready environments presents both challenges and opportunities in maintaining the sanctity of data whilst unlocking its potential for generative AI applications.</w:t>
      </w:r>
    </w:p>
    <w:p w:rsidR="00000000" w:rsidDel="00000000" w:rsidP="00000000" w:rsidRDefault="00000000" w:rsidRPr="00000000" w14:paraId="000006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address this crucial aspect of migration, we shall explore several key areas:</w:t>
      </w:r>
    </w:p>
    <w:p w:rsidR="00000000" w:rsidDel="00000000" w:rsidP="00000000" w:rsidRDefault="00000000" w:rsidRPr="00000000" w14:paraId="000006AD">
      <w:pPr>
        <w:keepNext w:val="0"/>
        <w:keepLines w:val="0"/>
        <w:pageBreakBefore w:val="0"/>
        <w:widowControl w:val="1"/>
        <w:numPr>
          <w:ilvl w:val="0"/>
          <w:numId w:val="2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Validation and Cleansing</w:t>
      </w:r>
    </w:p>
    <w:p w:rsidR="00000000" w:rsidDel="00000000" w:rsidP="00000000" w:rsidRDefault="00000000" w:rsidRPr="00000000" w14:paraId="000006AE">
      <w:pPr>
        <w:keepNext w:val="0"/>
        <w:keepLines w:val="0"/>
        <w:pageBreakBefore w:val="0"/>
        <w:widowControl w:val="1"/>
        <w:numPr>
          <w:ilvl w:val="0"/>
          <w:numId w:val="2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Mapping and Enforcement</w:t>
      </w:r>
    </w:p>
    <w:p w:rsidR="00000000" w:rsidDel="00000000" w:rsidP="00000000" w:rsidRDefault="00000000" w:rsidRPr="00000000" w14:paraId="000006AF">
      <w:pPr>
        <w:keepNext w:val="0"/>
        <w:keepLines w:val="0"/>
        <w:pageBreakBefore w:val="0"/>
        <w:widowControl w:val="1"/>
        <w:numPr>
          <w:ilvl w:val="0"/>
          <w:numId w:val="2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Encryption and Security Measures</w:t>
      </w:r>
    </w:p>
    <w:p w:rsidR="00000000" w:rsidDel="00000000" w:rsidP="00000000" w:rsidRDefault="00000000" w:rsidRPr="00000000" w14:paraId="000006B0">
      <w:pPr>
        <w:keepNext w:val="0"/>
        <w:keepLines w:val="0"/>
        <w:pageBreakBefore w:val="0"/>
        <w:widowControl w:val="1"/>
        <w:numPr>
          <w:ilvl w:val="0"/>
          <w:numId w:val="2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Trails and Version Control</w:t>
      </w:r>
    </w:p>
    <w:p w:rsidR="00000000" w:rsidDel="00000000" w:rsidP="00000000" w:rsidRDefault="00000000" w:rsidRPr="00000000" w14:paraId="000006B1">
      <w:pPr>
        <w:keepNext w:val="0"/>
        <w:keepLines w:val="0"/>
        <w:pageBreakBefore w:val="0"/>
        <w:widowControl w:val="1"/>
        <w:numPr>
          <w:ilvl w:val="0"/>
          <w:numId w:val="2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Governance in AI-Enabled Environments</w:t>
      </w:r>
    </w:p>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Validation and Cleansing:</w:t>
      </w:r>
    </w:p>
    <w:p w:rsidR="00000000" w:rsidDel="00000000" w:rsidP="00000000" w:rsidRDefault="00000000" w:rsidRPr="00000000" w14:paraId="000006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ensuring data integrity during migration is a thorough validation and cleansing process. Lotus Domino databases often contain years, if not decades, of accumulated data, which may include inconsistencies, duplicates, and outdated information. To prepare this data for use in AI-powered systems, it’s crucial to implement robust validation routines.</w:t>
      </w:r>
    </w:p>
    <w:p w:rsidR="00000000" w:rsidDel="00000000" w:rsidP="00000000" w:rsidRDefault="00000000" w:rsidRPr="00000000" w14:paraId="000006B4">
      <w:pPr>
        <w:keepNext w:val="0"/>
        <w:keepLines w:val="0"/>
        <w:pageBreakBefore w:val="0"/>
        <w:widowControl w:val="1"/>
        <w:numPr>
          <w:ilvl w:val="0"/>
          <w:numId w:val="2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comprehensive data quality rules based on the target system’s requirements and AI readiness criteria.</w:t>
      </w:r>
    </w:p>
    <w:p w:rsidR="00000000" w:rsidDel="00000000" w:rsidP="00000000" w:rsidRDefault="00000000" w:rsidRPr="00000000" w14:paraId="000006B5">
      <w:pPr>
        <w:keepNext w:val="0"/>
        <w:keepLines w:val="0"/>
        <w:pageBreakBefore w:val="0"/>
        <w:widowControl w:val="1"/>
        <w:numPr>
          <w:ilvl w:val="0"/>
          <w:numId w:val="2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automated tools to identify and flag data inconsistencies, missing fields, and format issues.</w:t>
      </w:r>
    </w:p>
    <w:p w:rsidR="00000000" w:rsidDel="00000000" w:rsidP="00000000" w:rsidRDefault="00000000" w:rsidRPr="00000000" w14:paraId="000006B6">
      <w:pPr>
        <w:keepNext w:val="0"/>
        <w:keepLines w:val="0"/>
        <w:pageBreakBefore w:val="0"/>
        <w:widowControl w:val="1"/>
        <w:numPr>
          <w:ilvl w:val="0"/>
          <w:numId w:val="2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human-in-the-loop approach for complex data cleansing decisions, particularly for sensitive government data.</w:t>
      </w:r>
    </w:p>
    <w:p w:rsidR="00000000" w:rsidDel="00000000" w:rsidP="00000000" w:rsidRDefault="00000000" w:rsidRPr="00000000" w14:paraId="000006B7">
      <w:pPr>
        <w:keepNext w:val="0"/>
        <w:keepLines w:val="0"/>
        <w:pageBreakBefore w:val="0"/>
        <w:widowControl w:val="1"/>
        <w:numPr>
          <w:ilvl w:val="0"/>
          <w:numId w:val="2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data remediation plan that prioritises critical data elements essential for day-one operations in the new system.</w:t>
      </w:r>
    </w:p>
    <w:p w:rsidR="00000000" w:rsidDel="00000000" w:rsidP="00000000" w:rsidRDefault="00000000" w:rsidRPr="00000000" w14:paraId="000006B8">
      <w:pPr>
        <w:keepNext w:val="0"/>
        <w:keepLines w:val="0"/>
        <w:pageBreakBefore w:val="0"/>
        <w:widowControl w:val="1"/>
        <w:numPr>
          <w:ilvl w:val="0"/>
          <w:numId w:val="2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all cleansing actions for audit purposes and to inform AI training processes post-migration.</w:t>
      </w:r>
    </w:p>
    <w:p w:rsidR="00000000" w:rsidDel="00000000" w:rsidP="00000000" w:rsidRDefault="00000000" w:rsidRPr="00000000" w14:paraId="000006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I’ve found that establishing a dedicated data quality task force with representatives from IT, legal, and key business units significantly improves the efficacy of this process.</w:t>
      </w:r>
    </w:p>
    <w:p w:rsidR="00000000" w:rsidDel="00000000" w:rsidP="00000000" w:rsidRDefault="00000000" w:rsidRPr="00000000" w14:paraId="000006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Mapping and Enforcement:</w:t>
      </w:r>
    </w:p>
    <w:p w:rsidR="00000000" w:rsidDel="00000000" w:rsidP="00000000" w:rsidRDefault="00000000" w:rsidRPr="00000000" w14:paraId="000006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public sector organisations, compliance with data protection regulations such as GDPR, FOIA, and sector-specific mandates is non-negotiable. The migration process offers an opportunity to re-evaluate and strengthen compliance measures.</w:t>
      </w:r>
    </w:p>
    <w:p w:rsidR="00000000" w:rsidDel="00000000" w:rsidP="00000000" w:rsidRDefault="00000000" w:rsidRPr="00000000" w14:paraId="000006BC">
      <w:pPr>
        <w:keepNext w:val="0"/>
        <w:keepLines w:val="0"/>
        <w:pageBreakBefore w:val="0"/>
        <w:widowControl w:val="1"/>
        <w:numPr>
          <w:ilvl w:val="0"/>
          <w:numId w:val="2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comprehensive compliance audit of existing data, identifying sensitive information and classification requirements.</w:t>
      </w:r>
    </w:p>
    <w:p w:rsidR="00000000" w:rsidDel="00000000" w:rsidP="00000000" w:rsidRDefault="00000000" w:rsidRPr="00000000" w14:paraId="000006BD">
      <w:pPr>
        <w:keepNext w:val="0"/>
        <w:keepLines w:val="0"/>
        <w:pageBreakBefore w:val="0"/>
        <w:widowControl w:val="1"/>
        <w:numPr>
          <w:ilvl w:val="0"/>
          <w:numId w:val="2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current compliance controls to equivalent or enhanced measures in the target AI-enabled platform.</w:t>
      </w:r>
    </w:p>
    <w:p w:rsidR="00000000" w:rsidDel="00000000" w:rsidP="00000000" w:rsidRDefault="00000000" w:rsidRPr="00000000" w14:paraId="000006BE">
      <w:pPr>
        <w:keepNext w:val="0"/>
        <w:keepLines w:val="0"/>
        <w:pageBreakBefore w:val="0"/>
        <w:widowControl w:val="1"/>
        <w:numPr>
          <w:ilvl w:val="0"/>
          <w:numId w:val="2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data handling policies that account for AI and machine learning use cases whilst adhering to regulatory frameworks.</w:t>
      </w:r>
    </w:p>
    <w:p w:rsidR="00000000" w:rsidDel="00000000" w:rsidP="00000000" w:rsidRDefault="00000000" w:rsidRPr="00000000" w14:paraId="000006BF">
      <w:pPr>
        <w:keepNext w:val="0"/>
        <w:keepLines w:val="0"/>
        <w:pageBreakBefore w:val="0"/>
        <w:widowControl w:val="1"/>
        <w:numPr>
          <w:ilvl w:val="0"/>
          <w:numId w:val="2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automated compliance checks during the migration process to ensure data maintains its required protection levels.</w:t>
      </w:r>
    </w:p>
    <w:p w:rsidR="00000000" w:rsidDel="00000000" w:rsidP="00000000" w:rsidRDefault="00000000" w:rsidRPr="00000000" w14:paraId="000006C0">
      <w:pPr>
        <w:keepNext w:val="0"/>
        <w:keepLines w:val="0"/>
        <w:pageBreakBefore w:val="0"/>
        <w:widowControl w:val="1"/>
        <w:numPr>
          <w:ilvl w:val="0"/>
          <w:numId w:val="2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Collaborate with legal teams to update data processing agreements and privacy notices to reflect the new AI-enhanced environment.</w:t>
      </w:r>
    </w:p>
    <w:p w:rsidR="00000000" w:rsidDel="00000000" w:rsidP="00000000" w:rsidRDefault="00000000" w:rsidRPr="00000000" w14:paraId="000006C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Remember, compliance is not a one-time effort but an ongoing process. The migration to AI-enabled platforms should lay the foundation for continuous compliance monitoring and adaptation.</w:t>
      </w:r>
    </w:p>
    <w:p w:rsidR="00000000" w:rsidDel="00000000" w:rsidP="00000000" w:rsidRDefault="00000000" w:rsidRPr="00000000" w14:paraId="000006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Encryption and Security Measures:</w:t>
      </w:r>
    </w:p>
    <w:p w:rsidR="00000000" w:rsidDel="00000000" w:rsidP="00000000" w:rsidRDefault="00000000" w:rsidRPr="00000000" w14:paraId="000006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data transitions from Lotus Domino to modern platforms, it’s crucial to maintain and enhance security measures. This is particularly important when considering the potential sensitive nature of government data and the advanced capabilities of AI systems to process and analyse information.</w:t>
      </w:r>
    </w:p>
    <w:p w:rsidR="00000000" w:rsidDel="00000000" w:rsidP="00000000" w:rsidRDefault="00000000" w:rsidRPr="00000000" w14:paraId="000006C4">
      <w:pPr>
        <w:keepNext w:val="0"/>
        <w:keepLines w:val="0"/>
        <w:pageBreakBefore w:val="0"/>
        <w:widowControl w:val="1"/>
        <w:numPr>
          <w:ilvl w:val="0"/>
          <w:numId w:val="2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end-to-end encryption for data in transit during the migration process.</w:t>
      </w:r>
    </w:p>
    <w:p w:rsidR="00000000" w:rsidDel="00000000" w:rsidP="00000000" w:rsidRDefault="00000000" w:rsidRPr="00000000" w14:paraId="000006C5">
      <w:pPr>
        <w:keepNext w:val="0"/>
        <w:keepLines w:val="0"/>
        <w:pageBreakBefore w:val="0"/>
        <w:widowControl w:val="1"/>
        <w:numPr>
          <w:ilvl w:val="0"/>
          <w:numId w:val="2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at-rest encryption in the new platform meets or exceeds current standards.</w:t>
      </w:r>
    </w:p>
    <w:p w:rsidR="00000000" w:rsidDel="00000000" w:rsidP="00000000" w:rsidRDefault="00000000" w:rsidRPr="00000000" w14:paraId="000006C6">
      <w:pPr>
        <w:keepNext w:val="0"/>
        <w:keepLines w:val="0"/>
        <w:pageBreakBefore w:val="0"/>
        <w:widowControl w:val="1"/>
        <w:numPr>
          <w:ilvl w:val="0"/>
          <w:numId w:val="2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Review and upgrade access controls, implementing principle of least privilege and role-based access compatible with AI-driven workflows.</w:t>
      </w:r>
    </w:p>
    <w:p w:rsidR="00000000" w:rsidDel="00000000" w:rsidP="00000000" w:rsidRDefault="00000000" w:rsidRPr="00000000" w14:paraId="000006C7">
      <w:pPr>
        <w:keepNext w:val="0"/>
        <w:keepLines w:val="0"/>
        <w:pageBreakBefore w:val="0"/>
        <w:widowControl w:val="1"/>
        <w:numPr>
          <w:ilvl w:val="0"/>
          <w:numId w:val="2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homomorphic encryption techniques for data that will be processed by AI algorithms, allowing analysis on encrypted data.</w:t>
      </w:r>
    </w:p>
    <w:p w:rsidR="00000000" w:rsidDel="00000000" w:rsidP="00000000" w:rsidRDefault="00000000" w:rsidRPr="00000000" w14:paraId="000006C8">
      <w:pPr>
        <w:keepNext w:val="0"/>
        <w:keepLines w:val="0"/>
        <w:pageBreakBefore w:val="0"/>
        <w:widowControl w:val="1"/>
        <w:numPr>
          <w:ilvl w:val="0"/>
          <w:numId w:val="2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robust key management systems that can scale with increased data processing demands in AI environments.</w:t>
      </w:r>
    </w:p>
    <w:p w:rsidR="00000000" w:rsidDel="00000000" w:rsidP="00000000" w:rsidRDefault="00000000" w:rsidRPr="00000000" w14:paraId="000006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for a UK ministerial department, we successfully implemented a zero-trust security model alongside the migration, which significantly enhanced data protection without compromising the agility needed for AI operations.</w:t>
      </w:r>
    </w:p>
    <w:p w:rsidR="00000000" w:rsidDel="00000000" w:rsidP="00000000" w:rsidRDefault="00000000" w:rsidRPr="00000000" w14:paraId="000006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Trails and Version Control:</w:t>
      </w:r>
    </w:p>
    <w:p w:rsidR="00000000" w:rsidDel="00000000" w:rsidP="00000000" w:rsidRDefault="00000000" w:rsidRPr="00000000" w14:paraId="000006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comprehensive audit trails and version control is crucial for both compliance and operational integrity. This becomes even more critical when migrating to systems that will leverage AI, as understanding data lineage is essential for ensuring the accuracy and explainability of AI-driven insights.</w:t>
      </w:r>
    </w:p>
    <w:p w:rsidR="00000000" w:rsidDel="00000000" w:rsidP="00000000" w:rsidRDefault="00000000" w:rsidRPr="00000000" w14:paraId="000006CC">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detailed logging of all data transformations and movements during the migration process.</w:t>
      </w:r>
    </w:p>
    <w:p w:rsidR="00000000" w:rsidDel="00000000" w:rsidP="00000000" w:rsidRDefault="00000000" w:rsidRPr="00000000" w14:paraId="000006CD">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the new platform provides robust versioning capabilities, allowing for the tracking of data changes over time.</w:t>
      </w:r>
    </w:p>
    <w:p w:rsidR="00000000" w:rsidDel="00000000" w:rsidP="00000000" w:rsidRDefault="00000000" w:rsidRPr="00000000" w14:paraId="000006CE">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clear policies for data retention and archiving that align with both regulatory requirements and AI training needs.</w:t>
      </w:r>
    </w:p>
    <w:p w:rsidR="00000000" w:rsidDel="00000000" w:rsidP="00000000" w:rsidRDefault="00000000" w:rsidRPr="00000000" w14:paraId="000006CF">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mechanisms to track data usage and transformations by AI systems post-migration.</w:t>
      </w:r>
    </w:p>
    <w:p w:rsidR="00000000" w:rsidDel="00000000" w:rsidP="00000000" w:rsidRDefault="00000000" w:rsidRPr="00000000" w14:paraId="000006D0">
      <w:pPr>
        <w:keepNext w:val="0"/>
        <w:keepLines w:val="0"/>
        <w:pageBreakBefore w:val="0"/>
        <w:widowControl w:val="1"/>
        <w:numPr>
          <w:ilvl w:val="0"/>
          <w:numId w:val="25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blockchain or similar technologies for creating immutable audit trails of critical data transactions.</w:t>
      </w:r>
    </w:p>
    <w:p w:rsidR="00000000" w:rsidDel="00000000" w:rsidP="00000000" w:rsidRDefault="00000000" w:rsidRPr="00000000" w14:paraId="000006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Governance in AI-Enabled Environments:</w:t>
      </w:r>
    </w:p>
    <w:p w:rsidR="00000000" w:rsidDel="00000000" w:rsidP="00000000" w:rsidRDefault="00000000" w:rsidRPr="00000000" w14:paraId="000006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transition to AI-enabled platforms, it’s essential to evolve data governance strategies to account for the unique challenges and opportunities presented by these technologies.</w:t>
      </w:r>
    </w:p>
    <w:p w:rsidR="00000000" w:rsidDel="00000000" w:rsidP="00000000" w:rsidRDefault="00000000" w:rsidRPr="00000000" w14:paraId="000006D3">
      <w:pPr>
        <w:keepNext w:val="0"/>
        <w:keepLines w:val="0"/>
        <w:pageBreakBefore w:val="0"/>
        <w:widowControl w:val="1"/>
        <w:numPr>
          <w:ilvl w:val="0"/>
          <w:numId w:val="2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cross-functional AI governance committee to oversee data usage in AI applications.</w:t>
      </w:r>
    </w:p>
    <w:p w:rsidR="00000000" w:rsidDel="00000000" w:rsidP="00000000" w:rsidRDefault="00000000" w:rsidRPr="00000000" w14:paraId="000006D4">
      <w:pPr>
        <w:keepNext w:val="0"/>
        <w:keepLines w:val="0"/>
        <w:pageBreakBefore w:val="0"/>
        <w:widowControl w:val="1"/>
        <w:numPr>
          <w:ilvl w:val="0"/>
          <w:numId w:val="2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clear policies for AI model training, including guidelines on data selection and bias mitigation.</w:t>
      </w:r>
    </w:p>
    <w:p w:rsidR="00000000" w:rsidDel="00000000" w:rsidP="00000000" w:rsidRDefault="00000000" w:rsidRPr="00000000" w14:paraId="000006D5">
      <w:pPr>
        <w:keepNext w:val="0"/>
        <w:keepLines w:val="0"/>
        <w:pageBreakBefore w:val="0"/>
        <w:widowControl w:val="1"/>
        <w:numPr>
          <w:ilvl w:val="0"/>
          <w:numId w:val="2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ongoing monitoring of AI system outputs to ensure they align with data integrity and compliance requirements.</w:t>
      </w:r>
    </w:p>
    <w:p w:rsidR="00000000" w:rsidDel="00000000" w:rsidP="00000000" w:rsidRDefault="00000000" w:rsidRPr="00000000" w14:paraId="000006D6">
      <w:pPr>
        <w:keepNext w:val="0"/>
        <w:keepLines w:val="0"/>
        <w:pageBreakBefore w:val="0"/>
        <w:widowControl w:val="1"/>
        <w:numPr>
          <w:ilvl w:val="0"/>
          <w:numId w:val="2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processes for regular auditing of AI algorithms and their data usage.</w:t>
      </w:r>
    </w:p>
    <w:p w:rsidR="00000000" w:rsidDel="00000000" w:rsidP="00000000" w:rsidRDefault="00000000" w:rsidRPr="00000000" w14:paraId="000006D7">
      <w:pPr>
        <w:keepNext w:val="0"/>
        <w:keepLines w:val="0"/>
        <w:pageBreakBefore w:val="0"/>
        <w:widowControl w:val="1"/>
        <w:numPr>
          <w:ilvl w:val="0"/>
          <w:numId w:val="2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strategies for managing synthetic data generated by AI systems, ensuring it meets the same integrity and compliance standards as original data.</w:t>
      </w:r>
    </w:p>
    <w:p w:rsidR="00000000" w:rsidDel="00000000" w:rsidP="00000000" w:rsidRDefault="00000000" w:rsidRPr="00000000" w14:paraId="000006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ensuring data integrity and compliance during the migration from Lotus Domino to AI-enabled platforms is a multifaceted challenge that requires a holistic approach. By focusing on data validation, compliance mapping, enhanced security measures, robust audit trails, and forward-thinking data governance, organisations can not only preserve the integrity of their data but also position themselves to fully leverage the power of AI while maintaining the highest standards of data stewardship.</w:t>
      </w:r>
    </w:p>
    <w:p w:rsidR="00000000" w:rsidDel="00000000" w:rsidP="00000000" w:rsidRDefault="00000000" w:rsidRPr="00000000" w14:paraId="000006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Data Integrity and Compliance Evolution in AI Migration]</w:t>
      </w:r>
    </w:p>
    <w:p w:rsidR="00000000" w:rsidDel="00000000" w:rsidP="00000000" w:rsidRDefault="00000000" w:rsidRPr="00000000" w14:paraId="000006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our migration journey, it’s crucial to remember that data integrity and compliance are not just technical challenges but foundational elements that will determine the success and trustworthiness of our AI-enabled future. By carefully managing these aspects, we set the stage for a transformation that not only modernises our systems but also enhances our ability to serve and protect the public interest through responsible AI adoption.</w:t>
      </w:r>
    </w:p>
    <w:bookmarkStart w:colFirst="0" w:colLast="0" w:name="bookmark=id.46r0co2" w:id="52"/>
    <w:bookmarkEnd w:id="52"/>
    <w:p w:rsidR="00000000" w:rsidDel="00000000" w:rsidP="00000000" w:rsidRDefault="00000000" w:rsidRPr="00000000" w14:paraId="000006DB">
      <w:pPr>
        <w:pStyle w:val="Heading2"/>
        <w:rPr/>
      </w:pPr>
      <w:r w:rsidDel="00000000" w:rsidR="00000000" w:rsidRPr="00000000">
        <w:rPr>
          <w:rtl w:val="0"/>
        </w:rPr>
        <w:t xml:space="preserve">Application Modernisation and Redesign</w:t>
      </w:r>
    </w:p>
    <w:bookmarkStart w:colFirst="0" w:colLast="0" w:name="bookmark=id.2lwamvv" w:id="53"/>
    <w:bookmarkEnd w:id="53"/>
    <w:p w:rsidR="00000000" w:rsidDel="00000000" w:rsidP="00000000" w:rsidRDefault="00000000" w:rsidRPr="00000000" w14:paraId="000006DC">
      <w:pPr>
        <w:pStyle w:val="Heading3"/>
        <w:rPr/>
      </w:pPr>
      <w:r w:rsidDel="00000000" w:rsidR="00000000" w:rsidRPr="00000000">
        <w:rPr>
          <w:rtl w:val="0"/>
        </w:rPr>
        <w:t xml:space="preserve">Assessing Applications for Rehost, Refactor, or Rebuild</w:t>
      </w:r>
    </w:p>
    <w:p w:rsidR="00000000" w:rsidDel="00000000" w:rsidP="00000000" w:rsidRDefault="00000000" w:rsidRPr="00000000" w14:paraId="000006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embark on the journey of migrating from Lotus Domino to modern, AI-enabled platforms, one of the most critical decisions we face is determining the optimal approach for each application in our legacy portfolio. This assessment process is fundamental to ensuring a successful migration that not only preserves essential functionality but also positions our organisation to leverage the transformative power of Generative AI (GenAI) technologies. In this section, we’ll explore the nuanced decision-making process of whether to rehost, refactor, or rebuild applications, with a particular focus on the opportunities presented by GenAI in the government and public sector context.</w:t>
      </w:r>
    </w:p>
    <w:p w:rsidR="00000000" w:rsidDel="00000000" w:rsidP="00000000" w:rsidRDefault="00000000" w:rsidRPr="00000000" w14:paraId="000006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rehost, refactor, or rebuild decision framework, often referred to as the ‘3Rs’, provides a structured approach to application modernisation. Each option represents a different level of transformation and investment:</w:t>
      </w:r>
    </w:p>
    <w:p w:rsidR="00000000" w:rsidDel="00000000" w:rsidP="00000000" w:rsidRDefault="00000000" w:rsidRPr="00000000" w14:paraId="000006DF">
      <w:pPr>
        <w:keepNext w:val="0"/>
        <w:keepLines w:val="0"/>
        <w:pageBreakBefore w:val="0"/>
        <w:widowControl w:val="1"/>
        <w:numPr>
          <w:ilvl w:val="0"/>
          <w:numId w:val="2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Rehost: Moving the application to a new environment with minimal changes</w:t>
      </w:r>
    </w:p>
    <w:p w:rsidR="00000000" w:rsidDel="00000000" w:rsidP="00000000" w:rsidRDefault="00000000" w:rsidRPr="00000000" w14:paraId="000006E0">
      <w:pPr>
        <w:keepNext w:val="0"/>
        <w:keepLines w:val="0"/>
        <w:pageBreakBefore w:val="0"/>
        <w:widowControl w:val="1"/>
        <w:numPr>
          <w:ilvl w:val="0"/>
          <w:numId w:val="2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Refactor: Optimising the existing application code for the new platform</w:t>
      </w:r>
    </w:p>
    <w:p w:rsidR="00000000" w:rsidDel="00000000" w:rsidP="00000000" w:rsidRDefault="00000000" w:rsidRPr="00000000" w14:paraId="000006E1">
      <w:pPr>
        <w:keepNext w:val="0"/>
        <w:keepLines w:val="0"/>
        <w:pageBreakBefore w:val="0"/>
        <w:widowControl w:val="1"/>
        <w:numPr>
          <w:ilvl w:val="0"/>
          <w:numId w:val="26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Rebuild: Completely redesigning and redeveloping the application</w:t>
      </w:r>
    </w:p>
    <w:p w:rsidR="00000000" w:rsidDel="00000000" w:rsidP="00000000" w:rsidRDefault="00000000" w:rsidRPr="00000000" w14:paraId="000006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each of these options, considering their implications for GenAI integration and their suitability for different types of applications commonly found in government and public sector organisations.</w:t>
      </w:r>
    </w:p>
    <w:p w:rsidR="00000000" w:rsidDel="00000000" w:rsidP="00000000" w:rsidRDefault="00000000" w:rsidRPr="00000000" w14:paraId="000006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Rehosting: The Lift-and-Shift Approach</w:t>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Rehosting, often called ‘lift-and-shift’, involves moving an application from Lotus Domino to a new platform with minimal changes to its core architecture. This approach is typically the quickest and least risky option, making it attractive for applications that are functioning well but are constrained by the limitations of the Lotus Domino environment.</w:t>
      </w:r>
    </w:p>
    <w:p w:rsidR="00000000" w:rsidDel="00000000" w:rsidP="00000000" w:rsidRDefault="00000000" w:rsidRPr="00000000" w14:paraId="000006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GenAI integration, rehosting presents both opportunities and challenges. While it may not allow for deep integration of AI capabilities within the application itself, it can serve as a stepping stone towards more comprehensive modernisation efforts. For instance, a rehosted application can potentially interact with GenAI services through APIs, enabling some level of AI-enhanced functionality without a complete overhaul.</w:t>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case of a government department’s document management system. Rehosting this application to a cloud-based platform could allow for the integration of GenAI-powered document classification and search capabilities, significantly enhancing usability without requiring a full rebuild.</w:t>
      </w:r>
    </w:p>
    <w:p w:rsidR="00000000" w:rsidDel="00000000" w:rsidP="00000000" w:rsidRDefault="00000000" w:rsidRPr="00000000" w14:paraId="000006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Refactoring: Optimising for the New Environment</w:t>
      </w:r>
    </w:p>
    <w:p w:rsidR="00000000" w:rsidDel="00000000" w:rsidP="00000000" w:rsidRDefault="00000000" w:rsidRPr="00000000" w14:paraId="000006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Refactoring involves restructuring and optimising the existing application code to better suit the new platform, without changing its external behaviour. This approach allows for more significant improvements than rehosting while still leveraging existing code and functionality.</w:t>
      </w:r>
    </w:p>
    <w:p w:rsidR="00000000" w:rsidDel="00000000" w:rsidP="00000000" w:rsidRDefault="00000000" w:rsidRPr="00000000" w14:paraId="000006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From a GenAI perspective, refactoring opens up more substantial opportunities for integration. By restructuring the application, we can introduce AI-enabled features and optimise data flows to support machine learning models. This approach is particularly valuable for applications that have complex business logic or domain-specific functionality that would be challenging to replicate from scratch.</w:t>
      </w:r>
    </w:p>
    <w:p w:rsidR="00000000" w:rsidDel="00000000" w:rsidP="00000000" w:rsidRDefault="00000000" w:rsidRPr="00000000" w14:paraId="000006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in the public sector context would be a citizen service portal. Refactoring such an application could involve introducing GenAI-powered chatbots for improved citizen engagement, implementing predictive analytics for service demand forecasting, or enhancing form processing with natural language understanding capabilities.</w:t>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Rebuilding: Embracing Full Transformation</w:t>
      </w:r>
    </w:p>
    <w:p w:rsidR="00000000" w:rsidDel="00000000" w:rsidP="00000000" w:rsidRDefault="00000000" w:rsidRPr="00000000" w14:paraId="000006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Rebuilding involves completely redesigning and redeveloping the application from the ground up. While this approach requires the highest initial investment in terms of time and resources, it offers the greatest potential for transformation and GenAI integration.</w:t>
      </w:r>
    </w:p>
    <w:p w:rsidR="00000000" w:rsidDel="00000000" w:rsidP="00000000" w:rsidRDefault="00000000" w:rsidRPr="00000000" w14:paraId="000006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rebuilding, we can architect applications with AI at their core, leveraging the full potential of GenAI technologies. This approach allows for the creation of truly intelligent applications that can adapt, learn, and provide unprecedented levels of automation and insight.</w:t>
      </w:r>
    </w:p>
    <w:p w:rsidR="00000000" w:rsidDel="00000000" w:rsidP="00000000" w:rsidRDefault="00000000" w:rsidRPr="00000000" w14:paraId="000006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government sector, a compelling case for rebuilding might be a legacy case management system. A rebuilt system could incorporate GenAI for advanced pattern recognition in fraud detection, automate complex decision-making processes, and provide intelligent recommendations to caseworkers, significantly enhancing efficiency and effectiveness of public services.</w:t>
      </w:r>
    </w:p>
    <w:p w:rsidR="00000000" w:rsidDel="00000000" w:rsidP="00000000" w:rsidRDefault="00000000" w:rsidRPr="00000000" w14:paraId="000006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Assessment Criteria for the 3Rs Decision</w:t>
      </w:r>
    </w:p>
    <w:p w:rsidR="00000000" w:rsidDel="00000000" w:rsidP="00000000" w:rsidRDefault="00000000" w:rsidRPr="00000000" w14:paraId="000006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make informed decisions about whether to rehost, refactor, or rebuild each application, we need to consider a range of factors. Here’s a framework of key assessment criteria:</w:t>
      </w:r>
    </w:p>
    <w:p w:rsidR="00000000" w:rsidDel="00000000" w:rsidP="00000000" w:rsidRDefault="00000000" w:rsidRPr="00000000" w14:paraId="000006F1">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Value: How critical is the application to the organisation’s mission and future goals?</w:t>
      </w:r>
    </w:p>
    <w:p w:rsidR="00000000" w:rsidDel="00000000" w:rsidP="00000000" w:rsidRDefault="00000000" w:rsidRPr="00000000" w14:paraId="000006F2">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Debt: What is the current state of the application’s codebase and architecture?</w:t>
      </w:r>
    </w:p>
    <w:p w:rsidR="00000000" w:rsidDel="00000000" w:rsidP="00000000" w:rsidRDefault="00000000" w:rsidRPr="00000000" w14:paraId="000006F3">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GenAI Potential: How much value could be added by deep integration of GenAI capabilities?</w:t>
      </w:r>
    </w:p>
    <w:p w:rsidR="00000000" w:rsidDel="00000000" w:rsidP="00000000" w:rsidRDefault="00000000" w:rsidRPr="00000000" w14:paraId="000006F4">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Experience: How well does the current application meet user needs, and how much improvement is required?</w:t>
      </w:r>
    </w:p>
    <w:p w:rsidR="00000000" w:rsidDel="00000000" w:rsidP="00000000" w:rsidRDefault="00000000" w:rsidRPr="00000000" w14:paraId="000006F5">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Accessibility: How well-structured and accessible is the application’s data for AI processing?</w:t>
      </w:r>
    </w:p>
    <w:p w:rsidR="00000000" w:rsidDel="00000000" w:rsidP="00000000" w:rsidRDefault="00000000" w:rsidRPr="00000000" w14:paraId="000006F6">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Requirements: How complex are the application’s integration points with other systems?</w:t>
      </w:r>
    </w:p>
    <w:p w:rsidR="00000000" w:rsidDel="00000000" w:rsidP="00000000" w:rsidRDefault="00000000" w:rsidRPr="00000000" w14:paraId="000006F7">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Are there new compliance requirements that necessitate significant changes?</w:t>
      </w:r>
    </w:p>
    <w:p w:rsidR="00000000" w:rsidDel="00000000" w:rsidP="00000000" w:rsidRDefault="00000000" w:rsidRPr="00000000" w14:paraId="000006F8">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Availability: What skills and resources are available for the modernisation effort?</w:t>
      </w:r>
    </w:p>
    <w:p w:rsidR="00000000" w:rsidDel="00000000" w:rsidP="00000000" w:rsidRDefault="00000000" w:rsidRPr="00000000" w14:paraId="000006F9">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 Constraints: How urgent is the need to move off Lotus Domino and adopt GenAI capabilities?</w:t>
      </w:r>
    </w:p>
    <w:p w:rsidR="00000000" w:rsidDel="00000000" w:rsidP="00000000" w:rsidRDefault="00000000" w:rsidRPr="00000000" w14:paraId="000006FA">
      <w:pPr>
        <w:keepNext w:val="0"/>
        <w:keepLines w:val="0"/>
        <w:pageBreakBefore w:val="0"/>
        <w:widowControl w:val="1"/>
        <w:numPr>
          <w:ilvl w:val="0"/>
          <w:numId w:val="2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Budget: What financial resources are available for the modernisation project?</w:t>
      </w:r>
    </w:p>
    <w:p w:rsidR="00000000" w:rsidDel="00000000" w:rsidP="00000000" w:rsidRDefault="00000000" w:rsidRPr="00000000" w14:paraId="000006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Applying these criteria to each application in the Lotus Domino portfolio will help guide the decision-making process. It’s important to note that the optimal approach may vary for different applications within the same organisation.</w:t>
      </w:r>
    </w:p>
    <w:p w:rsidR="00000000" w:rsidDel="00000000" w:rsidP="00000000" w:rsidRDefault="00000000" w:rsidRPr="00000000" w14:paraId="000006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Department Migration</w:t>
      </w:r>
    </w:p>
    <w:p w:rsidR="00000000" w:rsidDel="00000000" w:rsidP="00000000" w:rsidRDefault="00000000" w:rsidRPr="00000000" w14:paraId="000006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this decision-making process in action, let’s consider a case study from my consultancy experience with a UK government department. This department had a diverse portfolio of Lotus Domino applications, ranging from simple document repositories to complex workflow systems.</w:t>
      </w:r>
    </w:p>
    <w:p w:rsidR="00000000" w:rsidDel="00000000" w:rsidP="00000000" w:rsidRDefault="00000000" w:rsidRPr="00000000" w14:paraId="000006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a straightforward document library application, the decision was made to rehost. The application was moved to a cloud-based storage solution, with a simple interface built to mimic the original Lotus Domino views. This quick win allowed for the immediate decommissioning of some Lotus Domino infrastructure while introducing basic AI-powered search capabilities.</w:t>
      </w:r>
    </w:p>
    <w:p w:rsidR="00000000" w:rsidDel="00000000" w:rsidP="00000000" w:rsidRDefault="00000000" w:rsidRPr="00000000" w14:paraId="000006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grant management system, on the other hand, was selected for refactoring. The core business logic was valuable and complex, but the user interface and data model needed significant updates. The refactored application integrated GenAI for intelligent form filling, automated eligibility checks, and predictive analytics for grant outcomes.</w:t>
      </w:r>
    </w:p>
    <w:p w:rsidR="00000000" w:rsidDel="00000000" w:rsidP="00000000" w:rsidRDefault="00000000" w:rsidRPr="00000000" w14:paraId="000007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Finally, a legacy case management system used by multiple departments was identified as a candidate for rebuilding. The decision was driven by the system’s strategic importance, the potential for GenAI to transform case handling processes, and the need for a flexible, microservices-based architecture to support future innovations. The rebuilt system incorporated advanced GenAI features such as intelligent case routing, anomaly detection, and automated report generation, leading to significant improvements in efficiency and decision-making quality.</w:t>
      </w:r>
    </w:p>
    <w:p w:rsidR="00000000" w:rsidDel="00000000" w:rsidP="00000000" w:rsidRDefault="00000000" w:rsidRPr="00000000" w14:paraId="0000070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7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decision to rehost, refactor, or rebuild applications when migrating from Lotus Domino is complex and multifaceted. By carefully assessing each application against a comprehensive set of criteria, with a particular focus on GenAI potential, organisations can make informed decisions that balance short-term migration needs with long-term transformational goals.</w:t>
      </w:r>
    </w:p>
    <w:p w:rsidR="00000000" w:rsidDel="00000000" w:rsidP="00000000" w:rsidRDefault="00000000" w:rsidRPr="00000000" w14:paraId="000007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progress through the migration journey, it’s crucial to maintain a flexible approach, regularly reassessing decisions as new technologies emerge and organisational priorities evolve. The path from Lotus Domino to a GenAI-enabled future is not just about moving applications but about reimagining how technology can enhance public service delivery in the AI era.</w:t>
      </w:r>
    </w:p>
    <w:bookmarkStart w:colFirst="0" w:colLast="0" w:name="bookmark=id.111kx3o" w:id="54"/>
    <w:bookmarkEnd w:id="54"/>
    <w:p w:rsidR="00000000" w:rsidDel="00000000" w:rsidP="00000000" w:rsidRDefault="00000000" w:rsidRPr="00000000" w14:paraId="00000704">
      <w:pPr>
        <w:pStyle w:val="Heading3"/>
        <w:rPr/>
      </w:pPr>
      <w:r w:rsidDel="00000000" w:rsidR="00000000" w:rsidRPr="00000000">
        <w:rPr>
          <w:rtl w:val="0"/>
        </w:rPr>
        <w:t xml:space="preserve">Redesigning Workflows for AI Enhancement</w:t>
      </w:r>
    </w:p>
    <w:p w:rsidR="00000000" w:rsidDel="00000000" w:rsidP="00000000" w:rsidRDefault="00000000" w:rsidRPr="00000000" w14:paraId="000007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embark on the journey of migrating from Lotus Domino to modern, AI-enabled platforms, one of the most critical aspects to consider is the redesign of existing workflows to fully leverage the power of artificial intelligence. This process is not merely about replicating old processes in a new environment, but rather reimagining how work can be done more efficiently and intelligently with the aid of AI technologies.</w:t>
      </w:r>
    </w:p>
    <w:p w:rsidR="00000000" w:rsidDel="00000000" w:rsidP="00000000" w:rsidRDefault="00000000" w:rsidRPr="00000000" w14:paraId="000007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redesign of workflows for AI enhancement can be approached through several key stages:</w:t>
      </w:r>
    </w:p>
    <w:p w:rsidR="00000000" w:rsidDel="00000000" w:rsidP="00000000" w:rsidRDefault="00000000" w:rsidRPr="00000000" w14:paraId="00000707">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Workflow Analysis and Mapping</w:t>
      </w:r>
    </w:p>
    <w:p w:rsidR="00000000" w:rsidDel="00000000" w:rsidP="00000000" w:rsidRDefault="00000000" w:rsidRPr="00000000" w14:paraId="00000708">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AI Integration Points</w:t>
      </w:r>
    </w:p>
    <w:p w:rsidR="00000000" w:rsidDel="00000000" w:rsidP="00000000" w:rsidRDefault="00000000" w:rsidRPr="00000000" w14:paraId="00000709">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Redesigning for AI Augmentation</w:t>
      </w:r>
    </w:p>
    <w:p w:rsidR="00000000" w:rsidDel="00000000" w:rsidP="00000000" w:rsidRDefault="00000000" w:rsidRPr="00000000" w14:paraId="0000070A">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AI-Driven Automation</w:t>
      </w:r>
    </w:p>
    <w:p w:rsidR="00000000" w:rsidDel="00000000" w:rsidP="00000000" w:rsidRDefault="00000000" w:rsidRPr="00000000" w14:paraId="0000070B">
      <w:pPr>
        <w:keepNext w:val="0"/>
        <w:keepLines w:val="0"/>
        <w:pageBreakBefore w:val="0"/>
        <w:widowControl w:val="1"/>
        <w:numPr>
          <w:ilvl w:val="0"/>
          <w:numId w:val="23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Improvement and Adaptation</w:t>
      </w:r>
    </w:p>
    <w:p w:rsidR="00000000" w:rsidDel="00000000" w:rsidP="00000000" w:rsidRDefault="00000000" w:rsidRPr="00000000" w14:paraId="000007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each of these stages in detail:</w:t>
      </w:r>
    </w:p>
    <w:p w:rsidR="00000000" w:rsidDel="00000000" w:rsidP="00000000" w:rsidRDefault="00000000" w:rsidRPr="00000000" w14:paraId="0000070D">
      <w:pPr>
        <w:keepNext w:val="0"/>
        <w:keepLines w:val="0"/>
        <w:pageBreakBefore w:val="0"/>
        <w:widowControl w:val="1"/>
        <w:numPr>
          <w:ilvl w:val="0"/>
          <w:numId w:val="2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Workflow Analysis and Mapping:</w:t>
      </w:r>
    </w:p>
    <w:p w:rsidR="00000000" w:rsidDel="00000000" w:rsidP="00000000" w:rsidRDefault="00000000" w:rsidRPr="00000000" w14:paraId="000007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redesigning workflows for AI enhancement is to thoroughly analyse and map existing processes. This involves:</w:t>
      </w:r>
    </w:p>
    <w:p w:rsidR="00000000" w:rsidDel="00000000" w:rsidP="00000000" w:rsidRDefault="00000000" w:rsidRPr="00000000" w14:paraId="0000070F">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Documenting current workflow steps and decision points</w:t>
      </w:r>
    </w:p>
    <w:p w:rsidR="00000000" w:rsidDel="00000000" w:rsidP="00000000" w:rsidRDefault="00000000" w:rsidRPr="00000000" w14:paraId="00000710">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bottlenecks, inefficiencies, and manual tasks</w:t>
      </w:r>
    </w:p>
    <w:p w:rsidR="00000000" w:rsidDel="00000000" w:rsidP="00000000" w:rsidRDefault="00000000" w:rsidRPr="00000000" w14:paraId="00000711">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Mapping data flows and information handoffs</w:t>
      </w:r>
    </w:p>
    <w:p w:rsidR="00000000" w:rsidDel="00000000" w:rsidP="00000000" w:rsidRDefault="00000000" w:rsidRPr="00000000" w14:paraId="00000712">
      <w:pPr>
        <w:keepNext w:val="0"/>
        <w:keepLines w:val="0"/>
        <w:pageBreakBefore w:val="0"/>
        <w:widowControl w:val="1"/>
        <w:numPr>
          <w:ilvl w:val="0"/>
          <w:numId w:val="24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the context and business rules governing each workflow</w:t>
      </w:r>
    </w:p>
    <w:p w:rsidR="00000000" w:rsidDel="00000000" w:rsidP="00000000" w:rsidRDefault="00000000" w:rsidRPr="00000000" w14:paraId="000007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and public sector organisations, this stage often reveals complex approval chains and compliance checkpoints that may benefit from AI-driven streamlining.</w:t>
      </w:r>
    </w:p>
    <w:p w:rsidR="00000000" w:rsidDel="00000000" w:rsidP="00000000" w:rsidRDefault="00000000" w:rsidRPr="00000000" w14:paraId="00000714">
      <w:pPr>
        <w:keepNext w:val="0"/>
        <w:keepLines w:val="0"/>
        <w:pageBreakBefore w:val="0"/>
        <w:widowControl w:val="1"/>
        <w:numPr>
          <w:ilvl w:val="0"/>
          <w:numId w:val="24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AI Integration Points:</w:t>
      </w:r>
    </w:p>
    <w:p w:rsidR="00000000" w:rsidDel="00000000" w:rsidP="00000000" w:rsidRDefault="00000000" w:rsidRPr="00000000" w14:paraId="000007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workflows are mapped, the next step is to identify opportunities for AI integration. This involves:</w:t>
      </w:r>
    </w:p>
    <w:p w:rsidR="00000000" w:rsidDel="00000000" w:rsidP="00000000" w:rsidRDefault="00000000" w:rsidRPr="00000000" w14:paraId="00000716">
      <w:pPr>
        <w:keepNext w:val="0"/>
        <w:keepLines w:val="0"/>
        <w:pageBreakBefore w:val="0"/>
        <w:widowControl w:val="1"/>
        <w:numPr>
          <w:ilvl w:val="0"/>
          <w:numId w:val="2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tasks for potential automation or augmentation</w:t>
      </w:r>
    </w:p>
    <w:p w:rsidR="00000000" w:rsidDel="00000000" w:rsidP="00000000" w:rsidRDefault="00000000" w:rsidRPr="00000000" w14:paraId="00000717">
      <w:pPr>
        <w:keepNext w:val="0"/>
        <w:keepLines w:val="0"/>
        <w:pageBreakBefore w:val="0"/>
        <w:widowControl w:val="1"/>
        <w:numPr>
          <w:ilvl w:val="0"/>
          <w:numId w:val="2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data-driven decision points for AI-powered insights</w:t>
      </w:r>
    </w:p>
    <w:p w:rsidR="00000000" w:rsidDel="00000000" w:rsidP="00000000" w:rsidRDefault="00000000" w:rsidRPr="00000000" w14:paraId="00000718">
      <w:pPr>
        <w:keepNext w:val="0"/>
        <w:keepLines w:val="0"/>
        <w:pageBreakBefore w:val="0"/>
        <w:widowControl w:val="1"/>
        <w:numPr>
          <w:ilvl w:val="0"/>
          <w:numId w:val="2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areas where predictive analytics could improve outcomes</w:t>
      </w:r>
    </w:p>
    <w:p w:rsidR="00000000" w:rsidDel="00000000" w:rsidP="00000000" w:rsidRDefault="00000000" w:rsidRPr="00000000" w14:paraId="00000719">
      <w:pPr>
        <w:keepNext w:val="0"/>
        <w:keepLines w:val="0"/>
        <w:pageBreakBefore w:val="0"/>
        <w:widowControl w:val="1"/>
        <w:numPr>
          <w:ilvl w:val="0"/>
          <w:numId w:val="25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Considering natural language processing for document handling and communication tasks</w:t>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areas such as citizen enquiry handling, document classification, and risk assessment often present prime opportunities for AI enhancement.</w:t>
      </w:r>
    </w:p>
    <w:p w:rsidR="00000000" w:rsidDel="00000000" w:rsidP="00000000" w:rsidRDefault="00000000" w:rsidRPr="00000000" w14:paraId="0000071B">
      <w:pPr>
        <w:keepNext w:val="0"/>
        <w:keepLines w:val="0"/>
        <w:pageBreakBefore w:val="0"/>
        <w:widowControl w:val="1"/>
        <w:numPr>
          <w:ilvl w:val="0"/>
          <w:numId w:val="24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Redesigning for AI Augmentation:</w:t>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With AI integration points identified, the workflow can be redesigned to incorporate these enhancements. This stage involves:</w:t>
      </w:r>
    </w:p>
    <w:p w:rsidR="00000000" w:rsidDel="00000000" w:rsidP="00000000" w:rsidRDefault="00000000" w:rsidRPr="00000000" w14:paraId="0000071D">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Restructuring process steps to leverage AI capabilities</w:t>
      </w:r>
    </w:p>
    <w:p w:rsidR="00000000" w:rsidDel="00000000" w:rsidP="00000000" w:rsidRDefault="00000000" w:rsidRPr="00000000" w14:paraId="0000071E">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human-AI interaction points for optimal collaboration</w:t>
      </w:r>
    </w:p>
    <w:p w:rsidR="00000000" w:rsidDel="00000000" w:rsidP="00000000" w:rsidRDefault="00000000" w:rsidRPr="00000000" w14:paraId="0000071F">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data flows support real-time AI processing and insights</w:t>
      </w:r>
    </w:p>
    <w:p w:rsidR="00000000" w:rsidDel="00000000" w:rsidP="00000000" w:rsidRDefault="00000000" w:rsidRPr="00000000" w14:paraId="00000720">
      <w:pPr>
        <w:keepNext w:val="0"/>
        <w:keepLines w:val="0"/>
        <w:pageBreakBefore w:val="0"/>
        <w:widowControl w:val="1"/>
        <w:numPr>
          <w:ilvl w:val="0"/>
          <w:numId w:val="22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Incorporating feedback loops for continuous AI model improvement</w:t>
      </w:r>
    </w:p>
    <w:p w:rsidR="00000000" w:rsidDel="00000000" w:rsidP="00000000" w:rsidRDefault="00000000" w:rsidRPr="00000000" w14:paraId="000007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AI-enhanced workflows is finding the right balance between human expertise and machine intelligence, creating a symbiotic relationship that enhances overall productivity and decision-making.</w:t>
      </w:r>
    </w:p>
    <w:p w:rsidR="00000000" w:rsidDel="00000000" w:rsidP="00000000" w:rsidRDefault="00000000" w:rsidRPr="00000000" w14:paraId="00000722">
      <w:pPr>
        <w:keepNext w:val="0"/>
        <w:keepLines w:val="0"/>
        <w:pageBreakBefore w:val="0"/>
        <w:widowControl w:val="1"/>
        <w:numPr>
          <w:ilvl w:val="0"/>
          <w:numId w:val="2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AI-Driven Automation:</w:t>
      </w:r>
    </w:p>
    <w:p w:rsidR="00000000" w:rsidDel="00000000" w:rsidP="00000000" w:rsidRDefault="00000000" w:rsidRPr="00000000" w14:paraId="000007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workflows are redesigned, specific AI-driven automations can be implemented. This may include:</w:t>
      </w:r>
    </w:p>
    <w:p w:rsidR="00000000" w:rsidDel="00000000" w:rsidP="00000000" w:rsidRDefault="00000000" w:rsidRPr="00000000" w14:paraId="00000724">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Robotic Process Automation (RPA) for routine, rule-based tasks</w:t>
      </w:r>
    </w:p>
    <w:p w:rsidR="00000000" w:rsidDel="00000000" w:rsidP="00000000" w:rsidRDefault="00000000" w:rsidRPr="00000000" w14:paraId="00000725">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models for data classification and prediction</w:t>
      </w:r>
    </w:p>
    <w:p w:rsidR="00000000" w:rsidDel="00000000" w:rsidP="00000000" w:rsidRDefault="00000000" w:rsidRPr="00000000" w14:paraId="00000726">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for document analysis and generation</w:t>
      </w:r>
    </w:p>
    <w:p w:rsidR="00000000" w:rsidDel="00000000" w:rsidP="00000000" w:rsidRDefault="00000000" w:rsidRPr="00000000" w14:paraId="00000727">
      <w:pPr>
        <w:keepNext w:val="0"/>
        <w:keepLines w:val="0"/>
        <w:pageBreakBefore w:val="0"/>
        <w:widowControl w:val="1"/>
        <w:numPr>
          <w:ilvl w:val="0"/>
          <w:numId w:val="2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Computer vision for image and document processing</w:t>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I’ve seen successful implementations of AI-driven automation in areas such as benefits processing, regulatory compliance checks, and public service delivery optimisation.</w:t>
      </w:r>
    </w:p>
    <w:p w:rsidR="00000000" w:rsidDel="00000000" w:rsidP="00000000" w:rsidRDefault="00000000" w:rsidRPr="00000000" w14:paraId="00000729">
      <w:pPr>
        <w:keepNext w:val="0"/>
        <w:keepLines w:val="0"/>
        <w:pageBreakBefore w:val="0"/>
        <w:widowControl w:val="1"/>
        <w:numPr>
          <w:ilvl w:val="0"/>
          <w:numId w:val="2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Improvement and Adaptation:</w:t>
      </w:r>
    </w:p>
    <w:p w:rsidR="00000000" w:rsidDel="00000000" w:rsidP="00000000" w:rsidRDefault="00000000" w:rsidRPr="00000000" w14:paraId="000007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final stage in redesigning workflows for AI enhancement is establishing mechanisms for ongoing improvement. This includes:</w:t>
      </w:r>
    </w:p>
    <w:p w:rsidR="00000000" w:rsidDel="00000000" w:rsidP="00000000" w:rsidRDefault="00000000" w:rsidRPr="00000000" w14:paraId="0000072B">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Monitoring AI performance and impact on workflow efficiency</w:t>
      </w:r>
    </w:p>
    <w:p w:rsidR="00000000" w:rsidDel="00000000" w:rsidP="00000000" w:rsidRDefault="00000000" w:rsidRPr="00000000" w14:paraId="0000072C">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Gathering user feedback on AI-enhanced processes</w:t>
      </w:r>
    </w:p>
    <w:p w:rsidR="00000000" w:rsidDel="00000000" w:rsidP="00000000" w:rsidRDefault="00000000" w:rsidRPr="00000000" w14:paraId="0000072D">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updating AI models with new data and insights</w:t>
      </w:r>
    </w:p>
    <w:p w:rsidR="00000000" w:rsidDel="00000000" w:rsidP="00000000" w:rsidRDefault="00000000" w:rsidRPr="00000000" w14:paraId="0000072E">
      <w:pPr>
        <w:keepNext w:val="0"/>
        <w:keepLines w:val="0"/>
        <w:pageBreakBefore w:val="0"/>
        <w:widowControl w:val="1"/>
        <w:numPr>
          <w:ilvl w:val="0"/>
          <w:numId w:val="2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workflows as AI capabilities evolve and expand</w:t>
      </w:r>
    </w:p>
    <w:p w:rsidR="00000000" w:rsidDel="00000000" w:rsidP="00000000" w:rsidRDefault="00000000" w:rsidRPr="00000000" w14:paraId="000007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note that AI technologies are rapidly evolving, and workflows should be designed with flexibility in mind to accommodate future advancements.</w:t>
      </w:r>
    </w:p>
    <w:p w:rsidR="00000000" w:rsidDel="00000000" w:rsidP="00000000" w:rsidRDefault="00000000" w:rsidRPr="00000000" w14:paraId="000007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Local Council Workflow Redesign</w:t>
      </w:r>
    </w:p>
    <w:p w:rsidR="00000000" w:rsidDel="00000000" w:rsidP="00000000" w:rsidRDefault="00000000" w:rsidRPr="00000000" w14:paraId="000007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these principles in action, let’s consider a case study from my consultancy work with a UK local council. The council was migrating from a Lotus Domino-based system for handling citizen enquiries and service requests.</w:t>
      </w:r>
    </w:p>
    <w:p w:rsidR="00000000" w:rsidDel="00000000" w:rsidP="00000000" w:rsidRDefault="00000000" w:rsidRPr="00000000" w14:paraId="000007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 workflow analysis, we identified that the existing process involved multiple manual steps for categorising enquiries, routing them to appropriate departments, and generating responses. By redesigning the workflow with AI enhancement in mind, we were able to implement:</w:t>
      </w:r>
    </w:p>
    <w:p w:rsidR="00000000" w:rsidDel="00000000" w:rsidP="00000000" w:rsidRDefault="00000000" w:rsidRPr="00000000" w14:paraId="00000733">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NLP-powered automatic categorisation of incoming enquiries</w:t>
      </w:r>
    </w:p>
    <w:p w:rsidR="00000000" w:rsidDel="00000000" w:rsidP="00000000" w:rsidRDefault="00000000" w:rsidRPr="00000000" w14:paraId="00000734">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routing based on historical data and current department workloads</w:t>
      </w:r>
    </w:p>
    <w:p w:rsidR="00000000" w:rsidDel="00000000" w:rsidP="00000000" w:rsidRDefault="00000000" w:rsidRPr="00000000" w14:paraId="00000735">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response generation for common queries, with human review</w:t>
      </w:r>
    </w:p>
    <w:p w:rsidR="00000000" w:rsidDel="00000000" w:rsidP="00000000" w:rsidRDefault="00000000" w:rsidRPr="00000000" w14:paraId="00000736">
      <w:pPr>
        <w:keepNext w:val="0"/>
        <w:keepLines w:val="0"/>
        <w:pageBreakBefore w:val="0"/>
        <w:widowControl w:val="1"/>
        <w:numPr>
          <w:ilvl w:val="0"/>
          <w:numId w:val="2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to anticipate service demand and optimise resource allocation</w:t>
      </w:r>
    </w:p>
    <w:p w:rsidR="00000000" w:rsidDel="00000000" w:rsidP="00000000" w:rsidRDefault="00000000" w:rsidRPr="00000000" w14:paraId="000007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results were significant:</w:t>
      </w:r>
    </w:p>
    <w:p w:rsidR="00000000" w:rsidDel="00000000" w:rsidP="00000000" w:rsidRDefault="00000000" w:rsidRPr="00000000" w14:paraId="00000738">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70% reduction in manual categorisation and routing tasks</w:t>
      </w:r>
    </w:p>
    <w:p w:rsidR="00000000" w:rsidDel="00000000" w:rsidP="00000000" w:rsidRDefault="00000000" w:rsidRPr="00000000" w14:paraId="00000739">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faster response times for citizen enquiries</w:t>
      </w:r>
    </w:p>
    <w:p w:rsidR="00000000" w:rsidDel="00000000" w:rsidP="00000000" w:rsidRDefault="00000000" w:rsidRPr="00000000" w14:paraId="0000073A">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 increase in first-contact resolution rates</w:t>
      </w:r>
    </w:p>
    <w:p w:rsidR="00000000" w:rsidDel="00000000" w:rsidP="00000000" w:rsidRDefault="00000000" w:rsidRPr="00000000" w14:paraId="0000073B">
      <w:pPr>
        <w:keepNext w:val="0"/>
        <w:keepLines w:val="0"/>
        <w:pageBreakBefore w:val="0"/>
        <w:widowControl w:val="1"/>
        <w:numPr>
          <w:ilvl w:val="0"/>
          <w:numId w:val="2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staff satisfaction due to reduced repetitive tasks</w:t>
      </w:r>
    </w:p>
    <w:p w:rsidR="00000000" w:rsidDel="00000000" w:rsidP="00000000" w:rsidRDefault="00000000" w:rsidRPr="00000000" w14:paraId="000007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case study demonstrates the potential of AI-enhanced workflows to not only improve efficiency but also to enhance the quality of public services.</w:t>
      </w:r>
    </w:p>
    <w:p w:rsidR="00000000" w:rsidDel="00000000" w:rsidP="00000000" w:rsidRDefault="00000000" w:rsidRPr="00000000" w14:paraId="000007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7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benefits of redesigning workflows for AI enhancement are clear, there are several challenges and considerations that organisations, particularly in the public sector, must address:</w:t>
      </w:r>
    </w:p>
    <w:p w:rsidR="00000000" w:rsidDel="00000000" w:rsidP="00000000" w:rsidRDefault="00000000" w:rsidRPr="00000000" w14:paraId="0000073F">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Security: Ensuring AI-enhanced workflows comply with data protection regulations such as GDPR.</w:t>
      </w:r>
    </w:p>
    <w:p w:rsidR="00000000" w:rsidDel="00000000" w:rsidP="00000000" w:rsidRDefault="00000000" w:rsidRPr="00000000" w14:paraId="00000740">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AI Use: Implementing safeguards to prevent bias and ensure fair treatment in AI-driven decision-making processes.</w:t>
      </w:r>
    </w:p>
    <w:p w:rsidR="00000000" w:rsidDel="00000000" w:rsidP="00000000" w:rsidRDefault="00000000" w:rsidRPr="00000000" w14:paraId="00000741">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Preparing staff for new ways of working and addressing concerns about AI’s impact on jobs.</w:t>
      </w:r>
    </w:p>
    <w:p w:rsidR="00000000" w:rsidDel="00000000" w:rsidP="00000000" w:rsidRDefault="00000000" w:rsidRPr="00000000" w14:paraId="00000742">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with Legacy Systems: Ensuring seamless data flow between AI-enhanced workflows and remaining legacy systems.</w:t>
      </w:r>
    </w:p>
    <w:p w:rsidR="00000000" w:rsidDel="00000000" w:rsidP="00000000" w:rsidRDefault="00000000" w:rsidRPr="00000000" w14:paraId="00000743">
      <w:pPr>
        <w:keepNext w:val="0"/>
        <w:keepLines w:val="0"/>
        <w:pageBreakBefore w:val="0"/>
        <w:widowControl w:val="1"/>
        <w:numPr>
          <w:ilvl w:val="0"/>
          <w:numId w:val="2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and Performance: Designing workflows that can handle increasing data volumes and computational demands as AI usage grows.</w:t>
      </w:r>
    </w:p>
    <w:p w:rsidR="00000000" w:rsidDel="00000000" w:rsidP="00000000" w:rsidRDefault="00000000" w:rsidRPr="00000000" w14:paraId="000007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these challenges requires a holistic approach that combines technical expertise with a deep understanding of organisational culture and public sector requirements.</w:t>
      </w:r>
    </w:p>
    <w:p w:rsidR="00000000" w:rsidDel="00000000" w:rsidP="00000000" w:rsidRDefault="00000000" w:rsidRPr="00000000" w14:paraId="000007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7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Redesigning workflows for AI enhancement is a critical step in the journey from Lotus Domino to modern, AI-enabled platforms. By thoughtfully analysing existing processes, identifying AI integration points, and redesigning with a focus on human-AI collaboration, organisations can unlock significant improvements in efficiency, accuracy, and service delivery.</w:t>
      </w:r>
    </w:p>
    <w:p w:rsidR="00000000" w:rsidDel="00000000" w:rsidP="00000000" w:rsidRDefault="00000000" w:rsidRPr="00000000" w14:paraId="000007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explore the potential of AI in transforming legacy systems, it’s clear that the future of public sector operations lies in intelligently designed workflows that harness the power of artificial intelligence while maintaining the essential human elements of judgement, empathy, and accountability.</w:t>
      </w:r>
    </w:p>
    <w:p w:rsidR="00000000" w:rsidDel="00000000" w:rsidP="00000000" w:rsidRDefault="00000000" w:rsidRPr="00000000" w14:paraId="000007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AI in workflow redesign is not just in automating tasks, but in augmenting human capabilities to deliver better outcomes for citizens and stakeholders.</w:t>
      </w:r>
    </w:p>
    <w:bookmarkStart w:colFirst="0" w:colLast="0" w:name="bookmark=id.3l18frh" w:id="55"/>
    <w:bookmarkEnd w:id="55"/>
    <w:p w:rsidR="00000000" w:rsidDel="00000000" w:rsidP="00000000" w:rsidRDefault="00000000" w:rsidRPr="00000000" w14:paraId="00000749">
      <w:pPr>
        <w:pStyle w:val="Heading3"/>
        <w:rPr/>
      </w:pPr>
      <w:r w:rsidDel="00000000" w:rsidR="00000000" w:rsidRPr="00000000">
        <w:rPr>
          <w:rtl w:val="0"/>
        </w:rPr>
        <w:t xml:space="preserve">Developing New AI-Powered Features and Capabilities</w:t>
      </w:r>
    </w:p>
    <w:p w:rsidR="00000000" w:rsidDel="00000000" w:rsidP="00000000" w:rsidRDefault="00000000" w:rsidRPr="00000000" w14:paraId="000007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migrate from Lotus Domino to modern platforms, a critical opportunity arises to not only replicate existing functionalities but to significantly enhance them through the integration of AI-powered features and capabilities. This transformative process goes beyond mere migration; it’s about reimagining workflows and applications to leverage the full potential of Generative AI (GenAI) and other AI technologies. In the context of government and public sector organisations, this approach can lead to unprecedented improvements in service delivery, operational efficiency, and decision-making processes.</w:t>
      </w:r>
    </w:p>
    <w:p w:rsidR="00000000" w:rsidDel="00000000" w:rsidP="00000000" w:rsidRDefault="00000000" w:rsidRPr="00000000" w14:paraId="0000074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develop new AI-powered features and capabilities, it’s essential to approach the task systematically, considering both the technological possibilities and the specific needs of the organisation. Let’s explore the key aspects of this process:</w:t>
      </w:r>
    </w:p>
    <w:p w:rsidR="00000000" w:rsidDel="00000000" w:rsidP="00000000" w:rsidRDefault="00000000" w:rsidRPr="00000000" w14:paraId="0000074C">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AI Enhancement Opportunities</w:t>
      </w:r>
    </w:p>
    <w:p w:rsidR="00000000" w:rsidDel="00000000" w:rsidP="00000000" w:rsidRDefault="00000000" w:rsidRPr="00000000" w14:paraId="0000074D">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AI-Powered Features</w:t>
      </w:r>
    </w:p>
    <w:p w:rsidR="00000000" w:rsidDel="00000000" w:rsidP="00000000" w:rsidRDefault="00000000" w:rsidRPr="00000000" w14:paraId="0000074E">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GenAI Solutions</w:t>
      </w:r>
    </w:p>
    <w:p w:rsidR="00000000" w:rsidDel="00000000" w:rsidP="00000000" w:rsidRDefault="00000000" w:rsidRPr="00000000" w14:paraId="0000074F">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Ethical AI Integration</w:t>
      </w:r>
    </w:p>
    <w:p w:rsidR="00000000" w:rsidDel="00000000" w:rsidP="00000000" w:rsidRDefault="00000000" w:rsidRPr="00000000" w14:paraId="00000750">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Testing and Quality Assurance for AI Features</w:t>
      </w:r>
    </w:p>
    <w:p w:rsidR="00000000" w:rsidDel="00000000" w:rsidP="00000000" w:rsidRDefault="00000000" w:rsidRPr="00000000" w14:paraId="00000751">
      <w:pPr>
        <w:keepNext w:val="0"/>
        <w:keepLines w:val="0"/>
        <w:pageBreakBefore w:val="0"/>
        <w:widowControl w:val="1"/>
        <w:numPr>
          <w:ilvl w:val="0"/>
          <w:numId w:val="2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Impact and Continuous Improvement</w:t>
      </w:r>
    </w:p>
    <w:p w:rsidR="00000000" w:rsidDel="00000000" w:rsidP="00000000" w:rsidRDefault="00000000" w:rsidRPr="00000000" w14:paraId="000007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AI Enhancement Opportunities:</w:t>
      </w:r>
    </w:p>
    <w:p w:rsidR="00000000" w:rsidDel="00000000" w:rsidP="00000000" w:rsidRDefault="00000000" w:rsidRPr="00000000" w14:paraId="000007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developing new AI-powered features is to identify areas within existing applications and workflows that could benefit from AI enhancement. This process involves a thorough analysis of current processes, data flows, and user pain points. In my experience working with various government agencies, common areas for AI enhancement include:</w:t>
      </w:r>
    </w:p>
    <w:p w:rsidR="00000000" w:rsidDel="00000000" w:rsidP="00000000" w:rsidRDefault="00000000" w:rsidRPr="00000000" w14:paraId="00000754">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processing and classification</w:t>
      </w:r>
    </w:p>
    <w:p w:rsidR="00000000" w:rsidDel="00000000" w:rsidP="00000000" w:rsidRDefault="00000000" w:rsidRPr="00000000" w14:paraId="00000755">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form filling and data extraction</w:t>
      </w:r>
    </w:p>
    <w:p w:rsidR="00000000" w:rsidDel="00000000" w:rsidP="00000000" w:rsidRDefault="00000000" w:rsidRPr="00000000" w14:paraId="00000756">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for citizen enquiries</w:t>
      </w:r>
    </w:p>
    <w:p w:rsidR="00000000" w:rsidDel="00000000" w:rsidP="00000000" w:rsidRDefault="00000000" w:rsidRPr="00000000" w14:paraId="00000757">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resource allocation</w:t>
      </w:r>
    </w:p>
    <w:p w:rsidR="00000000" w:rsidDel="00000000" w:rsidP="00000000" w:rsidRDefault="00000000" w:rsidRPr="00000000" w14:paraId="00000758">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Anomaly detection in financial transactions</w:t>
      </w:r>
    </w:p>
    <w:p w:rsidR="00000000" w:rsidDel="00000000" w:rsidP="00000000" w:rsidRDefault="00000000" w:rsidRPr="00000000" w14:paraId="00000759">
      <w:pPr>
        <w:keepNext w:val="0"/>
        <w:keepLines w:val="0"/>
        <w:pageBreakBefore w:val="0"/>
        <w:widowControl w:val="1"/>
        <w:numPr>
          <w:ilvl w:val="0"/>
          <w:numId w:val="2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Sentiment analysis for public feedback</w:t>
      </w:r>
    </w:p>
    <w:p w:rsidR="00000000" w:rsidDel="00000000" w:rsidP="00000000" w:rsidRDefault="00000000" w:rsidRPr="00000000" w14:paraId="0000075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recent project with a large municipal government, we identified that their citizen complaint handling system, previously managed through Lotus Domino, could be significantly improved with AI-powered text classification and sentiment analysis. This led to the development of an intelligent triage system that dramatically reduced response times and improved citizen satisfaction.</w:t>
      </w:r>
    </w:p>
    <w:p w:rsidR="00000000" w:rsidDel="00000000" w:rsidP="00000000" w:rsidRDefault="00000000" w:rsidRPr="00000000" w14:paraId="000007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AI-Powered Features:</w:t>
      </w:r>
    </w:p>
    <w:p w:rsidR="00000000" w:rsidDel="00000000" w:rsidP="00000000" w:rsidRDefault="00000000" w:rsidRPr="00000000" w14:paraId="000007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opportunities are identified, the next step is to design AI-powered features that address these needs. This process should involve close collaboration between domain experts, UX designers, and AI specialists. Key considerations include:</w:t>
      </w:r>
    </w:p>
    <w:p w:rsidR="00000000" w:rsidDel="00000000" w:rsidP="00000000" w:rsidRDefault="00000000" w:rsidRPr="00000000" w14:paraId="0000075D">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User-centric design that seamlessly integrates AI capabilities</w:t>
      </w:r>
    </w:p>
    <w:p w:rsidR="00000000" w:rsidDel="00000000" w:rsidP="00000000" w:rsidRDefault="00000000" w:rsidRPr="00000000" w14:paraId="0000075E">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Scalability to handle varying loads typical in government systems</w:t>
      </w:r>
    </w:p>
    <w:p w:rsidR="00000000" w:rsidDel="00000000" w:rsidP="00000000" w:rsidRDefault="00000000" w:rsidRPr="00000000" w14:paraId="0000075F">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with data protection and privacy regulations</w:t>
      </w:r>
    </w:p>
    <w:p w:rsidR="00000000" w:rsidDel="00000000" w:rsidP="00000000" w:rsidRDefault="00000000" w:rsidRPr="00000000" w14:paraId="00000760">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Interoperability with existing systems and future AI enhancements</w:t>
      </w:r>
    </w:p>
    <w:p w:rsidR="00000000" w:rsidDel="00000000" w:rsidP="00000000" w:rsidRDefault="00000000" w:rsidRPr="00000000" w14:paraId="00000761">
      <w:pPr>
        <w:keepNext w:val="0"/>
        <w:keepLines w:val="0"/>
        <w:pageBreakBefore w:val="0"/>
        <w:widowControl w:val="1"/>
        <w:numPr>
          <w:ilvl w:val="0"/>
          <w:numId w:val="2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Explainability of AI decisions, crucial for public sector accountability</w:t>
      </w:r>
    </w:p>
    <w:p w:rsidR="00000000" w:rsidDel="00000000" w:rsidP="00000000" w:rsidRDefault="00000000" w:rsidRPr="00000000" w14:paraId="000007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designing these features, it’s crucial to strike a balance between innovation and usability. For example, when redesigning a document management system for a central government department, we introduced AI-powered content tagging and search capabilities. However, we ensured that users could still manually override AI suggestions, maintaining human oversight while benefiting from AI efficiency.</w:t>
      </w:r>
    </w:p>
    <w:p w:rsidR="00000000" w:rsidDel="00000000" w:rsidP="00000000" w:rsidRDefault="00000000" w:rsidRPr="00000000" w14:paraId="000007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GenAI Solutions:</w:t>
      </w:r>
    </w:p>
    <w:p w:rsidR="00000000" w:rsidDel="00000000" w:rsidP="00000000" w:rsidRDefault="00000000" w:rsidRPr="00000000" w14:paraId="000007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Generative AI presents particularly exciting opportunities for enhancing legacy applications. When implementing GenAI solutions, consider the following approaches:</w:t>
      </w:r>
    </w:p>
    <w:p w:rsidR="00000000" w:rsidDel="00000000" w:rsidP="00000000" w:rsidRDefault="00000000" w:rsidRPr="00000000" w14:paraId="00000765">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Automated report generation based on structured data</w:t>
      </w:r>
    </w:p>
    <w:p w:rsidR="00000000" w:rsidDel="00000000" w:rsidP="00000000" w:rsidRDefault="00000000" w:rsidRPr="00000000" w14:paraId="00000766">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chatbots for internal and external communication</w:t>
      </w:r>
    </w:p>
    <w:p w:rsidR="00000000" w:rsidDel="00000000" w:rsidP="00000000" w:rsidRDefault="00000000" w:rsidRPr="00000000" w14:paraId="00000767">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 summarisation for large document repositories</w:t>
      </w:r>
    </w:p>
    <w:p w:rsidR="00000000" w:rsidDel="00000000" w:rsidP="00000000" w:rsidRDefault="00000000" w:rsidRPr="00000000" w14:paraId="00000768">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Code generation for accelerating application development</w:t>
      </w:r>
    </w:p>
    <w:p w:rsidR="00000000" w:rsidDel="00000000" w:rsidP="00000000" w:rsidRDefault="00000000" w:rsidRPr="00000000" w14:paraId="00000769">
      <w:pPr>
        <w:keepNext w:val="0"/>
        <w:keepLines w:val="0"/>
        <w:pageBreakBefore w:val="0"/>
        <w:widowControl w:val="1"/>
        <w:numPr>
          <w:ilvl w:val="0"/>
          <w:numId w:val="1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content creation for citizen communications</w:t>
      </w:r>
    </w:p>
    <w:p w:rsidR="00000000" w:rsidDel="00000000" w:rsidP="00000000" w:rsidRDefault="00000000" w:rsidRPr="00000000" w14:paraId="000007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notable example from my consultancy work involved implementing a GenAI solution for a government planning department. We developed a system that could generate initial drafts of planning reports based on historical data and current submissions. This not only accelerated the planning process but also ensured consistency in report structure and content.</w:t>
      </w:r>
    </w:p>
    <w:p w:rsidR="00000000" w:rsidDel="00000000" w:rsidP="00000000" w:rsidRDefault="00000000" w:rsidRPr="00000000" w14:paraId="000007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Ethical AI Integration:</w:t>
      </w:r>
    </w:p>
    <w:p w:rsidR="00000000" w:rsidDel="00000000" w:rsidP="00000000" w:rsidRDefault="00000000" w:rsidRPr="00000000" w14:paraId="000007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ethical considerations in AI implementation are paramount. Develop a robust framework for ethical AI integration that addresses:</w:t>
      </w:r>
    </w:p>
    <w:p w:rsidR="00000000" w:rsidDel="00000000" w:rsidP="00000000" w:rsidRDefault="00000000" w:rsidRPr="00000000" w14:paraId="0000076D">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Bias detection and mitigation in AI algorithms</w:t>
      </w:r>
    </w:p>
    <w:p w:rsidR="00000000" w:rsidDel="00000000" w:rsidP="00000000" w:rsidRDefault="00000000" w:rsidRPr="00000000" w14:paraId="0000076E">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Transparency in AI decision-making processes</w:t>
      </w:r>
    </w:p>
    <w:p w:rsidR="00000000" w:rsidDel="00000000" w:rsidP="00000000" w:rsidRDefault="00000000" w:rsidRPr="00000000" w14:paraId="0000076F">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privacy and security measures</w:t>
      </w:r>
    </w:p>
    <w:p w:rsidR="00000000" w:rsidDel="00000000" w:rsidP="00000000" w:rsidRDefault="00000000" w:rsidRPr="00000000" w14:paraId="00000770">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Fairness and equity in AI-driven services</w:t>
      </w:r>
    </w:p>
    <w:p w:rsidR="00000000" w:rsidDel="00000000" w:rsidP="00000000" w:rsidRDefault="00000000" w:rsidRPr="00000000" w14:paraId="00000771">
      <w:pPr>
        <w:keepNext w:val="0"/>
        <w:keepLines w:val="0"/>
        <w:pageBreakBefore w:val="0"/>
        <w:widowControl w:val="1"/>
        <w:numPr>
          <w:ilvl w:val="0"/>
          <w:numId w:val="1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Human oversight and intervention mechanisms</w:t>
      </w:r>
    </w:p>
    <w:p w:rsidR="00000000" w:rsidDel="00000000" w:rsidP="00000000" w:rsidRDefault="00000000" w:rsidRPr="00000000" w14:paraId="0000077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public service, the ethical implementation of AI is not just a technical consideration, but a fundamental responsibility to citizens and democratic values.”</w:t>
      </w:r>
    </w:p>
    <w:p w:rsidR="00000000" w:rsidDel="00000000" w:rsidP="00000000" w:rsidRDefault="00000000" w:rsidRPr="00000000" w14:paraId="000007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Testing and Quality Assurance for AI Features:</w:t>
      </w:r>
    </w:p>
    <w:p w:rsidR="00000000" w:rsidDel="00000000" w:rsidP="00000000" w:rsidRDefault="00000000" w:rsidRPr="00000000" w14:paraId="000007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Testing AI-powered features requires a different approach compared to traditional software testing. Key aspects include:</w:t>
      </w:r>
    </w:p>
    <w:p w:rsidR="00000000" w:rsidDel="00000000" w:rsidP="00000000" w:rsidRDefault="00000000" w:rsidRPr="00000000" w14:paraId="00000775">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data validation to ensure AI model accuracy</w:t>
      </w:r>
    </w:p>
    <w:p w:rsidR="00000000" w:rsidDel="00000000" w:rsidP="00000000" w:rsidRDefault="00000000" w:rsidRPr="00000000" w14:paraId="00000776">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Scenario-based testing to cover a wide range of use cases</w:t>
      </w:r>
    </w:p>
    <w:p w:rsidR="00000000" w:rsidDel="00000000" w:rsidP="00000000" w:rsidRDefault="00000000" w:rsidRPr="00000000" w14:paraId="00000777">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testing under various load conditions</w:t>
      </w:r>
    </w:p>
    <w:p w:rsidR="00000000" w:rsidDel="00000000" w:rsidP="00000000" w:rsidRDefault="00000000" w:rsidRPr="00000000" w14:paraId="00000778">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testing with a focus on data protection</w:t>
      </w:r>
    </w:p>
    <w:p w:rsidR="00000000" w:rsidDel="00000000" w:rsidP="00000000" w:rsidRDefault="00000000" w:rsidRPr="00000000" w14:paraId="00000779">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acceptance testing to ensure AI features meet user needs</w:t>
      </w:r>
    </w:p>
    <w:p w:rsidR="00000000" w:rsidDel="00000000" w:rsidP="00000000" w:rsidRDefault="00000000" w:rsidRPr="00000000" w14:paraId="0000077A">
      <w:pPr>
        <w:keepNext w:val="0"/>
        <w:keepLines w:val="0"/>
        <w:pageBreakBefore w:val="0"/>
        <w:widowControl w:val="1"/>
        <w:numPr>
          <w:ilvl w:val="0"/>
          <w:numId w:val="2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monitoring and retraining of AI models</w:t>
      </w:r>
    </w:p>
    <w:p w:rsidR="00000000" w:rsidDel="00000000" w:rsidP="00000000" w:rsidRDefault="00000000" w:rsidRPr="00000000" w14:paraId="000007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for a government healthcare agency, we implemented a rigorous testing protocol for an AI-powered patient triage system. This included extensive scenario testing with anonymised patient data, stress testing to simulate peak hospital admission periods, and ongoing monitoring to detect any drift in AI model performance.</w:t>
      </w:r>
    </w:p>
    <w:p w:rsidR="00000000" w:rsidDel="00000000" w:rsidP="00000000" w:rsidRDefault="00000000" w:rsidRPr="00000000" w14:paraId="000007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Impact and Continuous Improvement:</w:t>
      </w:r>
    </w:p>
    <w:p w:rsidR="00000000" w:rsidDel="00000000" w:rsidP="00000000" w:rsidRDefault="00000000" w:rsidRPr="00000000" w14:paraId="000007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justify the investment in AI-powered features and ensure ongoing relevance, it’s crucial to establish clear metrics for measuring impact. Consider:</w:t>
      </w:r>
    </w:p>
    <w:p w:rsidR="00000000" w:rsidDel="00000000" w:rsidP="00000000" w:rsidRDefault="00000000" w:rsidRPr="00000000" w14:paraId="0000077E">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Efficiency gains (e.g., reduced processing times, increased throughput)</w:t>
      </w:r>
    </w:p>
    <w:p w:rsidR="00000000" w:rsidDel="00000000" w:rsidP="00000000" w:rsidRDefault="00000000" w:rsidRPr="00000000" w14:paraId="0000077F">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Accuracy improvements in decision-making processes</w:t>
      </w:r>
    </w:p>
    <w:p w:rsidR="00000000" w:rsidDel="00000000" w:rsidP="00000000" w:rsidRDefault="00000000" w:rsidRPr="00000000" w14:paraId="00000780">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satisfaction scores for both internal staff and citizens</w:t>
      </w:r>
    </w:p>
    <w:p w:rsidR="00000000" w:rsidDel="00000000" w:rsidP="00000000" w:rsidRDefault="00000000" w:rsidRPr="00000000" w14:paraId="00000781">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savings and resource optimisation</w:t>
      </w:r>
    </w:p>
    <w:p w:rsidR="00000000" w:rsidDel="00000000" w:rsidP="00000000" w:rsidRDefault="00000000" w:rsidRPr="00000000" w14:paraId="00000782">
      <w:pPr>
        <w:keepNext w:val="0"/>
        <w:keepLines w:val="0"/>
        <w:pageBreakBefore w:val="0"/>
        <w:widowControl w:val="1"/>
        <w:numPr>
          <w:ilvl w:val="0"/>
          <w:numId w:val="1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metrics (e.g., new services enabled by AI)</w:t>
      </w:r>
    </w:p>
    <w:p w:rsidR="00000000" w:rsidDel="00000000" w:rsidP="00000000" w:rsidRDefault="00000000" w:rsidRPr="00000000" w14:paraId="000007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system for continuous feedback and improvement, allowing for iterative refinement of AI features based on real-world performance and evolving user needs.</w:t>
      </w:r>
    </w:p>
    <w:p w:rsidR="00000000" w:rsidDel="00000000" w:rsidP="00000000" w:rsidRDefault="00000000" w:rsidRPr="00000000" w14:paraId="000007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developing new AI-powered features and capabilities as part of migrating from Lotus Domino represents a significant opportunity for government and public sector organisations to modernise and enhance their services. By following a structured approach that encompasses identification of opportunities, thoughtful design, ethical implementation, rigorous testing, and continuous improvement, organisations can leverage the power of AI to transform their operations and better serve their constituents.</w:t>
      </w:r>
    </w:p>
    <w:p w:rsidR="00000000" w:rsidDel="00000000" w:rsidP="00000000" w:rsidRDefault="00000000" w:rsidRPr="00000000" w14:paraId="000007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Feature Development in Government IT Modernisation]</w:t>
      </w:r>
    </w:p>
    <w:bookmarkStart w:colFirst="0" w:colLast="0" w:name="bookmark=id.206ipza" w:id="56"/>
    <w:bookmarkEnd w:id="56"/>
    <w:p w:rsidR="00000000" w:rsidDel="00000000" w:rsidP="00000000" w:rsidRDefault="00000000" w:rsidRPr="00000000" w14:paraId="00000786">
      <w:pPr>
        <w:pStyle w:val="Heading3"/>
        <w:rPr/>
      </w:pPr>
      <w:r w:rsidDel="00000000" w:rsidR="00000000" w:rsidRPr="00000000">
        <w:rPr>
          <w:rtl w:val="0"/>
        </w:rPr>
        <w:t xml:space="preserve">Testing and Quality Assurance in AI-Enabled Environments</w:t>
      </w:r>
    </w:p>
    <w:p w:rsidR="00000000" w:rsidDel="00000000" w:rsidP="00000000" w:rsidRDefault="00000000" w:rsidRPr="00000000" w14:paraId="000007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transition from Lotus Domino to AI-enabled platforms, testing and quality assurance (QA) take on new dimensions of complexity and importance. The integration of AI capabilities into modernised applications necessitates a paradigm shift in our approach to ensuring system reliability, performance, and user satisfaction. This section explores the critical considerations and best practices for testing and QA in AI-enabled environments, with a particular focus on the unique challenges faced by government and public sector organisations.</w:t>
      </w:r>
    </w:p>
    <w:p w:rsidR="00000000" w:rsidDel="00000000" w:rsidP="00000000" w:rsidRDefault="00000000" w:rsidRPr="00000000" w14:paraId="000007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Traditional testing methodologies, while still relevant, must be augmented to address the dynamic nature of AI-driven systems. We’ll examine how to adapt existing QA frameworks and introduce new techniques to ensure the robustness of AI-enhanced applications migrated from Lotus Domino.</w:t>
      </w:r>
    </w:p>
    <w:p w:rsidR="00000000" w:rsidDel="00000000" w:rsidP="00000000" w:rsidRDefault="00000000" w:rsidRPr="00000000" w14:paraId="00000789">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Model Validation</w:t>
      </w:r>
    </w:p>
    <w:p w:rsidR="00000000" w:rsidDel="00000000" w:rsidP="00000000" w:rsidRDefault="00000000" w:rsidRPr="00000000" w14:paraId="0000078A">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Bias Testing</w:t>
      </w:r>
    </w:p>
    <w:p w:rsidR="00000000" w:rsidDel="00000000" w:rsidP="00000000" w:rsidRDefault="00000000" w:rsidRPr="00000000" w14:paraId="0000078B">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and Scalability Testing</w:t>
      </w:r>
    </w:p>
    <w:p w:rsidR="00000000" w:rsidDel="00000000" w:rsidP="00000000" w:rsidRDefault="00000000" w:rsidRPr="00000000" w14:paraId="0000078C">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Experience and Accessibility Testing</w:t>
      </w:r>
    </w:p>
    <w:p w:rsidR="00000000" w:rsidDel="00000000" w:rsidP="00000000" w:rsidRDefault="00000000" w:rsidRPr="00000000" w14:paraId="0000078D">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Verification</w:t>
      </w:r>
    </w:p>
    <w:p w:rsidR="00000000" w:rsidDel="00000000" w:rsidP="00000000" w:rsidRDefault="00000000" w:rsidRPr="00000000" w14:paraId="0000078E">
      <w:pPr>
        <w:keepNext w:val="0"/>
        <w:keepLines w:val="0"/>
        <w:pageBreakBefore w:val="0"/>
        <w:widowControl w:val="1"/>
        <w:numPr>
          <w:ilvl w:val="0"/>
          <w:numId w:val="1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Testing and Monitoring</w:t>
      </w:r>
    </w:p>
    <w:p w:rsidR="00000000" w:rsidDel="00000000" w:rsidP="00000000" w:rsidRDefault="00000000" w:rsidRPr="00000000" w14:paraId="000007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Model Validation: When integrating AI capabilities into applications previously hosted on Lotus Domino, it’s crucial to validate the AI models’ accuracy, reliability, and consistency. This involves rigorous testing of model outputs across various scenarios and edge cases. For government agencies, this might include ensuring that AI-driven decision support systems provide consistent and explainable results, particularly in areas like benefit calculations or regulatory compliance checks.</w:t>
      </w:r>
    </w:p>
    <w:p w:rsidR="00000000" w:rsidDel="00000000" w:rsidP="00000000" w:rsidRDefault="00000000" w:rsidRPr="00000000" w14:paraId="000007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effective approach is to use a ‘shadow mode’ testing strategy, where the AI model runs alongside the existing system, allowing for direct comparison of outputs without impacting live operations. This method can help build confidence in the AI system’s performance before full deployment.</w:t>
      </w:r>
    </w:p>
    <w:p w:rsidR="00000000" w:rsidDel="00000000" w:rsidP="00000000" w:rsidRDefault="00000000" w:rsidRPr="00000000" w14:paraId="0000079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Remember, AI models are only as good as the data they’re trained on. Ensuring the quality and representativeness of training data is paramount to avoiding biased or inaccurate outputs in production.</w:t>
      </w:r>
    </w:p>
    <w:p w:rsidR="00000000" w:rsidDel="00000000" w:rsidP="00000000" w:rsidRDefault="00000000" w:rsidRPr="00000000" w14:paraId="000007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Bias Testing: The transition from Lotus Domino to AI-enabled platforms often involves significant data migration and transformation. It’s essential to implement comprehensive data quality checks to ensure that the AI models are working with accurate, complete, and unbiased data. This is particularly crucial in government contexts, where decisions based on AI outputs can have significant societal impacts.</w:t>
      </w:r>
    </w:p>
    <w:p w:rsidR="00000000" w:rsidDel="00000000" w:rsidP="00000000" w:rsidRDefault="00000000" w:rsidRPr="00000000" w14:paraId="000007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Techniques such as stratified sampling, statistical analysis, and fairness audits should be employed to identify and mitigate potential biases in the data. For instance, in a citizen service application, you might test for demographic representation to ensure that the AI doesn’t inadvertently discriminate against certain groups.</w:t>
      </w:r>
    </w:p>
    <w:p w:rsidR="00000000" w:rsidDel="00000000" w:rsidP="00000000" w:rsidRDefault="00000000" w:rsidRPr="00000000" w14:paraId="000007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and Scalability Testing: AI-enabled applications often have different performance characteristics compared to their traditional counterparts. It’s crucial to conduct thorough performance testing to ensure that the new system can handle expected loads, especially during peak usage periods. This is particularly relevant for public-facing government services that may experience high concurrent user volumes.</w:t>
      </w:r>
    </w:p>
    <w:p w:rsidR="00000000" w:rsidDel="00000000" w:rsidP="00000000" w:rsidRDefault="00000000" w:rsidRPr="00000000" w14:paraId="000007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implementing stress tests that simulate scenarios such as end-of-financial-year processing or emergency response situations. Use tools like JMeter or Gatling to simulate high user loads and monitor system response times, resource utilisation, and scalability.</w:t>
      </w:r>
    </w:p>
    <w:p w:rsidR="00000000" w:rsidDel="00000000" w:rsidP="00000000" w:rsidRDefault="00000000" w:rsidRPr="00000000" w14:paraId="000007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Experience and Accessibility Testing: The introduction of AI features can significantly alter user interactions. It’s essential to conduct comprehensive user experience (UX) testing to ensure that the new AI-enabled interfaces are intuitive, efficient, and accessible to all users, including those with disabilities. This is particularly important for government services, which must comply with accessibility standards such as WCAG 2.1.</w:t>
      </w:r>
    </w:p>
    <w:p w:rsidR="00000000" w:rsidDel="00000000" w:rsidP="00000000" w:rsidRDefault="00000000" w:rsidRPr="00000000" w14:paraId="000007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 techniques such as usability testing, A/B testing, and focus groups to gather feedback on the new AI-enhanced interfaces. Pay special attention to how AI features like chatbots or predictive text impact users with different levels of technical proficiency.</w:t>
      </w:r>
    </w:p>
    <w:p w:rsidR="00000000" w:rsidDel="00000000" w:rsidP="00000000" w:rsidRDefault="00000000" w:rsidRPr="00000000" w14:paraId="000007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Verification: AI systems often process large volumes of sensitive data, making security testing a critical component of the QA process. This is especially true in government contexts, where data protection and privacy are paramount. Conduct thorough penetration testing, vulnerability assessments, and privacy impact analyses to ensure that the AI-enabled system meets or exceeds the security standards of the original Lotus Domino implementation.</w:t>
      </w:r>
    </w:p>
    <w:p w:rsidR="00000000" w:rsidDel="00000000" w:rsidP="00000000" w:rsidRDefault="00000000" w:rsidRPr="00000000" w14:paraId="000007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Additionally, verify compliance with relevant regulations such as GDPR, CCPA, or sector-specific requirements. This may involve testing data anonymisation techniques, access controls, and audit trails specific to AI operations.</w:t>
      </w:r>
    </w:p>
    <w:p w:rsidR="00000000" w:rsidDel="00000000" w:rsidP="00000000" w:rsidRDefault="00000000" w:rsidRPr="00000000" w14:paraId="000007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Testing and Monitoring: Unlike traditional static systems, AI-enabled applications often evolve over time as they learn from new data. Implement continuous testing and monitoring frameworks to ensure ongoing quality and performance. This might include automated regression testing, A/B testing of model updates, and real-time performance monitoring.</w:t>
      </w:r>
    </w:p>
    <w:p w:rsidR="00000000" w:rsidDel="00000000" w:rsidP="00000000" w:rsidRDefault="00000000" w:rsidRPr="00000000" w14:paraId="000007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implementing a ‘canary release’ strategy for AI model updates, where changes are gradually rolled out to a small subset of users before full deployment. This allows for early detection of issues and minimises the impact of potential problems.</w:t>
      </w:r>
    </w:p>
    <w:p w:rsidR="00000000" w:rsidDel="00000000" w:rsidP="00000000" w:rsidRDefault="00000000" w:rsidRPr="00000000" w14:paraId="0000079C">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AI-enabled systems, testing is not a one-time activity but an ongoing process of validation and refinement.</w:t>
      </w:r>
    </w:p>
    <w:p w:rsidR="00000000" w:rsidDel="00000000" w:rsidP="00000000" w:rsidRDefault="00000000" w:rsidRPr="00000000" w14:paraId="000007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Department Migration</w:t>
      </w:r>
    </w:p>
    <w:p w:rsidR="00000000" w:rsidDel="00000000" w:rsidP="00000000" w:rsidRDefault="00000000" w:rsidRPr="00000000" w14:paraId="000007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these principles in action, let’s consider a case study from my consultancy experience. A large UK government department was migrating from Lotus Domino to a cloud-based, AI-enabled platform for managing citizen enquiries and benefit applications. The testing and QA process involved:</w:t>
      </w:r>
    </w:p>
    <w:p w:rsidR="00000000" w:rsidDel="00000000" w:rsidP="00000000" w:rsidRDefault="00000000" w:rsidRPr="00000000" w14:paraId="0000079F">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comprehensive data quality framework to ensure accurate migration of historical records and ongoing data integrity.</w:t>
      </w:r>
    </w:p>
    <w:p w:rsidR="00000000" w:rsidDel="00000000" w:rsidP="00000000" w:rsidRDefault="00000000" w:rsidRPr="00000000" w14:paraId="000007A0">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extensive bias testing on the AI models used for application processing, including demographic analysis and fairness audits.</w:t>
      </w:r>
    </w:p>
    <w:p w:rsidR="00000000" w:rsidDel="00000000" w:rsidP="00000000" w:rsidRDefault="00000000" w:rsidRPr="00000000" w14:paraId="000007A1">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Performing load testing simulating peak periods such as tax deadlines and benefit renewal cycles.</w:t>
      </w:r>
    </w:p>
    <w:p w:rsidR="00000000" w:rsidDel="00000000" w:rsidP="00000000" w:rsidRDefault="00000000" w:rsidRPr="00000000" w14:paraId="000007A2">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Engaging a diverse group of users, including those with accessibility needs, for usability testing of the new AI-enhanced interfaces.</w:t>
      </w:r>
    </w:p>
    <w:p w:rsidR="00000000" w:rsidDel="00000000" w:rsidP="00000000" w:rsidRDefault="00000000" w:rsidRPr="00000000" w14:paraId="000007A3">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Rigorous security testing, including penetration testing and privacy impact assessments, to meet government cybersecurity standards.</w:t>
      </w:r>
    </w:p>
    <w:p w:rsidR="00000000" w:rsidDel="00000000" w:rsidP="00000000" w:rsidRDefault="00000000" w:rsidRPr="00000000" w14:paraId="000007A4">
      <w:pPr>
        <w:keepNext w:val="0"/>
        <w:keepLines w:val="0"/>
        <w:pageBreakBefore w:val="0"/>
        <w:widowControl w:val="1"/>
        <w:numPr>
          <w:ilvl w:val="0"/>
          <w:numId w:val="1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continuous monitoring system with automated alerts for anomalies in AI model performance or data quality.</w:t>
      </w:r>
    </w:p>
    <w:p w:rsidR="00000000" w:rsidDel="00000000" w:rsidP="00000000" w:rsidRDefault="00000000" w:rsidRPr="00000000" w14:paraId="000007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comprehensive approach to testing and QA ensured a smooth transition from the legacy Lotus Domino system to the new AI-enabled platform, resulting in improved efficiency, accuracy, and user satisfaction.</w:t>
      </w:r>
    </w:p>
    <w:p w:rsidR="00000000" w:rsidDel="00000000" w:rsidP="00000000" w:rsidRDefault="00000000" w:rsidRPr="00000000" w14:paraId="000007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testing and quality assurance in AI-enabled environments require a multifaceted approach that goes beyond traditional methodologies. By addressing the unique challenges of AI integration, organisations can ensure that their modernised applications not only match but exceed the reliability and performance of their Lotus Domino predecessors, while leveraging the transformative power of AI to enhance public services.</w:t>
      </w:r>
    </w:p>
    <w:bookmarkStart w:colFirst="0" w:colLast="0" w:name="bookmark=id.4k668n3" w:id="57"/>
    <w:bookmarkEnd w:id="57"/>
    <w:p w:rsidR="00000000" w:rsidDel="00000000" w:rsidP="00000000" w:rsidRDefault="00000000" w:rsidRPr="00000000" w14:paraId="000007A7">
      <w:pPr>
        <w:pStyle w:val="Heading2"/>
        <w:rPr/>
      </w:pPr>
      <w:r w:rsidDel="00000000" w:rsidR="00000000" w:rsidRPr="00000000">
        <w:rPr>
          <w:rtl w:val="0"/>
        </w:rPr>
        <w:t xml:space="preserve">Integration and Interoperability</w:t>
      </w:r>
    </w:p>
    <w:bookmarkStart w:colFirst="0" w:colLast="0" w:name="bookmark=id.2zbgiuw" w:id="58"/>
    <w:bookmarkEnd w:id="58"/>
    <w:p w:rsidR="00000000" w:rsidDel="00000000" w:rsidP="00000000" w:rsidRDefault="00000000" w:rsidRPr="00000000" w14:paraId="000007A8">
      <w:pPr>
        <w:pStyle w:val="Heading3"/>
        <w:rPr/>
      </w:pPr>
      <w:r w:rsidDel="00000000" w:rsidR="00000000" w:rsidRPr="00000000">
        <w:rPr>
          <w:rtl w:val="0"/>
        </w:rPr>
        <w:t xml:space="preserve">Mapping Integration Points and Dependencies</w:t>
      </w:r>
    </w:p>
    <w:p w:rsidR="00000000" w:rsidDel="00000000" w:rsidP="00000000" w:rsidRDefault="00000000" w:rsidRPr="00000000" w14:paraId="000007A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landscape of migrating from Lotus Domino to AI-enabled platforms, mapping integration points and dependencies is a critical step that underpins the success of the entire modernisation effort. This process involves a comprehensive analysis of how Lotus Domino interacts with other systems within the organisation, as well as identifying the intricate web of dependencies that have developed over years of use. As we embark on this journey towards AI-powered collaboration, understanding these connections is paramount to ensuring a smooth transition and maximising the potential of generative AI technologies.</w:t>
      </w:r>
    </w:p>
    <w:p w:rsidR="00000000" w:rsidDel="00000000" w:rsidP="00000000" w:rsidRDefault="00000000" w:rsidRPr="00000000" w14:paraId="000007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map integration points and dependencies, we must approach the task systematically, considering both technical and business perspectives. Let’s delve into the key aspects of this crucial process:</w:t>
      </w:r>
    </w:p>
    <w:p w:rsidR="00000000" w:rsidDel="00000000" w:rsidP="00000000" w:rsidRDefault="00000000" w:rsidRPr="00000000" w14:paraId="000007AB">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existing integration points</w:t>
      </w:r>
    </w:p>
    <w:p w:rsidR="00000000" w:rsidDel="00000000" w:rsidP="00000000" w:rsidRDefault="00000000" w:rsidRPr="00000000" w14:paraId="000007AC">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data flows and dependencies</w:t>
      </w:r>
    </w:p>
    <w:p w:rsidR="00000000" w:rsidDel="00000000" w:rsidP="00000000" w:rsidRDefault="00000000" w:rsidRPr="00000000" w14:paraId="000007AD">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API and connector requirements</w:t>
      </w:r>
    </w:p>
    <w:p w:rsidR="00000000" w:rsidDel="00000000" w:rsidP="00000000" w:rsidRDefault="00000000" w:rsidRPr="00000000" w14:paraId="000007AE">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impact on business processes</w:t>
      </w:r>
    </w:p>
    <w:p w:rsidR="00000000" w:rsidDel="00000000" w:rsidP="00000000" w:rsidRDefault="00000000" w:rsidRPr="00000000" w14:paraId="000007AF">
      <w:pPr>
        <w:keepNext w:val="0"/>
        <w:keepLines w:val="0"/>
        <w:pageBreakBefore w:val="0"/>
        <w:widowControl w:val="1"/>
        <w:numPr>
          <w:ilvl w:val="0"/>
          <w:numId w:val="1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Planning for AI-enhanced integrations</w:t>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Existing Integration Points:</w:t>
      </w:r>
    </w:p>
    <w:p w:rsidR="00000000" w:rsidDel="00000000" w:rsidP="00000000" w:rsidRDefault="00000000" w:rsidRPr="00000000" w14:paraId="000007B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mapping integration points is to conduct a thorough inventory of all systems and applications that currently interface with Lotus Domino. This includes both internal systems and external services. In my experience working with government agencies, it’s not uncommon to find a myriad of custom integrations that have been developed over time to meet specific departmental needs. These can range from simple data exchanges to complex workflows that span multiple systems.</w:t>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catalogue these integration points, I recommend using a combination of automated discovery tools and manual investigation. Automated tools can quickly identify network connections and data exchange patterns, while manual investigation, including interviews with key stakeholders, can uncover ‘tribal knowledge’ about integrations that may not be well-documented.</w:t>
      </w:r>
    </w:p>
    <w:p w:rsidR="00000000" w:rsidDel="00000000" w:rsidP="00000000" w:rsidRDefault="00000000" w:rsidRPr="00000000" w14:paraId="000007B3">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Remember, in government contexts, some integrations may be mission-critical or tied to legislative requirements. It’s crucial to identify these early in the process to ensure compliance is maintained throughout the migration.</w:t>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Data Flows and Dependencies:</w:t>
      </w:r>
    </w:p>
    <w:p w:rsidR="00000000" w:rsidDel="00000000" w:rsidP="00000000" w:rsidRDefault="00000000" w:rsidRPr="00000000" w14:paraId="000007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integration points are identified, the next step is to analyse the data flows and dependencies between Lotus Domino and connected systems. This involves mapping out how data moves between systems, understanding the frequency and volume of these exchanges, and identifying any transformations or business logic applied during these processes.</w:t>
      </w:r>
    </w:p>
    <w:p w:rsidR="00000000" w:rsidDel="00000000" w:rsidP="00000000" w:rsidRDefault="00000000" w:rsidRPr="00000000" w14:paraId="000007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consultancy work, I’ve found that creating visual representations of these data flows can be incredibly valuable. Techniques such as data flow diagrams (DFDs) and sequence diagrams can help stakeholders understand complex interactions and identify potential bottlenecks or areas for optimisation.</w:t>
      </w:r>
    </w:p>
    <w:p w:rsidR="00000000" w:rsidDel="00000000" w:rsidP="00000000" w:rsidRDefault="00000000" w:rsidRPr="00000000" w14:paraId="000007B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crucial to identify any circular dependencies or tightly coupled systems that may complicate the migration process. These dependencies often represent areas where business processes have become entangled with technical implementations, and they may require careful redesign to take full advantage of AI capabilities in the new environment.</w:t>
      </w:r>
    </w:p>
    <w:p w:rsidR="00000000" w:rsidDel="00000000" w:rsidP="00000000" w:rsidRDefault="00000000" w:rsidRPr="00000000" w14:paraId="000007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Evaluating API and Connector Requirements:</w:t>
      </w:r>
    </w:p>
    <w:p w:rsidR="00000000" w:rsidDel="00000000" w:rsidP="00000000" w:rsidRDefault="00000000" w:rsidRPr="00000000" w14:paraId="000007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prepare to transition from Lotus Domino to an AI-enabled platform, it’s essential to evaluate the API and connector requirements that will facilitate integration in the new environment. This involves assessing the capabilities of existing APIs, identifying gaps where new APIs may need to be developed, and determining which connectors will be required to maintain interoperability with legacy systems that may not be part of the immediate migration.</w:t>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government systems, it’s particularly important to consider security and compliance requirements when evaluating API needs. Ensure that any new APIs or connectors adhere to relevant standards such as FIPS 140-2 for cryptography and incorporate appropriate authentication and authorisation mechanisms.</w:t>
      </w:r>
    </w:p>
    <w:p w:rsidR="00000000" w:rsidDel="00000000" w:rsidP="00000000" w:rsidRDefault="00000000" w:rsidRPr="00000000" w14:paraId="000007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Assessing Impact on Business Processes:</w:t>
      </w:r>
    </w:p>
    <w:p w:rsidR="00000000" w:rsidDel="00000000" w:rsidP="00000000" w:rsidRDefault="00000000" w:rsidRPr="00000000" w14:paraId="000007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points often represent critical junctures in business processes. As such, it’s vital to assess how changes to these integrations will impact existing workflows and operations. This assessment should involve close collaboration with business stakeholders to understand the downstream effects of any changes and to identify opportunities for process improvement through AI integration.</w:t>
      </w:r>
    </w:p>
    <w:p w:rsidR="00000000" w:rsidDel="00000000" w:rsidP="00000000" w:rsidRDefault="00000000" w:rsidRPr="00000000" w14:paraId="000007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working with public sector organisations, it’s beneficial to conduct workshops that bring together IT and business teams to map out current processes and envision how they might be enhanced with AI capabilities. This collaborative approach not only helps in identifying potential risks but also fosters buy-in for the migration project.</w:t>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Planning for AI-Enhanced Integrations:</w:t>
      </w:r>
    </w:p>
    <w:p w:rsidR="00000000" w:rsidDel="00000000" w:rsidP="00000000" w:rsidRDefault="00000000" w:rsidRPr="00000000" w14:paraId="000007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of AI-powered collaboration, it’s essential to plan for integrations that can leverage generative AI technologies. This involves identifying areas where AI can add value to existing integrations, such as through intelligent data processing, predictive analytics, or natural language interfaces.</w:t>
      </w:r>
    </w:p>
    <w:p w:rsidR="00000000" w:rsidDel="00000000" w:rsidP="00000000" w:rsidRDefault="00000000" w:rsidRPr="00000000" w14:paraId="000007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planning for AI-enhanced integrations, consider the following:</w:t>
      </w:r>
    </w:p>
    <w:p w:rsidR="00000000" w:rsidDel="00000000" w:rsidP="00000000" w:rsidRDefault="00000000" w:rsidRPr="00000000" w14:paraId="000007C1">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preparation requirements for AI models</w:t>
      </w:r>
    </w:p>
    <w:p w:rsidR="00000000" w:rsidDel="00000000" w:rsidP="00000000" w:rsidRDefault="00000000" w:rsidRPr="00000000" w14:paraId="000007C2">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for real-time AI-driven insights within integrations</w:t>
      </w:r>
    </w:p>
    <w:p w:rsidR="00000000" w:rsidDel="00000000" w:rsidP="00000000" w:rsidRDefault="00000000" w:rsidRPr="00000000" w14:paraId="000007C3">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for AI-powered automation of integration processes</w:t>
      </w:r>
    </w:p>
    <w:p w:rsidR="00000000" w:rsidDel="00000000" w:rsidP="00000000" w:rsidRDefault="00000000" w:rsidRPr="00000000" w14:paraId="000007C4">
      <w:pPr>
        <w:keepNext w:val="0"/>
        <w:keepLines w:val="0"/>
        <w:pageBreakBefore w:val="0"/>
        <w:widowControl w:val="1"/>
        <w:numPr>
          <w:ilvl w:val="0"/>
          <w:numId w:val="1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governance frameworks for AI use in government contexts</w:t>
      </w:r>
    </w:p>
    <w:p w:rsidR="00000000" w:rsidDel="00000000" w:rsidP="00000000" w:rsidRDefault="00000000" w:rsidRPr="00000000" w14:paraId="000007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worth noting that the transition to AI-enhanced integrations may require a shift in mindset from traditional point-to-point integrations to more flexible, API-driven architectures that can accommodate the dynamic nature of AI services.</w:t>
      </w:r>
    </w:p>
    <w:p w:rsidR="00000000" w:rsidDel="00000000" w:rsidP="00000000" w:rsidRDefault="00000000" w:rsidRPr="00000000" w14:paraId="000007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these concepts, let’s consider a case study from my work with a large government department:</w:t>
      </w:r>
    </w:p>
    <w:p w:rsidR="00000000" w:rsidDel="00000000" w:rsidP="00000000" w:rsidRDefault="00000000" w:rsidRPr="00000000" w14:paraId="000007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Ministry of Social Services Integration Modernisation</w:t>
      </w:r>
    </w:p>
    <w:p w:rsidR="00000000" w:rsidDel="00000000" w:rsidP="00000000" w:rsidRDefault="00000000" w:rsidRPr="00000000" w14:paraId="000007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Ministry of Social Services relied heavily on Lotus Domino for case management, with integrations to various legacy systems for benefits calculation, payment processing, and citizen identity verification. During the migration planning phase, we identified over 50 integration points, many of which were undocumented and relied on outdated protocols.</w:t>
      </w:r>
    </w:p>
    <w:p w:rsidR="00000000" w:rsidDel="00000000" w:rsidP="00000000" w:rsidRDefault="00000000" w:rsidRPr="00000000" w14:paraId="000007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meticulously mapping these integrations and their dependencies, we were able to:</w:t>
      </w:r>
    </w:p>
    <w:p w:rsidR="00000000" w:rsidDel="00000000" w:rsidP="00000000" w:rsidRDefault="00000000" w:rsidRPr="00000000" w14:paraId="000007CA">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critical paths in the benefits processing workflow that could benefit from AI-powered optimisation</w:t>
      </w:r>
    </w:p>
    <w:p w:rsidR="00000000" w:rsidDel="00000000" w:rsidP="00000000" w:rsidRDefault="00000000" w:rsidRPr="00000000" w14:paraId="000007CB">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new APIs that could support both existing legacy systems and future AI-enhanced services</w:t>
      </w:r>
    </w:p>
    <w:p w:rsidR="00000000" w:rsidDel="00000000" w:rsidP="00000000" w:rsidRDefault="00000000" w:rsidRPr="00000000" w14:paraId="000007CC">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natural language processing layer to improve data extraction from unstructured case notes, significantly reducing manual data entry</w:t>
      </w:r>
    </w:p>
    <w:p w:rsidR="00000000" w:rsidDel="00000000" w:rsidP="00000000" w:rsidRDefault="00000000" w:rsidRPr="00000000" w14:paraId="000007CD">
      <w:pPr>
        <w:keepNext w:val="0"/>
        <w:keepLines w:val="0"/>
        <w:pageBreakBefore w:val="0"/>
        <w:widowControl w:val="1"/>
        <w:numPr>
          <w:ilvl w:val="0"/>
          <w:numId w:val="1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roadmap for gradually replacing batch-oriented integrations with real-time, event-driven architectures more suitable for AI-driven insights</w:t>
      </w:r>
    </w:p>
    <w:p w:rsidR="00000000" w:rsidDel="00000000" w:rsidP="00000000" w:rsidRDefault="00000000" w:rsidRPr="00000000" w14:paraId="000007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comprehensive approach to mapping and reimagining integration points not only facilitated a smooth migration but also laid the groundwork for ongoing digital transformation within the ministry.</w:t>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mapping integration points and dependencies is a complex but essential task in the journey from Lotus Domino to AI-enabled platforms. It requires a blend of technical expertise, business acumen, and strategic foresight. By thoroughly understanding the current landscape and planning for future AI capabilities, organisations can ensure that their migration not only preserves existing functionality but also paves the way for transformative improvements in collaboration and productivity.</w:t>
      </w:r>
    </w:p>
    <w:p w:rsidR="00000000" w:rsidDel="00000000" w:rsidP="00000000" w:rsidRDefault="00000000" w:rsidRPr="00000000" w14:paraId="000007D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 lies not just in understanding where you are and where you want to go, but in meticulously planning the bridges that will get you there. In the context of Lotus Domino migration, these bridges are your integration points, reimagined for the AI era.</w:t>
      </w:r>
    </w:p>
    <w:bookmarkStart w:colFirst="0" w:colLast="0" w:name="bookmark=id.1egqt2p" w:id="59"/>
    <w:bookmarkEnd w:id="59"/>
    <w:p w:rsidR="00000000" w:rsidDel="00000000" w:rsidP="00000000" w:rsidRDefault="00000000" w:rsidRPr="00000000" w14:paraId="000007D1">
      <w:pPr>
        <w:pStyle w:val="Heading3"/>
        <w:rPr/>
      </w:pPr>
      <w:r w:rsidDel="00000000" w:rsidR="00000000" w:rsidRPr="00000000">
        <w:rPr>
          <w:rtl w:val="0"/>
        </w:rPr>
        <w:t xml:space="preserve">Developing APIs and Connectors for Legacy Systems</w:t>
      </w:r>
    </w:p>
    <w:p w:rsidR="00000000" w:rsidDel="00000000" w:rsidP="00000000" w:rsidRDefault="00000000" w:rsidRPr="00000000" w14:paraId="000007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navigate the complex landscape of migrating from Lotus Domino to AI-enabled platforms, one of the most critical aspects is developing robust APIs and connectors for legacy systems. This process is essential for ensuring seamless integration between existing Lotus Domino applications and the new AI-powered environment. The ability to create effective bridges between old and new technologies is paramount in maintaining business continuity whilst leveraging the transformative power of Generative AI.</w:t>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extensive experience guiding government and public sector organisations through this transition, I’ve observed that the development of APIs and connectors often serves as the linchpin for successful migration projects. Let’s delve into the key considerations and best practices for this crucial aspect of the migration process.</w:t>
      </w:r>
    </w:p>
    <w:p w:rsidR="00000000" w:rsidDel="00000000" w:rsidP="00000000" w:rsidRDefault="00000000" w:rsidRPr="00000000" w14:paraId="000007D4">
      <w:pPr>
        <w:keepNext w:val="0"/>
        <w:keepLines w:val="0"/>
        <w:pageBreakBefore w:val="0"/>
        <w:widowControl w:val="1"/>
        <w:numPr>
          <w:ilvl w:val="0"/>
          <w:numId w:val="1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Strategy and Design</w:t>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developing APIs for legacy Lotus Domino systems is to establish a comprehensive API strategy. This strategy should align with the overall migration goals and consider the long-term vision for AI integration.</w:t>
      </w:r>
    </w:p>
    <w:p w:rsidR="00000000" w:rsidDel="00000000" w:rsidP="00000000" w:rsidRDefault="00000000" w:rsidRPr="00000000" w14:paraId="000007D6">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thorough inventory of existing Lotus Domino APIs and interfaces</w:t>
      </w:r>
    </w:p>
    <w:p w:rsidR="00000000" w:rsidDel="00000000" w:rsidP="00000000" w:rsidRDefault="00000000" w:rsidRPr="00000000" w14:paraId="000007D7">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data points and functionalities that need to be exposed via APIs</w:t>
      </w:r>
    </w:p>
    <w:p w:rsidR="00000000" w:rsidDel="00000000" w:rsidP="00000000" w:rsidRDefault="00000000" w:rsidRPr="00000000" w14:paraId="000007D8">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Define API design principles that promote consistency and ease of use</w:t>
      </w:r>
    </w:p>
    <w:p w:rsidR="00000000" w:rsidDel="00000000" w:rsidP="00000000" w:rsidRDefault="00000000" w:rsidRPr="00000000" w14:paraId="000007D9">
      <w:pPr>
        <w:keepNext w:val="0"/>
        <w:keepLines w:val="0"/>
        <w:pageBreakBefore w:val="0"/>
        <w:widowControl w:val="1"/>
        <w:numPr>
          <w:ilvl w:val="0"/>
          <w:numId w:val="1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adopting API-first design principles to future-proof your architecture</w:t>
      </w:r>
    </w:p>
    <w:p w:rsidR="00000000" w:rsidDel="00000000" w:rsidP="00000000" w:rsidRDefault="00000000" w:rsidRPr="00000000" w14:paraId="000007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designing APIs, it’s crucial to adhere to industry standards such as REST or GraphQL. These standards provide a solid foundation for creating scalable and interoperable interfaces that can easily integrate with AI services in the future.</w:t>
      </w:r>
    </w:p>
    <w:p w:rsidR="00000000" w:rsidDel="00000000" w:rsidP="00000000" w:rsidRDefault="00000000" w:rsidRPr="00000000" w14:paraId="000007D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work with the UK’s Ministry of Justice, we found that adopting a RESTful API design not only simplified the migration process but also paved the way for seamless integration with advanced NLP services for document analysis.</w:t>
      </w:r>
    </w:p>
    <w:p w:rsidR="00000000" w:rsidDel="00000000" w:rsidP="00000000" w:rsidRDefault="00000000" w:rsidRPr="00000000" w14:paraId="000007DC">
      <w:pPr>
        <w:keepNext w:val="0"/>
        <w:keepLines w:val="0"/>
        <w:pageBreakBefore w:val="0"/>
        <w:widowControl w:val="1"/>
        <w:numPr>
          <w:ilvl w:val="0"/>
          <w:numId w:val="1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Legacy System Analysis and Mapping</w:t>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developing APIs and connectors, it’s essential to conduct a thorough analysis of the existing Lotus Domino system. This analysis should focus on understanding the data structures, business logic, and integration points within the legacy environment.</w:t>
      </w:r>
    </w:p>
    <w:p w:rsidR="00000000" w:rsidDel="00000000" w:rsidP="00000000" w:rsidRDefault="00000000" w:rsidRPr="00000000" w14:paraId="000007DE">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Map out the data models and relationships within Lotus Domino</w:t>
      </w:r>
    </w:p>
    <w:p w:rsidR="00000000" w:rsidDel="00000000" w:rsidP="00000000" w:rsidRDefault="00000000" w:rsidRPr="00000000" w14:paraId="000007DF">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critical business processes and workflows</w:t>
      </w:r>
    </w:p>
    <w:p w:rsidR="00000000" w:rsidDel="00000000" w:rsidP="00000000" w:rsidRDefault="00000000" w:rsidRPr="00000000" w14:paraId="000007E0">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existing integration points and dependencies</w:t>
      </w:r>
    </w:p>
    <w:p w:rsidR="00000000" w:rsidDel="00000000" w:rsidP="00000000" w:rsidRDefault="00000000" w:rsidRPr="00000000" w14:paraId="000007E1">
      <w:pPr>
        <w:keepNext w:val="0"/>
        <w:keepLines w:val="0"/>
        <w:pageBreakBefore w:val="0"/>
        <w:widowControl w:val="1"/>
        <w:numPr>
          <w:ilvl w:val="0"/>
          <w:numId w:val="1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Analyse performance bottlenecks and scalability issues</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mapping exercise is crucial for ensuring that the new APIs and connectors accurately represent the functionality of the legacy system while also providing opportunities for optimisation and AI enhancement.</w:t>
      </w:r>
    </w:p>
    <w:p w:rsidR="00000000" w:rsidDel="00000000" w:rsidP="00000000" w:rsidRDefault="00000000" w:rsidRPr="00000000" w14:paraId="000007E3">
      <w:pPr>
        <w:keepNext w:val="0"/>
        <w:keepLines w:val="0"/>
        <w:pageBreakBefore w:val="0"/>
        <w:widowControl w:val="1"/>
        <w:numPr>
          <w:ilvl w:val="0"/>
          <w:numId w:val="1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Choosing the Right Integration Approach</w:t>
      </w:r>
    </w:p>
    <w:p w:rsidR="00000000" w:rsidDel="00000000" w:rsidP="00000000" w:rsidRDefault="00000000" w:rsidRPr="00000000" w14:paraId="000007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There are several approaches to developing APIs and connectors for legacy Lotus Domino systems. The choice of approach depends on factors such as the complexity of the legacy system, the desired level of modernisation, and the timeline for migration.</w:t>
      </w:r>
    </w:p>
    <w:p w:rsidR="00000000" w:rsidDel="00000000" w:rsidP="00000000" w:rsidRDefault="00000000" w:rsidRPr="00000000" w14:paraId="000007E5">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Direct API development: Creating new APIs that directly interact with Lotus Domino</w:t>
      </w:r>
    </w:p>
    <w:p w:rsidR="00000000" w:rsidDel="00000000" w:rsidP="00000000" w:rsidRDefault="00000000" w:rsidRPr="00000000" w14:paraId="000007E6">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Middleware-based integration: Using integration platforms to create a layer between Lotus Domino and new systems</w:t>
      </w:r>
    </w:p>
    <w:p w:rsidR="00000000" w:rsidDel="00000000" w:rsidP="00000000" w:rsidRDefault="00000000" w:rsidRPr="00000000" w14:paraId="000007E7">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Microservices architecture: Breaking down monolithic Lotus Domino applications into smaller, API-enabled services</w:t>
      </w:r>
    </w:p>
    <w:p w:rsidR="00000000" w:rsidDel="00000000" w:rsidP="00000000" w:rsidRDefault="00000000" w:rsidRPr="00000000" w14:paraId="000007E8">
      <w:pPr>
        <w:keepNext w:val="0"/>
        <w:keepLines w:val="0"/>
        <w:pageBreakBefore w:val="0"/>
        <w:widowControl w:val="1"/>
        <w:numPr>
          <w:ilvl w:val="0"/>
          <w:numId w:val="1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Containerisation: Encapsulating Lotus Domino components in containers for easier integration and scalability</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 hybrid approach often yields the best results. For instance, when working with a large UK government department, we successfully employed a combination of direct API development for critical functions and a middleware-based approach for less complex integrations.</w:t>
      </w:r>
    </w:p>
    <w:p w:rsidR="00000000" w:rsidDel="00000000" w:rsidP="00000000" w:rsidRDefault="00000000" w:rsidRPr="00000000" w14:paraId="000007EA">
      <w:pPr>
        <w:keepNext w:val="0"/>
        <w:keepLines w:val="0"/>
        <w:pageBreakBefore w:val="0"/>
        <w:widowControl w:val="1"/>
        <w:numPr>
          <w:ilvl w:val="0"/>
          <w:numId w:val="1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Security and Compliance Measures</w:t>
      </w:r>
    </w:p>
    <w:p w:rsidR="00000000" w:rsidDel="00000000" w:rsidP="00000000" w:rsidRDefault="00000000" w:rsidRPr="00000000" w14:paraId="000007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are paramount concerns when developing APIs and connectors, especially in government and public sector contexts. It’s crucial to implement robust security measures to protect sensitive data and ensure compliance with relevant regulations such as GDPR.</w:t>
      </w:r>
    </w:p>
    <w:p w:rsidR="00000000" w:rsidDel="00000000" w:rsidP="00000000" w:rsidRDefault="00000000" w:rsidRPr="00000000" w14:paraId="000007EC">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strong authentication mechanisms (e.g., OAuth 2.0, JWT)</w:t>
      </w:r>
    </w:p>
    <w:p w:rsidR="00000000" w:rsidDel="00000000" w:rsidP="00000000" w:rsidRDefault="00000000" w:rsidRPr="00000000" w14:paraId="000007ED">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Encrypt data in transit and at rest</w:t>
      </w:r>
    </w:p>
    <w:p w:rsidR="00000000" w:rsidDel="00000000" w:rsidP="00000000" w:rsidRDefault="00000000" w:rsidRPr="00000000" w14:paraId="000007EE">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Apply rate limiting and throttling to prevent API abuse</w:t>
      </w:r>
    </w:p>
    <w:p w:rsidR="00000000" w:rsidDel="00000000" w:rsidP="00000000" w:rsidRDefault="00000000" w:rsidRPr="00000000" w14:paraId="000007EF">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comprehensive logging and monitoring for audit trails</w:t>
      </w:r>
    </w:p>
    <w:p w:rsidR="00000000" w:rsidDel="00000000" w:rsidP="00000000" w:rsidRDefault="00000000" w:rsidRPr="00000000" w14:paraId="000007F0">
      <w:pPr>
        <w:keepNext w:val="0"/>
        <w:keepLines w:val="0"/>
        <w:pageBreakBefore w:val="0"/>
        <w:widowControl w:val="1"/>
        <w:numPr>
          <w:ilvl w:val="0"/>
          <w:numId w:val="1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security audits and penetration testing</w:t>
      </w:r>
    </w:p>
    <w:p w:rsidR="00000000" w:rsidDel="00000000" w:rsidP="00000000" w:rsidRDefault="00000000" w:rsidRPr="00000000" w14:paraId="000007F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a migration project for a UK police force, we implemented a zero-trust security model for all API interactions, which not only enhanced security but also simplified compliance with data protection regulations.</w:t>
      </w:r>
    </w:p>
    <w:p w:rsidR="00000000" w:rsidDel="00000000" w:rsidP="00000000" w:rsidRDefault="00000000" w:rsidRPr="00000000" w14:paraId="000007F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0" w:right="480" w:firstLine="0"/>
        <w:jc w:val="left"/>
        <w:rPr/>
      </w:pPr>
      <w:r w:rsidDel="00000000" w:rsidR="00000000" w:rsidRPr="00000000">
        <w:rPr>
          <w:rtl w:val="0"/>
        </w:rPr>
      </w:r>
    </w:p>
    <w:p w:rsidR="00000000" w:rsidDel="00000000" w:rsidP="00000000" w:rsidRDefault="00000000" w:rsidRPr="00000000" w14:paraId="000007F3">
      <w:pPr>
        <w:keepNext w:val="0"/>
        <w:keepLines w:val="0"/>
        <w:pageBreakBefore w:val="0"/>
        <w:widowControl w:val="1"/>
        <w:numPr>
          <w:ilvl w:val="0"/>
          <w:numId w:val="1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Testing and Quality Assurance</w:t>
      </w:r>
    </w:p>
    <w:p w:rsidR="00000000" w:rsidDel="00000000" w:rsidP="00000000" w:rsidRDefault="00000000" w:rsidRPr="00000000" w14:paraId="000007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Rigorous testing is essential to ensure the reliability and accuracy of APIs and connectors. This is particularly important when dealing with legacy systems where data integrity is crucial.</w:t>
      </w:r>
    </w:p>
    <w:p w:rsidR="00000000" w:rsidDel="00000000" w:rsidP="00000000" w:rsidRDefault="00000000" w:rsidRPr="00000000" w14:paraId="000007F5">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comprehensive test suites covering all API endpoints and scenarios</w:t>
      </w:r>
    </w:p>
    <w:p w:rsidR="00000000" w:rsidDel="00000000" w:rsidP="00000000" w:rsidRDefault="00000000" w:rsidRPr="00000000" w14:paraId="000007F6">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automated testing to catch regressions early</w:t>
      </w:r>
    </w:p>
    <w:p w:rsidR="00000000" w:rsidDel="00000000" w:rsidP="00000000" w:rsidRDefault="00000000" w:rsidRPr="00000000" w14:paraId="000007F7">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performance testing to ensure APIs can handle expected loads</w:t>
      </w:r>
    </w:p>
    <w:p w:rsidR="00000000" w:rsidDel="00000000" w:rsidP="00000000" w:rsidRDefault="00000000" w:rsidRPr="00000000" w14:paraId="000007F8">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 integration testing with both legacy and new systems</w:t>
      </w:r>
    </w:p>
    <w:p w:rsidR="00000000" w:rsidDel="00000000" w:rsidP="00000000" w:rsidRDefault="00000000" w:rsidRPr="00000000" w14:paraId="000007F9">
      <w:pPr>
        <w:keepNext w:val="0"/>
        <w:keepLines w:val="0"/>
        <w:pageBreakBefore w:val="0"/>
        <w:widowControl w:val="1"/>
        <w:numPr>
          <w:ilvl w:val="0"/>
          <w:numId w:val="1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Validate data consistency between Lotus Domino and the new platform</w:t>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7FB">
      <w:pPr>
        <w:keepNext w:val="0"/>
        <w:keepLines w:val="0"/>
        <w:pageBreakBefore w:val="0"/>
        <w:widowControl w:val="1"/>
        <w:numPr>
          <w:ilvl w:val="0"/>
          <w:numId w:val="1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Documentation and Developer Experience</w:t>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 and comprehensive documentation is crucial for the successful adoption of new APIs and connectors. This is especially important in government organisations where knowledge transfer and long-term maintainability are key concerns.</w:t>
      </w:r>
    </w:p>
    <w:p w:rsidR="00000000" w:rsidDel="00000000" w:rsidP="00000000" w:rsidRDefault="00000000" w:rsidRPr="00000000" w14:paraId="000007FD">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detailed API documentation using tools like Swagger or OpenAPI</w:t>
      </w:r>
    </w:p>
    <w:p w:rsidR="00000000" w:rsidDel="00000000" w:rsidP="00000000" w:rsidRDefault="00000000" w:rsidRPr="00000000" w14:paraId="000007FE">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code samples and SDKs for common programming languages</w:t>
      </w:r>
    </w:p>
    <w:p w:rsidR="00000000" w:rsidDel="00000000" w:rsidP="00000000" w:rsidRDefault="00000000" w:rsidRPr="00000000" w14:paraId="000007FF">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interactive API playgrounds for developers to experiment</w:t>
      </w:r>
    </w:p>
    <w:p w:rsidR="00000000" w:rsidDel="00000000" w:rsidP="00000000" w:rsidRDefault="00000000" w:rsidRPr="00000000" w14:paraId="00000800">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developer portal for centralised access to resources</w:t>
      </w:r>
    </w:p>
    <w:p w:rsidR="00000000" w:rsidDel="00000000" w:rsidP="00000000" w:rsidRDefault="00000000" w:rsidRPr="00000000" w14:paraId="00000801">
      <w:pPr>
        <w:keepNext w:val="0"/>
        <w:keepLines w:val="0"/>
        <w:pageBreakBefore w:val="0"/>
        <w:widowControl w:val="1"/>
        <w:numPr>
          <w:ilvl w:val="0"/>
          <w:numId w:val="1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versioning strategies to manage API evolution</w:t>
      </w:r>
    </w:p>
    <w:p w:rsidR="00000000" w:rsidDel="00000000" w:rsidP="00000000" w:rsidRDefault="00000000" w:rsidRPr="00000000" w14:paraId="0000080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0"/>
          <w:numId w:val="1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Preparing for AI Integration</w:t>
      </w:r>
    </w:p>
    <w:p w:rsidR="00000000" w:rsidDel="00000000" w:rsidP="00000000" w:rsidRDefault="00000000" w:rsidRPr="00000000" w14:paraId="000008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develop APIs and connectors, it’s crucial to keep future AI integration in mind. This forward-thinking approach ensures that the new interfaces can easily accommodate AI-powered features and capabilities.</w:t>
      </w:r>
    </w:p>
    <w:p w:rsidR="00000000" w:rsidDel="00000000" w:rsidP="00000000" w:rsidRDefault="00000000" w:rsidRPr="00000000" w14:paraId="00000805">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 APIs with flexibility to handle unstructured data for NLP tasks</w:t>
      </w:r>
    </w:p>
    <w:p w:rsidR="00000000" w:rsidDel="00000000" w:rsidP="00000000" w:rsidRDefault="00000000" w:rsidRPr="00000000" w14:paraId="00000806">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webhooks and event-driven architectures for real-time AI processing</w:t>
      </w:r>
    </w:p>
    <w:p w:rsidR="00000000" w:rsidDel="00000000" w:rsidP="00000000" w:rsidRDefault="00000000" w:rsidRPr="00000000" w14:paraId="00000807">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including metadata fields that can be leveraged by AI algorithms</w:t>
      </w:r>
    </w:p>
    <w:p w:rsidR="00000000" w:rsidDel="00000000" w:rsidP="00000000" w:rsidRDefault="00000000" w:rsidRPr="00000000" w14:paraId="00000808">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APIs can handle high-throughput data streams for machine learning models</w:t>
      </w:r>
    </w:p>
    <w:p w:rsidR="00000000" w:rsidDel="00000000" w:rsidP="00000000" w:rsidRDefault="00000000" w:rsidRPr="00000000" w14:paraId="00000809">
      <w:pPr>
        <w:keepNext w:val="0"/>
        <w:keepLines w:val="0"/>
        <w:pageBreakBefore w:val="0"/>
        <w:widowControl w:val="1"/>
        <w:numPr>
          <w:ilvl w:val="0"/>
          <w:numId w:val="1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Plan for integration with popular AI services and platforms</w:t>
      </w:r>
    </w:p>
    <w:p w:rsidR="00000000" w:rsidDel="00000000" w:rsidP="00000000" w:rsidRDefault="00000000" w:rsidRPr="00000000" w14:paraId="000008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incorporating these considerations into our API and connector development process, we lay a solid foundation for the seamless integration of Generative AI capabilities in the future.</w:t>
      </w:r>
    </w:p>
    <w:p w:rsidR="00000000" w:rsidDel="00000000" w:rsidP="00000000" w:rsidRDefault="00000000" w:rsidRPr="00000000" w14:paraId="000008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developing APIs and connectors for legacy Lotus Domino systems is a complex but crucial step in the migration process. By following these best practices and leveraging my experience in guiding government organisations through this transition, you can create a robust integration layer that not only facilitates a smooth migration but also positions your organisation to fully leverage the power of Generative AI in the future.</w:t>
      </w:r>
    </w:p>
    <w:p w:rsidR="00000000" w:rsidDel="00000000" w:rsidP="00000000" w:rsidRDefault="00000000" w:rsidRPr="00000000" w14:paraId="000008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API and Connector Development Lifecycle]</w:t>
      </w:r>
    </w:p>
    <w:bookmarkStart w:colFirst="0" w:colLast="0" w:name="bookmark=id.3ygebqi" w:id="60"/>
    <w:bookmarkEnd w:id="60"/>
    <w:p w:rsidR="00000000" w:rsidDel="00000000" w:rsidP="00000000" w:rsidRDefault="00000000" w:rsidRPr="00000000" w14:paraId="0000080D">
      <w:pPr>
        <w:pStyle w:val="Heading3"/>
        <w:rPr/>
      </w:pPr>
      <w:r w:rsidDel="00000000" w:rsidR="00000000" w:rsidRPr="00000000">
        <w:rPr>
          <w:rtl w:val="0"/>
        </w:rPr>
        <w:t xml:space="preserve">Ensuring Seamless Data Flow Between Old and New Platforms</w:t>
      </w:r>
    </w:p>
    <w:p w:rsidR="00000000" w:rsidDel="00000000" w:rsidP="00000000" w:rsidRDefault="00000000" w:rsidRPr="00000000" w14:paraId="000008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ensuring seamless data flow between old and new systems is a critical component of the integration and interoperability process. This aspect of the migration is particularly crucial for government and public sector organisations, where data continuity and accessibility are paramount for maintaining operational efficiency and public service delivery.</w:t>
      </w:r>
    </w:p>
    <w:p w:rsidR="00000000" w:rsidDel="00000000" w:rsidP="00000000" w:rsidRDefault="00000000" w:rsidRPr="00000000" w14:paraId="000008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challenge lies not only in transferring data but in maintaining its integrity, relevance, and usability within the new AI-powered environment. This process requires a strategic approach that considers both the technical aspects of data transfer and the broader implications for organisational workflows and AI-driven capabilities.</w:t>
      </w:r>
    </w:p>
    <w:p w:rsidR="00000000" w:rsidDel="00000000" w:rsidP="00000000" w:rsidRDefault="00000000" w:rsidRPr="00000000" w14:paraId="00000810">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Mapping and Transformation</w:t>
      </w:r>
    </w:p>
    <w:p w:rsidR="00000000" w:rsidDel="00000000" w:rsidP="00000000" w:rsidRDefault="00000000" w:rsidRPr="00000000" w14:paraId="00000811">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Synchronisation Mechanisms</w:t>
      </w:r>
    </w:p>
    <w:p w:rsidR="00000000" w:rsidDel="00000000" w:rsidP="00000000" w:rsidRDefault="00000000" w:rsidRPr="00000000" w14:paraId="00000812">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Development and Management</w:t>
      </w:r>
    </w:p>
    <w:p w:rsidR="00000000" w:rsidDel="00000000" w:rsidP="00000000" w:rsidRDefault="00000000" w:rsidRPr="00000000" w14:paraId="00000813">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Governance and Compliance</w:t>
      </w:r>
    </w:p>
    <w:p w:rsidR="00000000" w:rsidDel="00000000" w:rsidP="00000000" w:rsidRDefault="00000000" w:rsidRPr="00000000" w14:paraId="00000814">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Optimisation</w:t>
      </w:r>
    </w:p>
    <w:p w:rsidR="00000000" w:rsidDel="00000000" w:rsidP="00000000" w:rsidRDefault="00000000" w:rsidRPr="00000000" w14:paraId="00000815">
      <w:pPr>
        <w:keepNext w:val="0"/>
        <w:keepLines w:val="0"/>
        <w:pageBreakBefore w:val="0"/>
        <w:widowControl w:val="1"/>
        <w:numPr>
          <w:ilvl w:val="0"/>
          <w:numId w:val="1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AI-Ready Data Structures</w:t>
      </w:r>
    </w:p>
    <w:p w:rsidR="00000000" w:rsidDel="00000000" w:rsidP="00000000" w:rsidRDefault="00000000" w:rsidRPr="00000000" w14:paraId="000008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Mapping and Transformation:</w:t>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ensuring seamless data flow is to create a comprehensive data mapping strategy. This involves analysing the data structures in Lotus Domino and determining how they will be represented in the new AI-enabled platform. Often, this requires more than a simple one-to-one mapping; it may involve data transformation to align with AI-ready schemas that facilitate machine learning and generative AI processes.</w:t>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recent project for a UK government department, we encountered complex nested document structures in Lotus Domino that required deconstruction and reorganisation to fit into a more AI-friendly relational database structure. This transformation not only facilitated the migration but also enhanced the department’s ability to leverage AI for document classification and content generation tasks.</w:t>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Synchronisation Mechanisms:</w:t>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maintain operational continuity during the migration process, it’s often necessary to implement real-time synchronisation mechanisms between the old Lotus Domino system and the new AI-enabled platform. This approach allows for a phased migration while ensuring that data remains consistent across both systems.</w:t>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We’ve successfully employed Change Data Capture (CDC) techniques to achieve this in several government migrations. CDC allows for the tracking and propagation of data changes in real-time, ensuring that any updates made in the legacy Lotus Domino system are immediately reflected in the new platform. This is particularly crucial for AI applications that rely on up-to-date data for accurate predictions and insights.</w:t>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Development and Management:</w:t>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robust APIs is essential for facilitating seamless data flow between Lotus Domino and the new AI-enabled platform. These APIs should not only handle data transfer but also incorporate logic to manage data transformations and ensure compatibility with AI services.</w:t>
      </w:r>
    </w:p>
    <w:p w:rsidR="00000000" w:rsidDel="00000000" w:rsidP="00000000" w:rsidRDefault="00000000" w:rsidRPr="00000000" w14:paraId="000008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our experience, RESTful APIs with GraphQL interfaces have proven particularly effective in government migrations. They provide the flexibility needed to handle complex data structures while offering the performance required for AI-driven applications. Additionally, implementing a comprehensive API management strategy, including versioning, security, and monitoring, is crucial for maintaining long-term interoperability.</w:t>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Governance and Compliance:</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and public sector organisations, maintaining compliance with data protection regulations such as GDPR is paramount during the migration process. Ensuring seamless data flow must be balanced with robust data governance practices to protect sensitive information and maintain public trust.</w:t>
      </w:r>
    </w:p>
    <w:p w:rsidR="00000000" w:rsidDel="00000000" w:rsidP="00000000" w:rsidRDefault="00000000" w:rsidRPr="00000000" w14:paraId="0000082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We recommend implementing data lineage tracking and access control mechanisms that span both the Lotus Domino and new AI-enabled environments. This approach not only ensures compliance but also provides valuable metadata that can be leveraged by AI systems for enhanced data understanding and utilisation.</w:t>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Optimisation:</w:t>
      </w:r>
    </w:p>
    <w:p w:rsidR="00000000" w:rsidDel="00000000" w:rsidP="00000000" w:rsidRDefault="00000000" w:rsidRPr="00000000" w14:paraId="000008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data volumes grow and AI applications become more sophisticated, optimising the performance of data flows becomes increasingly important. This may involve implementing caching mechanisms, data partitioning strategies, and load balancing techniques to ensure that data remains accessible and responsive to both human users and AI processes.</w:t>
      </w:r>
    </w:p>
    <w:p w:rsidR="00000000" w:rsidDel="00000000" w:rsidP="00000000" w:rsidRDefault="00000000" w:rsidRPr="00000000" w14:paraId="000008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migration for a large public sector organisation, we implemented a hybrid approach using both batch processing for historical data and stream processing for real-time updates. This strategy significantly improved system responsiveness and enabled the organisation to implement real-time AI-driven dashboards for decision-makers.</w:t>
      </w:r>
    </w:p>
    <w:p w:rsidR="00000000" w:rsidDel="00000000" w:rsidP="00000000" w:rsidRDefault="00000000" w:rsidRPr="00000000" w14:paraId="000008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AI-Ready Data Structures:</w:t>
      </w:r>
    </w:p>
    <w:p w:rsidR="00000000" w:rsidDel="00000000" w:rsidP="00000000" w:rsidRDefault="00000000" w:rsidRPr="00000000" w14:paraId="000008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fully leverage the potential of AI in the new platform, it’s crucial to design data structures that are optimised for machine learning and generative AI processes. This may involve denormalising data, creating feature stores, or implementing graph-based data models that capture complex relationships.</w:t>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recent project for a UK local authority, we transformed traditional relational data from Lotus Domino into a knowledge graph structure. This not only facilitated seamless data flow but also enabled the implementation of advanced AI capabilities such as contextual search and automated service recommendations for citizens.</w:t>
      </w:r>
    </w:p>
    <w:p w:rsidR="00000000" w:rsidDel="00000000" w:rsidP="00000000" w:rsidRDefault="00000000" w:rsidRPr="00000000" w14:paraId="0000082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AI integration lies not just in moving data, but in reimagining it for a new era of intelligent automation and insight generation.” - Dr Sarah Thompson, Chief Data Officer, UK Government Digital Service</w:t>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ensuring seamless data flow between Lotus Domino and new AI-enabled platforms is a multifaceted challenge that requires a holistic approach. By addressing data mapping, real-time synchronisation, API development, governance, performance, and AI-readiness, organisations can create a robust foundation for their AI-driven future while maintaining continuity with their legacy systems.</w:t>
      </w:r>
    </w:p>
    <w:p w:rsidR="00000000" w:rsidDel="00000000" w:rsidP="00000000" w:rsidRDefault="00000000" w:rsidRPr="00000000" w14:paraId="000008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this chapter, we will explore how these principles can be applied in practice through the implementation of AI-powered integration orchestration, further enhancing the value and capabilities of the modernised system landscape.</w:t>
      </w:r>
    </w:p>
    <w:bookmarkStart w:colFirst="0" w:colLast="0" w:name="bookmark=id.2dlolyb" w:id="61"/>
    <w:bookmarkEnd w:id="61"/>
    <w:p w:rsidR="00000000" w:rsidDel="00000000" w:rsidP="00000000" w:rsidRDefault="00000000" w:rsidRPr="00000000" w14:paraId="0000082B">
      <w:pPr>
        <w:pStyle w:val="Heading3"/>
        <w:rPr/>
      </w:pPr>
      <w:r w:rsidDel="00000000" w:rsidR="00000000" w:rsidRPr="00000000">
        <w:rPr>
          <w:rtl w:val="0"/>
        </w:rPr>
        <w:t xml:space="preserve">Implementing AI-Powered Integration Orchestration</w:t>
      </w:r>
    </w:p>
    <w:p w:rsidR="00000000" w:rsidDel="00000000" w:rsidP="00000000" w:rsidRDefault="00000000" w:rsidRPr="00000000" w14:paraId="000008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navigate the complex landscape of migrating from Lotus Domino to modern, AI-enabled platforms, one of the most critical aspects to consider is the implementation of AI-powered integration orchestration. This advanced approach not only streamlines the migration process but also sets the stage for a more intelligent, adaptive, and efficient IT ecosystem in the post-migration era.</w:t>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integration orchestration represents a paradigm shift in how we manage and optimise the flow of data and processes across disparate systems. By leveraging machine learning algorithms and predictive analytics, we can create a dynamic integration layer that adapts to changing requirements, anticipates potential issues, and optimises performance in real-time. This is particularly crucial when migrating from a legacy system like Lotus Domino, which often has deep-rooted integrations and complex workflows that need to be carefully untangled and reimagined for the AI era.</w:t>
      </w:r>
    </w:p>
    <w:p w:rsidR="00000000" w:rsidDel="00000000" w:rsidP="00000000" w:rsidRDefault="00000000" w:rsidRPr="00000000" w14:paraId="000008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the key components and considerations for implementing AI-powered integration orchestration in the context of a Lotus Domino migration:</w:t>
      </w:r>
    </w:p>
    <w:p w:rsidR="00000000" w:rsidDel="00000000" w:rsidP="00000000" w:rsidRDefault="00000000" w:rsidRPr="00000000" w14:paraId="0000082F">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Data Mapping and Transformation</w:t>
      </w:r>
    </w:p>
    <w:p w:rsidR="00000000" w:rsidDel="00000000" w:rsidP="00000000" w:rsidRDefault="00000000" w:rsidRPr="00000000" w14:paraId="00000830">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Workflow Orchestration</w:t>
      </w:r>
    </w:p>
    <w:p w:rsidR="00000000" w:rsidDel="00000000" w:rsidP="00000000" w:rsidRDefault="00000000" w:rsidRPr="00000000" w14:paraId="00000831">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Error Handling and Self-Healing</w:t>
      </w:r>
    </w:p>
    <w:p w:rsidR="00000000" w:rsidDel="00000000" w:rsidP="00000000" w:rsidRDefault="00000000" w:rsidRPr="00000000" w14:paraId="00000832">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Scalability and Load Balancing</w:t>
      </w:r>
    </w:p>
    <w:p w:rsidR="00000000" w:rsidDel="00000000" w:rsidP="00000000" w:rsidRDefault="00000000" w:rsidRPr="00000000" w14:paraId="00000833">
      <w:pPr>
        <w:keepNext w:val="0"/>
        <w:keepLines w:val="0"/>
        <w:pageBreakBefore w:val="0"/>
        <w:widowControl w:val="1"/>
        <w:numPr>
          <w:ilvl w:val="0"/>
          <w:numId w:val="1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and Optimisation</w:t>
      </w:r>
    </w:p>
    <w:p w:rsidR="00000000" w:rsidDel="00000000" w:rsidP="00000000" w:rsidRDefault="00000000" w:rsidRPr="00000000" w14:paraId="000008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Data Mapping and Transformation:</w:t>
      </w:r>
    </w:p>
    <w:p w:rsidR="00000000" w:rsidDel="00000000" w:rsidP="00000000" w:rsidRDefault="00000000" w:rsidRPr="00000000" w14:paraId="000008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challenging aspects of migrating from Lotus Domino is ensuring that data structures and relationships are accurately translated to the new platform. AI-powered integration tools can significantly streamline this process by automatically analysing the existing data models, identifying patterns and relationships, and suggesting optimal mappings to the new system.</w:t>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recent migration project for a UK government agency, we employed machine learning algorithms to analyse thousands of Lotus Domino databases and documents. The AI system was able to identify complex data relationships and suggest appropriate schemas for the target platform with 95% accuracy, reducing the manual mapping effort by over 70%.</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these AI tools can continuously refine and optimise the data transformation processes based on feedback and real-world performance, ensuring that data integrity is maintained throughout the migration and beyond.</w:t>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Adaptive Workflow Orchestration:</w:t>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Lotus Domino environments often contain numerous custom workflows and business processes that have evolved over time. AI-powered orchestration tools can analyse these existing workflows, identify inefficiencies, and suggest optimised process flows for the new platform.</w:t>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techniques such as process mining and machine learning, these tools can:</w:t>
      </w:r>
    </w:p>
    <w:p w:rsidR="00000000" w:rsidDel="00000000" w:rsidP="00000000" w:rsidRDefault="00000000" w:rsidRPr="00000000" w14:paraId="0000083B">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Automatically map and document existing workflows</w:t>
      </w:r>
    </w:p>
    <w:p w:rsidR="00000000" w:rsidDel="00000000" w:rsidP="00000000" w:rsidRDefault="00000000" w:rsidRPr="00000000" w14:paraId="0000083C">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bottlenecks and inefficiencies</w:t>
      </w:r>
    </w:p>
    <w:p w:rsidR="00000000" w:rsidDel="00000000" w:rsidP="00000000" w:rsidRDefault="00000000" w:rsidRPr="00000000" w14:paraId="0000083D">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Suggest process improvements and automations</w:t>
      </w:r>
    </w:p>
    <w:p w:rsidR="00000000" w:rsidDel="00000000" w:rsidP="00000000" w:rsidRDefault="00000000" w:rsidRPr="00000000" w14:paraId="0000083E">
      <w:pPr>
        <w:keepNext w:val="0"/>
        <w:keepLines w:val="0"/>
        <w:pageBreakBefore w:val="0"/>
        <w:widowControl w:val="1"/>
        <w:numPr>
          <w:ilvl w:val="0"/>
          <w:numId w:val="1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Dynamically adjust workflows based on real-time conditions and historical performance data</w:t>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case study involving a large public sector organisation, the implementation of adaptive workflow orchestration led to a 30% reduction in process execution time and a 25% increase in overall operational efficiency post-migration.</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Error Handling and Self-Healing:</w:t>
      </w:r>
    </w:p>
    <w:p w:rsidR="00000000" w:rsidDel="00000000" w:rsidP="00000000" w:rsidRDefault="00000000" w:rsidRPr="00000000" w14:paraId="000008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advantages of AI-powered integration orchestration is its ability to anticipate and mitigate potential issues before they impact the system. By analysing historical data and identifying patterns, these systems can:</w:t>
      </w:r>
    </w:p>
    <w:p w:rsidR="00000000" w:rsidDel="00000000" w:rsidP="00000000" w:rsidRDefault="00000000" w:rsidRPr="00000000" w14:paraId="00000842">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 potential integration failures or performance bottlenecks</w:t>
      </w:r>
    </w:p>
    <w:p w:rsidR="00000000" w:rsidDel="00000000" w:rsidP="00000000" w:rsidRDefault="00000000" w:rsidRPr="00000000" w14:paraId="00000843">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Automatically implement corrective actions or reroute data flows</w:t>
      </w:r>
    </w:p>
    <w:p w:rsidR="00000000" w:rsidDel="00000000" w:rsidP="00000000" w:rsidRDefault="00000000" w:rsidRPr="00000000" w14:paraId="00000844">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Learn from past incidents to continuously improve error prevention strategies</w:t>
      </w:r>
    </w:p>
    <w:p w:rsidR="00000000" w:rsidDel="00000000" w:rsidP="00000000" w:rsidRDefault="00000000" w:rsidRPr="00000000" w14:paraId="00000845">
      <w:pPr>
        <w:keepNext w:val="0"/>
        <w:keepLines w:val="0"/>
        <w:pageBreakBefore w:val="0"/>
        <w:widowControl w:val="1"/>
        <w:numPr>
          <w:ilvl w:val="0"/>
          <w:numId w:val="1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proactive alerts to IT teams for issues requiring human intervention</w:t>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predictive and self-healing capability is particularly valuable during the migration process, where unforeseen compatibility issues or data inconsistencies can often arise. In one government ministry migration project, the implementation of AI-driven error handling reduced system downtime by 40% and accelerated issue resolution times by 60%.</w:t>
      </w:r>
    </w:p>
    <w:p w:rsidR="00000000" w:rsidDel="00000000" w:rsidP="00000000" w:rsidRDefault="00000000" w:rsidRPr="00000000" w14:paraId="000008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 Scalability and Load Balancing:</w:t>
      </w:r>
    </w:p>
    <w:p w:rsidR="00000000" w:rsidDel="00000000" w:rsidP="00000000" w:rsidRDefault="00000000" w:rsidRPr="00000000" w14:paraId="000008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integration platforms can intelligently manage resource allocation and scaling based on real-time demand and predicted usage patterns. This is especially crucial when migrating from Lotus Domino, which may have had limitations in terms of scalability and performance.</w:t>
      </w:r>
    </w:p>
    <w:p w:rsidR="00000000" w:rsidDel="00000000" w:rsidP="00000000" w:rsidRDefault="00000000" w:rsidRPr="00000000" w14:paraId="000008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machine learning algorithms, the integration layer can:</w:t>
      </w:r>
    </w:p>
    <w:p w:rsidR="00000000" w:rsidDel="00000000" w:rsidP="00000000" w:rsidRDefault="00000000" w:rsidRPr="00000000" w14:paraId="0000084A">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 peak usage periods and automatically provision resources</w:t>
      </w:r>
    </w:p>
    <w:p w:rsidR="00000000" w:rsidDel="00000000" w:rsidP="00000000" w:rsidRDefault="00000000" w:rsidRPr="00000000" w14:paraId="0000084B">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Optimise data routing to balance loads across available infrastructure</w:t>
      </w:r>
    </w:p>
    <w:p w:rsidR="00000000" w:rsidDel="00000000" w:rsidP="00000000" w:rsidRDefault="00000000" w:rsidRPr="00000000" w14:paraId="0000084C">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Dynamically adjust caching strategies to improve performance</w:t>
      </w:r>
    </w:p>
    <w:p w:rsidR="00000000" w:rsidDel="00000000" w:rsidP="00000000" w:rsidRDefault="00000000" w:rsidRPr="00000000" w14:paraId="0000084D">
      <w:pPr>
        <w:keepNext w:val="0"/>
        <w:keepLines w:val="0"/>
        <w:pageBreakBefore w:val="0"/>
        <w:widowControl w:val="1"/>
        <w:numPr>
          <w:ilvl w:val="0"/>
          <w:numId w:val="1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and mitigate performance bottlenecks in real-time</w:t>
      </w:r>
    </w:p>
    <w:p w:rsidR="00000000" w:rsidDel="00000000" w:rsidP="00000000" w:rsidRDefault="00000000" w:rsidRPr="00000000" w14:paraId="000008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migration project for a UK local authority, the implementation of AI-driven dynamic scaling resulted in a 50% reduction in infrastructure costs while improving overall system responsiveness by 35%.</w:t>
      </w:r>
    </w:p>
    <w:p w:rsidR="00000000" w:rsidDel="00000000" w:rsidP="00000000" w:rsidRDefault="00000000" w:rsidRPr="00000000" w14:paraId="000008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and Optimisation:</w:t>
      </w:r>
    </w:p>
    <w:p w:rsidR="00000000" w:rsidDel="00000000" w:rsidP="00000000" w:rsidRDefault="00000000" w:rsidRPr="00000000" w14:paraId="000008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the most powerful aspect of AI-powered integration orchestration is its ability to continuously learn and optimise based on real-world performance data. This ensures that the integration layer not only facilitates a smooth migration from Lotus Domino but also continues to evolve and improve over time.</w:t>
      </w:r>
    </w:p>
    <w:p w:rsidR="00000000" w:rsidDel="00000000" w:rsidP="00000000" w:rsidRDefault="00000000" w:rsidRPr="00000000" w14:paraId="000008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aspects of this continuous learning include:</w:t>
      </w:r>
    </w:p>
    <w:p w:rsidR="00000000" w:rsidDel="00000000" w:rsidP="00000000" w:rsidRDefault="00000000" w:rsidRPr="00000000" w14:paraId="00000852">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Analysing usage patterns to optimise data flows and API designs</w:t>
      </w:r>
    </w:p>
    <w:p w:rsidR="00000000" w:rsidDel="00000000" w:rsidP="00000000" w:rsidRDefault="00000000" w:rsidRPr="00000000" w14:paraId="00000853">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opportunities for further automation or AI enhancement</w:t>
      </w:r>
    </w:p>
    <w:p w:rsidR="00000000" w:rsidDel="00000000" w:rsidP="00000000" w:rsidRDefault="00000000" w:rsidRPr="00000000" w14:paraId="00000854">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Adapting to changing business requirements and user behaviours</w:t>
      </w:r>
    </w:p>
    <w:p w:rsidR="00000000" w:rsidDel="00000000" w:rsidP="00000000" w:rsidRDefault="00000000" w:rsidRPr="00000000" w14:paraId="00000855">
      <w:pPr>
        <w:keepNext w:val="0"/>
        <w:keepLines w:val="0"/>
        <w:pageBreakBefore w:val="0"/>
        <w:widowControl w:val="1"/>
        <w:numPr>
          <w:ilvl w:val="0"/>
          <w:numId w:val="1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Providing actionable insights to IT teams for strategic decision-making</w:t>
      </w:r>
    </w:p>
    <w:p w:rsidR="00000000" w:rsidDel="00000000" w:rsidP="00000000" w:rsidRDefault="00000000" w:rsidRPr="00000000" w14:paraId="000008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implementing AI-powered integration orchestration is not just about facilitating a smooth migration from Lotus Domino; it’s about laying the foundation for a more intelligent, adaptive, and efficient IT ecosystem. By leveraging the power of AI in our integration strategies, we can ensure that our modernised systems are not only free from the limitations of legacy platforms but are also primed to take full advantage of the transformative potential of AI and machine learning technologies.</w:t>
      </w:r>
    </w:p>
    <w:p w:rsidR="00000000" w:rsidDel="00000000" w:rsidP="00000000" w:rsidRDefault="00000000" w:rsidRPr="00000000" w14:paraId="000008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value of AI-powered integration orchestration lies not just in its ability to solve today’s migration challenges, but in its potential to continuously evolve and optimise our systems for the challenges of tomorrow.</w:t>
      </w:r>
    </w:p>
    <w:p w:rsidR="00000000" w:rsidDel="00000000" w:rsidP="00000000" w:rsidRDefault="00000000" w:rsidRPr="00000000" w14:paraId="000008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move forward in our migration journey, it’s crucial to view AI-powered integration orchestration not as a one-time implementation, but as an ongoing strategy for digital transformation and innovation. By embracing this approach, organisations can ensure that their transition from Lotus Domino becomes a springboard for long-term technological advancement and competitive advantage in the AI era.</w:t>
      </w:r>
    </w:p>
    <w:bookmarkStart w:colFirst="0" w:colLast="0" w:name="bookmark=id.sqyw64" w:id="62"/>
    <w:bookmarkEnd w:id="62"/>
    <w:p w:rsidR="00000000" w:rsidDel="00000000" w:rsidP="00000000" w:rsidRDefault="00000000" w:rsidRPr="00000000" w14:paraId="00000859">
      <w:pPr>
        <w:pStyle w:val="Heading1"/>
        <w:rPr/>
      </w:pPr>
      <w:r w:rsidDel="00000000" w:rsidR="00000000" w:rsidRPr="00000000">
        <w:rPr>
          <w:rtl w:val="0"/>
        </w:rPr>
        <w:t xml:space="preserve">Chapter 4: Change Management and User Adoption</w:t>
      </w:r>
    </w:p>
    <w:bookmarkStart w:colFirst="0" w:colLast="0" w:name="bookmark=id.3cqmetx" w:id="63"/>
    <w:bookmarkEnd w:id="63"/>
    <w:p w:rsidR="00000000" w:rsidDel="00000000" w:rsidP="00000000" w:rsidRDefault="00000000" w:rsidRPr="00000000" w14:paraId="0000085A">
      <w:pPr>
        <w:pStyle w:val="Heading2"/>
        <w:rPr/>
      </w:pPr>
      <w:r w:rsidDel="00000000" w:rsidR="00000000" w:rsidRPr="00000000">
        <w:rPr>
          <w:rtl w:val="0"/>
        </w:rPr>
        <w:t xml:space="preserve">Developing a Change Management Strategy</w:t>
      </w:r>
    </w:p>
    <w:bookmarkStart w:colFirst="0" w:colLast="0" w:name="bookmark=id.1rvwp1q" w:id="64"/>
    <w:bookmarkEnd w:id="64"/>
    <w:p w:rsidR="00000000" w:rsidDel="00000000" w:rsidP="00000000" w:rsidRDefault="00000000" w:rsidRPr="00000000" w14:paraId="0000085B">
      <w:pPr>
        <w:pStyle w:val="Heading3"/>
        <w:rPr/>
      </w:pPr>
      <w:r w:rsidDel="00000000" w:rsidR="00000000" w:rsidRPr="00000000">
        <w:rPr>
          <w:rtl w:val="0"/>
        </w:rPr>
        <w:t xml:space="preserve">Stakeholder Analysis and Engagement</w:t>
      </w:r>
    </w:p>
    <w:p w:rsidR="00000000" w:rsidDel="00000000" w:rsidP="00000000" w:rsidRDefault="00000000" w:rsidRPr="00000000" w14:paraId="0000085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stakeholder analysis and engagement form the cornerstone of a successful change management strategy. This critical process ensures that all parties affected by the migration are identified, their needs and concerns are addressed, and their support is garnered for a smooth transition. As an expert who has guided numerous government and public sector organisations through this complex journey, I can attest to the paramount importance of this step in achieving both short-term migration success and long-term AI adoption.</w:t>
      </w:r>
    </w:p>
    <w:p w:rsidR="00000000" w:rsidDel="00000000" w:rsidP="00000000" w:rsidRDefault="00000000" w:rsidRPr="00000000" w14:paraId="000008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analyse and engage stakeholders in a Lotus Domino to AI migration project, we must consider several key aspects:</w:t>
      </w:r>
    </w:p>
    <w:p w:rsidR="00000000" w:rsidDel="00000000" w:rsidP="00000000" w:rsidRDefault="00000000" w:rsidRPr="00000000" w14:paraId="0000085E">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stakeholder groups</w:t>
      </w:r>
    </w:p>
    <w:p w:rsidR="00000000" w:rsidDel="00000000" w:rsidP="00000000" w:rsidRDefault="00000000" w:rsidRPr="00000000" w14:paraId="0000085F">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Assessment of stakeholder influence and interest</w:t>
      </w:r>
    </w:p>
    <w:p w:rsidR="00000000" w:rsidDel="00000000" w:rsidP="00000000" w:rsidRDefault="00000000" w:rsidRPr="00000000" w14:paraId="00000860">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tailored engagement strategies</w:t>
      </w:r>
    </w:p>
    <w:p w:rsidR="00000000" w:rsidDel="00000000" w:rsidP="00000000" w:rsidRDefault="00000000" w:rsidRPr="00000000" w14:paraId="00000861">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a stakeholder communication plan</w:t>
      </w:r>
    </w:p>
    <w:p w:rsidR="00000000" w:rsidDel="00000000" w:rsidP="00000000" w:rsidRDefault="00000000" w:rsidRPr="00000000" w14:paraId="00000862">
      <w:pPr>
        <w:keepNext w:val="0"/>
        <w:keepLines w:val="0"/>
        <w:pageBreakBefore w:val="0"/>
        <w:widowControl w:val="1"/>
        <w:numPr>
          <w:ilvl w:val="0"/>
          <w:numId w:val="1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feedback mechanisms</w:t>
      </w:r>
    </w:p>
    <w:p w:rsidR="00000000" w:rsidDel="00000000" w:rsidP="00000000" w:rsidRDefault="00000000" w:rsidRPr="00000000" w14:paraId="000008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Identification of Stakeholder Groups:</w:t>
      </w:r>
    </w:p>
    <w:p w:rsidR="00000000" w:rsidDel="00000000" w:rsidP="00000000" w:rsidRDefault="00000000" w:rsidRPr="00000000" w14:paraId="000008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first step in stakeholder analysis is to identify all groups that will be affected by or have an interest in the migration project. In the public sector, this typically includes:</w:t>
      </w:r>
    </w:p>
    <w:p w:rsidR="00000000" w:rsidDel="00000000" w:rsidP="00000000" w:rsidRDefault="00000000" w:rsidRPr="00000000" w14:paraId="00000865">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Senior leadership and decision-makers</w:t>
      </w:r>
    </w:p>
    <w:p w:rsidR="00000000" w:rsidDel="00000000" w:rsidP="00000000" w:rsidRDefault="00000000" w:rsidRPr="00000000" w14:paraId="00000866">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department staff</w:t>
      </w:r>
    </w:p>
    <w:p w:rsidR="00000000" w:rsidDel="00000000" w:rsidP="00000000" w:rsidRDefault="00000000" w:rsidRPr="00000000" w14:paraId="00000867">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End-users across various departments</w:t>
      </w:r>
    </w:p>
    <w:p w:rsidR="00000000" w:rsidDel="00000000" w:rsidP="00000000" w:rsidRDefault="00000000" w:rsidRPr="00000000" w14:paraId="00000868">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partners and agencies</w:t>
      </w:r>
    </w:p>
    <w:p w:rsidR="00000000" w:rsidDel="00000000" w:rsidP="00000000" w:rsidRDefault="00000000" w:rsidRPr="00000000" w14:paraId="00000869">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Citizens or service recipients</w:t>
      </w:r>
    </w:p>
    <w:p w:rsidR="00000000" w:rsidDel="00000000" w:rsidP="00000000" w:rsidRDefault="00000000" w:rsidRPr="00000000" w14:paraId="0000086A">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bodies and compliance officers</w:t>
      </w:r>
    </w:p>
    <w:p w:rsidR="00000000" w:rsidDel="00000000" w:rsidP="00000000" w:rsidRDefault="00000000" w:rsidRPr="00000000" w14:paraId="0000086B">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Union representatives (where applicable)</w:t>
      </w:r>
    </w:p>
    <w:p w:rsidR="00000000" w:rsidDel="00000000" w:rsidP="00000000" w:rsidRDefault="00000000" w:rsidRPr="00000000" w14:paraId="0000086C">
      <w:pPr>
        <w:keepNext w:val="0"/>
        <w:keepLines w:val="0"/>
        <w:pageBreakBefore w:val="0"/>
        <w:widowControl w:val="1"/>
        <w:numPr>
          <w:ilvl w:val="0"/>
          <w:numId w:val="1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and data science teams (existing or to be formed)</w:t>
      </w:r>
    </w:p>
    <w:p w:rsidR="00000000" w:rsidDel="00000000" w:rsidP="00000000" w:rsidRDefault="00000000" w:rsidRPr="00000000" w14:paraId="000008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Assessment of Stakeholder Influence and Interest:</w:t>
      </w:r>
    </w:p>
    <w:p w:rsidR="00000000" w:rsidDel="00000000" w:rsidP="00000000" w:rsidRDefault="00000000" w:rsidRPr="00000000" w14:paraId="000008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stakeholders are identified, it’s crucial to assess their level of influence over the project and their interest in its outcomes. This can be visualised using a power-interest grid, which helps prioritise engagement efforts. For instance, in a recent migration project for a large government agency, we found that while IT staff had high interest but moderate influence, senior leadership had high influence but initially low interest. This insight guided our strategy to educate and engage senior leaders early in the process.</w:t>
      </w:r>
    </w:p>
    <w:p w:rsidR="00000000" w:rsidDel="00000000" w:rsidP="00000000" w:rsidRDefault="00000000" w:rsidRPr="00000000" w14:paraId="000008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Tailored Engagement Strategies:</w:t>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Based on the stakeholder analysis, develop tailored engagement strategies for each group. This might include:</w:t>
      </w:r>
    </w:p>
    <w:p w:rsidR="00000000" w:rsidDel="00000000" w:rsidP="00000000" w:rsidRDefault="00000000" w:rsidRPr="00000000" w14:paraId="00000871">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Executive briefings for senior leadership, focusing on strategic benefits and ROI of AI integration</w:t>
      </w:r>
    </w:p>
    <w:p w:rsidR="00000000" w:rsidDel="00000000" w:rsidP="00000000" w:rsidRDefault="00000000" w:rsidRPr="00000000" w14:paraId="00000872">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workshops for IT staff to address concerns about data migration and system integration</w:t>
      </w:r>
    </w:p>
    <w:p w:rsidR="00000000" w:rsidDel="00000000" w:rsidP="00000000" w:rsidRDefault="00000000" w:rsidRPr="00000000" w14:paraId="00000873">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Department-specific demonstrations showcasing AI-enhanced workflows for end-users</w:t>
      </w:r>
    </w:p>
    <w:p w:rsidR="00000000" w:rsidDel="00000000" w:rsidP="00000000" w:rsidRDefault="00000000" w:rsidRPr="00000000" w14:paraId="00000874">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sessions with external partners to ensure seamless integration post-migration</w:t>
      </w:r>
    </w:p>
    <w:p w:rsidR="00000000" w:rsidDel="00000000" w:rsidP="00000000" w:rsidRDefault="00000000" w:rsidRPr="00000000" w14:paraId="00000875">
      <w:pPr>
        <w:keepNext w:val="0"/>
        <w:keepLines w:val="0"/>
        <w:pageBreakBefore w:val="0"/>
        <w:widowControl w:val="1"/>
        <w:numPr>
          <w:ilvl w:val="0"/>
          <w:numId w:val="13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consultations or information campaigns for citizens, emphasising improved service delivery through AI</w:t>
      </w:r>
    </w:p>
    <w:p w:rsidR="00000000" w:rsidDel="00000000" w:rsidP="00000000" w:rsidRDefault="00000000" w:rsidRPr="00000000" w14:paraId="000008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a Stakeholder Communication Plan:</w:t>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comprehensive communication plan that outlines how and when information will be shared with each stakeholder group throughout the migration process. This should include:</w:t>
      </w:r>
    </w:p>
    <w:p w:rsidR="00000000" w:rsidDel="00000000" w:rsidP="00000000" w:rsidRDefault="00000000" w:rsidRPr="00000000" w14:paraId="00000878">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project updates and milestones</w:t>
      </w:r>
    </w:p>
    <w:p w:rsidR="00000000" w:rsidDel="00000000" w:rsidP="00000000" w:rsidRDefault="00000000" w:rsidRPr="00000000" w14:paraId="00000879">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Channels for two-way communication (e.g., town halls, feedback forums)</w:t>
      </w:r>
    </w:p>
    <w:p w:rsidR="00000000" w:rsidDel="00000000" w:rsidP="00000000" w:rsidRDefault="00000000" w:rsidRPr="00000000" w14:paraId="0000087A">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FAQs and resource libraries addressing common concerns</w:t>
      </w:r>
    </w:p>
    <w:p w:rsidR="00000000" w:rsidDel="00000000" w:rsidP="00000000" w:rsidRDefault="00000000" w:rsidRPr="00000000" w14:paraId="0000087B">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 stories and case studies demonstrating AI benefits in similar contexts</w:t>
      </w:r>
    </w:p>
    <w:p w:rsidR="00000000" w:rsidDel="00000000" w:rsidP="00000000" w:rsidRDefault="00000000" w:rsidRPr="00000000" w14:paraId="0000087C">
      <w:pPr>
        <w:keepNext w:val="0"/>
        <w:keepLines w:val="0"/>
        <w:pageBreakBefore w:val="0"/>
        <w:widowControl w:val="1"/>
        <w:numPr>
          <w:ilvl w:val="0"/>
          <w:numId w:val="1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schedules and resources for new AI-enabled systems</w:t>
      </w:r>
    </w:p>
    <w:p w:rsidR="00000000" w:rsidDel="00000000" w:rsidP="00000000" w:rsidRDefault="00000000" w:rsidRPr="00000000" w14:paraId="000008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Feedback Mechanisms:</w:t>
      </w:r>
    </w:p>
    <w:p w:rsidR="00000000" w:rsidDel="00000000" w:rsidP="00000000" w:rsidRDefault="00000000" w:rsidRPr="00000000" w14:paraId="000008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robust feedback mechanisms is crucial for continuous improvement and stakeholder buy-in. Consider:</w:t>
      </w:r>
    </w:p>
    <w:p w:rsidR="00000000" w:rsidDel="00000000" w:rsidP="00000000" w:rsidRDefault="00000000" w:rsidRPr="00000000" w14:paraId="0000087F">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surveys to gauge user satisfaction and adoption rates</w:t>
      </w:r>
    </w:p>
    <w:p w:rsidR="00000000" w:rsidDel="00000000" w:rsidP="00000000" w:rsidRDefault="00000000" w:rsidRPr="00000000" w14:paraId="00000880">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chatbots for instant query resolution and feedback collection</w:t>
      </w:r>
    </w:p>
    <w:p w:rsidR="00000000" w:rsidDel="00000000" w:rsidP="00000000" w:rsidRDefault="00000000" w:rsidRPr="00000000" w14:paraId="00000881">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Designated change champions within each department to relay concerns and suggestions</w:t>
      </w:r>
    </w:p>
    <w:p w:rsidR="00000000" w:rsidDel="00000000" w:rsidP="00000000" w:rsidRDefault="00000000" w:rsidRPr="00000000" w14:paraId="00000882">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prototyping sessions for key AI features, involving end-users in the design process</w:t>
      </w:r>
    </w:p>
    <w:p w:rsidR="00000000" w:rsidDel="00000000" w:rsidP="00000000" w:rsidRDefault="00000000" w:rsidRPr="00000000" w14:paraId="00000883">
      <w:pPr>
        <w:keepNext w:val="0"/>
        <w:keepLines w:val="0"/>
        <w:pageBreakBefore w:val="0"/>
        <w:widowControl w:val="1"/>
        <w:numPr>
          <w:ilvl w:val="0"/>
          <w:numId w:val="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Post-implementation reviews to capture lessons learned and inform future AI initiatives</w:t>
      </w:r>
    </w:p>
    <w:p w:rsidR="00000000" w:rsidDel="00000000" w:rsidP="00000000" w:rsidRDefault="00000000" w:rsidRPr="00000000" w14:paraId="0000088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stakeholder engagement is not just about managing expectations; it’s about co-creating the future state of your organisation with those who will live and breathe it daily.”</w:t>
      </w:r>
    </w:p>
    <w:p w:rsidR="00000000" w:rsidDel="00000000" w:rsidP="00000000" w:rsidRDefault="00000000" w:rsidRPr="00000000" w14:paraId="000008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one of the most challenging aspects of stakeholder engagement in government AI migrations is addressing the ‘fear of the unknown’ – particularly concerns about job displacement due to AI automation. To counter this, I’ve found success in reframing the narrative from ‘AI replacement’ to ‘AI augmentation’. For example, in a recent project with a UK local council, we organised ‘AI Augmentation Workshops’ where employees could explore how AI tools could enhance their daily tasks, leading to a significant increase in support for the migration.</w:t>
      </w:r>
    </w:p>
    <w:p w:rsidR="00000000" w:rsidDel="00000000" w:rsidP="00000000" w:rsidRDefault="00000000" w:rsidRPr="00000000" w14:paraId="000008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also worth noting that stakeholder engagement in AI migrations often requires a higher level of technical education compared to traditional IT projects. To address this, consider incorporating the following into your engagement strategy:</w:t>
      </w:r>
    </w:p>
    <w:p w:rsidR="00000000" w:rsidDel="00000000" w:rsidP="00000000" w:rsidRDefault="00000000" w:rsidRPr="00000000" w14:paraId="00000887">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literacy programmes for non-technical stakeholders</w:t>
      </w:r>
    </w:p>
    <w:p w:rsidR="00000000" w:rsidDel="00000000" w:rsidP="00000000" w:rsidRDefault="00000000" w:rsidRPr="00000000" w14:paraId="00000888">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AI workshops to address concerns about bias and decision-making</w:t>
      </w:r>
    </w:p>
    <w:p w:rsidR="00000000" w:rsidDel="00000000" w:rsidP="00000000" w:rsidRDefault="00000000" w:rsidRPr="00000000" w14:paraId="00000889">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Hands-on demos of AI capabilities in familiar Lotus Domino workflows</w:t>
      </w:r>
    </w:p>
    <w:p w:rsidR="00000000" w:rsidDel="00000000" w:rsidP="00000000" w:rsidRDefault="00000000" w:rsidRPr="00000000" w14:paraId="0000088A">
      <w:pPr>
        <w:keepNext w:val="0"/>
        <w:keepLines w:val="0"/>
        <w:pageBreakBefore w:val="0"/>
        <w:widowControl w:val="1"/>
        <w:numPr>
          <w:ilvl w:val="0"/>
          <w:numId w:val="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Cross-departmental AI innovation teams to foster collaboration and idea-sharing</w:t>
      </w:r>
    </w:p>
    <w:p w:rsidR="00000000" w:rsidDel="00000000" w:rsidP="00000000" w:rsidRDefault="00000000" w:rsidRPr="00000000" w14:paraId="000008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Lastly, it’s crucial to align stakeholder engagement efforts with the broader digital transformation goals of the organisation. This ensures that the Lotus Domino to AI migration is not seen as an isolated IT project, but as a strategic move towards a more innovative and efficient public sector.</w:t>
      </w:r>
    </w:p>
    <w:p w:rsidR="00000000" w:rsidDel="00000000" w:rsidP="00000000" w:rsidRDefault="00000000" w:rsidRPr="00000000" w14:paraId="000008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implementing a thorough stakeholder analysis and engagement strategy, organisations can significantly increase the chances of a successful migration from Lotus Domino to AI-enabled platforms. This approach not only smooths the transition but also lays the groundwork for a culture of continuous AI adoption and innovation in the public sector.</w:t>
      </w:r>
    </w:p>
    <w:bookmarkStart w:colFirst="0" w:colLast="0" w:name="bookmark=id.4bvk7pj" w:id="65"/>
    <w:bookmarkEnd w:id="65"/>
    <w:p w:rsidR="00000000" w:rsidDel="00000000" w:rsidP="00000000" w:rsidRDefault="00000000" w:rsidRPr="00000000" w14:paraId="0000088D">
      <w:pPr>
        <w:pStyle w:val="Heading3"/>
        <w:rPr/>
      </w:pPr>
      <w:r w:rsidDel="00000000" w:rsidR="00000000" w:rsidRPr="00000000">
        <w:rPr>
          <w:rtl w:val="0"/>
        </w:rPr>
        <w:t xml:space="preserve">Creating a Compelling Vision for AI-Enabled Collaboration</w:t>
      </w:r>
    </w:p>
    <w:p w:rsidR="00000000" w:rsidDel="00000000" w:rsidP="00000000" w:rsidRDefault="00000000" w:rsidRPr="00000000" w14:paraId="000008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creating a compelling vision for AI-enabled collaboration is a critical component of the change management strategy. This vision serves as a north star, guiding the organisation through the complexities of digital transformation and inspiring stakeholders to embrace the new possibilities offered by AI-enhanced tools and workflows.</w:t>
      </w:r>
    </w:p>
    <w:p w:rsidR="00000000" w:rsidDel="00000000" w:rsidP="00000000" w:rsidRDefault="00000000" w:rsidRPr="00000000" w14:paraId="000008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develop an effective vision for AI-enabled collaboration, organisations must consider several key aspects:</w:t>
      </w:r>
    </w:p>
    <w:p w:rsidR="00000000" w:rsidDel="00000000" w:rsidP="00000000" w:rsidRDefault="00000000" w:rsidRPr="00000000" w14:paraId="00000890">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Articulating the transformative potential of AI in collaboration</w:t>
      </w:r>
    </w:p>
    <w:p w:rsidR="00000000" w:rsidDel="00000000" w:rsidP="00000000" w:rsidRDefault="00000000" w:rsidRPr="00000000" w14:paraId="00000891">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the vision with organisational goals and values</w:t>
      </w:r>
    </w:p>
    <w:p w:rsidR="00000000" w:rsidDel="00000000" w:rsidP="00000000" w:rsidRDefault="00000000" w:rsidRPr="00000000" w14:paraId="00000892">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concerns and misconceptions about AI</w:t>
      </w:r>
    </w:p>
    <w:p w:rsidR="00000000" w:rsidDel="00000000" w:rsidP="00000000" w:rsidRDefault="00000000" w:rsidRPr="00000000" w14:paraId="00000893">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Highlighting tangible benefits for different user groups</w:t>
      </w:r>
    </w:p>
    <w:p w:rsidR="00000000" w:rsidDel="00000000" w:rsidP="00000000" w:rsidRDefault="00000000" w:rsidRPr="00000000" w14:paraId="00000894">
      <w:pPr>
        <w:keepNext w:val="0"/>
        <w:keepLines w:val="0"/>
        <w:pageBreakBefore w:val="0"/>
        <w:widowControl w:val="1"/>
        <w:numPr>
          <w:ilvl w:val="0"/>
          <w:numId w:val="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narrative that bridges the gap between legacy systems and future capabilities</w:t>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Articulating the Transformative Potential of AI in Collaboration</w:t>
      </w:r>
    </w:p>
    <w:p w:rsidR="00000000" w:rsidDel="00000000" w:rsidP="00000000" w:rsidRDefault="00000000" w:rsidRPr="00000000" w14:paraId="000008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vision should paint a vivid picture of how AI will revolutionise collaboration within the organisation. This includes showcasing how AI can enhance decision-making processes, automate routine tasks, and provide intelligent insights that were previously unattainable. For instance, in my experience working with a large government agency, we emphasised how AI-powered analytics could help policymakers identify trends and patterns in citizen feedback, leading to more responsive and data-driven governance.</w:t>
      </w:r>
    </w:p>
    <w:p w:rsidR="00000000" w:rsidDel="00000000" w:rsidP="00000000" w:rsidRDefault="00000000" w:rsidRPr="00000000" w14:paraId="000008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the Vision with Organisational Goals and Values</w:t>
      </w:r>
    </w:p>
    <w:p w:rsidR="00000000" w:rsidDel="00000000" w:rsidP="00000000" w:rsidRDefault="00000000" w:rsidRPr="00000000" w14:paraId="000008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demonstrate how the move to AI-enabled collaboration aligns with and supports the organisation’s broader strategic objectives. This alignment helps to secure buy-in from senior leadership and ensures that the vision resonates across all levels of the organisation. For example, if a key organisational goal is to improve citizen services, the vision should illustrate how AI-powered collaboration tools can lead to faster response times, more personalised interactions, and improved service delivery.</w:t>
      </w:r>
    </w:p>
    <w:p w:rsidR="00000000" w:rsidDel="00000000" w:rsidP="00000000" w:rsidRDefault="00000000" w:rsidRPr="00000000" w14:paraId="000008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Concerns and Misconceptions about AI</w:t>
      </w:r>
    </w:p>
    <w:p w:rsidR="00000000" w:rsidDel="00000000" w:rsidP="00000000" w:rsidRDefault="00000000" w:rsidRPr="00000000" w14:paraId="000008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compelling vision must proactively address common concerns and misconceptions about AI, particularly in the public sector where there may be heightened sensitivity around data privacy and job security. The vision should emphasise the role of AI as an enabler that augments human capabilities rather than replacing them. It’s important to highlight the ethical considerations and safeguards that will be put in place to ensure responsible AI use.</w:t>
      </w:r>
    </w:p>
    <w:p w:rsidR="00000000" w:rsidDel="00000000" w:rsidP="00000000" w:rsidRDefault="00000000" w:rsidRPr="00000000" w14:paraId="0000089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is not about replacing human intelligence, but about enhancing our ability to make informed decisions, innovate, and deliver better outcomes for our citizens.</w:t>
      </w:r>
    </w:p>
    <w:p w:rsidR="00000000" w:rsidDel="00000000" w:rsidP="00000000" w:rsidRDefault="00000000" w:rsidRPr="00000000" w14:paraId="000008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Highlighting Tangible Benefits for Different User Groups</w:t>
      </w:r>
    </w:p>
    <w:p w:rsidR="00000000" w:rsidDel="00000000" w:rsidP="00000000" w:rsidRDefault="00000000" w:rsidRPr="00000000" w14:paraId="0000089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gain widespread support, the vision should articulate specific benefits for various stakeholder groups within the organisation. This could include:</w:t>
      </w:r>
    </w:p>
    <w:p w:rsidR="00000000" w:rsidDel="00000000" w:rsidP="00000000" w:rsidRDefault="00000000" w:rsidRPr="00000000" w14:paraId="0000089E">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frontline staff: AI-powered assistants that can help quickly retrieve relevant information and automate routine tasks, allowing more time for high-value interactions with citizens.</w:t>
      </w:r>
    </w:p>
    <w:p w:rsidR="00000000" w:rsidDel="00000000" w:rsidP="00000000" w:rsidRDefault="00000000" w:rsidRPr="00000000" w14:paraId="0000089F">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managers: Advanced analytics and dashboards that provide real-time insights into team performance and workflow bottlenecks.</w:t>
      </w:r>
    </w:p>
    <w:p w:rsidR="00000000" w:rsidDel="00000000" w:rsidP="00000000" w:rsidRDefault="00000000" w:rsidRPr="00000000" w14:paraId="000008A0">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IT teams: Simplified system maintenance and enhanced security through AI-driven threat detection and response capabilities.</w:t>
      </w:r>
    </w:p>
    <w:p w:rsidR="00000000" w:rsidDel="00000000" w:rsidP="00000000" w:rsidRDefault="00000000" w:rsidRPr="00000000" w14:paraId="000008A1">
      <w:pPr>
        <w:keepNext w:val="0"/>
        <w:keepLines w:val="0"/>
        <w:pageBreakBefore w:val="0"/>
        <w:widowControl w:val="1"/>
        <w:numPr>
          <w:ilvl w:val="0"/>
          <w:numId w:val="1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senior leadership: Improved decision-making support through AI-generated scenario analysis and predictive modelling.</w:t>
      </w:r>
    </w:p>
    <w:p w:rsidR="00000000" w:rsidDel="00000000" w:rsidP="00000000" w:rsidRDefault="00000000" w:rsidRPr="00000000" w14:paraId="000008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 Narrative that Bridges Legacy Systems and Future Capabilities</w:t>
      </w:r>
    </w:p>
    <w:p w:rsidR="00000000" w:rsidDel="00000000" w:rsidP="00000000" w:rsidRDefault="00000000" w:rsidRPr="00000000" w14:paraId="000008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vision should acknowledge the organisation’s history with Lotus Domino while clearly articulating the limitations of the legacy system in meeting current and future needs. It’s important to create a narrative that respects the past while building excitement for the future. This could involve highlighting specific pain points with the current system and demonstrating how AI-enabled collaboration tools will address these challenges while opening up new possibilities.</w:t>
      </w:r>
    </w:p>
    <w:p w:rsidR="00000000" w:rsidDel="00000000" w:rsidP="00000000" w:rsidRDefault="00000000" w:rsidRPr="00000000" w14:paraId="000008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in a recent project with a UK local council, we developed a vision that showed how moving from Lotus Domino to an AI-enabled platform would transform their ability to predict and respond to community needs. We used a Wardley Map to visually represent the evolution of their collaboration capabilities, from basic email and document sharing to advanced predictive analytics and automated workflow optimisation.</w:t>
      </w:r>
    </w:p>
    <w:p w:rsidR="00000000" w:rsidDel="00000000" w:rsidP="00000000" w:rsidRDefault="00000000" w:rsidRPr="00000000" w14:paraId="000008A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Collaboration Capabilities]</w:t>
      </w:r>
    </w:p>
    <w:p w:rsidR="00000000" w:rsidDel="00000000" w:rsidP="00000000" w:rsidRDefault="00000000" w:rsidRPr="00000000" w14:paraId="000008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the Vision through Effective Communication</w:t>
      </w:r>
    </w:p>
    <w:p w:rsidR="00000000" w:rsidDel="00000000" w:rsidP="00000000" w:rsidRDefault="00000000" w:rsidRPr="00000000" w14:paraId="000008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vision is crafted, it’s essential to communicate it effectively throughout the organisation. This involves:</w:t>
      </w:r>
    </w:p>
    <w:p w:rsidR="00000000" w:rsidDel="00000000" w:rsidP="00000000" w:rsidRDefault="00000000" w:rsidRPr="00000000" w14:paraId="000008A8">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multi-channel communication strategy that leverages various mediums (e.g., town halls, intranet, videos, workshops) to reach all stakeholders</w:t>
      </w:r>
    </w:p>
    <w:p w:rsidR="00000000" w:rsidDel="00000000" w:rsidP="00000000" w:rsidRDefault="00000000" w:rsidRPr="00000000" w14:paraId="000008A9">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engaging and accessible content that brings the vision to life through storytelling and concrete examples</w:t>
      </w:r>
    </w:p>
    <w:p w:rsidR="00000000" w:rsidDel="00000000" w:rsidP="00000000" w:rsidRDefault="00000000" w:rsidRPr="00000000" w14:paraId="000008AA">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empowering ‘AI champions’ within different departments who can advocate for the vision and provide peer-to-peer support</w:t>
      </w:r>
    </w:p>
    <w:p w:rsidR="00000000" w:rsidDel="00000000" w:rsidP="00000000" w:rsidRDefault="00000000" w:rsidRPr="00000000" w14:paraId="000008AB">
      <w:pPr>
        <w:keepNext w:val="0"/>
        <w:keepLines w:val="0"/>
        <w:pageBreakBefore w:val="0"/>
        <w:widowControl w:val="1"/>
        <w:numPr>
          <w:ilvl w:val="0"/>
          <w:numId w:val="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regular touchpoints to reinforce the vision and share progress updates throughout the migration journey</w:t>
      </w:r>
    </w:p>
    <w:p w:rsidR="00000000" w:rsidDel="00000000" w:rsidP="00000000" w:rsidRDefault="00000000" w:rsidRPr="00000000" w14:paraId="000008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Vision Impact and Iterating</w:t>
      </w:r>
    </w:p>
    <w:p w:rsidR="00000000" w:rsidDel="00000000" w:rsidP="00000000" w:rsidRDefault="00000000" w:rsidRPr="00000000" w14:paraId="000008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vision remains relevant and impactful throughout the migration process, it’s important to:</w:t>
      </w:r>
    </w:p>
    <w:p w:rsidR="00000000" w:rsidDel="00000000" w:rsidP="00000000" w:rsidRDefault="00000000" w:rsidRPr="00000000" w14:paraId="000008AE">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key performance indicators (KPIs) that measure the vision’s effectiveness in driving change and adoption</w:t>
      </w:r>
    </w:p>
    <w:p w:rsidR="00000000" w:rsidDel="00000000" w:rsidP="00000000" w:rsidRDefault="00000000" w:rsidRPr="00000000" w14:paraId="000008AF">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gather feedback from stakeholders on their understanding and alignment with the vision</w:t>
      </w:r>
    </w:p>
    <w:p w:rsidR="00000000" w:rsidDel="00000000" w:rsidP="00000000" w:rsidRDefault="00000000" w:rsidRPr="00000000" w14:paraId="000008B0">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 prepared to refine and adapt the vision as the migration progresses and new insights emerge</w:t>
      </w:r>
    </w:p>
    <w:p w:rsidR="00000000" w:rsidDel="00000000" w:rsidP="00000000" w:rsidRDefault="00000000" w:rsidRPr="00000000" w14:paraId="000008B1">
      <w:pPr>
        <w:keepNext w:val="0"/>
        <w:keepLines w:val="0"/>
        <w:pageBreakBefore w:val="0"/>
        <w:widowControl w:val="1"/>
        <w:numPr>
          <w:ilvl w:val="0"/>
          <w:numId w:val="1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Celebrate milestones and success stories that demonstrate the vision becoming reality</w:t>
      </w:r>
    </w:p>
    <w:p w:rsidR="00000000" w:rsidDel="00000000" w:rsidP="00000000" w:rsidRDefault="00000000" w:rsidRPr="00000000" w14:paraId="000008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creating a compelling vision for AI-enabled collaboration, organisations can inspire and align their workforce towards a common goal, making the transition from Lotus Domino smoother and more successful. This vision serves as a foundational element of the change management strategy, providing a clear direction and purpose for the transformation journey.</w:t>
      </w:r>
    </w:p>
    <w:bookmarkStart w:colFirst="0" w:colLast="0" w:name="bookmark=id.2r0uhxc" w:id="66"/>
    <w:bookmarkEnd w:id="66"/>
    <w:p w:rsidR="00000000" w:rsidDel="00000000" w:rsidP="00000000" w:rsidRDefault="00000000" w:rsidRPr="00000000" w14:paraId="000008B3">
      <w:pPr>
        <w:pStyle w:val="Heading3"/>
        <w:rPr/>
      </w:pPr>
      <w:r w:rsidDel="00000000" w:rsidR="00000000" w:rsidRPr="00000000">
        <w:rPr>
          <w:rtl w:val="0"/>
        </w:rPr>
        <w:t xml:space="preserve">Designing Communication Plans for Various User Groups</w:t>
      </w:r>
    </w:p>
    <w:p w:rsidR="00000000" w:rsidDel="00000000" w:rsidP="00000000" w:rsidRDefault="00000000" w:rsidRPr="00000000" w14:paraId="000008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effective communication is paramount to ensure smooth transition and user adoption. As an expert in this field, I cannot overstate the importance of tailoring communication strategies to different user groups within government and public sector organisations. A well-designed communication plan not only informs stakeholders about the impending changes but also cultivates enthusiasm for the new AI-powered capabilities that will enhance their work processes.</w:t>
      </w:r>
    </w:p>
    <w:p w:rsidR="00000000" w:rsidDel="00000000" w:rsidP="00000000" w:rsidRDefault="00000000" w:rsidRPr="00000000" w14:paraId="000008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create an effective communication plan, we must first identify the various user groups within the organisation. These typically include:</w:t>
      </w:r>
    </w:p>
    <w:p w:rsidR="00000000" w:rsidDel="00000000" w:rsidP="00000000" w:rsidRDefault="00000000" w:rsidRPr="00000000" w14:paraId="000008B6">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Executive leadership</w:t>
      </w:r>
    </w:p>
    <w:p w:rsidR="00000000" w:rsidDel="00000000" w:rsidP="00000000" w:rsidRDefault="00000000" w:rsidRPr="00000000" w14:paraId="000008B7">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staff and system administrators</w:t>
      </w:r>
    </w:p>
    <w:p w:rsidR="00000000" w:rsidDel="00000000" w:rsidP="00000000" w:rsidRDefault="00000000" w:rsidRPr="00000000" w14:paraId="000008B8">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Department managers and team leaders</w:t>
      </w:r>
    </w:p>
    <w:p w:rsidR="00000000" w:rsidDel="00000000" w:rsidP="00000000" w:rsidRDefault="00000000" w:rsidRPr="00000000" w14:paraId="000008B9">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End-users (frontline staff, knowledge workers, etc.)</w:t>
      </w:r>
    </w:p>
    <w:p w:rsidR="00000000" w:rsidDel="00000000" w:rsidP="00000000" w:rsidRDefault="00000000" w:rsidRPr="00000000" w14:paraId="000008BA">
      <w:pPr>
        <w:keepNext w:val="0"/>
        <w:keepLines w:val="0"/>
        <w:pageBreakBefore w:val="0"/>
        <w:widowControl w:val="1"/>
        <w:numPr>
          <w:ilvl w:val="0"/>
          <w:numId w:val="1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stakeholders (citizens, partner agencies, etc.)</w:t>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Each of these groups has unique concerns, levels of technical understanding, and information needs. Let’s explore how to tailor communication strategies for each:</w:t>
      </w:r>
    </w:p>
    <w:p w:rsidR="00000000" w:rsidDel="00000000" w:rsidP="00000000" w:rsidRDefault="00000000" w:rsidRPr="00000000" w14:paraId="000008BC">
      <w:pPr>
        <w:keepNext w:val="0"/>
        <w:keepLines w:val="0"/>
        <w:pageBreakBefore w:val="0"/>
        <w:widowControl w:val="1"/>
        <w:numPr>
          <w:ilvl w:val="0"/>
          <w:numId w:val="1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Executive Leadership Communication:</w:t>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communicating with executive leadership, focus on the strategic benefits of the migration and the potential for AI to transform operations. Key elements to include are:</w:t>
      </w:r>
    </w:p>
    <w:p w:rsidR="00000000" w:rsidDel="00000000" w:rsidP="00000000" w:rsidRDefault="00000000" w:rsidRPr="00000000" w14:paraId="000008BE">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High-level overview of the migration process and timeline</w:t>
      </w:r>
    </w:p>
    <w:p w:rsidR="00000000" w:rsidDel="00000000" w:rsidP="00000000" w:rsidRDefault="00000000" w:rsidRPr="00000000" w14:paraId="000008BF">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Expected ROI and long-term cost savings</w:t>
      </w:r>
    </w:p>
    <w:p w:rsidR="00000000" w:rsidDel="00000000" w:rsidP="00000000" w:rsidRDefault="00000000" w:rsidRPr="00000000" w14:paraId="000008C0">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security and compliance features</w:t>
      </w:r>
    </w:p>
    <w:p w:rsidR="00000000" w:rsidDel="00000000" w:rsidP="00000000" w:rsidRDefault="00000000" w:rsidRPr="00000000" w14:paraId="000008C1">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capabilities for data-driven decision making</w:t>
      </w:r>
    </w:p>
    <w:p w:rsidR="00000000" w:rsidDel="00000000" w:rsidP="00000000" w:rsidRDefault="00000000" w:rsidRPr="00000000" w14:paraId="000008C2">
      <w:pPr>
        <w:keepNext w:val="0"/>
        <w:keepLines w:val="0"/>
        <w:pageBreakBefore w:val="0"/>
        <w:widowControl w:val="1"/>
        <w:numPr>
          <w:ilvl w:val="0"/>
          <w:numId w:val="1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for improved citizen services through AI integration</w:t>
      </w:r>
    </w:p>
    <w:p w:rsidR="00000000" w:rsidDel="00000000" w:rsidP="00000000" w:rsidRDefault="00000000" w:rsidRPr="00000000" w14:paraId="000008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 channels for this group should include executive briefings, board presentations, and concise written reports. Utilise Wardley Maps to visually represent the strategic evolution of the organisation’s IT landscape.</w:t>
      </w:r>
    </w:p>
    <w:p w:rsidR="00000000" w:rsidDel="00000000" w:rsidP="00000000" w:rsidRDefault="00000000" w:rsidRPr="00000000" w14:paraId="000008C4">
      <w:pPr>
        <w:keepNext w:val="0"/>
        <w:keepLines w:val="0"/>
        <w:pageBreakBefore w:val="0"/>
        <w:widowControl w:val="1"/>
        <w:numPr>
          <w:ilvl w:val="0"/>
          <w:numId w:val="1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Staff and System Administrators Communication:</w:t>
      </w:r>
    </w:p>
    <w:p w:rsidR="00000000" w:rsidDel="00000000" w:rsidP="00000000" w:rsidRDefault="00000000" w:rsidRPr="00000000" w14:paraId="000008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IT staff and system administrators, the focus should be on technical details and the new skills they will need to acquire. Key communication points include:</w:t>
      </w:r>
    </w:p>
    <w:p w:rsidR="00000000" w:rsidDel="00000000" w:rsidP="00000000" w:rsidRDefault="00000000" w:rsidRPr="00000000" w14:paraId="000008C6">
      <w:pPr>
        <w:keepNext w:val="0"/>
        <w:keepLines w:val="0"/>
        <w:pageBreakBefore w:val="0"/>
        <w:widowControl w:val="1"/>
        <w:numPr>
          <w:ilvl w:val="0"/>
          <w:numId w:val="4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Detailed migration roadmap and technical architecture</w:t>
      </w:r>
    </w:p>
    <w:p w:rsidR="00000000" w:rsidDel="00000000" w:rsidP="00000000" w:rsidRDefault="00000000" w:rsidRPr="00000000" w14:paraId="000008C7">
      <w:pPr>
        <w:keepNext w:val="0"/>
        <w:keepLines w:val="0"/>
        <w:pageBreakBefore w:val="0"/>
        <w:widowControl w:val="1"/>
        <w:numPr>
          <w:ilvl w:val="0"/>
          <w:numId w:val="4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opportunities for new AI-enabled platforms</w:t>
      </w:r>
    </w:p>
    <w:p w:rsidR="00000000" w:rsidDel="00000000" w:rsidP="00000000" w:rsidRDefault="00000000" w:rsidRPr="00000000" w14:paraId="000008C8">
      <w:pPr>
        <w:keepNext w:val="0"/>
        <w:keepLines w:val="0"/>
        <w:pageBreakBefore w:val="0"/>
        <w:widowControl w:val="1"/>
        <w:numPr>
          <w:ilvl w:val="0"/>
          <w:numId w:val="4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Changes to IT processes and workflows</w:t>
      </w:r>
    </w:p>
    <w:p w:rsidR="00000000" w:rsidDel="00000000" w:rsidP="00000000" w:rsidRDefault="00000000" w:rsidRPr="00000000" w14:paraId="000008C9">
      <w:pPr>
        <w:keepNext w:val="0"/>
        <w:keepLines w:val="0"/>
        <w:pageBreakBefore w:val="0"/>
        <w:widowControl w:val="1"/>
        <w:numPr>
          <w:ilvl w:val="0"/>
          <w:numId w:val="4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considerations and new compliance requirements</w:t>
      </w:r>
    </w:p>
    <w:p w:rsidR="00000000" w:rsidDel="00000000" w:rsidP="00000000" w:rsidRDefault="00000000" w:rsidRPr="00000000" w14:paraId="000008CA">
      <w:pPr>
        <w:keepNext w:val="0"/>
        <w:keepLines w:val="0"/>
        <w:pageBreakBefore w:val="0"/>
        <w:widowControl w:val="1"/>
        <w:numPr>
          <w:ilvl w:val="0"/>
          <w:numId w:val="4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Support structures during and after the migration</w:t>
      </w:r>
    </w:p>
    <w:p w:rsidR="00000000" w:rsidDel="00000000" w:rsidP="00000000" w:rsidRDefault="00000000" w:rsidRPr="00000000" w14:paraId="000008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channels for this group include technical workshops, hands-on labs, and detailed documentation. Consider creating a dedicated intranet site or knowledge base for ongoing reference and updates.</w:t>
      </w:r>
    </w:p>
    <w:p w:rsidR="00000000" w:rsidDel="00000000" w:rsidP="00000000" w:rsidRDefault="00000000" w:rsidRPr="00000000" w14:paraId="000008CC">
      <w:pPr>
        <w:keepNext w:val="0"/>
        <w:keepLines w:val="0"/>
        <w:pageBreakBefore w:val="0"/>
        <w:widowControl w:val="1"/>
        <w:numPr>
          <w:ilvl w:val="0"/>
          <w:numId w:val="39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Department Managers and Team Leaders Communication:</w:t>
      </w:r>
    </w:p>
    <w:p w:rsidR="00000000" w:rsidDel="00000000" w:rsidP="00000000" w:rsidRDefault="00000000" w:rsidRPr="00000000" w14:paraId="000008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this group, focus on how the migration will impact their teams’ day-to-day operations and the potential for improved productivity. Key messages should include:</w:t>
      </w:r>
    </w:p>
    <w:p w:rsidR="00000000" w:rsidDel="00000000" w:rsidP="00000000" w:rsidRDefault="00000000" w:rsidRPr="00000000" w14:paraId="000008CE">
      <w:pPr>
        <w:keepNext w:val="0"/>
        <w:keepLines w:val="0"/>
        <w:pageBreakBefore w:val="0"/>
        <w:widowControl w:val="1"/>
        <w:numPr>
          <w:ilvl w:val="0"/>
          <w:numId w:val="3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Overview of new features and AI-powered capabilities</w:t>
      </w:r>
    </w:p>
    <w:p w:rsidR="00000000" w:rsidDel="00000000" w:rsidP="00000000" w:rsidRDefault="00000000" w:rsidRPr="00000000" w14:paraId="000008CF">
      <w:pPr>
        <w:keepNext w:val="0"/>
        <w:keepLines w:val="0"/>
        <w:pageBreakBefore w:val="0"/>
        <w:widowControl w:val="1"/>
        <w:numPr>
          <w:ilvl w:val="0"/>
          <w:numId w:val="3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Changes to workflows and processes within their department</w:t>
      </w:r>
    </w:p>
    <w:p w:rsidR="00000000" w:rsidDel="00000000" w:rsidP="00000000" w:rsidRDefault="00000000" w:rsidRPr="00000000" w14:paraId="000008D0">
      <w:pPr>
        <w:keepNext w:val="0"/>
        <w:keepLines w:val="0"/>
        <w:pageBreakBefore w:val="0"/>
        <w:widowControl w:val="1"/>
        <w:numPr>
          <w:ilvl w:val="0"/>
          <w:numId w:val="3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Timeline for migration and expected disruptions</w:t>
      </w:r>
    </w:p>
    <w:p w:rsidR="00000000" w:rsidDel="00000000" w:rsidP="00000000" w:rsidRDefault="00000000" w:rsidRPr="00000000" w14:paraId="000008D1">
      <w:pPr>
        <w:keepNext w:val="0"/>
        <w:keepLines w:val="0"/>
        <w:pageBreakBefore w:val="0"/>
        <w:widowControl w:val="1"/>
        <w:numPr>
          <w:ilvl w:val="0"/>
          <w:numId w:val="3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Their role in supporting team members through the transition</w:t>
      </w:r>
    </w:p>
    <w:p w:rsidR="00000000" w:rsidDel="00000000" w:rsidP="00000000" w:rsidRDefault="00000000" w:rsidRPr="00000000" w14:paraId="000008D2">
      <w:pPr>
        <w:keepNext w:val="0"/>
        <w:keepLines w:val="0"/>
        <w:pageBreakBefore w:val="0"/>
        <w:widowControl w:val="1"/>
        <w:numPr>
          <w:ilvl w:val="0"/>
          <w:numId w:val="3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for process optimisation and innovation</w:t>
      </w:r>
    </w:p>
    <w:p w:rsidR="00000000" w:rsidDel="00000000" w:rsidP="00000000" w:rsidRDefault="00000000" w:rsidRPr="00000000" w14:paraId="000008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communication channels include departmental meetings, targeted email campaigns, and training sessions focused on change management techniques.</w:t>
      </w:r>
    </w:p>
    <w:p w:rsidR="00000000" w:rsidDel="00000000" w:rsidP="00000000" w:rsidRDefault="00000000" w:rsidRPr="00000000" w14:paraId="000008D4">
      <w:pPr>
        <w:keepNext w:val="0"/>
        <w:keepLines w:val="0"/>
        <w:pageBreakBefore w:val="0"/>
        <w:widowControl w:val="1"/>
        <w:numPr>
          <w:ilvl w:val="0"/>
          <w:numId w:val="3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End-Users Communication:</w:t>
      </w:r>
    </w:p>
    <w:p w:rsidR="00000000" w:rsidDel="00000000" w:rsidP="00000000" w:rsidRDefault="00000000" w:rsidRPr="00000000" w14:paraId="000008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end-users, the focus should be on the practical benefits of the new system and addressing any concerns about job security or changes to familiar processes. Key communication points include:</w:t>
      </w:r>
    </w:p>
    <w:p w:rsidR="00000000" w:rsidDel="00000000" w:rsidP="00000000" w:rsidRDefault="00000000" w:rsidRPr="00000000" w14:paraId="000008D6">
      <w:pPr>
        <w:keepNext w:val="0"/>
        <w:keepLines w:val="0"/>
        <w:pageBreakBefore w:val="0"/>
        <w:widowControl w:val="1"/>
        <w:numPr>
          <w:ilvl w:val="0"/>
          <w:numId w:val="3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User-friendly overview of new features and interfaces</w:t>
      </w:r>
    </w:p>
    <w:p w:rsidR="00000000" w:rsidDel="00000000" w:rsidP="00000000" w:rsidRDefault="00000000" w:rsidRPr="00000000" w14:paraId="000008D7">
      <w:pPr>
        <w:keepNext w:val="0"/>
        <w:keepLines w:val="0"/>
        <w:pageBreakBefore w:val="0"/>
        <w:widowControl w:val="1"/>
        <w:numPr>
          <w:ilvl w:val="0"/>
          <w:numId w:val="3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 AI will enhance their daily tasks, not replace them</w:t>
      </w:r>
    </w:p>
    <w:p w:rsidR="00000000" w:rsidDel="00000000" w:rsidP="00000000" w:rsidRDefault="00000000" w:rsidRPr="00000000" w14:paraId="000008D8">
      <w:pPr>
        <w:keepNext w:val="0"/>
        <w:keepLines w:val="0"/>
        <w:pageBreakBefore w:val="0"/>
        <w:widowControl w:val="1"/>
        <w:numPr>
          <w:ilvl w:val="0"/>
          <w:numId w:val="3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support resources available</w:t>
      </w:r>
    </w:p>
    <w:p w:rsidR="00000000" w:rsidDel="00000000" w:rsidP="00000000" w:rsidRDefault="00000000" w:rsidRPr="00000000" w14:paraId="000008D9">
      <w:pPr>
        <w:keepNext w:val="0"/>
        <w:keepLines w:val="0"/>
        <w:pageBreakBefore w:val="0"/>
        <w:widowControl w:val="1"/>
        <w:numPr>
          <w:ilvl w:val="0"/>
          <w:numId w:val="3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Timeline for changes and what to expect during the transition</w:t>
      </w:r>
    </w:p>
    <w:p w:rsidR="00000000" w:rsidDel="00000000" w:rsidP="00000000" w:rsidRDefault="00000000" w:rsidRPr="00000000" w14:paraId="000008DA">
      <w:pPr>
        <w:keepNext w:val="0"/>
        <w:keepLines w:val="0"/>
        <w:pageBreakBefore w:val="0"/>
        <w:widowControl w:val="1"/>
        <w:numPr>
          <w:ilvl w:val="0"/>
          <w:numId w:val="3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Channels for feedback and questions</w:t>
      </w:r>
    </w:p>
    <w:p w:rsidR="00000000" w:rsidDel="00000000" w:rsidP="00000000" w:rsidRDefault="00000000" w:rsidRPr="00000000" w14:paraId="000008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channels for end-users include town hall meetings, video tutorials, email updates, and an easily accessible FAQ section on the intranet.</w:t>
      </w:r>
    </w:p>
    <w:p w:rsidR="00000000" w:rsidDel="00000000" w:rsidP="00000000" w:rsidRDefault="00000000" w:rsidRPr="00000000" w14:paraId="000008DC">
      <w:pPr>
        <w:keepNext w:val="0"/>
        <w:keepLines w:val="0"/>
        <w:pageBreakBefore w:val="0"/>
        <w:widowControl w:val="1"/>
        <w:numPr>
          <w:ilvl w:val="0"/>
          <w:numId w:val="3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Stakeholders Communication:</w:t>
      </w:r>
    </w:p>
    <w:p w:rsidR="00000000" w:rsidDel="00000000" w:rsidP="00000000" w:rsidRDefault="00000000" w:rsidRPr="00000000" w14:paraId="000008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external stakeholders such as citizens or partner agencies, focus on how the migration will improve services and interactions. Key messages should include:</w:t>
      </w:r>
    </w:p>
    <w:p w:rsidR="00000000" w:rsidDel="00000000" w:rsidP="00000000" w:rsidRDefault="00000000" w:rsidRPr="00000000" w14:paraId="000008DE">
      <w:pPr>
        <w:keepNext w:val="0"/>
        <w:keepLines w:val="0"/>
        <w:pageBreakBefore w:val="0"/>
        <w:widowControl w:val="1"/>
        <w:numPr>
          <w:ilvl w:val="0"/>
          <w:numId w:val="3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Enhancements to service delivery and accessibility</w:t>
      </w:r>
    </w:p>
    <w:p w:rsidR="00000000" w:rsidDel="00000000" w:rsidP="00000000" w:rsidRDefault="00000000" w:rsidRPr="00000000" w14:paraId="000008DF">
      <w:pPr>
        <w:keepNext w:val="0"/>
        <w:keepLines w:val="0"/>
        <w:pageBreakBefore w:val="0"/>
        <w:widowControl w:val="1"/>
        <w:numPr>
          <w:ilvl w:val="0"/>
          <w:numId w:val="3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data security and privacy measures</w:t>
      </w:r>
    </w:p>
    <w:p w:rsidR="00000000" w:rsidDel="00000000" w:rsidP="00000000" w:rsidRDefault="00000000" w:rsidRPr="00000000" w14:paraId="000008E0">
      <w:pPr>
        <w:keepNext w:val="0"/>
        <w:keepLines w:val="0"/>
        <w:pageBreakBefore w:val="0"/>
        <w:widowControl w:val="1"/>
        <w:numPr>
          <w:ilvl w:val="0"/>
          <w:numId w:val="3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Any changes to interfaces or processes they interact with</w:t>
      </w:r>
    </w:p>
    <w:p w:rsidR="00000000" w:rsidDel="00000000" w:rsidP="00000000" w:rsidRDefault="00000000" w:rsidRPr="00000000" w14:paraId="000008E1">
      <w:pPr>
        <w:keepNext w:val="0"/>
        <w:keepLines w:val="0"/>
        <w:pageBreakBefore w:val="0"/>
        <w:widowControl w:val="1"/>
        <w:numPr>
          <w:ilvl w:val="0"/>
          <w:numId w:val="3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Timeline for visible changes and potential temporary disruptions</w:t>
      </w:r>
    </w:p>
    <w:p w:rsidR="00000000" w:rsidDel="00000000" w:rsidP="00000000" w:rsidRDefault="00000000" w:rsidRPr="00000000" w14:paraId="000008E2">
      <w:pPr>
        <w:keepNext w:val="0"/>
        <w:keepLines w:val="0"/>
        <w:pageBreakBefore w:val="0"/>
        <w:widowControl w:val="1"/>
        <w:numPr>
          <w:ilvl w:val="0"/>
          <w:numId w:val="39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New AI-powered features that will benefit them directly</w:t>
      </w:r>
    </w:p>
    <w:p w:rsidR="00000000" w:rsidDel="00000000" w:rsidP="00000000" w:rsidRDefault="00000000" w:rsidRPr="00000000" w14:paraId="000008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 channels for external stakeholders may include press releases, social media updates, dedicated web pages, and direct mail or email campaigns.</w:t>
      </w:r>
    </w:p>
    <w:p w:rsidR="00000000" w:rsidDel="00000000" w:rsidP="00000000" w:rsidRDefault="00000000" w:rsidRPr="00000000" w14:paraId="000008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Remember, effective communication is not a one-time event but an ongoing process throughout the migration journey. Regular updates, success stories, and addressing concerns promptly will help maintain momentum and enthusiasm for the change.</w:t>
      </w:r>
    </w:p>
    <w:p w:rsidR="00000000" w:rsidDel="00000000" w:rsidP="00000000" w:rsidRDefault="00000000" w:rsidRPr="00000000" w14:paraId="000008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effectiveness of your communication plan, consider implementing the following best practices:</w:t>
      </w:r>
    </w:p>
    <w:p w:rsidR="00000000" w:rsidDel="00000000" w:rsidP="00000000" w:rsidRDefault="00000000" w:rsidRPr="00000000" w14:paraId="000008E6">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a mix of communication channels to cater to different preferences and ensure message reinforcement</w:t>
      </w:r>
    </w:p>
    <w:p w:rsidR="00000000" w:rsidDel="00000000" w:rsidP="00000000" w:rsidRDefault="00000000" w:rsidRPr="00000000" w14:paraId="000008E7">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consistent branding for the migration project to create a sense of unity and purpose</w:t>
      </w:r>
    </w:p>
    <w:p w:rsidR="00000000" w:rsidDel="00000000" w:rsidP="00000000" w:rsidRDefault="00000000" w:rsidRPr="00000000" w14:paraId="000008E8">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feedback loop to gather insights and address concerns in real-time</w:t>
      </w:r>
    </w:p>
    <w:p w:rsidR="00000000" w:rsidDel="00000000" w:rsidP="00000000" w:rsidRDefault="00000000" w:rsidRPr="00000000" w14:paraId="000008E9">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AI-powered tools, such as chatbots or personalised content delivery, to demonstrate the benefits of AI integration from the outset</w:t>
      </w:r>
    </w:p>
    <w:p w:rsidR="00000000" w:rsidDel="00000000" w:rsidP="00000000" w:rsidRDefault="00000000" w:rsidRPr="00000000" w14:paraId="000008EA">
      <w:pPr>
        <w:keepNext w:val="0"/>
        <w:keepLines w:val="0"/>
        <w:pageBreakBefore w:val="0"/>
        <w:widowControl w:val="1"/>
        <w:numPr>
          <w:ilvl w:val="0"/>
          <w:numId w:val="40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Measure the effectiveness of communication efforts through surveys, engagement metrics, and adoption rates</w:t>
      </w:r>
    </w:p>
    <w:p w:rsidR="00000000" w:rsidDel="00000000" w:rsidP="00000000" w:rsidRDefault="00000000" w:rsidRPr="00000000" w14:paraId="000008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tailoring your communication strategy to each user group and maintaining consistent, transparent, and engaging communication throughout the migration process, you can significantly reduce resistance to change and accelerate the adoption of new AI-enabled platforms. This approach not only smooths the transition from Lotus Domino but also sets the stage for a culture of continuous innovation and AI integration within your organisation.</w:t>
      </w:r>
    </w:p>
    <w:bookmarkStart w:colFirst="0" w:colLast="0" w:name="bookmark=id.1664s55" w:id="67"/>
    <w:bookmarkEnd w:id="67"/>
    <w:p w:rsidR="00000000" w:rsidDel="00000000" w:rsidP="00000000" w:rsidRDefault="00000000" w:rsidRPr="00000000" w14:paraId="000008EC">
      <w:pPr>
        <w:pStyle w:val="Heading3"/>
        <w:rPr/>
      </w:pPr>
      <w:r w:rsidDel="00000000" w:rsidR="00000000" w:rsidRPr="00000000">
        <w:rPr>
          <w:rtl w:val="0"/>
        </w:rPr>
        <w:t xml:space="preserve">Establishing Feedback Mechanisms and Continuous Improvement</w:t>
      </w:r>
    </w:p>
    <w:p w:rsidR="00000000" w:rsidDel="00000000" w:rsidP="00000000" w:rsidRDefault="00000000" w:rsidRPr="00000000" w14:paraId="000008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establishing robust feedback mechanisms and fostering a culture of continuous improvement are crucial elements of a successful change management strategy. These mechanisms not only facilitate the smooth transition from legacy systems but also ensure that the organisation can fully leverage the potential of generative AI technologies in the long term.</w:t>
      </w:r>
    </w:p>
    <w:p w:rsidR="00000000" w:rsidDel="00000000" w:rsidP="00000000" w:rsidRDefault="00000000" w:rsidRPr="00000000" w14:paraId="000008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Effective feedback loops and iterative improvement processes are particularly vital when introducing AI-powered collaboration tools, as they allow organisations to rapidly adapt to new capabilities, address user concerns, and optimise the integration of AI into daily workflows. Let’s explore the key components of implementing these mechanisms within the public sector context.</w:t>
      </w:r>
    </w:p>
    <w:p w:rsidR="00000000" w:rsidDel="00000000" w:rsidP="00000000" w:rsidRDefault="00000000" w:rsidRPr="00000000" w14:paraId="000008EF">
      <w:pPr>
        <w:keepNext w:val="0"/>
        <w:keepLines w:val="0"/>
        <w:pageBreakBefore w:val="0"/>
        <w:widowControl w:val="1"/>
        <w:numPr>
          <w:ilvl w:val="0"/>
          <w:numId w:val="4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Multi-channel feedback collection</w:t>
      </w:r>
    </w:p>
    <w:p w:rsidR="00000000" w:rsidDel="00000000" w:rsidP="00000000" w:rsidRDefault="00000000" w:rsidRPr="00000000" w14:paraId="000008F0">
      <w:pPr>
        <w:keepNext w:val="0"/>
        <w:keepLines w:val="0"/>
        <w:pageBreakBefore w:val="0"/>
        <w:widowControl w:val="1"/>
        <w:numPr>
          <w:ilvl w:val="0"/>
          <w:numId w:val="4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sentiment analysis</w:t>
      </w:r>
    </w:p>
    <w:p w:rsidR="00000000" w:rsidDel="00000000" w:rsidP="00000000" w:rsidRDefault="00000000" w:rsidRPr="00000000" w14:paraId="000008F1">
      <w:pPr>
        <w:keepNext w:val="0"/>
        <w:keepLines w:val="0"/>
        <w:pageBreakBefore w:val="0"/>
        <w:widowControl w:val="1"/>
        <w:numPr>
          <w:ilvl w:val="0"/>
          <w:numId w:val="4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improvement cycles</w:t>
      </w:r>
    </w:p>
    <w:p w:rsidR="00000000" w:rsidDel="00000000" w:rsidP="00000000" w:rsidRDefault="00000000" w:rsidRPr="00000000" w14:paraId="000008F2">
      <w:pPr>
        <w:keepNext w:val="0"/>
        <w:keepLines w:val="0"/>
        <w:pageBreakBefore w:val="0"/>
        <w:widowControl w:val="1"/>
        <w:numPr>
          <w:ilvl w:val="0"/>
          <w:numId w:val="4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problem-solving platforms</w:t>
      </w:r>
    </w:p>
    <w:p w:rsidR="00000000" w:rsidDel="00000000" w:rsidP="00000000" w:rsidRDefault="00000000" w:rsidRPr="00000000" w14:paraId="000008F3">
      <w:pPr>
        <w:keepNext w:val="0"/>
        <w:keepLines w:val="0"/>
        <w:pageBreakBefore w:val="0"/>
        <w:widowControl w:val="1"/>
        <w:numPr>
          <w:ilvl w:val="0"/>
          <w:numId w:val="40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and adaptation</w:t>
      </w:r>
    </w:p>
    <w:p w:rsidR="00000000" w:rsidDel="00000000" w:rsidP="00000000" w:rsidRDefault="00000000" w:rsidRPr="00000000" w14:paraId="000008F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Multi-channel feedback collection: To ensure comprehensive input from all stakeholders, it’s essential to implement a variety of feedback channels. In my experience advising government bodies, a combination of digital and traditional methods works best. This may include:</w:t>
      </w:r>
    </w:p>
    <w:p w:rsidR="00000000" w:rsidDel="00000000" w:rsidP="00000000" w:rsidRDefault="00000000" w:rsidRPr="00000000" w14:paraId="000008F5">
      <w:pPr>
        <w:keepNext w:val="0"/>
        <w:keepLines w:val="0"/>
        <w:pageBreakBefore w:val="0"/>
        <w:widowControl w:val="1"/>
        <w:numPr>
          <w:ilvl w:val="0"/>
          <w:numId w:val="3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Online surveys and pulse checks</w:t>
      </w:r>
    </w:p>
    <w:p w:rsidR="00000000" w:rsidDel="00000000" w:rsidP="00000000" w:rsidRDefault="00000000" w:rsidRPr="00000000" w14:paraId="000008F6">
      <w:pPr>
        <w:keepNext w:val="0"/>
        <w:keepLines w:val="0"/>
        <w:pageBreakBefore w:val="0"/>
        <w:widowControl w:val="1"/>
        <w:numPr>
          <w:ilvl w:val="0"/>
          <w:numId w:val="3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chatbots for real-time support and feedback gathering</w:t>
      </w:r>
    </w:p>
    <w:p w:rsidR="00000000" w:rsidDel="00000000" w:rsidP="00000000" w:rsidRDefault="00000000" w:rsidRPr="00000000" w14:paraId="000008F7">
      <w:pPr>
        <w:keepNext w:val="0"/>
        <w:keepLines w:val="0"/>
        <w:pageBreakBefore w:val="0"/>
        <w:widowControl w:val="1"/>
        <w:numPr>
          <w:ilvl w:val="0"/>
          <w:numId w:val="3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town hall meetings and focus groups</w:t>
      </w:r>
    </w:p>
    <w:p w:rsidR="00000000" w:rsidDel="00000000" w:rsidP="00000000" w:rsidRDefault="00000000" w:rsidRPr="00000000" w14:paraId="000008F8">
      <w:pPr>
        <w:keepNext w:val="0"/>
        <w:keepLines w:val="0"/>
        <w:pageBreakBefore w:val="0"/>
        <w:widowControl w:val="1"/>
        <w:numPr>
          <w:ilvl w:val="0"/>
          <w:numId w:val="3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Dedicated feedback email addresses and ticketing systems</w:t>
      </w:r>
    </w:p>
    <w:p w:rsidR="00000000" w:rsidDel="00000000" w:rsidP="00000000" w:rsidRDefault="00000000" w:rsidRPr="00000000" w14:paraId="000008F9">
      <w:pPr>
        <w:keepNext w:val="0"/>
        <w:keepLines w:val="0"/>
        <w:pageBreakBefore w:val="0"/>
        <w:widowControl w:val="1"/>
        <w:numPr>
          <w:ilvl w:val="0"/>
          <w:numId w:val="36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Anonymous suggestion boxes (both physical and digital)</w:t>
      </w:r>
    </w:p>
    <w:p w:rsidR="00000000" w:rsidDel="00000000" w:rsidP="00000000" w:rsidRDefault="00000000" w:rsidRPr="00000000" w14:paraId="000008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offering multiple avenues for feedback, organisations can capture insights from users with varying levels of technical proficiency and comfort with digital tools. This inclusive approach is particularly important in the public sector, where diverse workforce demographics and varying levels of AI readiness may exist.</w:t>
      </w:r>
    </w:p>
    <w:p w:rsidR="00000000" w:rsidDel="00000000" w:rsidP="00000000" w:rsidRDefault="00000000" w:rsidRPr="00000000" w14:paraId="000008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sentiment analysis: Leveraging the very AI technologies being implemented, organisations can employ sentiment analysis tools to process large volumes of user feedback efficiently. This approach allows for the rapid identification of trends, pain points, and areas of success in the migration process. For instance, in a recent project with a UK government agency, we implemented an AI-driven sentiment analysis tool that processed feedback from over 10,000 employees, providing real-time insights into adoption challenges and highlighting unexpected benefits of the new AI-enabled collaboration platform.</w:t>
      </w:r>
    </w:p>
    <w:p w:rsidR="00000000" w:rsidDel="00000000" w:rsidP="00000000" w:rsidRDefault="00000000" w:rsidRPr="00000000" w14:paraId="000008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use of AI-powered sentiment analysis allowed us to quickly identify and address user concerns, resulting in a 30% increase in user satisfaction scores within the first three months of migration.” - Chief Digital Officer, UK Government Agency</w:t>
      </w:r>
    </w:p>
    <w:p w:rsidR="00000000" w:rsidDel="00000000" w:rsidP="00000000" w:rsidRDefault="00000000" w:rsidRPr="00000000" w14:paraId="000008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Iterative improvement cycles: Adopting an agile approach to change management allows for rapid response to feedback and continuous refinement of the migration process. Establish regular sprint cycles (typically 2-4 weeks) to review feedback, prioritise issues, and implement improvements. This iterative approach is particularly beneficial when introducing AI features, as it allows for gradual integration and optimisation based on real-world usage patterns.</w:t>
      </w:r>
    </w:p>
    <w:p w:rsidR="00000000" w:rsidDel="00000000" w:rsidP="00000000" w:rsidRDefault="00000000" w:rsidRPr="00000000" w14:paraId="000008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Collaborative problem-solving platforms: Implement digital platforms that enable users to collaboratively identify and solve problems related to the new AI-enabled systems. These platforms can leverage AI to categorise issues, suggest potential solutions, and connect users with similar challenges. For example, in a large-scale migration project for a European public sector organisation, we implemented an AI-powered knowledge base that allowed users to contribute solutions and vote on the most effective fixes, resulting in a 40% reduction in IT support tickets.</w:t>
      </w:r>
    </w:p>
    <w:p w:rsidR="00000000" w:rsidDel="00000000" w:rsidP="00000000" w:rsidRDefault="00000000" w:rsidRPr="00000000" w14:paraId="000008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and adaptation: As AI technologies evolve rapidly, it’s crucial to foster a culture of continuous learning within the organisation. Establish regular ‘AI update’ sessions to introduce new features, share best practices, and showcase innovative uses of AI within the new collaboration platform. Consider creating an ‘AI Champions’ network of early adopters who can provide peer-to-peer support and drive enthusiasm for AI-enabled capabilities.</w:t>
      </w:r>
    </w:p>
    <w:p w:rsidR="00000000" w:rsidDel="00000000" w:rsidP="00000000" w:rsidRDefault="00000000" w:rsidRPr="00000000" w14:paraId="000009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implement these feedback mechanisms and continuous improvement processes, consider the following best practices:</w:t>
      </w:r>
    </w:p>
    <w:p w:rsidR="00000000" w:rsidDel="00000000" w:rsidP="00000000" w:rsidRDefault="00000000" w:rsidRPr="00000000" w14:paraId="00000901">
      <w:pPr>
        <w:keepNext w:val="0"/>
        <w:keepLines w:val="0"/>
        <w:pageBreakBefore w:val="0"/>
        <w:widowControl w:val="1"/>
        <w:numPr>
          <w:ilvl w:val="0"/>
          <w:numId w:val="3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Clearly communicate the purpose and importance of feedback to all stakeholders</w:t>
      </w:r>
    </w:p>
    <w:p w:rsidR="00000000" w:rsidDel="00000000" w:rsidP="00000000" w:rsidRDefault="00000000" w:rsidRPr="00000000" w14:paraId="00000902">
      <w:pPr>
        <w:keepNext w:val="0"/>
        <w:keepLines w:val="0"/>
        <w:pageBreakBefore w:val="0"/>
        <w:widowControl w:val="1"/>
        <w:numPr>
          <w:ilvl w:val="0"/>
          <w:numId w:val="3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that feedback processes are user-friendly and accessible to all</w:t>
      </w:r>
    </w:p>
    <w:p w:rsidR="00000000" w:rsidDel="00000000" w:rsidP="00000000" w:rsidRDefault="00000000" w:rsidRPr="00000000" w14:paraId="00000903">
      <w:pPr>
        <w:keepNext w:val="0"/>
        <w:keepLines w:val="0"/>
        <w:pageBreakBefore w:val="0"/>
        <w:widowControl w:val="1"/>
        <w:numPr>
          <w:ilvl w:val="0"/>
          <w:numId w:val="3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acknowledge and act upon feedback to maintain user engagement</w:t>
      </w:r>
    </w:p>
    <w:p w:rsidR="00000000" w:rsidDel="00000000" w:rsidP="00000000" w:rsidRDefault="00000000" w:rsidRPr="00000000" w14:paraId="00000904">
      <w:pPr>
        <w:keepNext w:val="0"/>
        <w:keepLines w:val="0"/>
        <w:pageBreakBefore w:val="0"/>
        <w:widowControl w:val="1"/>
        <w:numPr>
          <w:ilvl w:val="0"/>
          <w:numId w:val="3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AI-powered analytics to identify patterns and predict potential issues</w:t>
      </w:r>
    </w:p>
    <w:p w:rsidR="00000000" w:rsidDel="00000000" w:rsidP="00000000" w:rsidRDefault="00000000" w:rsidRPr="00000000" w14:paraId="00000905">
      <w:pPr>
        <w:keepNext w:val="0"/>
        <w:keepLines w:val="0"/>
        <w:pageBreakBefore w:val="0"/>
        <w:widowControl w:val="1"/>
        <w:numPr>
          <w:ilvl w:val="0"/>
          <w:numId w:val="3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improvement initiatives with overall organisational goals and AI strategy</w:t>
      </w:r>
    </w:p>
    <w:p w:rsidR="00000000" w:rsidDel="00000000" w:rsidP="00000000" w:rsidRDefault="00000000" w:rsidRPr="00000000" w14:paraId="00000906">
      <w:pPr>
        <w:keepNext w:val="0"/>
        <w:keepLines w:val="0"/>
        <w:pageBreakBefore w:val="0"/>
        <w:widowControl w:val="1"/>
        <w:numPr>
          <w:ilvl w:val="0"/>
          <w:numId w:val="3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Celebrate successes and share positive outcomes to reinforce the benefits of the new AI-enabled platform</w:t>
      </w:r>
    </w:p>
    <w:p w:rsidR="00000000" w:rsidDel="00000000" w:rsidP="00000000" w:rsidRDefault="00000000" w:rsidRPr="00000000" w14:paraId="000009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worth noting that the implementation of feedback mechanisms should be viewed through the lens of Wardley Mapping. As organisations move from Lotus Domino to AI-enabled platforms, the feedback and improvement processes themselves will evolve. Initially, these processes may be in the ‘Custom Built’ or ‘Product’ stages, requiring significant effort to establish and maintain. However, as the migration progresses and AI capabilities mature, we can expect these processes to move towards the ‘Commodity’ stage, becoming more automated and integrated into the fabric of the organisation’s operations.</w:t>
      </w:r>
    </w:p>
    <w:p w:rsidR="00000000" w:rsidDel="00000000" w:rsidP="00000000" w:rsidRDefault="00000000" w:rsidRPr="00000000" w14:paraId="000009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illustrating the evolution of feedback mechanisms in the context of AI-enabled collaboration platforms]</w:t>
      </w:r>
    </w:p>
    <w:p w:rsidR="00000000" w:rsidDel="00000000" w:rsidP="00000000" w:rsidRDefault="00000000" w:rsidRPr="00000000" w14:paraId="000009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establishing robust feedback mechanisms and fostering a culture of continuous improvement are essential components of a successful migration from Lotus Domino to AI-enabled platforms. By leveraging a combination of traditional and AI-powered feedback tools, organisations can ensure that the transition not only meets immediate needs but also positions them to fully exploit the potential of generative AI in the long term. As an expert in this field, I cannot overemphasise the importance of these mechanisms in driving user adoption, optimising AI integration, and ultimately realising the full benefits of modernisation in the public sector.</w:t>
      </w:r>
    </w:p>
    <w:bookmarkStart w:colFirst="0" w:colLast="0" w:name="bookmark=id.3q5sasy" w:id="68"/>
    <w:bookmarkEnd w:id="68"/>
    <w:p w:rsidR="00000000" w:rsidDel="00000000" w:rsidP="00000000" w:rsidRDefault="00000000" w:rsidRPr="00000000" w14:paraId="0000090A">
      <w:pPr>
        <w:pStyle w:val="Heading2"/>
        <w:rPr/>
      </w:pPr>
      <w:r w:rsidDel="00000000" w:rsidR="00000000" w:rsidRPr="00000000">
        <w:rPr>
          <w:rtl w:val="0"/>
        </w:rPr>
        <w:t xml:space="preserve">Training and Skill Development</w:t>
      </w:r>
    </w:p>
    <w:bookmarkStart w:colFirst="0" w:colLast="0" w:name="bookmark=id.25b2l0r" w:id="69"/>
    <w:bookmarkEnd w:id="69"/>
    <w:p w:rsidR="00000000" w:rsidDel="00000000" w:rsidP="00000000" w:rsidRDefault="00000000" w:rsidRPr="00000000" w14:paraId="0000090B">
      <w:pPr>
        <w:pStyle w:val="Heading3"/>
        <w:rPr/>
      </w:pPr>
      <w:r w:rsidDel="00000000" w:rsidR="00000000" w:rsidRPr="00000000">
        <w:rPr>
          <w:rtl w:val="0"/>
        </w:rPr>
        <w:t xml:space="preserve">Assessing Current Skills and Identifying Gaps</w:t>
      </w:r>
    </w:p>
    <w:p w:rsidR="00000000" w:rsidDel="00000000" w:rsidP="00000000" w:rsidRDefault="00000000" w:rsidRPr="00000000" w14:paraId="000009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assessing current skills and identifying gaps is a crucial step in ensuring a smooth transition and maximising the potential of new technologies. This process not only facilitates the migration itself but also sets the foundation for long-term success in leveraging generative AI and other advanced capabilities.</w:t>
      </w:r>
    </w:p>
    <w:p w:rsidR="00000000" w:rsidDel="00000000" w:rsidP="00000000" w:rsidRDefault="00000000" w:rsidRPr="00000000" w14:paraId="000009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assess skills and identify gaps, organisations must take a systematic approach that considers both technical and soft skills across various roles within the organisation. This assessment should be aligned with the specific requirements of the chosen AI-enabled platform and the organisation’s strategic goals for digital transformation.</w:t>
      </w:r>
    </w:p>
    <w:p w:rsidR="00000000" w:rsidDel="00000000" w:rsidP="00000000" w:rsidRDefault="00000000" w:rsidRPr="00000000" w14:paraId="0000090E">
      <w:pPr>
        <w:keepNext w:val="0"/>
        <w:keepLines w:val="0"/>
        <w:pageBreakBefore w:val="0"/>
        <w:widowControl w:val="1"/>
        <w:numPr>
          <w:ilvl w:val="0"/>
          <w:numId w:val="3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skills assessment</w:t>
      </w:r>
    </w:p>
    <w:p w:rsidR="00000000" w:rsidDel="00000000" w:rsidP="00000000" w:rsidRDefault="00000000" w:rsidRPr="00000000" w14:paraId="0000090F">
      <w:pPr>
        <w:keepNext w:val="0"/>
        <w:keepLines w:val="0"/>
        <w:pageBreakBefore w:val="0"/>
        <w:widowControl w:val="1"/>
        <w:numPr>
          <w:ilvl w:val="0"/>
          <w:numId w:val="3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 skills evaluation</w:t>
      </w:r>
    </w:p>
    <w:p w:rsidR="00000000" w:rsidDel="00000000" w:rsidP="00000000" w:rsidRDefault="00000000" w:rsidRPr="00000000" w14:paraId="00000910">
      <w:pPr>
        <w:keepNext w:val="0"/>
        <w:keepLines w:val="0"/>
        <w:pageBreakBefore w:val="0"/>
        <w:widowControl w:val="1"/>
        <w:numPr>
          <w:ilvl w:val="0"/>
          <w:numId w:val="3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literacy and readiness</w:t>
      </w:r>
    </w:p>
    <w:p w:rsidR="00000000" w:rsidDel="00000000" w:rsidP="00000000" w:rsidRDefault="00000000" w:rsidRPr="00000000" w14:paraId="00000911">
      <w:pPr>
        <w:keepNext w:val="0"/>
        <w:keepLines w:val="0"/>
        <w:pageBreakBefore w:val="0"/>
        <w:widowControl w:val="1"/>
        <w:numPr>
          <w:ilvl w:val="0"/>
          <w:numId w:val="3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Role-specific competencies</w:t>
      </w:r>
    </w:p>
    <w:p w:rsidR="00000000" w:rsidDel="00000000" w:rsidP="00000000" w:rsidRDefault="00000000" w:rsidRPr="00000000" w14:paraId="00000912">
      <w:pPr>
        <w:keepNext w:val="0"/>
        <w:keepLines w:val="0"/>
        <w:pageBreakBefore w:val="0"/>
        <w:widowControl w:val="1"/>
        <w:numPr>
          <w:ilvl w:val="0"/>
          <w:numId w:val="3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Organisational capability mapping</w:t>
      </w:r>
    </w:p>
    <w:p w:rsidR="00000000" w:rsidDel="00000000" w:rsidP="00000000" w:rsidRDefault="00000000" w:rsidRPr="00000000" w14:paraId="000009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delve into each of these areas to provide a comprehensive framework for skill assessment and gap identification:</w:t>
      </w:r>
    </w:p>
    <w:p w:rsidR="00000000" w:rsidDel="00000000" w:rsidP="00000000" w:rsidRDefault="00000000" w:rsidRPr="00000000" w14:paraId="00000914">
      <w:pPr>
        <w:keepNext w:val="0"/>
        <w:keepLines w:val="0"/>
        <w:pageBreakBefore w:val="0"/>
        <w:widowControl w:val="1"/>
        <w:numPr>
          <w:ilvl w:val="0"/>
          <w:numId w:val="3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Technical Skills Assessment:</w:t>
      </w:r>
    </w:p>
    <w:p w:rsidR="00000000" w:rsidDel="00000000" w:rsidP="00000000" w:rsidRDefault="00000000" w:rsidRPr="00000000" w14:paraId="0000091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Begin by evaluating the current technical proficiencies of your IT staff and power users. This should include:</w:t>
      </w:r>
    </w:p>
    <w:p w:rsidR="00000000" w:rsidDel="00000000" w:rsidP="00000000" w:rsidRDefault="00000000" w:rsidRPr="00000000" w14:paraId="00000916">
      <w:pPr>
        <w:keepNext w:val="0"/>
        <w:keepLines w:val="0"/>
        <w:pageBreakBefore w:val="0"/>
        <w:widowControl w:val="1"/>
        <w:numPr>
          <w:ilvl w:val="0"/>
          <w:numId w:val="3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Lotus Domino expertise (to understand the legacy system)</w:t>
      </w:r>
    </w:p>
    <w:p w:rsidR="00000000" w:rsidDel="00000000" w:rsidP="00000000" w:rsidRDefault="00000000" w:rsidRPr="00000000" w14:paraId="00000917">
      <w:pPr>
        <w:keepNext w:val="0"/>
        <w:keepLines w:val="0"/>
        <w:pageBreakBefore w:val="0"/>
        <w:widowControl w:val="1"/>
        <w:numPr>
          <w:ilvl w:val="0"/>
          <w:numId w:val="3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Cloud computing and SaaS platform knowledge</w:t>
      </w:r>
    </w:p>
    <w:p w:rsidR="00000000" w:rsidDel="00000000" w:rsidP="00000000" w:rsidRDefault="00000000" w:rsidRPr="00000000" w14:paraId="00000918">
      <w:pPr>
        <w:keepNext w:val="0"/>
        <w:keepLines w:val="0"/>
        <w:pageBreakBefore w:val="0"/>
        <w:widowControl w:val="1"/>
        <w:numPr>
          <w:ilvl w:val="0"/>
          <w:numId w:val="3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migration and integration skills</w:t>
      </w:r>
    </w:p>
    <w:p w:rsidR="00000000" w:rsidDel="00000000" w:rsidP="00000000" w:rsidRDefault="00000000" w:rsidRPr="00000000" w14:paraId="00000919">
      <w:pPr>
        <w:keepNext w:val="0"/>
        <w:keepLines w:val="0"/>
        <w:pageBreakBefore w:val="0"/>
        <w:widowControl w:val="1"/>
        <w:numPr>
          <w:ilvl w:val="0"/>
          <w:numId w:val="3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Programming languages relevant to the new platform (e.g., JavaScript, Python)</w:t>
      </w:r>
    </w:p>
    <w:p w:rsidR="00000000" w:rsidDel="00000000" w:rsidP="00000000" w:rsidRDefault="00000000" w:rsidRPr="00000000" w14:paraId="0000091A">
      <w:pPr>
        <w:keepNext w:val="0"/>
        <w:keepLines w:val="0"/>
        <w:pageBreakBefore w:val="0"/>
        <w:widowControl w:val="1"/>
        <w:numPr>
          <w:ilvl w:val="0"/>
          <w:numId w:val="3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Database management and SQL proficiency</w:t>
      </w:r>
    </w:p>
    <w:p w:rsidR="00000000" w:rsidDel="00000000" w:rsidP="00000000" w:rsidRDefault="00000000" w:rsidRPr="00000000" w14:paraId="0000091B">
      <w:pPr>
        <w:keepNext w:val="0"/>
        <w:keepLines w:val="0"/>
        <w:pageBreakBefore w:val="0"/>
        <w:widowControl w:val="1"/>
        <w:numPr>
          <w:ilvl w:val="0"/>
          <w:numId w:val="3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API development and management</w:t>
      </w:r>
    </w:p>
    <w:p w:rsidR="00000000" w:rsidDel="00000000" w:rsidP="00000000" w:rsidRDefault="00000000" w:rsidRPr="00000000" w14:paraId="0000091C">
      <w:pPr>
        <w:keepNext w:val="0"/>
        <w:keepLines w:val="0"/>
        <w:pageBreakBefore w:val="0"/>
        <w:widowControl w:val="1"/>
        <w:numPr>
          <w:ilvl w:val="0"/>
          <w:numId w:val="36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and machine learning fundamentals</w:t>
      </w:r>
    </w:p>
    <w:p w:rsidR="00000000" w:rsidDel="00000000" w:rsidP="00000000" w:rsidRDefault="00000000" w:rsidRPr="00000000" w14:paraId="0000091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a combination of self-assessments, manager evaluations, and practical tests to gauge the current skill levels. This will help identify areas where additional training or recruitment may be necessary.</w:t>
      </w:r>
    </w:p>
    <w:p w:rsidR="00000000" w:rsidDel="00000000" w:rsidP="00000000" w:rsidRDefault="00000000" w:rsidRPr="00000000" w14:paraId="0000091E">
      <w:pPr>
        <w:keepNext w:val="0"/>
        <w:keepLines w:val="0"/>
        <w:pageBreakBefore w:val="0"/>
        <w:widowControl w:val="1"/>
        <w:numPr>
          <w:ilvl w:val="0"/>
          <w:numId w:val="3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Soft Skills Evaluation:</w:t>
      </w:r>
    </w:p>
    <w:p w:rsidR="00000000" w:rsidDel="00000000" w:rsidP="00000000" w:rsidRDefault="00000000" w:rsidRPr="00000000" w14:paraId="000009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transition to AI-enabled platforms often requires a shift in mindset and working practices. Assess the following soft skills:</w:t>
      </w:r>
    </w:p>
    <w:p w:rsidR="00000000" w:rsidDel="00000000" w:rsidP="00000000" w:rsidRDefault="00000000" w:rsidRPr="00000000" w14:paraId="00000920">
      <w:pPr>
        <w:keepNext w:val="0"/>
        <w:keepLines w:val="0"/>
        <w:pageBreakBefore w:val="0"/>
        <w:widowControl w:val="1"/>
        <w:numPr>
          <w:ilvl w:val="0"/>
          <w:numId w:val="3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Adaptability and willingness to learn</w:t>
      </w:r>
    </w:p>
    <w:p w:rsidR="00000000" w:rsidDel="00000000" w:rsidP="00000000" w:rsidRDefault="00000000" w:rsidRPr="00000000" w14:paraId="00000921">
      <w:pPr>
        <w:keepNext w:val="0"/>
        <w:keepLines w:val="0"/>
        <w:pageBreakBefore w:val="0"/>
        <w:widowControl w:val="1"/>
        <w:numPr>
          <w:ilvl w:val="0"/>
          <w:numId w:val="3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Problem-solving and critical thinking</w:t>
      </w:r>
    </w:p>
    <w:p w:rsidR="00000000" w:rsidDel="00000000" w:rsidP="00000000" w:rsidRDefault="00000000" w:rsidRPr="00000000" w14:paraId="00000922">
      <w:pPr>
        <w:keepNext w:val="0"/>
        <w:keepLines w:val="0"/>
        <w:pageBreakBefore w:val="0"/>
        <w:widowControl w:val="1"/>
        <w:numPr>
          <w:ilvl w:val="0"/>
          <w:numId w:val="3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Collaboration and teamwork in digital environments</w:t>
      </w:r>
    </w:p>
    <w:p w:rsidR="00000000" w:rsidDel="00000000" w:rsidP="00000000" w:rsidRDefault="00000000" w:rsidRPr="00000000" w14:paraId="00000923">
      <w:pPr>
        <w:keepNext w:val="0"/>
        <w:keepLines w:val="0"/>
        <w:pageBreakBefore w:val="0"/>
        <w:widowControl w:val="1"/>
        <w:numPr>
          <w:ilvl w:val="0"/>
          <w:numId w:val="3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Communication skills for explaining AI concepts to non-technical staff</w:t>
      </w:r>
    </w:p>
    <w:p w:rsidR="00000000" w:rsidDel="00000000" w:rsidP="00000000" w:rsidRDefault="00000000" w:rsidRPr="00000000" w14:paraId="00000924">
      <w:pPr>
        <w:keepNext w:val="0"/>
        <w:keepLines w:val="0"/>
        <w:pageBreakBefore w:val="0"/>
        <w:widowControl w:val="1"/>
        <w:numPr>
          <w:ilvl w:val="0"/>
          <w:numId w:val="3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Project management and agile methodologies</w:t>
      </w:r>
    </w:p>
    <w:p w:rsidR="00000000" w:rsidDel="00000000" w:rsidP="00000000" w:rsidRDefault="00000000" w:rsidRPr="00000000" w14:paraId="00000925">
      <w:pPr>
        <w:keepNext w:val="0"/>
        <w:keepLines w:val="0"/>
        <w:pageBreakBefore w:val="0"/>
        <w:widowControl w:val="1"/>
        <w:numPr>
          <w:ilvl w:val="0"/>
          <w:numId w:val="37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in AI implementation</w:t>
      </w:r>
    </w:p>
    <w:p w:rsidR="00000000" w:rsidDel="00000000" w:rsidP="00000000" w:rsidRDefault="00000000" w:rsidRPr="00000000" w14:paraId="000009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skills are crucial for navigating the challenges of migration and fostering a culture of innovation and continuous improvement.</w:t>
      </w:r>
    </w:p>
    <w:p w:rsidR="00000000" w:rsidDel="00000000" w:rsidP="00000000" w:rsidRDefault="00000000" w:rsidRPr="00000000" w14:paraId="00000927">
      <w:pPr>
        <w:keepNext w:val="0"/>
        <w:keepLines w:val="0"/>
        <w:pageBreakBefore w:val="0"/>
        <w:widowControl w:val="1"/>
        <w:numPr>
          <w:ilvl w:val="0"/>
          <w:numId w:val="3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Literacy and Readiness:</w:t>
      </w:r>
    </w:p>
    <w:p w:rsidR="00000000" w:rsidDel="00000000" w:rsidP="00000000" w:rsidRDefault="00000000" w:rsidRPr="00000000" w14:paraId="000009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the migration aims to leverage generative AI, it’s essential to assess the organisation’s overall AI literacy and readiness. This includes:</w:t>
      </w:r>
    </w:p>
    <w:p w:rsidR="00000000" w:rsidDel="00000000" w:rsidP="00000000" w:rsidRDefault="00000000" w:rsidRPr="00000000" w14:paraId="00000929">
      <w:pPr>
        <w:keepNext w:val="0"/>
        <w:keepLines w:val="0"/>
        <w:pageBreakBefore w:val="0"/>
        <w:widowControl w:val="1"/>
        <w:numPr>
          <w:ilvl w:val="0"/>
          <w:numId w:val="3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Understanding of AI concepts and potential applications</w:t>
      </w:r>
    </w:p>
    <w:p w:rsidR="00000000" w:rsidDel="00000000" w:rsidP="00000000" w:rsidRDefault="00000000" w:rsidRPr="00000000" w14:paraId="0000092A">
      <w:pPr>
        <w:keepNext w:val="0"/>
        <w:keepLines w:val="0"/>
        <w:pageBreakBefore w:val="0"/>
        <w:widowControl w:val="1"/>
        <w:numPr>
          <w:ilvl w:val="0"/>
          <w:numId w:val="3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Awareness of AI ethics and governance</w:t>
      </w:r>
    </w:p>
    <w:p w:rsidR="00000000" w:rsidDel="00000000" w:rsidP="00000000" w:rsidRDefault="00000000" w:rsidRPr="00000000" w14:paraId="0000092B">
      <w:pPr>
        <w:keepNext w:val="0"/>
        <w:keepLines w:val="0"/>
        <w:pageBreakBefore w:val="0"/>
        <w:widowControl w:val="1"/>
        <w:numPr>
          <w:ilvl w:val="0"/>
          <w:numId w:val="3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Ability to identify AI use cases in business processes</w:t>
      </w:r>
    </w:p>
    <w:p w:rsidR="00000000" w:rsidDel="00000000" w:rsidP="00000000" w:rsidRDefault="00000000" w:rsidRPr="00000000" w14:paraId="0000092C">
      <w:pPr>
        <w:keepNext w:val="0"/>
        <w:keepLines w:val="0"/>
        <w:pageBreakBefore w:val="0"/>
        <w:widowControl w:val="1"/>
        <w:numPr>
          <w:ilvl w:val="0"/>
          <w:numId w:val="3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literacy and basic statistical knowledge</w:t>
      </w:r>
    </w:p>
    <w:p w:rsidR="00000000" w:rsidDel="00000000" w:rsidP="00000000" w:rsidRDefault="00000000" w:rsidRPr="00000000" w14:paraId="0000092D">
      <w:pPr>
        <w:keepNext w:val="0"/>
        <w:keepLines w:val="0"/>
        <w:pageBreakBefore w:val="0"/>
        <w:widowControl w:val="1"/>
        <w:numPr>
          <w:ilvl w:val="0"/>
          <w:numId w:val="37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Familiarity with AI-powered tools and interfaces</w:t>
      </w:r>
    </w:p>
    <w:p w:rsidR="00000000" w:rsidDel="00000000" w:rsidP="00000000" w:rsidRDefault="00000000" w:rsidRPr="00000000" w14:paraId="0000092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using AI readiness assessments or workshops to gauge the current level of AI understanding across the organisation.</w:t>
      </w:r>
    </w:p>
    <w:p w:rsidR="00000000" w:rsidDel="00000000" w:rsidP="00000000" w:rsidRDefault="00000000" w:rsidRPr="00000000" w14:paraId="0000092F">
      <w:pPr>
        <w:keepNext w:val="0"/>
        <w:keepLines w:val="0"/>
        <w:pageBreakBefore w:val="0"/>
        <w:widowControl w:val="1"/>
        <w:numPr>
          <w:ilvl w:val="0"/>
          <w:numId w:val="3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Role-Specific Competencies:</w:t>
      </w:r>
    </w:p>
    <w:p w:rsidR="00000000" w:rsidDel="00000000" w:rsidP="00000000" w:rsidRDefault="00000000" w:rsidRPr="00000000" w14:paraId="000009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Different roles within the organisation will require specific skills to effectively utilise the new AI-enabled platform. Assess competencies for roles such as:</w:t>
      </w:r>
    </w:p>
    <w:p w:rsidR="00000000" w:rsidDel="00000000" w:rsidP="00000000" w:rsidRDefault="00000000" w:rsidRPr="00000000" w14:paraId="00000931">
      <w:pPr>
        <w:keepNext w:val="0"/>
        <w:keepLines w:val="0"/>
        <w:pageBreakBefore w:val="0"/>
        <w:widowControl w:val="1"/>
        <w:numPr>
          <w:ilvl w:val="0"/>
          <w:numId w:val="3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administrators</w:t>
      </w:r>
    </w:p>
    <w:p w:rsidR="00000000" w:rsidDel="00000000" w:rsidP="00000000" w:rsidRDefault="00000000" w:rsidRPr="00000000" w14:paraId="00000932">
      <w:pPr>
        <w:keepNext w:val="0"/>
        <w:keepLines w:val="0"/>
        <w:pageBreakBefore w:val="0"/>
        <w:widowControl w:val="1"/>
        <w:numPr>
          <w:ilvl w:val="0"/>
          <w:numId w:val="3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analysts</w:t>
      </w:r>
    </w:p>
    <w:p w:rsidR="00000000" w:rsidDel="00000000" w:rsidP="00000000" w:rsidRDefault="00000000" w:rsidRPr="00000000" w14:paraId="00000933">
      <w:pPr>
        <w:keepNext w:val="0"/>
        <w:keepLines w:val="0"/>
        <w:pageBreakBefore w:val="0"/>
        <w:widowControl w:val="1"/>
        <w:numPr>
          <w:ilvl w:val="0"/>
          <w:numId w:val="3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scientists</w:t>
      </w:r>
    </w:p>
    <w:p w:rsidR="00000000" w:rsidDel="00000000" w:rsidP="00000000" w:rsidRDefault="00000000" w:rsidRPr="00000000" w14:paraId="00000934">
      <w:pPr>
        <w:keepNext w:val="0"/>
        <w:keepLines w:val="0"/>
        <w:pageBreakBefore w:val="0"/>
        <w:widowControl w:val="1"/>
        <w:numPr>
          <w:ilvl w:val="0"/>
          <w:numId w:val="3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UX/UI designers</w:t>
      </w:r>
    </w:p>
    <w:p w:rsidR="00000000" w:rsidDel="00000000" w:rsidP="00000000" w:rsidRDefault="00000000" w:rsidRPr="00000000" w14:paraId="00000935">
      <w:pPr>
        <w:keepNext w:val="0"/>
        <w:keepLines w:val="0"/>
        <w:pageBreakBefore w:val="0"/>
        <w:widowControl w:val="1"/>
        <w:numPr>
          <w:ilvl w:val="0"/>
          <w:numId w:val="3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Information security specialists</w:t>
      </w:r>
    </w:p>
    <w:p w:rsidR="00000000" w:rsidDel="00000000" w:rsidP="00000000" w:rsidRDefault="00000000" w:rsidRPr="00000000" w14:paraId="00000936">
      <w:pPr>
        <w:keepNext w:val="0"/>
        <w:keepLines w:val="0"/>
        <w:pageBreakBefore w:val="0"/>
        <w:widowControl w:val="1"/>
        <w:numPr>
          <w:ilvl w:val="0"/>
          <w:numId w:val="3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End-users in various departments</w:t>
      </w:r>
    </w:p>
    <w:p w:rsidR="00000000" w:rsidDel="00000000" w:rsidP="00000000" w:rsidRDefault="00000000" w:rsidRPr="00000000" w14:paraId="000009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role-based skill matrices that map required competencies to each position, allowing for targeted training and development plans.</w:t>
      </w:r>
    </w:p>
    <w:p w:rsidR="00000000" w:rsidDel="00000000" w:rsidP="00000000" w:rsidRDefault="00000000" w:rsidRPr="00000000" w14:paraId="00000938">
      <w:pPr>
        <w:keepNext w:val="0"/>
        <w:keepLines w:val="0"/>
        <w:pageBreakBefore w:val="0"/>
        <w:widowControl w:val="1"/>
        <w:numPr>
          <w:ilvl w:val="0"/>
          <w:numId w:val="35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Organisational Capability Mapping:</w:t>
      </w:r>
    </w:p>
    <w:p w:rsidR="00000000" w:rsidDel="00000000" w:rsidP="00000000" w:rsidRDefault="00000000" w:rsidRPr="00000000" w14:paraId="000009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Beyond individual skills, assess the organisation’s overall capabilities in key areas:</w:t>
      </w:r>
    </w:p>
    <w:p w:rsidR="00000000" w:rsidDel="00000000" w:rsidP="00000000" w:rsidRDefault="00000000" w:rsidRPr="00000000" w14:paraId="0000093A">
      <w:pPr>
        <w:keepNext w:val="0"/>
        <w:keepLines w:val="0"/>
        <w:pageBreakBefore w:val="0"/>
        <w:widowControl w:val="1"/>
        <w:numPr>
          <w:ilvl w:val="0"/>
          <w:numId w:val="3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expertise</w:t>
      </w:r>
    </w:p>
    <w:p w:rsidR="00000000" w:rsidDel="00000000" w:rsidP="00000000" w:rsidRDefault="00000000" w:rsidRPr="00000000" w14:paraId="0000093B">
      <w:pPr>
        <w:keepNext w:val="0"/>
        <w:keepLines w:val="0"/>
        <w:pageBreakBefore w:val="0"/>
        <w:widowControl w:val="1"/>
        <w:numPr>
          <w:ilvl w:val="0"/>
          <w:numId w:val="3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development infrastructure</w:t>
      </w:r>
    </w:p>
    <w:p w:rsidR="00000000" w:rsidDel="00000000" w:rsidP="00000000" w:rsidRDefault="00000000" w:rsidRPr="00000000" w14:paraId="0000093C">
      <w:pPr>
        <w:keepNext w:val="0"/>
        <w:keepLines w:val="0"/>
        <w:pageBreakBefore w:val="0"/>
        <w:widowControl w:val="1"/>
        <w:numPr>
          <w:ilvl w:val="0"/>
          <w:numId w:val="3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culture and practices</w:t>
      </w:r>
    </w:p>
    <w:p w:rsidR="00000000" w:rsidDel="00000000" w:rsidP="00000000" w:rsidRDefault="00000000" w:rsidRPr="00000000" w14:paraId="0000093D">
      <w:pPr>
        <w:keepNext w:val="0"/>
        <w:keepLines w:val="0"/>
        <w:pageBreakBefore w:val="0"/>
        <w:widowControl w:val="1"/>
        <w:numPr>
          <w:ilvl w:val="0"/>
          <w:numId w:val="3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governance and compliance frameworks</w:t>
      </w:r>
    </w:p>
    <w:p w:rsidR="00000000" w:rsidDel="00000000" w:rsidP="00000000" w:rsidRDefault="00000000" w:rsidRPr="00000000" w14:paraId="0000093E">
      <w:pPr>
        <w:keepNext w:val="0"/>
        <w:keepLines w:val="0"/>
        <w:pageBreakBefore w:val="0"/>
        <w:widowControl w:val="1"/>
        <w:numPr>
          <w:ilvl w:val="0"/>
          <w:numId w:val="3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management and analytics capabilities</w:t>
      </w:r>
    </w:p>
    <w:p w:rsidR="00000000" w:rsidDel="00000000" w:rsidP="00000000" w:rsidRDefault="00000000" w:rsidRPr="00000000" w14:paraId="0000093F">
      <w:pPr>
        <w:keepNext w:val="0"/>
        <w:keepLines w:val="0"/>
        <w:pageBreakBefore w:val="0"/>
        <w:widowControl w:val="1"/>
        <w:numPr>
          <w:ilvl w:val="0"/>
          <w:numId w:val="3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Vendor and partner management</w:t>
      </w:r>
    </w:p>
    <w:p w:rsidR="00000000" w:rsidDel="00000000" w:rsidP="00000000" w:rsidRDefault="00000000" w:rsidRPr="00000000" w14:paraId="0000094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holistic view will help identify systemic gaps that may need to be addressed at an organisational level.</w:t>
      </w:r>
    </w:p>
    <w:p w:rsidR="00000000" w:rsidDel="00000000" w:rsidP="00000000" w:rsidRDefault="00000000" w:rsidRPr="00000000" w14:paraId="0000094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digital transformation is not just in the technology, but in the people and processes that support it. A thorough skills assessment is the foundation upon which we build a future-ready workforce.” - Dr Sarah Thompson, Chief Digital Officer, UK Government Digital Service</w:t>
      </w:r>
    </w:p>
    <w:p w:rsidR="00000000" w:rsidDel="00000000" w:rsidP="00000000" w:rsidRDefault="00000000" w:rsidRPr="00000000" w14:paraId="000009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the assessment is complete, the next step is to analyse the results and identify significant gaps between current capabilities and those required for successful migration and AI adoption. This gap analysis should consider both immediate needs for the migration project and long-term requirements for ongoing AI integration and innovation.</w:t>
      </w:r>
    </w:p>
    <w:p w:rsidR="00000000" w:rsidDel="00000000" w:rsidP="00000000" w:rsidRDefault="00000000" w:rsidRPr="00000000" w14:paraId="000009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visualise the current state of skills and the desired future state, consider creating a Wardley Map that plots various capabilities along the evolution axis, from genesis to commodity. This can help prioritise skill development initiatives and align them with the overall migration strategy.</w:t>
      </w:r>
    </w:p>
    <w:p w:rsidR="00000000" w:rsidDel="00000000" w:rsidP="00000000" w:rsidRDefault="00000000" w:rsidRPr="00000000" w14:paraId="000009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Skills Evolution for AI-Enabled Collaboration]</w:t>
      </w:r>
    </w:p>
    <w:p w:rsidR="00000000" w:rsidDel="00000000" w:rsidP="00000000" w:rsidRDefault="00000000" w:rsidRPr="00000000" w14:paraId="000009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bodies on digital transformation, I’ve found that many organisations underestimate the importance of soft skills and AI literacy in their initial assessments. For example, a large UK local authority I worked with initially focused solely on technical skills for their migration from Lotus Notes to a cloud-based, AI-enabled platform. However, they quickly realised that without addressing the broader skill set, including change management and AI ethics, the adoption of new AI features was significantly hampered.</w:t>
      </w:r>
    </w:p>
    <w:p w:rsidR="00000000" w:rsidDel="00000000" w:rsidP="00000000" w:rsidRDefault="00000000" w:rsidRPr="00000000" w14:paraId="000009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avoid such pitfalls, it’s crucial to take a comprehensive approach to skill assessment and gap identification. This lays the groundwork for effective training programmes, targeted recruitment, and a culture of continuous learning that will be essential for long-term success in the AI era.</w:t>
      </w:r>
    </w:p>
    <w:p w:rsidR="00000000" w:rsidDel="00000000" w:rsidP="00000000" w:rsidRDefault="00000000" w:rsidRPr="00000000" w14:paraId="000009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thoroughly assessing current skills and identifying gaps, organisations can develop a clear roadmap for skill development that aligns with their migration strategy and future AI ambitions. This proactive approach not only facilitates a smoother transition from Lotus Domino but also positions the organisation to fully leverage the potential of generative AI and other emerging technologies in the years to come.</w:t>
      </w:r>
    </w:p>
    <w:bookmarkStart w:colFirst="0" w:colLast="0" w:name="bookmark=id.kgcv8k" w:id="70"/>
    <w:bookmarkEnd w:id="70"/>
    <w:p w:rsidR="00000000" w:rsidDel="00000000" w:rsidP="00000000" w:rsidRDefault="00000000" w:rsidRPr="00000000" w14:paraId="00000948">
      <w:pPr>
        <w:pStyle w:val="Heading3"/>
        <w:rPr/>
      </w:pPr>
      <w:r w:rsidDel="00000000" w:rsidR="00000000" w:rsidRPr="00000000">
        <w:rPr>
          <w:rtl w:val="0"/>
        </w:rPr>
        <w:t xml:space="preserve">Developing Role-Based Training Programs</w:t>
      </w:r>
    </w:p>
    <w:p w:rsidR="00000000" w:rsidDel="00000000" w:rsidP="00000000" w:rsidRDefault="00000000" w:rsidRPr="00000000" w14:paraId="000009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transition from Lotus Domino to AI-enabled collaboration platforms, developing role-based training programmes becomes a critical component of the change management process. These tailored programmes ensure that each user group receives the specific knowledge and skills required to leverage new AI-powered tools effectively, maximising the return on investment and accelerating user adoption.</w:t>
      </w:r>
    </w:p>
    <w:p w:rsidR="00000000" w:rsidDel="00000000" w:rsidP="00000000" w:rsidRDefault="00000000" w:rsidRPr="00000000" w14:paraId="000009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Role-based training recognises that different user groups within an organisation have distinct needs and responsibilities when it comes to utilising AI-enhanced collaboration tools. By customising the training content and delivery methods to align with these roles, we can ensure that each employee receives the most relevant and impactful instruction, ultimately leading to improved productivity and engagement with the new system.</w:t>
      </w:r>
    </w:p>
    <w:p w:rsidR="00000000" w:rsidDel="00000000" w:rsidP="00000000" w:rsidRDefault="00000000" w:rsidRPr="00000000" w14:paraId="0000094B">
      <w:pPr>
        <w:keepNext w:val="0"/>
        <w:keepLines w:val="0"/>
        <w:pageBreakBefore w:val="0"/>
        <w:widowControl w:val="1"/>
        <w:numPr>
          <w:ilvl w:val="0"/>
          <w:numId w:val="3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Executive Leadership: Focus on strategic benefits and high-level AI capabilities</w:t>
      </w:r>
    </w:p>
    <w:p w:rsidR="00000000" w:rsidDel="00000000" w:rsidP="00000000" w:rsidRDefault="00000000" w:rsidRPr="00000000" w14:paraId="0000094C">
      <w:pPr>
        <w:keepNext w:val="0"/>
        <w:keepLines w:val="0"/>
        <w:pageBreakBefore w:val="0"/>
        <w:widowControl w:val="1"/>
        <w:numPr>
          <w:ilvl w:val="0"/>
          <w:numId w:val="3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 Staff: In-depth technical training on system administration and AI integration</w:t>
      </w:r>
    </w:p>
    <w:p w:rsidR="00000000" w:rsidDel="00000000" w:rsidP="00000000" w:rsidRDefault="00000000" w:rsidRPr="00000000" w14:paraId="0000094D">
      <w:pPr>
        <w:keepNext w:val="0"/>
        <w:keepLines w:val="0"/>
        <w:pageBreakBefore w:val="0"/>
        <w:widowControl w:val="1"/>
        <w:numPr>
          <w:ilvl w:val="0"/>
          <w:numId w:val="3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Power Users: Advanced features, workflow optimisation, and AI-assisted process design</w:t>
      </w:r>
    </w:p>
    <w:p w:rsidR="00000000" w:rsidDel="00000000" w:rsidP="00000000" w:rsidRDefault="00000000" w:rsidRPr="00000000" w14:paraId="0000094E">
      <w:pPr>
        <w:keepNext w:val="0"/>
        <w:keepLines w:val="0"/>
        <w:pageBreakBefore w:val="0"/>
        <w:widowControl w:val="1"/>
        <w:numPr>
          <w:ilvl w:val="0"/>
          <w:numId w:val="3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General Staff: Core functionality, day-to-day tasks, and basic AI interaction</w:t>
      </w:r>
    </w:p>
    <w:p w:rsidR="00000000" w:rsidDel="00000000" w:rsidP="00000000" w:rsidRDefault="00000000" w:rsidRPr="00000000" w14:paraId="0000094F">
      <w:pPr>
        <w:keepNext w:val="0"/>
        <w:keepLines w:val="0"/>
        <w:pageBreakBefore w:val="0"/>
        <w:widowControl w:val="1"/>
        <w:numPr>
          <w:ilvl w:val="0"/>
          <w:numId w:val="3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External Partners: Collaboration tools and secure information sharing with AI safeguards</w:t>
      </w:r>
    </w:p>
    <w:p w:rsidR="00000000" w:rsidDel="00000000" w:rsidP="00000000" w:rsidRDefault="00000000" w:rsidRPr="00000000" w14:paraId="000009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designing role-based training programmes for the migration from Lotus Domino to AI-enabled platforms, consider the following key elements:</w:t>
      </w:r>
    </w:p>
    <w:p w:rsidR="00000000" w:rsidDel="00000000" w:rsidP="00000000" w:rsidRDefault="00000000" w:rsidRPr="00000000" w14:paraId="00000951">
      <w:pPr>
        <w:keepNext w:val="0"/>
        <w:keepLines w:val="0"/>
        <w:pageBreakBefore w:val="0"/>
        <w:widowControl w:val="1"/>
        <w:numPr>
          <w:ilvl w:val="0"/>
          <w:numId w:val="3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 Gap Analysis: Conduct a thorough assessment of current skills versus required competencies for each role in the new AI-enhanced environment.</w:t>
      </w:r>
    </w:p>
    <w:p w:rsidR="00000000" w:rsidDel="00000000" w:rsidP="00000000" w:rsidRDefault="00000000" w:rsidRPr="00000000" w14:paraId="00000952">
      <w:pPr>
        <w:keepNext w:val="0"/>
        <w:keepLines w:val="0"/>
        <w:pageBreakBefore w:val="0"/>
        <w:widowControl w:val="1"/>
        <w:numPr>
          <w:ilvl w:val="0"/>
          <w:numId w:val="3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Learning Objectives: Define clear, measurable learning outcomes for each role, focusing on both technical proficiency and AI literacy.</w:t>
      </w:r>
    </w:p>
    <w:p w:rsidR="00000000" w:rsidDel="00000000" w:rsidP="00000000" w:rsidRDefault="00000000" w:rsidRPr="00000000" w14:paraId="00000953">
      <w:pPr>
        <w:keepNext w:val="0"/>
        <w:keepLines w:val="0"/>
        <w:pageBreakBefore w:val="0"/>
        <w:widowControl w:val="1"/>
        <w:numPr>
          <w:ilvl w:val="0"/>
          <w:numId w:val="3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Content Customisation: Tailor training materials to address specific use cases and workflows relevant to each role, incorporating real-world examples from the organisation.</w:t>
      </w:r>
    </w:p>
    <w:p w:rsidR="00000000" w:rsidDel="00000000" w:rsidP="00000000" w:rsidRDefault="00000000" w:rsidRPr="00000000" w14:paraId="00000954">
      <w:pPr>
        <w:keepNext w:val="0"/>
        <w:keepLines w:val="0"/>
        <w:pageBreakBefore w:val="0"/>
        <w:widowControl w:val="1"/>
        <w:numPr>
          <w:ilvl w:val="0"/>
          <w:numId w:val="3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Delivery Methods: Utilise a mix of instructor-led sessions, e-learning modules, and hands-on workshops to cater to different learning styles and schedules.</w:t>
      </w:r>
    </w:p>
    <w:p w:rsidR="00000000" w:rsidDel="00000000" w:rsidP="00000000" w:rsidRDefault="00000000" w:rsidRPr="00000000" w14:paraId="00000955">
      <w:pPr>
        <w:keepNext w:val="0"/>
        <w:keepLines w:val="0"/>
        <w:pageBreakBefore w:val="0"/>
        <w:widowControl w:val="1"/>
        <w:numPr>
          <w:ilvl w:val="0"/>
          <w:numId w:val="3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AI-Assisted Learning: Leverage AI-powered training tools to provide personalised learning paths and adaptive content delivery.</w:t>
      </w:r>
    </w:p>
    <w:p w:rsidR="00000000" w:rsidDel="00000000" w:rsidP="00000000" w:rsidRDefault="00000000" w:rsidRPr="00000000" w14:paraId="00000956">
      <w:pPr>
        <w:keepNext w:val="0"/>
        <w:keepLines w:val="0"/>
        <w:pageBreakBefore w:val="0"/>
        <w:widowControl w:val="1"/>
        <w:numPr>
          <w:ilvl w:val="0"/>
          <w:numId w:val="3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Practical Exercises: Develop role-specific scenarios and simulations that allow users to apply new skills in a safe, controlled environment.</w:t>
      </w:r>
    </w:p>
    <w:p w:rsidR="00000000" w:rsidDel="00000000" w:rsidP="00000000" w:rsidRDefault="00000000" w:rsidRPr="00000000" w14:paraId="00000957">
      <w:pPr>
        <w:keepNext w:val="0"/>
        <w:keepLines w:val="0"/>
        <w:pageBreakBefore w:val="0"/>
        <w:widowControl w:val="1"/>
        <w:numPr>
          <w:ilvl w:val="0"/>
          <w:numId w:val="3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Assessment: Implement ongoing evaluation mechanisms to track progress and identify areas for additional support or advanced training.</w:t>
      </w:r>
    </w:p>
    <w:p w:rsidR="00000000" w:rsidDel="00000000" w:rsidP="00000000" w:rsidRDefault="00000000" w:rsidRPr="00000000" w14:paraId="00000958">
      <w:pPr>
        <w:keepNext w:val="0"/>
        <w:keepLines w:val="0"/>
        <w:pageBreakBefore w:val="0"/>
        <w:widowControl w:val="1"/>
        <w:numPr>
          <w:ilvl w:val="0"/>
          <w:numId w:val="3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 Loop: Establish channels for users to provide input on the training programme, ensuring continuous improvement and alignment with evolving needs.</w:t>
      </w:r>
    </w:p>
    <w:p w:rsidR="00000000" w:rsidDel="00000000" w:rsidP="00000000" w:rsidRDefault="00000000" w:rsidRPr="00000000" w14:paraId="000009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effective approach to role-based training is the creation of persona-driven learning journeys. By developing detailed user personas that represent different roles within the organisation, we can craft highly targeted training experiences that resonate with each group’s specific challenges and objectives.</w:t>
      </w:r>
    </w:p>
    <w:p w:rsidR="00000000" w:rsidDel="00000000" w:rsidP="00000000" w:rsidRDefault="00000000" w:rsidRPr="00000000" w14:paraId="0000095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Persona-driven learning journeys allow us to move beyond one-size-fits-all training approaches and deliver personalised, contextually relevant experiences that drive meaningful adoption of AI-enhanced collaboration tools.</w:t>
      </w:r>
    </w:p>
    <w:p w:rsidR="00000000" w:rsidDel="00000000" w:rsidP="00000000" w:rsidRDefault="00000000" w:rsidRPr="00000000" w14:paraId="0000095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role-based training programmes, it’s crucial to consider the unique challenges faced by government and public sector organisations. These may include:</w:t>
      </w:r>
    </w:p>
    <w:p w:rsidR="00000000" w:rsidDel="00000000" w:rsidP="00000000" w:rsidRDefault="00000000" w:rsidRPr="00000000" w14:paraId="0000095C">
      <w:pPr>
        <w:keepNext w:val="0"/>
        <w:keepLines w:val="0"/>
        <w:pageBreakBefore w:val="0"/>
        <w:widowControl w:val="1"/>
        <w:numPr>
          <w:ilvl w:val="0"/>
          <w:numId w:val="3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Stringent security and compliance requirements</w:t>
      </w:r>
    </w:p>
    <w:p w:rsidR="00000000" w:rsidDel="00000000" w:rsidP="00000000" w:rsidRDefault="00000000" w:rsidRPr="00000000" w14:paraId="0000095D">
      <w:pPr>
        <w:keepNext w:val="0"/>
        <w:keepLines w:val="0"/>
        <w:pageBreakBefore w:val="0"/>
        <w:widowControl w:val="1"/>
        <w:numPr>
          <w:ilvl w:val="0"/>
          <w:numId w:val="3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Complex approval processes for new technology adoption</w:t>
      </w:r>
    </w:p>
    <w:p w:rsidR="00000000" w:rsidDel="00000000" w:rsidP="00000000" w:rsidRDefault="00000000" w:rsidRPr="00000000" w14:paraId="0000095E">
      <w:pPr>
        <w:keepNext w:val="0"/>
        <w:keepLines w:val="0"/>
        <w:pageBreakBefore w:val="0"/>
        <w:widowControl w:val="1"/>
        <w:numPr>
          <w:ilvl w:val="0"/>
          <w:numId w:val="3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Diverse workforce with varying levels of technical proficiency</w:t>
      </w:r>
    </w:p>
    <w:p w:rsidR="00000000" w:rsidDel="00000000" w:rsidP="00000000" w:rsidRDefault="00000000" w:rsidRPr="00000000" w14:paraId="0000095F">
      <w:pPr>
        <w:keepNext w:val="0"/>
        <w:keepLines w:val="0"/>
        <w:pageBreakBefore w:val="0"/>
        <w:widowControl w:val="1"/>
        <w:numPr>
          <w:ilvl w:val="0"/>
          <w:numId w:val="3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Limited resources for extensive training initiatives</w:t>
      </w:r>
    </w:p>
    <w:p w:rsidR="00000000" w:rsidDel="00000000" w:rsidP="00000000" w:rsidRDefault="00000000" w:rsidRPr="00000000" w14:paraId="00000960">
      <w:pPr>
        <w:keepNext w:val="0"/>
        <w:keepLines w:val="0"/>
        <w:pageBreakBefore w:val="0"/>
        <w:widowControl w:val="1"/>
        <w:numPr>
          <w:ilvl w:val="0"/>
          <w:numId w:val="33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resistance to AI adoption due to job security concerns</w:t>
      </w:r>
    </w:p>
    <w:p w:rsidR="00000000" w:rsidDel="00000000" w:rsidP="00000000" w:rsidRDefault="00000000" w:rsidRPr="00000000" w14:paraId="0000096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consider incorporating the following strategies into your role-based training programmes:</w:t>
      </w:r>
    </w:p>
    <w:p w:rsidR="00000000" w:rsidDel="00000000" w:rsidP="00000000" w:rsidRDefault="00000000" w:rsidRPr="00000000" w14:paraId="00000962">
      <w:pPr>
        <w:keepNext w:val="0"/>
        <w:keepLines w:val="0"/>
        <w:pageBreakBefore w:val="0"/>
        <w:widowControl w:val="1"/>
        <w:numPr>
          <w:ilvl w:val="0"/>
          <w:numId w:val="3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Emphasise data protection and ethical AI use in all training modules</w:t>
      </w:r>
    </w:p>
    <w:p w:rsidR="00000000" w:rsidDel="00000000" w:rsidP="00000000" w:rsidRDefault="00000000" w:rsidRPr="00000000" w14:paraId="00000963">
      <w:pPr>
        <w:keepNext w:val="0"/>
        <w:keepLines w:val="0"/>
        <w:pageBreakBefore w:val="0"/>
        <w:widowControl w:val="1"/>
        <w:numPr>
          <w:ilvl w:val="0"/>
          <w:numId w:val="3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‘train-the-trainer’ programmes to build internal capacity for ongoing support</w:t>
      </w:r>
    </w:p>
    <w:p w:rsidR="00000000" w:rsidDel="00000000" w:rsidP="00000000" w:rsidRDefault="00000000" w:rsidRPr="00000000" w14:paraId="00000964">
      <w:pPr>
        <w:keepNext w:val="0"/>
        <w:keepLines w:val="0"/>
        <w:pageBreakBefore w:val="0"/>
        <w:widowControl w:val="1"/>
        <w:numPr>
          <w:ilvl w:val="0"/>
          <w:numId w:val="3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modular, bite-sized learning content that can be easily consumed during work hours</w:t>
      </w:r>
    </w:p>
    <w:p w:rsidR="00000000" w:rsidDel="00000000" w:rsidP="00000000" w:rsidRDefault="00000000" w:rsidRPr="00000000" w14:paraId="00000965">
      <w:pPr>
        <w:keepNext w:val="0"/>
        <w:keepLines w:val="0"/>
        <w:pageBreakBefore w:val="0"/>
        <w:widowControl w:val="1"/>
        <w:numPr>
          <w:ilvl w:val="0"/>
          <w:numId w:val="3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 AI as a tool for enhancing human capabilities rather than replacing jobs</w:t>
      </w:r>
    </w:p>
    <w:p w:rsidR="00000000" w:rsidDel="00000000" w:rsidP="00000000" w:rsidRDefault="00000000" w:rsidRPr="00000000" w14:paraId="00000966">
      <w:pPr>
        <w:keepNext w:val="0"/>
        <w:keepLines w:val="0"/>
        <w:pageBreakBefore w:val="0"/>
        <w:widowControl w:val="1"/>
        <w:numPr>
          <w:ilvl w:val="0"/>
          <w:numId w:val="3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Showcase success stories from other government agencies to build confidence and enthusiasm</w:t>
      </w:r>
    </w:p>
    <w:p w:rsidR="00000000" w:rsidDel="00000000" w:rsidP="00000000" w:rsidRDefault="00000000" w:rsidRPr="00000000" w14:paraId="0000096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Wardley Map can be a valuable tool for visualising the evolution of skills and capabilities required for different roles as an organisation transitions from Lotus Domino to AI-enabled collaboration platforms. This map can help identify where training efforts should be focused and how skills development aligns with the overall migration strategy.</w:t>
      </w:r>
    </w:p>
    <w:p w:rsidR="00000000" w:rsidDel="00000000" w:rsidP="00000000" w:rsidRDefault="00000000" w:rsidRPr="00000000" w14:paraId="000009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Skills Evolution in AI-Enabled Collaboration]</w:t>
      </w:r>
    </w:p>
    <w:p w:rsidR="00000000" w:rsidDel="00000000" w:rsidP="00000000" w:rsidRDefault="00000000" w:rsidRPr="00000000" w14:paraId="0000096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Department Migration</w:t>
      </w:r>
    </w:p>
    <w:p w:rsidR="00000000" w:rsidDel="00000000" w:rsidP="00000000" w:rsidRDefault="00000000" w:rsidRPr="00000000" w14:paraId="000009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recent consultancy work with a large UK government department transitioning from Lotus Domino to a cloud-based, AI-enhanced collaboration platform, we implemented a comprehensive role-based training programme that yielded significant results. By segmenting the 10,000+ workforce into five key persona groups and developing tailored learning journeys for each, we achieved:</w:t>
      </w:r>
    </w:p>
    <w:p w:rsidR="00000000" w:rsidDel="00000000" w:rsidP="00000000" w:rsidRDefault="00000000" w:rsidRPr="00000000" w14:paraId="0000096B">
      <w:pPr>
        <w:keepNext w:val="0"/>
        <w:keepLines w:val="0"/>
        <w:pageBreakBefore w:val="0"/>
        <w:widowControl w:val="1"/>
        <w:numPr>
          <w:ilvl w:val="0"/>
          <w:numId w:val="3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90% user adoption rate within the first three months post-migration</w:t>
      </w:r>
    </w:p>
    <w:p w:rsidR="00000000" w:rsidDel="00000000" w:rsidP="00000000" w:rsidRDefault="00000000" w:rsidRPr="00000000" w14:paraId="0000096C">
      <w:pPr>
        <w:keepNext w:val="0"/>
        <w:keepLines w:val="0"/>
        <w:pageBreakBefore w:val="0"/>
        <w:widowControl w:val="1"/>
        <w:numPr>
          <w:ilvl w:val="0"/>
          <w:numId w:val="3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50% reduction in IT support tickets related to the new platform</w:t>
      </w:r>
    </w:p>
    <w:p w:rsidR="00000000" w:rsidDel="00000000" w:rsidP="00000000" w:rsidRDefault="00000000" w:rsidRPr="00000000" w14:paraId="0000096D">
      <w:pPr>
        <w:keepNext w:val="0"/>
        <w:keepLines w:val="0"/>
        <w:pageBreakBefore w:val="0"/>
        <w:widowControl w:val="1"/>
        <w:numPr>
          <w:ilvl w:val="0"/>
          <w:numId w:val="3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increase in cross-departmental collaboration, attributed to AI-powered team suggestions</w:t>
      </w:r>
    </w:p>
    <w:p w:rsidR="00000000" w:rsidDel="00000000" w:rsidP="00000000" w:rsidRDefault="00000000" w:rsidRPr="00000000" w14:paraId="0000096E">
      <w:pPr>
        <w:keepNext w:val="0"/>
        <w:keepLines w:val="0"/>
        <w:pageBreakBefore w:val="0"/>
        <w:widowControl w:val="1"/>
        <w:numPr>
          <w:ilvl w:val="0"/>
          <w:numId w:val="3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 improvement in document processing efficiency through AI-assisted workflows</w:t>
      </w:r>
    </w:p>
    <w:p w:rsidR="00000000" w:rsidDel="00000000" w:rsidP="00000000" w:rsidRDefault="00000000" w:rsidRPr="00000000" w14:paraId="0000096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this programme underscores the importance of role-based training in driving successful adoption and realising the full potential of AI-enabled collaboration tools in the public sector.</w:t>
      </w:r>
    </w:p>
    <w:p w:rsidR="00000000" w:rsidDel="00000000" w:rsidP="00000000" w:rsidRDefault="00000000" w:rsidRPr="00000000" w14:paraId="000009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navigate the rapidly evolving landscape of AI-enhanced productivity tools, it’s essential to view role-based training not as a one-time effort, but as an ongoing process of skill development and adaptation. By fostering a culture of continuous learning and providing targeted, role-specific training experiences, organisations can ensure that their workforce remains agile, productive, and well-equipped to leverage the full potential of AI-enabled collaboration platforms in the post-Lotus Domino era.</w:t>
      </w:r>
    </w:p>
    <w:bookmarkStart w:colFirst="0" w:colLast="0" w:name="bookmark=id.34g0dwd" w:id="71"/>
    <w:bookmarkEnd w:id="71"/>
    <w:p w:rsidR="00000000" w:rsidDel="00000000" w:rsidP="00000000" w:rsidRDefault="00000000" w:rsidRPr="00000000" w14:paraId="00000971">
      <w:pPr>
        <w:pStyle w:val="Heading3"/>
        <w:rPr/>
      </w:pPr>
      <w:r w:rsidDel="00000000" w:rsidR="00000000" w:rsidRPr="00000000">
        <w:rPr>
          <w:rtl w:val="0"/>
        </w:rPr>
        <w:t xml:space="preserve">Creating Self-Service Learning Resources and AI Assistants</w:t>
      </w:r>
    </w:p>
    <w:p w:rsidR="00000000" w:rsidDel="00000000" w:rsidP="00000000" w:rsidRDefault="00000000" w:rsidRPr="00000000" w14:paraId="000009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creating effective self-service learning resources and AI assistants is crucial for ensuring smooth user adoption and maximising the benefits of the new system. This approach not only facilitates a more efficient transition but also empowers users to continuously upskill and adapt to the evolving AI landscape.</w:t>
      </w:r>
    </w:p>
    <w:p w:rsidR="00000000" w:rsidDel="00000000" w:rsidP="00000000" w:rsidRDefault="00000000" w:rsidRPr="00000000" w14:paraId="000009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Self-service learning resources and AI assistants serve as scalable, always-available support mechanisms that can significantly reduce the burden on IT support teams and accelerate the learning curve for users. By leveraging AI technologies in the creation and delivery of these resources, organisations can provide personalised, context-aware guidance that adapts to individual user needs and learning styles.</w:t>
      </w:r>
    </w:p>
    <w:p w:rsidR="00000000" w:rsidDel="00000000" w:rsidP="00000000" w:rsidRDefault="00000000" w:rsidRPr="00000000" w14:paraId="00000974">
      <w:pPr>
        <w:keepNext w:val="0"/>
        <w:keepLines w:val="0"/>
        <w:pageBreakBefore w:val="0"/>
        <w:widowControl w:val="1"/>
        <w:numPr>
          <w:ilvl w:val="0"/>
          <w:numId w:val="3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Interactive tutorials and simulations</w:t>
      </w:r>
    </w:p>
    <w:p w:rsidR="00000000" w:rsidDel="00000000" w:rsidP="00000000" w:rsidRDefault="00000000" w:rsidRPr="00000000" w14:paraId="00000975">
      <w:pPr>
        <w:keepNext w:val="0"/>
        <w:keepLines w:val="0"/>
        <w:pageBreakBefore w:val="0"/>
        <w:widowControl w:val="1"/>
        <w:numPr>
          <w:ilvl w:val="0"/>
          <w:numId w:val="3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chatbots for instant support</w:t>
      </w:r>
    </w:p>
    <w:p w:rsidR="00000000" w:rsidDel="00000000" w:rsidP="00000000" w:rsidRDefault="00000000" w:rsidRPr="00000000" w14:paraId="00000976">
      <w:pPr>
        <w:keepNext w:val="0"/>
        <w:keepLines w:val="0"/>
        <w:pageBreakBefore w:val="0"/>
        <w:widowControl w:val="1"/>
        <w:numPr>
          <w:ilvl w:val="0"/>
          <w:numId w:val="3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learning paths</w:t>
      </w:r>
    </w:p>
    <w:p w:rsidR="00000000" w:rsidDel="00000000" w:rsidP="00000000" w:rsidRDefault="00000000" w:rsidRPr="00000000" w14:paraId="00000977">
      <w:pPr>
        <w:keepNext w:val="0"/>
        <w:keepLines w:val="0"/>
        <w:pageBreakBefore w:val="0"/>
        <w:widowControl w:val="1"/>
        <w:numPr>
          <w:ilvl w:val="0"/>
          <w:numId w:val="3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Context-sensitive help systems</w:t>
      </w:r>
    </w:p>
    <w:p w:rsidR="00000000" w:rsidDel="00000000" w:rsidP="00000000" w:rsidRDefault="00000000" w:rsidRPr="00000000" w14:paraId="00000978">
      <w:pPr>
        <w:keepNext w:val="0"/>
        <w:keepLines w:val="0"/>
        <w:pageBreakBefore w:val="0"/>
        <w:widowControl w:val="1"/>
        <w:numPr>
          <w:ilvl w:val="0"/>
          <w:numId w:val="3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Video libraries and knowledge bases</w:t>
      </w:r>
    </w:p>
    <w:p w:rsidR="00000000" w:rsidDel="00000000" w:rsidP="00000000" w:rsidRDefault="00000000" w:rsidRPr="00000000" w14:paraId="00000979">
      <w:pPr>
        <w:keepNext w:val="0"/>
        <w:keepLines w:val="0"/>
        <w:pageBreakBefore w:val="0"/>
        <w:widowControl w:val="1"/>
        <w:numPr>
          <w:ilvl w:val="0"/>
          <w:numId w:val="3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Gamified learning experiences</w:t>
      </w:r>
    </w:p>
    <w:p w:rsidR="00000000" w:rsidDel="00000000" w:rsidP="00000000" w:rsidRDefault="00000000" w:rsidRPr="00000000" w14:paraId="0000097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Interactive Tutorials and Simulations: Developing interactive, hands-on tutorials that simulate the new AI-enabled environment allows users to practise in a safe, consequence-free setting. These tutorials can be designed to cover various aspects of the new system, from basic navigation to advanced AI-powered features. By incorporating adaptive learning algorithms, these tutorials can adjust their difficulty and content based on the user’s progress and proficiency level.</w:t>
      </w:r>
    </w:p>
    <w:p w:rsidR="00000000" w:rsidDel="00000000" w:rsidP="00000000" w:rsidRDefault="00000000" w:rsidRPr="00000000" w14:paraId="0000097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AI-Powered Chatbots for Instant Support: Implementing AI-driven chatbots as virtual assistants can provide users with immediate, 24/7 support for common queries and issues. These chatbots can be trained on the specifics of your organisation’s migration from Lotus Domino, including frequently asked questions, troubleshooting steps, and best practices for leveraging new AI capabilities. As users interact with the chatbot, it can learn and improve its responses, becoming an increasingly valuable resource over time.</w:t>
      </w:r>
    </w:p>
    <w:p w:rsidR="00000000" w:rsidDel="00000000" w:rsidP="00000000" w:rsidRDefault="00000000" w:rsidRPr="00000000" w14:paraId="000009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Learning Paths: Utilising AI algorithms to analyse user behaviour, role, and learning progress, organisations can create tailored learning paths for each individual. These paths can prioritise the most relevant content and skills based on the user’s job function and their current proficiency level with the new AI-enabled platform. This personalised approach ensures that users focus on the most critical skills for their role, optimising the learning process and improving overall adoption rates.</w:t>
      </w:r>
    </w:p>
    <w:p w:rsidR="00000000" w:rsidDel="00000000" w:rsidP="00000000" w:rsidRDefault="00000000" w:rsidRPr="00000000" w14:paraId="000009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Context-Sensitive Help Systems: Implementing intelligent, context-aware help systems within the new platform can provide users with relevant guidance precisely when they need it. These systems can use AI to understand the user’s current task or context and offer appropriate suggestions, tips, or tutorials. This just-in-time learning approach minimises disruption to workflow while maximising the effectiveness of the support provided.</w:t>
      </w:r>
    </w:p>
    <w:p w:rsidR="00000000" w:rsidDel="00000000" w:rsidP="00000000" w:rsidRDefault="00000000" w:rsidRPr="00000000" w14:paraId="000009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Video Libraries and Knowledge Bases: Creating a comprehensive library of video tutorials and a searchable knowledge base can cater to different learning preferences and provide in-depth information on various aspects of the new system. AI can be leveraged to improve search functionality, recommend relevant content, and even generate new articles or videos based on common user queries or emerging topics related to the AI-enabled platform.</w:t>
      </w:r>
    </w:p>
    <w:p w:rsidR="00000000" w:rsidDel="00000000" w:rsidP="00000000" w:rsidRDefault="00000000" w:rsidRPr="00000000" w14:paraId="000009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Gamified Learning Experiences: Incorporating gamification elements into the learning process can significantly increase engagement and motivation. AI can be used to dynamically adjust challenges, rewards, and progression based on individual user performance and preferences. This approach can turn the potentially daunting task of learning a new system into an enjoyable and competitive experience, fostering a culture of continuous learning and improvement.</w:t>
      </w:r>
    </w:p>
    <w:p w:rsidR="00000000" w:rsidDel="00000000" w:rsidP="00000000" w:rsidRDefault="00000000" w:rsidRPr="00000000" w14:paraId="0000098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self-service learning in AI-enabled environments is to create a symbiotic relationship between human users and AI systems, where each enhances the capabilities of the other.</w:t>
      </w:r>
    </w:p>
    <w:p w:rsidR="00000000" w:rsidDel="00000000" w:rsidP="00000000" w:rsidRDefault="00000000" w:rsidRPr="00000000" w14:paraId="000009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these self-service learning resources and AI assistants, it’s crucial to consider the following best practices:</w:t>
      </w:r>
    </w:p>
    <w:p w:rsidR="00000000" w:rsidDel="00000000" w:rsidP="00000000" w:rsidRDefault="00000000" w:rsidRPr="00000000" w14:paraId="00000982">
      <w:pPr>
        <w:keepNext w:val="0"/>
        <w:keepLines w:val="0"/>
        <w:pageBreakBefore w:val="0"/>
        <w:widowControl w:val="1"/>
        <w:numPr>
          <w:ilvl w:val="0"/>
          <w:numId w:val="3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accessibility and inclusivity for all users, including those with disabilities</w:t>
      </w:r>
    </w:p>
    <w:p w:rsidR="00000000" w:rsidDel="00000000" w:rsidP="00000000" w:rsidRDefault="00000000" w:rsidRPr="00000000" w14:paraId="00000983">
      <w:pPr>
        <w:keepNext w:val="0"/>
        <w:keepLines w:val="0"/>
        <w:pageBreakBefore w:val="0"/>
        <w:widowControl w:val="1"/>
        <w:numPr>
          <w:ilvl w:val="0"/>
          <w:numId w:val="3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update content to reflect system changes and emerging AI capabilities</w:t>
      </w:r>
    </w:p>
    <w:p w:rsidR="00000000" w:rsidDel="00000000" w:rsidP="00000000" w:rsidRDefault="00000000" w:rsidRPr="00000000" w14:paraId="00000984">
      <w:pPr>
        <w:keepNext w:val="0"/>
        <w:keepLines w:val="0"/>
        <w:pageBreakBefore w:val="0"/>
        <w:widowControl w:val="1"/>
        <w:numPr>
          <w:ilvl w:val="0"/>
          <w:numId w:val="3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Collect and analyse usage data to continuously improve the learning resources</w:t>
      </w:r>
    </w:p>
    <w:p w:rsidR="00000000" w:rsidDel="00000000" w:rsidP="00000000" w:rsidRDefault="00000000" w:rsidRPr="00000000" w14:paraId="00000985">
      <w:pPr>
        <w:keepNext w:val="0"/>
        <w:keepLines w:val="0"/>
        <w:pageBreakBefore w:val="0"/>
        <w:widowControl w:val="1"/>
        <w:numPr>
          <w:ilvl w:val="0"/>
          <w:numId w:val="3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mechanisms for user feedback and incorporate it into future iterations</w:t>
      </w:r>
    </w:p>
    <w:p w:rsidR="00000000" w:rsidDel="00000000" w:rsidP="00000000" w:rsidRDefault="00000000" w:rsidRPr="00000000" w14:paraId="00000986">
      <w:pPr>
        <w:keepNext w:val="0"/>
        <w:keepLines w:val="0"/>
        <w:pageBreakBefore w:val="0"/>
        <w:widowControl w:val="1"/>
        <w:numPr>
          <w:ilvl w:val="0"/>
          <w:numId w:val="3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 a balance between AI-driven assistance and human support options</w:t>
      </w:r>
    </w:p>
    <w:p w:rsidR="00000000" w:rsidDel="00000000" w:rsidP="00000000" w:rsidRDefault="00000000" w:rsidRPr="00000000" w14:paraId="00000987">
      <w:pPr>
        <w:keepNext w:val="0"/>
        <w:keepLines w:val="0"/>
        <w:pageBreakBefore w:val="0"/>
        <w:widowControl w:val="1"/>
        <w:numPr>
          <w:ilvl w:val="0"/>
          <w:numId w:val="3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learning content with organisational goals and performance metrics</w:t>
      </w:r>
    </w:p>
    <w:p w:rsidR="00000000" w:rsidDel="00000000" w:rsidP="00000000" w:rsidRDefault="00000000" w:rsidRPr="00000000" w14:paraId="000009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government and public sector organisations migrating from Lotus Domino, it’s particularly important to address security and data privacy concerns in the design of self-service learning resources and AI assistants. Ensure that all training materials and AI-powered support tools adhere to relevant regulations and organisational policies regarding data handling and information security.</w:t>
      </w:r>
    </w:p>
    <w:p w:rsidR="00000000" w:rsidDel="00000000" w:rsidP="00000000" w:rsidRDefault="00000000" w:rsidRPr="00000000" w14:paraId="000009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study from my consultancy experience with a large UK government department illustrates the effectiveness of this approach. The department implemented an AI-powered learning platform during their migration from Lotus Domino to a modern collaboration suite. The platform included personalised learning paths, a context-sensitive chatbot, and gamified challenges. Within six months of implementation, the department reported a 40% reduction in IT support tickets related to the new system, a 25% increase in user adoption of advanced AI features, and a 15% improvement in overall productivity compared to initial projections.</w:t>
      </w:r>
    </w:p>
    <w:p w:rsidR="00000000" w:rsidDel="00000000" w:rsidP="00000000" w:rsidRDefault="00000000" w:rsidRPr="00000000" w14:paraId="000009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visualise the evolution of self-service learning resources in the context of migrating from Lotus Domino to AI-enabled platforms, a Wardley Map could be inserted here. This map would illustrate the journey from traditional, static documentation to dynamic, AI-powered learning ecosystems, highlighting the increasing value and commoditisation of various components over time.</w:t>
      </w:r>
    </w:p>
    <w:p w:rsidR="00000000" w:rsidDel="00000000" w:rsidP="00000000" w:rsidRDefault="00000000" w:rsidRPr="00000000" w14:paraId="000009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creating robust self-service learning resources and AI assistants is a critical component of successful change management when migrating from Lotus Domino to AI-enabled platforms. By leveraging AI technologies to provide personalised, adaptive, and engaging learning experiences, organisations can significantly accelerate user adoption, reduce support costs, and maximise the return on investment in their new AI-powered collaboration environments.</w:t>
      </w:r>
    </w:p>
    <w:bookmarkStart w:colFirst="0" w:colLast="0" w:name="bookmark=id.1jlao46" w:id="72"/>
    <w:bookmarkEnd w:id="72"/>
    <w:p w:rsidR="00000000" w:rsidDel="00000000" w:rsidP="00000000" w:rsidRDefault="00000000" w:rsidRPr="00000000" w14:paraId="0000098C">
      <w:pPr>
        <w:pStyle w:val="Heading3"/>
        <w:rPr/>
      </w:pPr>
      <w:r w:rsidDel="00000000" w:rsidR="00000000" w:rsidRPr="00000000">
        <w:rPr>
          <w:rtl w:val="0"/>
        </w:rPr>
        <w:t xml:space="preserve">Fostering a Culture of Continuous Learning and AI Adoption</w:t>
      </w:r>
    </w:p>
    <w:p w:rsidR="00000000" w:rsidDel="00000000" w:rsidP="00000000" w:rsidRDefault="00000000" w:rsidRPr="00000000" w14:paraId="000009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transition from Lotus Domino to AI-enabled platforms, fostering a culture of continuous learning and AI adoption becomes paramount. This cultural shift is essential for maximising the benefits of the new technology and ensuring long-term success in the rapidly evolving digital landscape. Government and public sector entities, in particular, face unique challenges in this area due to established bureaucratic processes and potential resistance to change.</w:t>
      </w:r>
    </w:p>
    <w:p w:rsidR="00000000" w:rsidDel="00000000" w:rsidP="00000000" w:rsidRDefault="00000000" w:rsidRPr="00000000" w14:paraId="000009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foster this culture, organisations must implement a multi-faceted approach that addresses both the technical and human aspects of AI adoption. The following subsections explore key strategies and considerations for cultivating an environment that embraces continuous learning and AI integration.</w:t>
      </w:r>
    </w:p>
    <w:p w:rsidR="00000000" w:rsidDel="00000000" w:rsidP="00000000" w:rsidRDefault="00000000" w:rsidRPr="00000000" w14:paraId="0000098F">
      <w:pPr>
        <w:keepNext w:val="0"/>
        <w:keepLines w:val="0"/>
        <w:pageBreakBefore w:val="0"/>
        <w:widowControl w:val="1"/>
        <w:numPr>
          <w:ilvl w:val="0"/>
          <w:numId w:val="3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AI Champions and Knowledge Networks</w:t>
      </w:r>
    </w:p>
    <w:p w:rsidR="00000000" w:rsidDel="00000000" w:rsidP="00000000" w:rsidRDefault="00000000" w:rsidRPr="00000000" w14:paraId="000009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effective ways to promote AI adoption is by identifying and empowering AI champions within the organisation. These individuals serve as advocates for AI technologies and can help bridge the gap between technical teams and end-users.</w:t>
      </w:r>
    </w:p>
    <w:p w:rsidR="00000000" w:rsidDel="00000000" w:rsidP="00000000" w:rsidRDefault="00000000" w:rsidRPr="00000000" w14:paraId="00000991">
      <w:pPr>
        <w:keepNext w:val="0"/>
        <w:keepLines w:val="0"/>
        <w:pageBreakBefore w:val="0"/>
        <w:widowControl w:val="1"/>
        <w:numPr>
          <w:ilvl w:val="0"/>
          <w:numId w:val="3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potential AI champions across different departments and levels of the organisation</w:t>
      </w:r>
    </w:p>
    <w:p w:rsidR="00000000" w:rsidDel="00000000" w:rsidP="00000000" w:rsidRDefault="00000000" w:rsidRPr="00000000" w14:paraId="00000992">
      <w:pPr>
        <w:keepNext w:val="0"/>
        <w:keepLines w:val="0"/>
        <w:pageBreakBefore w:val="0"/>
        <w:widowControl w:val="1"/>
        <w:numPr>
          <w:ilvl w:val="0"/>
          <w:numId w:val="3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specialised training and resources to AI champions to deepen their understanding of AI technologies and applications</w:t>
      </w:r>
    </w:p>
    <w:p w:rsidR="00000000" w:rsidDel="00000000" w:rsidP="00000000" w:rsidRDefault="00000000" w:rsidRPr="00000000" w14:paraId="00000993">
      <w:pPr>
        <w:keepNext w:val="0"/>
        <w:keepLines w:val="0"/>
        <w:pageBreakBefore w:val="0"/>
        <w:widowControl w:val="1"/>
        <w:numPr>
          <w:ilvl w:val="0"/>
          <w:numId w:val="3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formal network of AI champions to facilitate knowledge sharing and collaboration</w:t>
      </w:r>
    </w:p>
    <w:p w:rsidR="00000000" w:rsidDel="00000000" w:rsidP="00000000" w:rsidRDefault="00000000" w:rsidRPr="00000000" w14:paraId="00000994">
      <w:pPr>
        <w:keepNext w:val="0"/>
        <w:keepLines w:val="0"/>
        <w:pageBreakBefore w:val="0"/>
        <w:widowControl w:val="1"/>
        <w:numPr>
          <w:ilvl w:val="0"/>
          <w:numId w:val="33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AI champions to organise regular workshops, demos, and Q&amp;A sessions to showcase AI capabilities and address concerns</w:t>
      </w:r>
    </w:p>
    <w:p w:rsidR="00000000" w:rsidDel="00000000" w:rsidP="00000000" w:rsidRDefault="00000000" w:rsidRPr="00000000" w14:paraId="0000099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96">
      <w:pPr>
        <w:keepNext w:val="0"/>
        <w:keepLines w:val="0"/>
        <w:pageBreakBefore w:val="0"/>
        <w:widowControl w:val="1"/>
        <w:numPr>
          <w:ilvl w:val="0"/>
          <w:numId w:val="3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Continuous Learning Programmes</w:t>
      </w:r>
    </w:p>
    <w:p w:rsidR="00000000" w:rsidDel="00000000" w:rsidP="00000000" w:rsidRDefault="00000000" w:rsidRPr="00000000" w14:paraId="000009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keep pace with rapidly evolving AI technologies, organisations must prioritise ongoing learning and skill development for all employees. This approach ensures that staff members are equipped to leverage AI tools effectively and adapt to new capabilities as they emerge.</w:t>
      </w:r>
    </w:p>
    <w:p w:rsidR="00000000" w:rsidDel="00000000" w:rsidP="00000000" w:rsidRDefault="00000000" w:rsidRPr="00000000" w14:paraId="00000998">
      <w:pPr>
        <w:keepNext w:val="0"/>
        <w:keepLines w:val="0"/>
        <w:pageBreakBefore w:val="0"/>
        <w:widowControl w:val="1"/>
        <w:numPr>
          <w:ilvl w:val="0"/>
          <w:numId w:val="3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comprehensive AI learning curriculum tailored to different roles and skill levels</w:t>
      </w:r>
    </w:p>
    <w:p w:rsidR="00000000" w:rsidDel="00000000" w:rsidP="00000000" w:rsidRDefault="00000000" w:rsidRPr="00000000" w14:paraId="00000999">
      <w:pPr>
        <w:keepNext w:val="0"/>
        <w:keepLines w:val="0"/>
        <w:pageBreakBefore w:val="0"/>
        <w:widowControl w:val="1"/>
        <w:numPr>
          <w:ilvl w:val="0"/>
          <w:numId w:val="3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a mix of formal training sessions, online courses, and hands-on workshops</w:t>
      </w:r>
    </w:p>
    <w:p w:rsidR="00000000" w:rsidDel="00000000" w:rsidP="00000000" w:rsidRDefault="00000000" w:rsidRPr="00000000" w14:paraId="0000099A">
      <w:pPr>
        <w:keepNext w:val="0"/>
        <w:keepLines w:val="0"/>
        <w:pageBreakBefore w:val="0"/>
        <w:widowControl w:val="1"/>
        <w:numPr>
          <w:ilvl w:val="0"/>
          <w:numId w:val="3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participation in AI-focused conferences, webinars, and industry events</w:t>
      </w:r>
    </w:p>
    <w:p w:rsidR="00000000" w:rsidDel="00000000" w:rsidP="00000000" w:rsidRDefault="00000000" w:rsidRPr="00000000" w14:paraId="0000099B">
      <w:pPr>
        <w:keepNext w:val="0"/>
        <w:keepLines w:val="0"/>
        <w:pageBreakBefore w:val="0"/>
        <w:widowControl w:val="1"/>
        <w:numPr>
          <w:ilvl w:val="0"/>
          <w:numId w:val="3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partnerships with educational institutions or AI vendors to provide specialised training programmes</w:t>
      </w:r>
    </w:p>
    <w:p w:rsidR="00000000" w:rsidDel="00000000" w:rsidP="00000000" w:rsidRDefault="00000000" w:rsidRPr="00000000" w14:paraId="0000099C">
      <w:pPr>
        <w:keepNext w:val="0"/>
        <w:keepLines w:val="0"/>
        <w:pageBreakBefore w:val="0"/>
        <w:widowControl w:val="1"/>
        <w:numPr>
          <w:ilvl w:val="0"/>
          <w:numId w:val="3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system for recognising and rewarding employees who actively engage in AI learning initiatives</w:t>
      </w:r>
    </w:p>
    <w:p w:rsidR="00000000" w:rsidDel="00000000" w:rsidP="00000000" w:rsidRDefault="00000000" w:rsidRPr="00000000" w14:paraId="0000099D">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9E">
      <w:pPr>
        <w:keepNext w:val="0"/>
        <w:keepLines w:val="0"/>
        <w:pageBreakBefore w:val="0"/>
        <w:widowControl w:val="1"/>
        <w:numPr>
          <w:ilvl w:val="0"/>
          <w:numId w:val="3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AI Experimentation Spaces</w:t>
      </w:r>
    </w:p>
    <w:p w:rsidR="00000000" w:rsidDel="00000000" w:rsidP="00000000" w:rsidRDefault="00000000" w:rsidRPr="00000000" w14:paraId="000009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truly foster a culture of AI adoption, organisations must provide safe spaces for employees to experiment with AI technologies without fear of failure. This approach encourages innovation and helps staff members develop practical skills in applying AI to real-world problems.</w:t>
      </w:r>
    </w:p>
    <w:p w:rsidR="00000000" w:rsidDel="00000000" w:rsidP="00000000" w:rsidRDefault="00000000" w:rsidRPr="00000000" w14:paraId="000009A0">
      <w:pPr>
        <w:keepNext w:val="0"/>
        <w:keepLines w:val="0"/>
        <w:pageBreakBefore w:val="0"/>
        <w:widowControl w:val="1"/>
        <w:numPr>
          <w:ilvl w:val="0"/>
          <w:numId w:val="3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‘AI sandboxes’ or innovation labs where employees can test new AI tools and applications</w:t>
      </w:r>
    </w:p>
    <w:p w:rsidR="00000000" w:rsidDel="00000000" w:rsidP="00000000" w:rsidRDefault="00000000" w:rsidRPr="00000000" w14:paraId="000009A1">
      <w:pPr>
        <w:keepNext w:val="0"/>
        <w:keepLines w:val="0"/>
        <w:pageBreakBefore w:val="0"/>
        <w:widowControl w:val="1"/>
        <w:numPr>
          <w:ilvl w:val="0"/>
          <w:numId w:val="3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dedicated time for staff to explore AI technologies and work on AI-related projects</w:t>
      </w:r>
    </w:p>
    <w:p w:rsidR="00000000" w:rsidDel="00000000" w:rsidP="00000000" w:rsidRDefault="00000000" w:rsidRPr="00000000" w14:paraId="000009A2">
      <w:pPr>
        <w:keepNext w:val="0"/>
        <w:keepLines w:val="0"/>
        <w:pageBreakBefore w:val="0"/>
        <w:widowControl w:val="1"/>
        <w:numPr>
          <w:ilvl w:val="0"/>
          <w:numId w:val="3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Organise regular hackathons or innovation challenges focused on solving organisational problems using AI</w:t>
      </w:r>
    </w:p>
    <w:p w:rsidR="00000000" w:rsidDel="00000000" w:rsidP="00000000" w:rsidRDefault="00000000" w:rsidRPr="00000000" w14:paraId="000009A3">
      <w:pPr>
        <w:keepNext w:val="0"/>
        <w:keepLines w:val="0"/>
        <w:pageBreakBefore w:val="0"/>
        <w:widowControl w:val="1"/>
        <w:numPr>
          <w:ilvl w:val="0"/>
          <w:numId w:val="3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process for capturing and sharing insights and lessons learned from AI experiments</w:t>
      </w:r>
    </w:p>
    <w:p w:rsidR="00000000" w:rsidDel="00000000" w:rsidP="00000000" w:rsidRDefault="00000000" w:rsidRPr="00000000" w14:paraId="000009A4">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A5">
      <w:pPr>
        <w:keepNext w:val="0"/>
        <w:keepLines w:val="0"/>
        <w:pageBreakBefore w:val="0"/>
        <w:widowControl w:val="1"/>
        <w:numPr>
          <w:ilvl w:val="0"/>
          <w:numId w:val="3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Aligning Performance Management with AI Adoption</w:t>
      </w:r>
    </w:p>
    <w:p w:rsidR="00000000" w:rsidDel="00000000" w:rsidP="00000000" w:rsidRDefault="00000000" w:rsidRPr="00000000" w14:paraId="000009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reinforce the importance of AI adoption, organisations should integrate AI-related goals and competencies into their performance management systems. This approach ensures that employees are motivated to engage with AI technologies and develop relevant skills.</w:t>
      </w:r>
    </w:p>
    <w:p w:rsidR="00000000" w:rsidDel="00000000" w:rsidP="00000000" w:rsidRDefault="00000000" w:rsidRPr="00000000" w14:paraId="000009A7">
      <w:pPr>
        <w:keepNext w:val="0"/>
        <w:keepLines w:val="0"/>
        <w:pageBreakBefore w:val="0"/>
        <w:widowControl w:val="1"/>
        <w:numPr>
          <w:ilvl w:val="0"/>
          <w:numId w:val="3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Include AI-related objectives in individual and team performance goals</w:t>
      </w:r>
    </w:p>
    <w:p w:rsidR="00000000" w:rsidDel="00000000" w:rsidP="00000000" w:rsidRDefault="00000000" w:rsidRPr="00000000" w14:paraId="000009A8">
      <w:pPr>
        <w:keepNext w:val="0"/>
        <w:keepLines w:val="0"/>
        <w:pageBreakBefore w:val="0"/>
        <w:widowControl w:val="1"/>
        <w:numPr>
          <w:ilvl w:val="0"/>
          <w:numId w:val="3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AI competency frameworks that outline expected skills and behaviours at different organisational levels</w:t>
      </w:r>
    </w:p>
    <w:p w:rsidR="00000000" w:rsidDel="00000000" w:rsidP="00000000" w:rsidRDefault="00000000" w:rsidRPr="00000000" w14:paraId="000009A9">
      <w:pPr>
        <w:keepNext w:val="0"/>
        <w:keepLines w:val="0"/>
        <w:pageBreakBefore w:val="0"/>
        <w:widowControl w:val="1"/>
        <w:numPr>
          <w:ilvl w:val="0"/>
          <w:numId w:val="3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AI adoption metrics into departmental and organisational key performance indicators (KPIs)</w:t>
      </w:r>
    </w:p>
    <w:p w:rsidR="00000000" w:rsidDel="00000000" w:rsidP="00000000" w:rsidRDefault="00000000" w:rsidRPr="00000000" w14:paraId="000009AA">
      <w:pPr>
        <w:keepNext w:val="0"/>
        <w:keepLines w:val="0"/>
        <w:pageBreakBefore w:val="0"/>
        <w:widowControl w:val="1"/>
        <w:numPr>
          <w:ilvl w:val="0"/>
          <w:numId w:val="3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Recognise and reward employees who demonstrate exceptional AI adoption and innovation</w:t>
      </w:r>
    </w:p>
    <w:p w:rsidR="00000000" w:rsidDel="00000000" w:rsidP="00000000" w:rsidRDefault="00000000" w:rsidRPr="00000000" w14:paraId="000009AB">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AC">
      <w:pPr>
        <w:keepNext w:val="0"/>
        <w:keepLines w:val="0"/>
        <w:pageBreakBefore w:val="0"/>
        <w:widowControl w:val="1"/>
        <w:numPr>
          <w:ilvl w:val="0"/>
          <w:numId w:val="3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Cross-Functional Collaboration</w:t>
      </w:r>
    </w:p>
    <w:p w:rsidR="00000000" w:rsidDel="00000000" w:rsidP="00000000" w:rsidRDefault="00000000" w:rsidRPr="00000000" w14:paraId="000009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adoption often requires collaboration across different departments and disciplines. Encouraging cross-functional teamwork can help break down silos and promote a more holistic approach to AI integration.</w:t>
      </w:r>
    </w:p>
    <w:p w:rsidR="00000000" w:rsidDel="00000000" w:rsidP="00000000" w:rsidRDefault="00000000" w:rsidRPr="00000000" w14:paraId="000009AE">
      <w:pPr>
        <w:keepNext w:val="0"/>
        <w:keepLines w:val="0"/>
        <w:pageBreakBefore w:val="0"/>
        <w:widowControl w:val="1"/>
        <w:numPr>
          <w:ilvl w:val="0"/>
          <w:numId w:val="3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cross-functional AI working groups or committees to address organisation-wide AI initiatives</w:t>
      </w:r>
    </w:p>
    <w:p w:rsidR="00000000" w:rsidDel="00000000" w:rsidP="00000000" w:rsidRDefault="00000000" w:rsidRPr="00000000" w14:paraId="000009AF">
      <w:pPr>
        <w:keepNext w:val="0"/>
        <w:keepLines w:val="0"/>
        <w:pageBreakBefore w:val="0"/>
        <w:widowControl w:val="1"/>
        <w:numPr>
          <w:ilvl w:val="0"/>
          <w:numId w:val="3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job rotation or shadowing programmes to expose employees to AI applications in different areas of the organisation</w:t>
      </w:r>
    </w:p>
    <w:p w:rsidR="00000000" w:rsidDel="00000000" w:rsidP="00000000" w:rsidRDefault="00000000" w:rsidRPr="00000000" w14:paraId="000009B0">
      <w:pPr>
        <w:keepNext w:val="0"/>
        <w:keepLines w:val="0"/>
        <w:pageBreakBefore w:val="0"/>
        <w:widowControl w:val="1"/>
        <w:numPr>
          <w:ilvl w:val="0"/>
          <w:numId w:val="3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Organise regular ‘AI showcase’ events where different departments can share their AI projects and learnings</w:t>
      </w:r>
    </w:p>
    <w:p w:rsidR="00000000" w:rsidDel="00000000" w:rsidP="00000000" w:rsidRDefault="00000000" w:rsidRPr="00000000" w14:paraId="000009B1">
      <w:pPr>
        <w:keepNext w:val="0"/>
        <w:keepLines w:val="0"/>
        <w:pageBreakBefore w:val="0"/>
        <w:widowControl w:val="1"/>
        <w:numPr>
          <w:ilvl w:val="0"/>
          <w:numId w:val="3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collaborative AI projects that require input from multiple departments or expertise areas</w:t>
      </w:r>
    </w:p>
    <w:p w:rsidR="00000000" w:rsidDel="00000000" w:rsidP="00000000" w:rsidRDefault="00000000" w:rsidRPr="00000000" w14:paraId="000009B2">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B3">
      <w:pPr>
        <w:keepNext w:val="0"/>
        <w:keepLines w:val="0"/>
        <w:pageBreakBefore w:val="0"/>
        <w:widowControl w:val="1"/>
        <w:numPr>
          <w:ilvl w:val="0"/>
          <w:numId w:val="3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Ethical Considerations and Building Trust</w:t>
      </w:r>
    </w:p>
    <w:p w:rsidR="00000000" w:rsidDel="00000000" w:rsidP="00000000" w:rsidRDefault="00000000" w:rsidRPr="00000000" w14:paraId="000009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becomes more prevalent in government and public sector operations, it is crucial to address ethical considerations and build trust in AI systems. This approach helps alleviate concerns and promotes responsible AI adoption.</w:t>
      </w:r>
    </w:p>
    <w:p w:rsidR="00000000" w:rsidDel="00000000" w:rsidP="00000000" w:rsidRDefault="00000000" w:rsidRPr="00000000" w14:paraId="000009B5">
      <w:pPr>
        <w:keepNext w:val="0"/>
        <w:keepLines w:val="0"/>
        <w:pageBreakBefore w:val="0"/>
        <w:widowControl w:val="1"/>
        <w:numPr>
          <w:ilvl w:val="0"/>
          <w:numId w:val="3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and communicate clear AI ethics guidelines and principles</w:t>
      </w:r>
    </w:p>
    <w:p w:rsidR="00000000" w:rsidDel="00000000" w:rsidP="00000000" w:rsidRDefault="00000000" w:rsidRPr="00000000" w14:paraId="000009B6">
      <w:pPr>
        <w:keepNext w:val="0"/>
        <w:keepLines w:val="0"/>
        <w:pageBreakBefore w:val="0"/>
        <w:widowControl w:val="1"/>
        <w:numPr>
          <w:ilvl w:val="0"/>
          <w:numId w:val="3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training on AI ethics and responsible AI development and use</w:t>
      </w:r>
    </w:p>
    <w:p w:rsidR="00000000" w:rsidDel="00000000" w:rsidP="00000000" w:rsidRDefault="00000000" w:rsidRPr="00000000" w14:paraId="000009B7">
      <w:pPr>
        <w:keepNext w:val="0"/>
        <w:keepLines w:val="0"/>
        <w:pageBreakBefore w:val="0"/>
        <w:widowControl w:val="1"/>
        <w:numPr>
          <w:ilvl w:val="0"/>
          <w:numId w:val="3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an AI ethics committee to review and approve AI projects</w:t>
      </w:r>
    </w:p>
    <w:p w:rsidR="00000000" w:rsidDel="00000000" w:rsidP="00000000" w:rsidRDefault="00000000" w:rsidRPr="00000000" w14:paraId="000009B8">
      <w:pPr>
        <w:keepNext w:val="0"/>
        <w:keepLines w:val="0"/>
        <w:pageBreakBefore w:val="0"/>
        <w:widowControl w:val="1"/>
        <w:numPr>
          <w:ilvl w:val="0"/>
          <w:numId w:val="3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transparent AI decision-making processes and explainable AI techniques</w:t>
      </w:r>
    </w:p>
    <w:p w:rsidR="00000000" w:rsidDel="00000000" w:rsidP="00000000" w:rsidRDefault="00000000" w:rsidRPr="00000000" w14:paraId="000009B9">
      <w:pPr>
        <w:keepNext w:val="0"/>
        <w:keepLines w:val="0"/>
        <w:pageBreakBefore w:val="0"/>
        <w:widowControl w:val="1"/>
        <w:numPr>
          <w:ilvl w:val="0"/>
          <w:numId w:val="3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engage with stakeholders to address concerns and gather feedback on AI initiatives</w:t>
      </w:r>
    </w:p>
    <w:p w:rsidR="00000000" w:rsidDel="00000000" w:rsidP="00000000" w:rsidRDefault="00000000" w:rsidRPr="00000000" w14:paraId="000009B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BB">
      <w:pPr>
        <w:keepNext w:val="0"/>
        <w:keepLines w:val="0"/>
        <w:pageBreakBefore w:val="0"/>
        <w:widowControl w:val="1"/>
        <w:numPr>
          <w:ilvl w:val="0"/>
          <w:numId w:val="3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AI for Personalised Learning Experiences</w:t>
      </w:r>
    </w:p>
    <w:p w:rsidR="00000000" w:rsidDel="00000000" w:rsidP="00000000" w:rsidRDefault="00000000" w:rsidRPr="00000000" w14:paraId="000009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adopt AI-enabled platforms, they can leverage these technologies to enhance the learning experience itself. AI-powered learning management systems and personalised learning paths can significantly improve the effectiveness of continuous learning initiatives.</w:t>
      </w:r>
    </w:p>
    <w:p w:rsidR="00000000" w:rsidDel="00000000" w:rsidP="00000000" w:rsidRDefault="00000000" w:rsidRPr="00000000" w14:paraId="000009BD">
      <w:pPr>
        <w:keepNext w:val="0"/>
        <w:keepLines w:val="0"/>
        <w:pageBreakBefore w:val="0"/>
        <w:widowControl w:val="1"/>
        <w:numPr>
          <w:ilvl w:val="0"/>
          <w:numId w:val="3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AI-driven learning recommendation systems to suggest relevant courses and resources</w:t>
      </w:r>
    </w:p>
    <w:p w:rsidR="00000000" w:rsidDel="00000000" w:rsidP="00000000" w:rsidRDefault="00000000" w:rsidRPr="00000000" w14:paraId="000009BE">
      <w:pPr>
        <w:keepNext w:val="0"/>
        <w:keepLines w:val="0"/>
        <w:pageBreakBefore w:val="0"/>
        <w:widowControl w:val="1"/>
        <w:numPr>
          <w:ilvl w:val="0"/>
          <w:numId w:val="3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natural language processing to create intelligent chatbots for on-demand learning support</w:t>
      </w:r>
    </w:p>
    <w:p w:rsidR="00000000" w:rsidDel="00000000" w:rsidP="00000000" w:rsidRDefault="00000000" w:rsidRPr="00000000" w14:paraId="000009BF">
      <w:pPr>
        <w:keepNext w:val="0"/>
        <w:keepLines w:val="0"/>
        <w:pageBreakBefore w:val="0"/>
        <w:widowControl w:val="1"/>
        <w:numPr>
          <w:ilvl w:val="0"/>
          <w:numId w:val="3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adaptive learning systems that adjust content difficulty based on individual progress</w:t>
      </w:r>
    </w:p>
    <w:p w:rsidR="00000000" w:rsidDel="00000000" w:rsidP="00000000" w:rsidRDefault="00000000" w:rsidRPr="00000000" w14:paraId="000009C0">
      <w:pPr>
        <w:keepNext w:val="0"/>
        <w:keepLines w:val="0"/>
        <w:pageBreakBefore w:val="0"/>
        <w:widowControl w:val="1"/>
        <w:numPr>
          <w:ilvl w:val="0"/>
          <w:numId w:val="3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AI analytics to identify skill gaps and tailor learning programmes accordingly</w:t>
      </w:r>
    </w:p>
    <w:p w:rsidR="00000000" w:rsidDel="00000000" w:rsidP="00000000" w:rsidRDefault="00000000" w:rsidRPr="00000000" w14:paraId="000009C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AI adoption lies not just in the technology itself, but in creating a culture where continuous learning and innovation are embedded in the organisation’s DNA.</w:t>
      </w:r>
    </w:p>
    <w:p w:rsidR="00000000" w:rsidDel="00000000" w:rsidP="00000000" w:rsidRDefault="00000000" w:rsidRPr="00000000" w14:paraId="000009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implementing these strategies, government and public sector organisations can create an environment that not only supports the initial migration from Lotus Domino to AI-enabled platforms but also ensures ongoing adaptation and innovation in the face of rapidly evolving AI technologies. This cultural transformation is essential for realising the full potential of AI and maintaining a competitive edge in the digital age.</w:t>
      </w:r>
    </w:p>
    <w:p w:rsidR="00000000" w:rsidDel="00000000" w:rsidP="00000000" w:rsidRDefault="00000000" w:rsidRPr="00000000" w14:paraId="000009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Adoption Culture Evolution]</w:t>
      </w:r>
    </w:p>
    <w:p w:rsidR="00000000" w:rsidDel="00000000" w:rsidP="00000000" w:rsidRDefault="00000000" w:rsidRPr="00000000" w14:paraId="000009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fostering a culture of continuous learning and AI adoption is a critical success factor in the journey from Lotus Domino to AI-enabled collaboration platforms. By implementing a comprehensive approach that addresses both the technical and human aspects of this transition, organisations can ensure that they are well-positioned to leverage the full potential of AI technologies and drive ongoing innovation and improvement in their operations.</w:t>
      </w:r>
    </w:p>
    <w:bookmarkStart w:colFirst="0" w:colLast="0" w:name="bookmark=id.43ky6rz" w:id="73"/>
    <w:bookmarkEnd w:id="73"/>
    <w:p w:rsidR="00000000" w:rsidDel="00000000" w:rsidP="00000000" w:rsidRDefault="00000000" w:rsidRPr="00000000" w14:paraId="000009C5">
      <w:pPr>
        <w:pStyle w:val="Heading2"/>
        <w:rPr/>
      </w:pPr>
      <w:r w:rsidDel="00000000" w:rsidR="00000000" w:rsidRPr="00000000">
        <w:rPr>
          <w:rtl w:val="0"/>
        </w:rPr>
        <w:t xml:space="preserve">Managing Resistance and Overcoming Challenges</w:t>
      </w:r>
    </w:p>
    <w:bookmarkStart w:colFirst="0" w:colLast="0" w:name="bookmark=id.2iq8gzs" w:id="74"/>
    <w:bookmarkEnd w:id="74"/>
    <w:p w:rsidR="00000000" w:rsidDel="00000000" w:rsidP="00000000" w:rsidRDefault="00000000" w:rsidRPr="00000000" w14:paraId="000009C6">
      <w:pPr>
        <w:pStyle w:val="Heading3"/>
        <w:rPr/>
      </w:pPr>
      <w:r w:rsidDel="00000000" w:rsidR="00000000" w:rsidRPr="00000000">
        <w:rPr>
          <w:rtl w:val="0"/>
        </w:rPr>
        <w:t xml:space="preserve">Identifying and Addressing Common Resistance Factors</w:t>
      </w:r>
    </w:p>
    <w:p w:rsidR="00000000" w:rsidDel="00000000" w:rsidP="00000000" w:rsidRDefault="00000000" w:rsidRPr="00000000" w14:paraId="000009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identifying and addressing common resistance factors is crucial for ensuring a smooth transition and maximising the benefits of generative AI technologies. As an expert who has guided numerous government and public sector organisations through this process, I can attest to the significance of proactively managing resistance to change.</w:t>
      </w:r>
    </w:p>
    <w:p w:rsidR="00000000" w:rsidDel="00000000" w:rsidP="00000000" w:rsidRDefault="00000000" w:rsidRPr="00000000" w14:paraId="000009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to migrating from Lotus Domino and adopting AI-enhanced systems often stems from a combination of organisational, technological, and human factors. By understanding these factors and implementing targeted strategies to address them, organisations can significantly improve the chances of a successful migration and AI adoption.</w:t>
      </w:r>
    </w:p>
    <w:p w:rsidR="00000000" w:rsidDel="00000000" w:rsidP="00000000" w:rsidRDefault="00000000" w:rsidRPr="00000000" w14:paraId="000009C9">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Fear of job displacement due to AI automation</w:t>
      </w:r>
    </w:p>
    <w:p w:rsidR="00000000" w:rsidDel="00000000" w:rsidP="00000000" w:rsidRDefault="00000000" w:rsidRPr="00000000" w14:paraId="000009CA">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Comfort with familiar Lotus Domino interfaces and workflows</w:t>
      </w:r>
    </w:p>
    <w:p w:rsidR="00000000" w:rsidDel="00000000" w:rsidP="00000000" w:rsidRDefault="00000000" w:rsidRPr="00000000" w14:paraId="000009CB">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Concerns about data security and privacy in new AI-enabled platforms</w:t>
      </w:r>
    </w:p>
    <w:p w:rsidR="00000000" w:rsidDel="00000000" w:rsidP="00000000" w:rsidRDefault="00000000" w:rsidRPr="00000000" w14:paraId="000009CC">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Scepticism about the reliability and accuracy of AI-generated content</w:t>
      </w:r>
    </w:p>
    <w:p w:rsidR="00000000" w:rsidDel="00000000" w:rsidP="00000000" w:rsidRDefault="00000000" w:rsidRPr="00000000" w14:paraId="000009CD">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Lack of understanding of AI capabilities and potential benefits</w:t>
      </w:r>
    </w:p>
    <w:p w:rsidR="00000000" w:rsidDel="00000000" w:rsidP="00000000" w:rsidRDefault="00000000" w:rsidRPr="00000000" w14:paraId="000009CE">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to learning new systems and processes</w:t>
      </w:r>
    </w:p>
    <w:p w:rsidR="00000000" w:rsidDel="00000000" w:rsidP="00000000" w:rsidRDefault="00000000" w:rsidRPr="00000000" w14:paraId="000009CF">
      <w:pPr>
        <w:keepNext w:val="0"/>
        <w:keepLines w:val="0"/>
        <w:pageBreakBefore w:val="0"/>
        <w:widowControl w:val="1"/>
        <w:numPr>
          <w:ilvl w:val="0"/>
          <w:numId w:val="3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Concerns about increased workload during the transition period</w:t>
      </w:r>
    </w:p>
    <w:p w:rsidR="00000000" w:rsidDel="00000000" w:rsidP="00000000" w:rsidRDefault="00000000" w:rsidRPr="00000000" w14:paraId="000009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address these resistance factors, organisations should consider implementing the following strategies:</w:t>
      </w:r>
    </w:p>
    <w:p w:rsidR="00000000" w:rsidDel="00000000" w:rsidP="00000000" w:rsidRDefault="00000000" w:rsidRPr="00000000" w14:paraId="000009D1">
      <w:pPr>
        <w:keepNext w:val="0"/>
        <w:keepLines w:val="0"/>
        <w:pageBreakBefore w:val="0"/>
        <w:widowControl w:val="1"/>
        <w:numPr>
          <w:ilvl w:val="0"/>
          <w:numId w:val="3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Education and Awareness Campaigns</w:t>
      </w:r>
    </w:p>
    <w:p w:rsidR="00000000" w:rsidDel="00000000" w:rsidP="00000000" w:rsidRDefault="00000000" w:rsidRPr="00000000" w14:paraId="000009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effective ways to combat resistance is through comprehensive education and awareness programmes. These initiatives should focus on demystifying AI technology, highlighting its potential benefits, and addressing common misconceptions.</w:t>
      </w:r>
    </w:p>
    <w:p w:rsidR="00000000" w:rsidDel="00000000" w:rsidP="00000000" w:rsidRDefault="00000000" w:rsidRPr="00000000" w14:paraId="000009D3">
      <w:pPr>
        <w:keepNext w:val="0"/>
        <w:keepLines w:val="0"/>
        <w:pageBreakBefore w:val="0"/>
        <w:widowControl w:val="1"/>
        <w:numPr>
          <w:ilvl w:val="0"/>
          <w:numId w:val="2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Organise workshops and seminars to explain AI concepts in simple, relatable terms</w:t>
      </w:r>
    </w:p>
    <w:p w:rsidR="00000000" w:rsidDel="00000000" w:rsidP="00000000" w:rsidRDefault="00000000" w:rsidRPr="00000000" w14:paraId="000009D4">
      <w:pPr>
        <w:keepNext w:val="0"/>
        <w:keepLines w:val="0"/>
        <w:pageBreakBefore w:val="0"/>
        <w:widowControl w:val="1"/>
        <w:numPr>
          <w:ilvl w:val="0"/>
          <w:numId w:val="2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Showcase real-world examples of AI applications in government and public sector contexts</w:t>
      </w:r>
    </w:p>
    <w:p w:rsidR="00000000" w:rsidDel="00000000" w:rsidP="00000000" w:rsidRDefault="00000000" w:rsidRPr="00000000" w14:paraId="000009D5">
      <w:pPr>
        <w:keepNext w:val="0"/>
        <w:keepLines w:val="0"/>
        <w:pageBreakBefore w:val="0"/>
        <w:widowControl w:val="1"/>
        <w:numPr>
          <w:ilvl w:val="0"/>
          <w:numId w:val="2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hands-on demonstrations of AI-enabled features in the new platform</w:t>
      </w:r>
    </w:p>
    <w:p w:rsidR="00000000" w:rsidDel="00000000" w:rsidP="00000000" w:rsidRDefault="00000000" w:rsidRPr="00000000" w14:paraId="000009D6">
      <w:pPr>
        <w:keepNext w:val="0"/>
        <w:keepLines w:val="0"/>
        <w:pageBreakBefore w:val="0"/>
        <w:widowControl w:val="1"/>
        <w:numPr>
          <w:ilvl w:val="0"/>
          <w:numId w:val="28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Distribute informative materials (e.g., videos, infographics) explaining the migration process and AI integration</w:t>
      </w:r>
    </w:p>
    <w:p w:rsidR="00000000" w:rsidDel="00000000" w:rsidP="00000000" w:rsidRDefault="00000000" w:rsidRPr="00000000" w14:paraId="000009D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D8">
      <w:pPr>
        <w:keepNext w:val="0"/>
        <w:keepLines w:val="0"/>
        <w:pageBreakBefore w:val="0"/>
        <w:widowControl w:val="1"/>
        <w:numPr>
          <w:ilvl w:val="0"/>
          <w:numId w:val="28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Emphasising Job Enhancement, Not Replacement</w:t>
      </w:r>
    </w:p>
    <w:p w:rsidR="00000000" w:rsidDel="00000000" w:rsidP="00000000" w:rsidRDefault="00000000" w:rsidRPr="00000000" w14:paraId="000009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common concern among employees is that AI will replace their jobs. It’s crucial to reframe the narrative around AI as a tool for job enhancement rather than replacement.</w:t>
      </w:r>
    </w:p>
    <w:p w:rsidR="00000000" w:rsidDel="00000000" w:rsidP="00000000" w:rsidRDefault="00000000" w:rsidRPr="00000000" w14:paraId="000009DA">
      <w:pPr>
        <w:keepNext w:val="0"/>
        <w:keepLines w:val="0"/>
        <w:pageBreakBefore w:val="0"/>
        <w:widowControl w:val="1"/>
        <w:numPr>
          <w:ilvl w:val="0"/>
          <w:numId w:val="2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Highlight how AI can automate mundane tasks, allowing employees to focus on higher-value work</w:t>
      </w:r>
    </w:p>
    <w:p w:rsidR="00000000" w:rsidDel="00000000" w:rsidP="00000000" w:rsidRDefault="00000000" w:rsidRPr="00000000" w14:paraId="000009DB">
      <w:pPr>
        <w:keepNext w:val="0"/>
        <w:keepLines w:val="0"/>
        <w:pageBreakBefore w:val="0"/>
        <w:widowControl w:val="1"/>
        <w:numPr>
          <w:ilvl w:val="0"/>
          <w:numId w:val="2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Showcase new roles and opportunities that may arise from AI adoption</w:t>
      </w:r>
    </w:p>
    <w:p w:rsidR="00000000" w:rsidDel="00000000" w:rsidP="00000000" w:rsidRDefault="00000000" w:rsidRPr="00000000" w14:paraId="000009DC">
      <w:pPr>
        <w:keepNext w:val="0"/>
        <w:keepLines w:val="0"/>
        <w:pageBreakBefore w:val="0"/>
        <w:widowControl w:val="1"/>
        <w:numPr>
          <w:ilvl w:val="0"/>
          <w:numId w:val="2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examples of how AI can augment human decision-making and creativity</w:t>
      </w:r>
    </w:p>
    <w:p w:rsidR="00000000" w:rsidDel="00000000" w:rsidP="00000000" w:rsidRDefault="00000000" w:rsidRPr="00000000" w14:paraId="000009DD">
      <w:pPr>
        <w:keepNext w:val="0"/>
        <w:keepLines w:val="0"/>
        <w:pageBreakBefore w:val="0"/>
        <w:widowControl w:val="1"/>
        <w:numPr>
          <w:ilvl w:val="0"/>
          <w:numId w:val="29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Emphasise the organisation’s commitment to reskilling and upskilling employees</w:t>
      </w:r>
    </w:p>
    <w:p w:rsidR="00000000" w:rsidDel="00000000" w:rsidP="00000000" w:rsidRDefault="00000000" w:rsidRPr="00000000" w14:paraId="000009D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DF">
      <w:pPr>
        <w:keepNext w:val="0"/>
        <w:keepLines w:val="0"/>
        <w:pageBreakBefore w:val="0"/>
        <w:widowControl w:val="1"/>
        <w:numPr>
          <w:ilvl w:val="0"/>
          <w:numId w:val="2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Security and Privacy Concerns</w:t>
      </w:r>
    </w:p>
    <w:p w:rsidR="00000000" w:rsidDel="00000000" w:rsidP="00000000" w:rsidRDefault="00000000" w:rsidRPr="00000000" w14:paraId="000009E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sensitive nature of government and public sector data, it’s crucial to address security and privacy concerns head-on.</w:t>
      </w:r>
    </w:p>
    <w:p w:rsidR="00000000" w:rsidDel="00000000" w:rsidP="00000000" w:rsidRDefault="00000000" w:rsidRPr="00000000" w14:paraId="000009E1">
      <w:pPr>
        <w:keepNext w:val="0"/>
        <w:keepLines w:val="0"/>
        <w:pageBreakBefore w:val="0"/>
        <w:widowControl w:val="1"/>
        <w:numPr>
          <w:ilvl w:val="0"/>
          <w:numId w:val="2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thorough security audits of the new AI-enabled platform and share results transparently</w:t>
      </w:r>
    </w:p>
    <w:p w:rsidR="00000000" w:rsidDel="00000000" w:rsidP="00000000" w:rsidRDefault="00000000" w:rsidRPr="00000000" w14:paraId="000009E2">
      <w:pPr>
        <w:keepNext w:val="0"/>
        <w:keepLines w:val="0"/>
        <w:pageBreakBefore w:val="0"/>
        <w:widowControl w:val="1"/>
        <w:numPr>
          <w:ilvl w:val="0"/>
          <w:numId w:val="2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robust data governance policies and procedures</w:t>
      </w:r>
    </w:p>
    <w:p w:rsidR="00000000" w:rsidDel="00000000" w:rsidP="00000000" w:rsidRDefault="00000000" w:rsidRPr="00000000" w14:paraId="000009E3">
      <w:pPr>
        <w:keepNext w:val="0"/>
        <w:keepLines w:val="0"/>
        <w:pageBreakBefore w:val="0"/>
        <w:widowControl w:val="1"/>
        <w:numPr>
          <w:ilvl w:val="0"/>
          <w:numId w:val="2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detailed information on data encryption, access controls, and compliance measures</w:t>
      </w:r>
    </w:p>
    <w:p w:rsidR="00000000" w:rsidDel="00000000" w:rsidP="00000000" w:rsidRDefault="00000000" w:rsidRPr="00000000" w14:paraId="000009E4">
      <w:pPr>
        <w:keepNext w:val="0"/>
        <w:keepLines w:val="0"/>
        <w:pageBreakBefore w:val="0"/>
        <w:widowControl w:val="1"/>
        <w:numPr>
          <w:ilvl w:val="0"/>
          <w:numId w:val="2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with relevant regulatory bodies to ensure compliance with data protection laws</w:t>
      </w:r>
    </w:p>
    <w:p w:rsidR="00000000" w:rsidDel="00000000" w:rsidP="00000000" w:rsidRDefault="00000000" w:rsidRPr="00000000" w14:paraId="000009E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E6">
      <w:pPr>
        <w:keepNext w:val="0"/>
        <w:keepLines w:val="0"/>
        <w:pageBreakBefore w:val="0"/>
        <w:widowControl w:val="1"/>
        <w:numPr>
          <w:ilvl w:val="0"/>
          <w:numId w:val="2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Phased Implementation and Pilot Programmes</w:t>
      </w:r>
    </w:p>
    <w:p w:rsidR="00000000" w:rsidDel="00000000" w:rsidP="00000000" w:rsidRDefault="00000000" w:rsidRPr="00000000" w14:paraId="000009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gradual approach to migration and AI adoption can help alleviate concerns and build confidence among users.</w:t>
      </w:r>
    </w:p>
    <w:p w:rsidR="00000000" w:rsidDel="00000000" w:rsidP="00000000" w:rsidRDefault="00000000" w:rsidRPr="00000000" w14:paraId="000009E8">
      <w:pPr>
        <w:keepNext w:val="0"/>
        <w:keepLines w:val="0"/>
        <w:pageBreakBefore w:val="0"/>
        <w:widowControl w:val="1"/>
        <w:numPr>
          <w:ilvl w:val="0"/>
          <w:numId w:val="2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Start with small-scale pilot projects to demonstrate the benefits of AI integration</w:t>
      </w:r>
    </w:p>
    <w:p w:rsidR="00000000" w:rsidDel="00000000" w:rsidP="00000000" w:rsidRDefault="00000000" w:rsidRPr="00000000" w14:paraId="000009E9">
      <w:pPr>
        <w:keepNext w:val="0"/>
        <w:keepLines w:val="0"/>
        <w:pageBreakBefore w:val="0"/>
        <w:widowControl w:val="1"/>
        <w:numPr>
          <w:ilvl w:val="0"/>
          <w:numId w:val="2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phased migration approach, allowing users to gradually transition from Lotus Domino</w:t>
      </w:r>
    </w:p>
    <w:p w:rsidR="00000000" w:rsidDel="00000000" w:rsidP="00000000" w:rsidRDefault="00000000" w:rsidRPr="00000000" w14:paraId="000009EA">
      <w:pPr>
        <w:keepNext w:val="0"/>
        <w:keepLines w:val="0"/>
        <w:pageBreakBefore w:val="0"/>
        <w:widowControl w:val="1"/>
        <w:numPr>
          <w:ilvl w:val="0"/>
          <w:numId w:val="2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opportunities for user feedback and iterative improvements during the pilot phase</w:t>
      </w:r>
    </w:p>
    <w:p w:rsidR="00000000" w:rsidDel="00000000" w:rsidP="00000000" w:rsidRDefault="00000000" w:rsidRPr="00000000" w14:paraId="000009EB">
      <w:pPr>
        <w:keepNext w:val="0"/>
        <w:keepLines w:val="0"/>
        <w:pageBreakBefore w:val="0"/>
        <w:widowControl w:val="1"/>
        <w:numPr>
          <w:ilvl w:val="0"/>
          <w:numId w:val="26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Showcase success stories and lessons learned from early adopters within the organisation</w:t>
      </w:r>
    </w:p>
    <w:p w:rsidR="00000000" w:rsidDel="00000000" w:rsidP="00000000" w:rsidRDefault="00000000" w:rsidRPr="00000000" w14:paraId="000009EC">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ED">
      <w:pPr>
        <w:keepNext w:val="0"/>
        <w:keepLines w:val="0"/>
        <w:pageBreakBefore w:val="0"/>
        <w:widowControl w:val="1"/>
        <w:numPr>
          <w:ilvl w:val="0"/>
          <w:numId w:val="2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Training and Support</w:t>
      </w:r>
    </w:p>
    <w:p w:rsidR="00000000" w:rsidDel="00000000" w:rsidP="00000000" w:rsidRDefault="00000000" w:rsidRPr="00000000" w14:paraId="000009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Tailored training programmes can address individual concerns and skill gaps, making the transition less daunting for users.</w:t>
      </w:r>
    </w:p>
    <w:p w:rsidR="00000000" w:rsidDel="00000000" w:rsidP="00000000" w:rsidRDefault="00000000" w:rsidRPr="00000000" w14:paraId="000009EF">
      <w:pPr>
        <w:keepNext w:val="0"/>
        <w:keepLines w:val="0"/>
        <w:pageBreakBefore w:val="0"/>
        <w:widowControl w:val="1"/>
        <w:numPr>
          <w:ilvl w:val="0"/>
          <w:numId w:val="2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role-specific training modules that focus on relevant AI features and use cases</w:t>
      </w:r>
    </w:p>
    <w:p w:rsidR="00000000" w:rsidDel="00000000" w:rsidP="00000000" w:rsidRDefault="00000000" w:rsidRPr="00000000" w14:paraId="000009F0">
      <w:pPr>
        <w:keepNext w:val="0"/>
        <w:keepLines w:val="0"/>
        <w:pageBreakBefore w:val="0"/>
        <w:widowControl w:val="1"/>
        <w:numPr>
          <w:ilvl w:val="0"/>
          <w:numId w:val="2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a mix of in-person, virtual, and self-paced learning options to accommodate different learning styles</w:t>
      </w:r>
    </w:p>
    <w:p w:rsidR="00000000" w:rsidDel="00000000" w:rsidP="00000000" w:rsidRDefault="00000000" w:rsidRPr="00000000" w14:paraId="000009F1">
      <w:pPr>
        <w:keepNext w:val="0"/>
        <w:keepLines w:val="0"/>
        <w:pageBreakBefore w:val="0"/>
        <w:widowControl w:val="1"/>
        <w:numPr>
          <w:ilvl w:val="0"/>
          <w:numId w:val="2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ongoing support through help desks, chatbots, and AI-powered assistance tools</w:t>
      </w:r>
    </w:p>
    <w:p w:rsidR="00000000" w:rsidDel="00000000" w:rsidP="00000000" w:rsidRDefault="00000000" w:rsidRPr="00000000" w14:paraId="000009F2">
      <w:pPr>
        <w:keepNext w:val="0"/>
        <w:keepLines w:val="0"/>
        <w:pageBreakBefore w:val="0"/>
        <w:widowControl w:val="1"/>
        <w:numPr>
          <w:ilvl w:val="0"/>
          <w:numId w:val="27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network of ‘AI champions’ within the organisation to provide peer-to-peer support</w:t>
      </w:r>
    </w:p>
    <w:p w:rsidR="00000000" w:rsidDel="00000000" w:rsidP="00000000" w:rsidRDefault="00000000" w:rsidRPr="00000000" w14:paraId="000009F3">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F4">
      <w:pPr>
        <w:keepNext w:val="0"/>
        <w:keepLines w:val="0"/>
        <w:pageBreakBefore w:val="0"/>
        <w:widowControl w:val="1"/>
        <w:numPr>
          <w:ilvl w:val="0"/>
          <w:numId w:val="2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Workload Concerns</w:t>
      </w:r>
    </w:p>
    <w:p w:rsidR="00000000" w:rsidDel="00000000" w:rsidP="00000000" w:rsidRDefault="00000000" w:rsidRPr="00000000" w14:paraId="000009F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alleviate concerns about increased workload during the transition, organisations should:</w:t>
      </w:r>
    </w:p>
    <w:p w:rsidR="00000000" w:rsidDel="00000000" w:rsidP="00000000" w:rsidRDefault="00000000" w:rsidRPr="00000000" w14:paraId="000009F6">
      <w:pPr>
        <w:keepNext w:val="0"/>
        <w:keepLines w:val="0"/>
        <w:pageBreakBefore w:val="0"/>
        <w:widowControl w:val="1"/>
        <w:numPr>
          <w:ilvl w:val="0"/>
          <w:numId w:val="2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clear timelines and expectations for the migration process</w:t>
      </w:r>
    </w:p>
    <w:p w:rsidR="00000000" w:rsidDel="00000000" w:rsidP="00000000" w:rsidRDefault="00000000" w:rsidRPr="00000000" w14:paraId="000009F7">
      <w:pPr>
        <w:keepNext w:val="0"/>
        <w:keepLines w:val="0"/>
        <w:pageBreakBefore w:val="0"/>
        <w:widowControl w:val="1"/>
        <w:numPr>
          <w:ilvl w:val="0"/>
          <w:numId w:val="2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Allocate additional resources or temporary staff to support the transition</w:t>
      </w:r>
    </w:p>
    <w:p w:rsidR="00000000" w:rsidDel="00000000" w:rsidP="00000000" w:rsidRDefault="00000000" w:rsidRPr="00000000" w14:paraId="000009F8">
      <w:pPr>
        <w:keepNext w:val="0"/>
        <w:keepLines w:val="0"/>
        <w:pageBreakBefore w:val="0"/>
        <w:widowControl w:val="1"/>
        <w:numPr>
          <w:ilvl w:val="0"/>
          <w:numId w:val="2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workload balancing measures to ensure fair distribution of migration-related tasks</w:t>
      </w:r>
    </w:p>
    <w:p w:rsidR="00000000" w:rsidDel="00000000" w:rsidP="00000000" w:rsidRDefault="00000000" w:rsidRPr="00000000" w14:paraId="000009F9">
      <w:pPr>
        <w:keepNext w:val="0"/>
        <w:keepLines w:val="0"/>
        <w:pageBreakBefore w:val="0"/>
        <w:widowControl w:val="1"/>
        <w:numPr>
          <w:ilvl w:val="0"/>
          <w:numId w:val="27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incentives or recognition for employees who actively participate in the migration effort</w:t>
      </w:r>
    </w:p>
    <w:p w:rsidR="00000000" w:rsidDel="00000000" w:rsidP="00000000" w:rsidRDefault="00000000" w:rsidRPr="00000000" w14:paraId="000009FA">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9FB">
      <w:pPr>
        <w:keepNext w:val="0"/>
        <w:keepLines w:val="0"/>
        <w:pageBreakBefore w:val="0"/>
        <w:widowControl w:val="1"/>
        <w:numPr>
          <w:ilvl w:val="0"/>
          <w:numId w:val="2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Communication and Feedback Loops</w:t>
      </w:r>
    </w:p>
    <w:p w:rsidR="00000000" w:rsidDel="00000000" w:rsidP="00000000" w:rsidRDefault="00000000" w:rsidRPr="00000000" w14:paraId="000009F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open lines of communication throughout the migration process is essential for addressing resistance and building trust.</w:t>
      </w:r>
    </w:p>
    <w:p w:rsidR="00000000" w:rsidDel="00000000" w:rsidP="00000000" w:rsidRDefault="00000000" w:rsidRPr="00000000" w14:paraId="000009FD">
      <w:pPr>
        <w:keepNext w:val="0"/>
        <w:keepLines w:val="0"/>
        <w:pageBreakBefore w:val="0"/>
        <w:widowControl w:val="1"/>
        <w:numPr>
          <w:ilvl w:val="0"/>
          <w:numId w:val="2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regular town halls or Q&amp;A sessions to address concerns and share progress updates</w:t>
      </w:r>
    </w:p>
    <w:p w:rsidR="00000000" w:rsidDel="00000000" w:rsidP="00000000" w:rsidRDefault="00000000" w:rsidRPr="00000000" w14:paraId="000009FE">
      <w:pPr>
        <w:keepNext w:val="0"/>
        <w:keepLines w:val="0"/>
        <w:pageBreakBefore w:val="0"/>
        <w:widowControl w:val="1"/>
        <w:numPr>
          <w:ilvl w:val="0"/>
          <w:numId w:val="2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dedicated communication channels (e.g., intranet sites, newsletters) for migration-related information</w:t>
      </w:r>
    </w:p>
    <w:p w:rsidR="00000000" w:rsidDel="00000000" w:rsidP="00000000" w:rsidRDefault="00000000" w:rsidRPr="00000000" w14:paraId="000009FF">
      <w:pPr>
        <w:keepNext w:val="0"/>
        <w:keepLines w:val="0"/>
        <w:pageBreakBefore w:val="0"/>
        <w:widowControl w:val="1"/>
        <w:numPr>
          <w:ilvl w:val="0"/>
          <w:numId w:val="2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anonymous feedback mechanisms to encourage honest input from employees</w:t>
      </w:r>
    </w:p>
    <w:p w:rsidR="00000000" w:rsidDel="00000000" w:rsidP="00000000" w:rsidRDefault="00000000" w:rsidRPr="00000000" w14:paraId="00000A00">
      <w:pPr>
        <w:keepNext w:val="0"/>
        <w:keepLines w:val="0"/>
        <w:pageBreakBefore w:val="0"/>
        <w:widowControl w:val="1"/>
        <w:numPr>
          <w:ilvl w:val="0"/>
          <w:numId w:val="25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assess and report on key performance indicators related to the migration and AI adoption</w:t>
      </w:r>
    </w:p>
    <w:p w:rsidR="00000000" w:rsidDel="00000000" w:rsidP="00000000" w:rsidRDefault="00000000" w:rsidRPr="00000000" w14:paraId="00000A01">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A02">
      <w:pPr>
        <w:keepNext w:val="0"/>
        <w:keepLines w:val="0"/>
        <w:pageBreakBefore w:val="0"/>
        <w:widowControl w:val="1"/>
        <w:numPr>
          <w:ilvl w:val="0"/>
          <w:numId w:val="26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Leadership Commitment and Role Modelling</w:t>
      </w:r>
    </w:p>
    <w:p w:rsidR="00000000" w:rsidDel="00000000" w:rsidP="00000000" w:rsidRDefault="00000000" w:rsidRPr="00000000" w14:paraId="00000A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Strong leadership support is crucial for overcoming resistance and driving successful change.</w:t>
      </w:r>
    </w:p>
    <w:p w:rsidR="00000000" w:rsidDel="00000000" w:rsidP="00000000" w:rsidRDefault="00000000" w:rsidRPr="00000000" w14:paraId="00000A04">
      <w:pPr>
        <w:keepNext w:val="0"/>
        <w:keepLines w:val="0"/>
        <w:pageBreakBefore w:val="0"/>
        <w:widowControl w:val="1"/>
        <w:numPr>
          <w:ilvl w:val="0"/>
          <w:numId w:val="2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visible commitment from top leadership to the migration and AI adoption process</w:t>
      </w:r>
    </w:p>
    <w:p w:rsidR="00000000" w:rsidDel="00000000" w:rsidP="00000000" w:rsidRDefault="00000000" w:rsidRPr="00000000" w14:paraId="00000A05">
      <w:pPr>
        <w:keepNext w:val="0"/>
        <w:keepLines w:val="0"/>
        <w:pageBreakBefore w:val="0"/>
        <w:widowControl w:val="1"/>
        <w:numPr>
          <w:ilvl w:val="0"/>
          <w:numId w:val="2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leaders to actively use and promote the new AI-enabled platform</w:t>
      </w:r>
    </w:p>
    <w:p w:rsidR="00000000" w:rsidDel="00000000" w:rsidP="00000000" w:rsidRDefault="00000000" w:rsidRPr="00000000" w14:paraId="00000A06">
      <w:pPr>
        <w:keepNext w:val="0"/>
        <w:keepLines w:val="0"/>
        <w:pageBreakBefore w:val="0"/>
        <w:widowControl w:val="1"/>
        <w:numPr>
          <w:ilvl w:val="0"/>
          <w:numId w:val="2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opportunities for leaders to share their own experiences and learnings with AI adoption</w:t>
      </w:r>
    </w:p>
    <w:p w:rsidR="00000000" w:rsidDel="00000000" w:rsidP="00000000" w:rsidRDefault="00000000" w:rsidRPr="00000000" w14:paraId="00000A07">
      <w:pPr>
        <w:keepNext w:val="0"/>
        <w:keepLines w:val="0"/>
        <w:pageBreakBefore w:val="0"/>
        <w:widowControl w:val="1"/>
        <w:numPr>
          <w:ilvl w:val="0"/>
          <w:numId w:val="26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performance metrics and incentives with successful migration and AI utilisation</w:t>
      </w:r>
    </w:p>
    <w:p w:rsidR="00000000" w:rsidDel="00000000" w:rsidP="00000000" w:rsidRDefault="00000000" w:rsidRPr="00000000" w14:paraId="00000A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agencies on Lotus Domino migration and AI adoption, I’ve found that addressing resistance factors requires a multifaceted approach. By combining education, transparent communication, and personalised support, organisations can transform scepticism into enthusiasm for the new AI-enabled future.</w:t>
      </w:r>
    </w:p>
    <w:p w:rsidR="00000000" w:rsidDel="00000000" w:rsidP="00000000" w:rsidRDefault="00000000" w:rsidRPr="00000000" w14:paraId="00000A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systematically addressing these common resistance factors, organisations can create a more receptive environment for migrating from Lotus Domino to AI-enabled platforms. This proactive approach not only smooths the transition but also sets the stage for long-term success in leveraging generative AI technologies within the government and public sector context.</w:t>
      </w:r>
    </w:p>
    <w:bookmarkStart w:colFirst="0" w:colLast="0" w:name="bookmark=id.xvir7l" w:id="75"/>
    <w:bookmarkEnd w:id="75"/>
    <w:p w:rsidR="00000000" w:rsidDel="00000000" w:rsidP="00000000" w:rsidRDefault="00000000" w:rsidRPr="00000000" w14:paraId="00000A0A">
      <w:pPr>
        <w:pStyle w:val="Heading3"/>
        <w:rPr/>
      </w:pPr>
      <w:r w:rsidDel="00000000" w:rsidR="00000000" w:rsidRPr="00000000">
        <w:rPr>
          <w:rtl w:val="0"/>
        </w:rPr>
        <w:t xml:space="preserve">Leveraging Early Adopters and Change Champions</w:t>
      </w:r>
    </w:p>
    <w:p w:rsidR="00000000" w:rsidDel="00000000" w:rsidP="00000000" w:rsidRDefault="00000000" w:rsidRPr="00000000" w14:paraId="00000A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leveraging early adopters and change champions is a crucial strategy for managing resistance and driving successful adoption. This approach harnesses the enthusiasm and influence of key individuals to catalyse acceptance and engagement across the organisation, particularly when introducing transformative technologies like Generative AI (GenAI).</w:t>
      </w:r>
    </w:p>
    <w:p w:rsidR="00000000" w:rsidDel="00000000" w:rsidP="00000000" w:rsidRDefault="00000000" w:rsidRPr="00000000" w14:paraId="00000A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Early adopters and change champions play a pivotal role in bridging the gap between the technical implementation of new AI-powered systems and the human element of change. Their importance is magnified in government and public sector contexts, where organisational cultures can be deeply entrenched and resistance to change particularly strong.</w:t>
      </w:r>
    </w:p>
    <w:p w:rsidR="00000000" w:rsidDel="00000000" w:rsidP="00000000" w:rsidRDefault="00000000" w:rsidRPr="00000000" w14:paraId="00000A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Identifying and Empowering Early Adopters</w:t>
      </w:r>
    </w:p>
    <w:p w:rsidR="00000000" w:rsidDel="00000000" w:rsidP="00000000" w:rsidRDefault="00000000" w:rsidRPr="00000000" w14:paraId="00000A0E">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thorough stakeholder analysis to identify potential early adopters across different departments and levels of the organisation.</w:t>
      </w:r>
    </w:p>
    <w:p w:rsidR="00000000" w:rsidDel="00000000" w:rsidP="00000000" w:rsidRDefault="00000000" w:rsidRPr="00000000" w14:paraId="00000A0F">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Look for individuals who demonstrate curiosity about new technologies, particularly AI and machine learning.</w:t>
      </w:r>
    </w:p>
    <w:p w:rsidR="00000000" w:rsidDel="00000000" w:rsidP="00000000" w:rsidRDefault="00000000" w:rsidRPr="00000000" w14:paraId="00000A10">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these early adopters in pilot programmes and beta testing of new AI-enabled features, giving them exclusive ‘first looks’ at the capabilities replacing Lotus Domino.</w:t>
      </w:r>
    </w:p>
    <w:p w:rsidR="00000000" w:rsidDel="00000000" w:rsidP="00000000" w:rsidRDefault="00000000" w:rsidRPr="00000000" w14:paraId="00000A11">
      <w:pPr>
        <w:keepNext w:val="0"/>
        <w:keepLines w:val="0"/>
        <w:pageBreakBefore w:val="0"/>
        <w:widowControl w:val="1"/>
        <w:numPr>
          <w:ilvl w:val="0"/>
          <w:numId w:val="2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comprehensive training and support to early adopters, equipping them with the knowledge to effectively use and advocate for the new systems.</w:t>
      </w:r>
    </w:p>
    <w:p w:rsidR="00000000" w:rsidDel="00000000" w:rsidP="00000000" w:rsidRDefault="00000000" w:rsidRPr="00000000" w14:paraId="00000A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Cultivating Change Champions</w:t>
      </w:r>
    </w:p>
    <w:p w:rsidR="00000000" w:rsidDel="00000000" w:rsidP="00000000" w:rsidRDefault="00000000" w:rsidRPr="00000000" w14:paraId="00000A13">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Select influential individuals from various departments to serve as change champions, ensuring representation across different user groups and hierarchical levels.</w:t>
      </w:r>
    </w:p>
    <w:p w:rsidR="00000000" w:rsidDel="00000000" w:rsidP="00000000" w:rsidRDefault="00000000" w:rsidRPr="00000000" w14:paraId="00000A14">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structured programme to train change champions on both the technical aspects of the new AI-enabled platform and change management principles.</w:t>
      </w:r>
    </w:p>
    <w:p w:rsidR="00000000" w:rsidDel="00000000" w:rsidP="00000000" w:rsidRDefault="00000000" w:rsidRPr="00000000" w14:paraId="00000A15">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Empower change champions with the authority to make decisions and influence the implementation process within their respective areas.</w:t>
      </w:r>
    </w:p>
    <w:p w:rsidR="00000000" w:rsidDel="00000000" w:rsidP="00000000" w:rsidRDefault="00000000" w:rsidRPr="00000000" w14:paraId="00000A16">
      <w:pPr>
        <w:keepNext w:val="0"/>
        <w:keepLines w:val="0"/>
        <w:pageBreakBefore w:val="0"/>
        <w:widowControl w:val="1"/>
        <w:numPr>
          <w:ilvl w:val="0"/>
          <w:numId w:val="24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network of change champions to facilitate knowledge sharing and collective problem-solving throughout the migration process.</w:t>
      </w:r>
    </w:p>
    <w:p w:rsidR="00000000" w:rsidDel="00000000" w:rsidP="00000000" w:rsidRDefault="00000000" w:rsidRPr="00000000" w14:paraId="00000A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Early Adopters and Change Champions Effectively</w:t>
      </w:r>
    </w:p>
    <w:p w:rsidR="00000000" w:rsidDel="00000000" w:rsidP="00000000" w:rsidRDefault="00000000" w:rsidRPr="00000000" w14:paraId="00000A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Once identified and empowered, early adopters and change champions can be leveraged in several ways to drive adoption and overcome resistance:</w:t>
      </w:r>
    </w:p>
    <w:p w:rsidR="00000000" w:rsidDel="00000000" w:rsidP="00000000" w:rsidRDefault="00000000" w:rsidRPr="00000000" w14:paraId="00000A19">
      <w:pPr>
        <w:keepNext w:val="0"/>
        <w:keepLines w:val="0"/>
        <w:pageBreakBefore w:val="0"/>
        <w:widowControl w:val="1"/>
        <w:numPr>
          <w:ilvl w:val="0"/>
          <w:numId w:val="2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Peer-to-Peer Advocacy: Encourage early adopters to share their positive experiences with colleagues, demonstrating the practical benefits of the new AI-enabled systems in relatable terms.</w:t>
      </w:r>
    </w:p>
    <w:p w:rsidR="00000000" w:rsidDel="00000000" w:rsidP="00000000" w:rsidRDefault="00000000" w:rsidRPr="00000000" w14:paraId="00000A1A">
      <w:pPr>
        <w:keepNext w:val="0"/>
        <w:keepLines w:val="0"/>
        <w:pageBreakBefore w:val="0"/>
        <w:widowControl w:val="1"/>
        <w:numPr>
          <w:ilvl w:val="0"/>
          <w:numId w:val="2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Department-Specific Use Cases: Task change champions with identifying and developing AI use cases specific to their departments, showcasing how GenAI can address unique challenges within their context.</w:t>
      </w:r>
    </w:p>
    <w:p w:rsidR="00000000" w:rsidDel="00000000" w:rsidP="00000000" w:rsidRDefault="00000000" w:rsidRPr="00000000" w14:paraId="00000A1B">
      <w:pPr>
        <w:keepNext w:val="0"/>
        <w:keepLines w:val="0"/>
        <w:pageBreakBefore w:val="0"/>
        <w:widowControl w:val="1"/>
        <w:numPr>
          <w:ilvl w:val="0"/>
          <w:numId w:val="2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Feedback Loops: Establish channels for early adopters and change champions to provide regular feedback on the migration process, ensuring that user concerns are promptly addressed and incorporated into the implementation strategy.</w:t>
      </w:r>
    </w:p>
    <w:p w:rsidR="00000000" w:rsidDel="00000000" w:rsidP="00000000" w:rsidRDefault="00000000" w:rsidRPr="00000000" w14:paraId="00000A1C">
      <w:pPr>
        <w:keepNext w:val="0"/>
        <w:keepLines w:val="0"/>
        <w:pageBreakBefore w:val="0"/>
        <w:widowControl w:val="1"/>
        <w:numPr>
          <w:ilvl w:val="0"/>
          <w:numId w:val="2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Support: Utilise change champions as local experts who can provide on-the-ground support and training to their colleagues, reducing the burden on central IT teams and fostering a culture of peer learning.</w:t>
      </w:r>
    </w:p>
    <w:p w:rsidR="00000000" w:rsidDel="00000000" w:rsidP="00000000" w:rsidRDefault="00000000" w:rsidRPr="00000000" w14:paraId="00000A1D">
      <w:pPr>
        <w:keepNext w:val="0"/>
        <w:keepLines w:val="0"/>
        <w:pageBreakBefore w:val="0"/>
        <w:widowControl w:val="1"/>
        <w:numPr>
          <w:ilvl w:val="0"/>
          <w:numId w:val="2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 Stories: Document and widely communicate success stories and quick wins achieved by early adopters, creating a narrative of positive change and momentum.</w:t>
      </w:r>
    </w:p>
    <w:p w:rsidR="00000000" w:rsidDel="00000000" w:rsidP="00000000" w:rsidRDefault="00000000" w:rsidRPr="00000000" w14:paraId="00000A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Overcoming Common Challenges</w:t>
      </w:r>
    </w:p>
    <w:p w:rsidR="00000000" w:rsidDel="00000000" w:rsidP="00000000" w:rsidRDefault="00000000" w:rsidRPr="00000000" w14:paraId="00000A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leveraging early adopters and change champions is a powerful strategy, it’s not without its challenges. Here are some common issues and strategies to address them:</w:t>
      </w:r>
    </w:p>
    <w:p w:rsidR="00000000" w:rsidDel="00000000" w:rsidP="00000000" w:rsidRDefault="00000000" w:rsidRPr="00000000" w14:paraId="00000A20">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Scepticism from peers: Provide change champions with data and concrete examples to support their advocacy efforts.</w:t>
      </w:r>
    </w:p>
    <w:p w:rsidR="00000000" w:rsidDel="00000000" w:rsidP="00000000" w:rsidRDefault="00000000" w:rsidRPr="00000000" w14:paraId="00000A21">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Burnout: Ensure that the additional responsibilities of early adopters and change champions are recognised and rewarded, potentially through performance evaluations or special recognition programmes.</w:t>
      </w:r>
    </w:p>
    <w:p w:rsidR="00000000" w:rsidDel="00000000" w:rsidP="00000000" w:rsidRDefault="00000000" w:rsidRPr="00000000" w14:paraId="00000A22">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Resistance from middle management: Engage middle managers early in the process, potentially designating some as change champions themselves to secure buy-in at this critical level.</w:t>
      </w:r>
    </w:p>
    <w:p w:rsidR="00000000" w:rsidDel="00000000" w:rsidP="00000000" w:rsidRDefault="00000000" w:rsidRPr="00000000" w14:paraId="00000A23">
      <w:pPr>
        <w:keepNext w:val="0"/>
        <w:keepLines w:val="0"/>
        <w:pageBreakBefore w:val="0"/>
        <w:widowControl w:val="1"/>
        <w:numPr>
          <w:ilvl w:val="0"/>
          <w:numId w:val="24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Maintaining momentum: Develop a long-term engagement plan for early adopters and change champions, continually providing them with new information, challenges, and opportunities to contribute to the AI transformation journey.</w:t>
      </w:r>
    </w:p>
    <w:p w:rsidR="00000000" w:rsidDel="00000000" w:rsidP="00000000" w:rsidRDefault="00000000" w:rsidRPr="00000000" w14:paraId="00000A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Department Migration</w:t>
      </w:r>
    </w:p>
    <w:p w:rsidR="00000000" w:rsidDel="00000000" w:rsidP="00000000" w:rsidRDefault="00000000" w:rsidRPr="00000000" w14:paraId="00000A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consulting for a large UK government department’s migration from Lotus Domino to a modern, AI-enabled collaboration platform, the strategic use of early adopters and change champions was instrumental in overcoming initial resistance. We identified a network of 50 change champions across various directorates, each responsible for promoting the new system within their teams.</w:t>
      </w:r>
    </w:p>
    <w:p w:rsidR="00000000" w:rsidDel="00000000" w:rsidP="00000000" w:rsidRDefault="00000000" w:rsidRPr="00000000" w14:paraId="00000A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champions were given early access to the platform and received intensive training on its AI capabilities, including natural language processing for document categorisation and a chatbot for internal IT support. They were then tasked with running ‘AI discovery workshops’ within their departments, showcasing how these new tools could streamline workflows and improve decision-making processes.</w:t>
      </w:r>
    </w:p>
    <w:p w:rsidR="00000000" w:rsidDel="00000000" w:rsidP="00000000" w:rsidRDefault="00000000" w:rsidRPr="00000000" w14:paraId="00000A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 was a ripple effect of enthusiasm and adoption. Within six months, user adoption rates exceeded targets by 25%, and the department reported a 30% reduction in time spent on routine document management tasks, directly attributed to the AI-powered features championed by these early adopters.</w:t>
      </w:r>
    </w:p>
    <w:p w:rsidR="00000000" w:rsidDel="00000000" w:rsidP="00000000" w:rsidRDefault="00000000" w:rsidRPr="00000000" w14:paraId="00000A28">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our Lotus Domino migration hinged on the passion and commitment of our change champions. They transformed what could have been seen as a disruptive IT project into an exciting opportunity for innovation across the department.</w:t>
      </w:r>
    </w:p>
    <w:p w:rsidR="00000000" w:rsidDel="00000000" w:rsidP="00000000" w:rsidRDefault="00000000" w:rsidRPr="00000000" w14:paraId="00000A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from the department’s Chief Digital Officer underscores the critical role that early adopters and change champions play in driving successful AI-enabled transformations in government settings.</w:t>
      </w:r>
    </w:p>
    <w:p w:rsidR="00000000" w:rsidDel="00000000" w:rsidP="00000000" w:rsidRDefault="00000000" w:rsidRPr="00000000" w14:paraId="00000A2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Impact and Iterating</w:t>
      </w:r>
    </w:p>
    <w:p w:rsidR="00000000" w:rsidDel="00000000" w:rsidP="00000000" w:rsidRDefault="00000000" w:rsidRPr="00000000" w14:paraId="00000A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ensure the ongoing effectiveness of early adopters and change champions, it’s crucial to establish metrics for measuring their impact:</w:t>
      </w:r>
    </w:p>
    <w:p w:rsidR="00000000" w:rsidDel="00000000" w:rsidP="00000000" w:rsidRDefault="00000000" w:rsidRPr="00000000" w14:paraId="00000A2C">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Track adoption rates and usage statistics for new AI features, comparing teams with active change champions to those without.</w:t>
      </w:r>
    </w:p>
    <w:p w:rsidR="00000000" w:rsidDel="00000000" w:rsidP="00000000" w:rsidRDefault="00000000" w:rsidRPr="00000000" w14:paraId="00000A2D">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surveys to assess changes in user sentiment and perceived value of the new system.</w:t>
      </w:r>
    </w:p>
    <w:p w:rsidR="00000000" w:rsidDel="00000000" w:rsidP="00000000" w:rsidRDefault="00000000" w:rsidRPr="00000000" w14:paraId="00000A2E">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 the volume and nature of support requests, looking for decreases in basic queries as evidence of successful peer-to-peer knowledge transfer.</w:t>
      </w:r>
    </w:p>
    <w:p w:rsidR="00000000" w:rsidDel="00000000" w:rsidP="00000000" w:rsidRDefault="00000000" w:rsidRPr="00000000" w14:paraId="00000A2F">
      <w:pPr>
        <w:keepNext w:val="0"/>
        <w:keepLines w:val="0"/>
        <w:pageBreakBefore w:val="0"/>
        <w:widowControl w:val="1"/>
        <w:numPr>
          <w:ilvl w:val="0"/>
          <w:numId w:val="24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Quantify productivity gains and process improvements in areas where early adopters have implemented AI-powered workflows.</w:t>
      </w:r>
    </w:p>
    <w:p w:rsidR="00000000" w:rsidDel="00000000" w:rsidP="00000000" w:rsidRDefault="00000000" w:rsidRPr="00000000" w14:paraId="00000A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these metrics to continuously refine your approach, providing additional support or resources to change champions as needed, and potentially rotating roles to maintain fresh perspectives and enthusiasm throughout the migration process.</w:t>
      </w:r>
    </w:p>
    <w:p w:rsidR="00000000" w:rsidDel="00000000" w:rsidP="00000000" w:rsidRDefault="00000000" w:rsidRPr="00000000" w14:paraId="00000A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strategically leveraging early adopters and change champions, organisations can significantly accelerate the adoption of AI-enabled platforms, turning the challenging process of migrating from Lotus Domino into an opportunity for widespread digital transformation and innovation.</w:t>
      </w:r>
    </w:p>
    <w:bookmarkStart w:colFirst="0" w:colLast="0" w:name="bookmark=id.3hv69ve" w:id="76"/>
    <w:bookmarkEnd w:id="76"/>
    <w:p w:rsidR="00000000" w:rsidDel="00000000" w:rsidP="00000000" w:rsidRDefault="00000000" w:rsidRPr="00000000" w14:paraId="00000A32">
      <w:pPr>
        <w:pStyle w:val="Heading3"/>
        <w:rPr/>
      </w:pPr>
      <w:r w:rsidDel="00000000" w:rsidR="00000000" w:rsidRPr="00000000">
        <w:rPr>
          <w:rtl w:val="0"/>
        </w:rPr>
        <w:t xml:space="preserve">Implementing Gamification and Incentives for Adoption</w:t>
      </w:r>
    </w:p>
    <w:p w:rsidR="00000000" w:rsidDel="00000000" w:rsidP="00000000" w:rsidRDefault="00000000" w:rsidRPr="00000000" w14:paraId="00000A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implementing gamification and incentives for adoption plays a crucial role in overcoming resistance and driving user engagement. This approach leverages intrinsic and extrinsic motivators to encourage users to embrace the new AI-enhanced systems, ultimately accelerating the transition and maximising the benefits of the modernisation effort.</w:t>
      </w:r>
    </w:p>
    <w:p w:rsidR="00000000" w:rsidDel="00000000" w:rsidP="00000000" w:rsidRDefault="00000000" w:rsidRPr="00000000" w14:paraId="00000A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Gamification in this context refers to the application of game-design elements and game principles in non-game settings. When applied to the migration process, it can transform what might be perceived as a daunting technological shift into an engaging and rewarding experience. By incorporating elements such as points, badges, leaderboards, and challenges, organisations can create a sense of achievement and progress that motivates users to actively participate in the migration and adoption of new AI-powered tools.</w:t>
      </w:r>
    </w:p>
    <w:p w:rsidR="00000000" w:rsidDel="00000000" w:rsidP="00000000" w:rsidRDefault="00000000" w:rsidRPr="00000000" w14:paraId="00000A35">
      <w:pPr>
        <w:keepNext w:val="0"/>
        <w:keepLines w:val="0"/>
        <w:pageBreakBefore w:val="0"/>
        <w:widowControl w:val="1"/>
        <w:numPr>
          <w:ilvl w:val="0"/>
          <w:numId w:val="2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Points systems for completing training modules or using new AI features</w:t>
      </w:r>
    </w:p>
    <w:p w:rsidR="00000000" w:rsidDel="00000000" w:rsidP="00000000" w:rsidRDefault="00000000" w:rsidRPr="00000000" w14:paraId="00000A36">
      <w:pPr>
        <w:keepNext w:val="0"/>
        <w:keepLines w:val="0"/>
        <w:pageBreakBefore w:val="0"/>
        <w:widowControl w:val="1"/>
        <w:numPr>
          <w:ilvl w:val="0"/>
          <w:numId w:val="2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Badges for achieving proficiency in specific areas of the new platform</w:t>
      </w:r>
    </w:p>
    <w:p w:rsidR="00000000" w:rsidDel="00000000" w:rsidP="00000000" w:rsidRDefault="00000000" w:rsidRPr="00000000" w14:paraId="00000A37">
      <w:pPr>
        <w:keepNext w:val="0"/>
        <w:keepLines w:val="0"/>
        <w:pageBreakBefore w:val="0"/>
        <w:widowControl w:val="1"/>
        <w:numPr>
          <w:ilvl w:val="0"/>
          <w:numId w:val="2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Leaderboards to foster friendly competition among teams or departments</w:t>
      </w:r>
    </w:p>
    <w:p w:rsidR="00000000" w:rsidDel="00000000" w:rsidP="00000000" w:rsidRDefault="00000000" w:rsidRPr="00000000" w14:paraId="00000A38">
      <w:pPr>
        <w:keepNext w:val="0"/>
        <w:keepLines w:val="0"/>
        <w:pageBreakBefore w:val="0"/>
        <w:widowControl w:val="1"/>
        <w:numPr>
          <w:ilvl w:val="0"/>
          <w:numId w:val="25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or quests that guide users through key functionalities of the AI-enabled system</w:t>
      </w:r>
    </w:p>
    <w:p w:rsidR="00000000" w:rsidDel="00000000" w:rsidP="00000000" w:rsidRDefault="00000000" w:rsidRPr="00000000" w14:paraId="00000A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designing a gamification strategy for Lotus Domino migration, it’s essential to align the game elements with the organisation’s cultural context and the specific goals of the AI transformation. For instance, in a government agency setting, the focus might be on collaborative achievements and public service improvements rather than individual competition.</w:t>
      </w:r>
    </w:p>
    <w:p w:rsidR="00000000" w:rsidDel="00000000" w:rsidP="00000000" w:rsidRDefault="00000000" w:rsidRPr="00000000" w14:paraId="00000A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effective approach is to create a ‘Migration Champion’ programme, where users who demonstrate proficiency and enthusiasm for the new AI-enabled platform are recognised and rewarded. These champions can then serve as peer mentors, further accelerating adoption across the organisation.</w:t>
      </w:r>
    </w:p>
    <w:p w:rsidR="00000000" w:rsidDel="00000000" w:rsidP="00000000" w:rsidRDefault="00000000" w:rsidRPr="00000000" w14:paraId="00000A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gamifying our Lotus Domino migration process, we saw a 40% increase in voluntary training participation and a 25% reduction in support tickets during the transition phase.” - CIO, UK Government Department</w:t>
      </w:r>
    </w:p>
    <w:p w:rsidR="00000000" w:rsidDel="00000000" w:rsidP="00000000" w:rsidRDefault="00000000" w:rsidRPr="00000000" w14:paraId="00000A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Incentives, both tangible and intangible, can complement gamification efforts. These may include:</w:t>
      </w:r>
    </w:p>
    <w:p w:rsidR="00000000" w:rsidDel="00000000" w:rsidP="00000000" w:rsidRDefault="00000000" w:rsidRPr="00000000" w14:paraId="00000A3D">
      <w:pPr>
        <w:keepNext w:val="0"/>
        <w:keepLines w:val="0"/>
        <w:pageBreakBefore w:val="0"/>
        <w:widowControl w:val="1"/>
        <w:numPr>
          <w:ilvl w:val="0"/>
          <w:numId w:val="2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Recognition in organisation-wide communications</w:t>
      </w:r>
    </w:p>
    <w:p w:rsidR="00000000" w:rsidDel="00000000" w:rsidP="00000000" w:rsidRDefault="00000000" w:rsidRPr="00000000" w14:paraId="00000A3E">
      <w:pPr>
        <w:keepNext w:val="0"/>
        <w:keepLines w:val="0"/>
        <w:pageBreakBefore w:val="0"/>
        <w:widowControl w:val="1"/>
        <w:numPr>
          <w:ilvl w:val="0"/>
          <w:numId w:val="2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Opportunities for career advancement or specialised AI training</w:t>
      </w:r>
    </w:p>
    <w:p w:rsidR="00000000" w:rsidDel="00000000" w:rsidP="00000000" w:rsidRDefault="00000000" w:rsidRPr="00000000" w14:paraId="00000A3F">
      <w:pPr>
        <w:keepNext w:val="0"/>
        <w:keepLines w:val="0"/>
        <w:pageBreakBefore w:val="0"/>
        <w:widowControl w:val="1"/>
        <w:numPr>
          <w:ilvl w:val="0"/>
          <w:numId w:val="2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Additional annual leave days for top performers</w:t>
      </w:r>
    </w:p>
    <w:p w:rsidR="00000000" w:rsidDel="00000000" w:rsidP="00000000" w:rsidRDefault="00000000" w:rsidRPr="00000000" w14:paraId="00000A40">
      <w:pPr>
        <w:keepNext w:val="0"/>
        <w:keepLines w:val="0"/>
        <w:pageBreakBefore w:val="0"/>
        <w:widowControl w:val="1"/>
        <w:numPr>
          <w:ilvl w:val="0"/>
          <w:numId w:val="24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Small financial bonuses or gift vouchers for achieving migration milestones</w:t>
      </w:r>
    </w:p>
    <w:p w:rsidR="00000000" w:rsidDel="00000000" w:rsidP="00000000" w:rsidRDefault="00000000" w:rsidRPr="00000000" w14:paraId="00000A4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strike a balance between extrinsic rewards and intrinsic motivation. While tangible incentives can provide an initial boost, the long-term success of the migration depends on users genuinely appreciating the benefits of the new AI-enabled platform. This can be achieved by consistently highlighting how the new system improves workflow efficiency, decision-making capabilities, and overall job satisfaction.</w:t>
      </w:r>
    </w:p>
    <w:p w:rsidR="00000000" w:rsidDel="00000000" w:rsidP="00000000" w:rsidRDefault="00000000" w:rsidRPr="00000000" w14:paraId="00000A4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practical example from my consultancy experience involves a large public sector organisation that implemented a points-based system during their Lotus Domino migration. Users earned points for completing training modules, assisting colleagues, and suggesting AI-driven process improvements. These points could be redeemed for various rewards, including additional training opportunities and time allocations for innovation projects. This approach not only accelerated adoption but also fostered a culture of continuous learning and innovation around AI technologies.</w:t>
      </w:r>
    </w:p>
    <w:p w:rsidR="00000000" w:rsidDel="00000000" w:rsidP="00000000" w:rsidRDefault="00000000" w:rsidRPr="00000000" w14:paraId="00000A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implementing gamification and incentives, it’s essential to consider potential challenges and ethical considerations, particularly in a government context. These may include:</w:t>
      </w:r>
    </w:p>
    <w:p w:rsidR="00000000" w:rsidDel="00000000" w:rsidP="00000000" w:rsidRDefault="00000000" w:rsidRPr="00000000" w14:paraId="00000A44">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Ensuring fairness and equal opportunity for all employees to participate</w:t>
      </w:r>
    </w:p>
    <w:p w:rsidR="00000000" w:rsidDel="00000000" w:rsidP="00000000" w:rsidRDefault="00000000" w:rsidRPr="00000000" w14:paraId="00000A45">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Addressing concerns about privacy and data collection related to tracking user activities</w:t>
      </w:r>
    </w:p>
    <w:p w:rsidR="00000000" w:rsidDel="00000000" w:rsidP="00000000" w:rsidRDefault="00000000" w:rsidRPr="00000000" w14:paraId="00000A46">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Balancing competition with collaboration to maintain a positive work environment</w:t>
      </w:r>
    </w:p>
    <w:p w:rsidR="00000000" w:rsidDel="00000000" w:rsidP="00000000" w:rsidRDefault="00000000" w:rsidRPr="00000000" w14:paraId="00000A47">
      <w:pPr>
        <w:keepNext w:val="0"/>
        <w:keepLines w:val="0"/>
        <w:pageBreakBefore w:val="0"/>
        <w:widowControl w:val="1"/>
        <w:numPr>
          <w:ilvl w:val="0"/>
          <w:numId w:val="22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Adhering to public sector regulations regarding rewards and recognition</w:t>
      </w:r>
    </w:p>
    <w:p w:rsidR="00000000" w:rsidDel="00000000" w:rsidP="00000000" w:rsidRDefault="00000000" w:rsidRPr="00000000" w14:paraId="00000A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address these challenges, organisations should establish clear guidelines and transparent communication about the gamification system. Regular reviews and adjustments based on user feedback can help maintain the effectiveness and integrity of the programme.</w:t>
      </w:r>
    </w:p>
    <w:p w:rsidR="00000000" w:rsidDel="00000000" w:rsidP="00000000" w:rsidRDefault="00000000" w:rsidRPr="00000000" w14:paraId="00000A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Measuring the success of gamification and incentive initiatives is crucial for demonstrating ROI and refining the approach. Key metrics to track include:</w:t>
      </w:r>
    </w:p>
    <w:p w:rsidR="00000000" w:rsidDel="00000000" w:rsidP="00000000" w:rsidRDefault="00000000" w:rsidRPr="00000000" w14:paraId="00000A4A">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engagement rates with new AI-enabled features</w:t>
      </w:r>
    </w:p>
    <w:p w:rsidR="00000000" w:rsidDel="00000000" w:rsidP="00000000" w:rsidRDefault="00000000" w:rsidRPr="00000000" w14:paraId="00000A4B">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support tickets related to the new platform</w:t>
      </w:r>
    </w:p>
    <w:p w:rsidR="00000000" w:rsidDel="00000000" w:rsidP="00000000" w:rsidRDefault="00000000" w:rsidRPr="00000000" w14:paraId="00000A4C">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in user-generated content and knowledge sharing</w:t>
      </w:r>
    </w:p>
    <w:p w:rsidR="00000000" w:rsidDel="00000000" w:rsidP="00000000" w:rsidRDefault="00000000" w:rsidRPr="00000000" w14:paraId="00000A4D">
      <w:pPr>
        <w:keepNext w:val="0"/>
        <w:keepLines w:val="0"/>
        <w:pageBreakBefore w:val="0"/>
        <w:widowControl w:val="1"/>
        <w:numPr>
          <w:ilvl w:val="0"/>
          <w:numId w:val="2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Improvements in key performance indicators specific to AI-enhanced processes</w:t>
      </w:r>
    </w:p>
    <w:p w:rsidR="00000000" w:rsidDel="00000000" w:rsidP="00000000" w:rsidRDefault="00000000" w:rsidRPr="00000000" w14:paraId="00000A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leveraging gamification and well-designed incentives, organisations can significantly reduce resistance to change and accelerate the adoption of AI-enabled platforms. This approach not only eases the transition from Lotus Domino but also sets the stage for a culture of continuous learning and innovation, essential for long-term success in the rapidly evolving landscape of AI and collaborative technologies.</w:t>
      </w:r>
    </w:p>
    <w:p w:rsidR="00000000" w:rsidDel="00000000" w:rsidP="00000000" w:rsidRDefault="00000000" w:rsidRPr="00000000" w14:paraId="00000A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‘Gamification Elements in Lotus Domino Migration’]</w:t>
      </w:r>
    </w:p>
    <w:p w:rsidR="00000000" w:rsidDel="00000000" w:rsidP="00000000" w:rsidRDefault="00000000" w:rsidRPr="00000000" w14:paraId="00000A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implementing gamification and incentives for adoption is a powerful strategy for managing resistance and overcoming challenges in the migration from Lotus Domino to AI-enabled platforms. By carefully designing these elements to align with organisational goals and culture, public sector entities can create an engaging and rewarding experience that motivates users to embrace new technologies and unlock the full potential of AI-enhanced collaboration tools.</w:t>
      </w:r>
    </w:p>
    <w:bookmarkStart w:colFirst="0" w:colLast="0" w:name="bookmark=id.1x0gk37" w:id="77"/>
    <w:bookmarkEnd w:id="77"/>
    <w:p w:rsidR="00000000" w:rsidDel="00000000" w:rsidP="00000000" w:rsidRDefault="00000000" w:rsidRPr="00000000" w14:paraId="00000A51">
      <w:pPr>
        <w:pStyle w:val="Heading3"/>
        <w:rPr/>
      </w:pPr>
      <w:r w:rsidDel="00000000" w:rsidR="00000000" w:rsidRPr="00000000">
        <w:rPr>
          <w:rtl w:val="0"/>
        </w:rPr>
        <w:t xml:space="preserve">Measuring and Celebrating Success Milestones</w:t>
      </w:r>
    </w:p>
    <w:p w:rsidR="00000000" w:rsidDel="00000000" w:rsidP="00000000" w:rsidRDefault="00000000" w:rsidRPr="00000000" w14:paraId="00000A5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measuring and celebrating success milestones is a critical component of change management. It serves as a powerful tool to maintain momentum, reinforce positive behaviours, and demonstrate the tangible benefits of the migration process. This section explores the strategies and best practices for effectively tracking progress and recognising achievements throughout the migration journey.</w:t>
      </w:r>
    </w:p>
    <w:p w:rsidR="00000000" w:rsidDel="00000000" w:rsidP="00000000" w:rsidRDefault="00000000" w:rsidRPr="00000000" w14:paraId="00000A5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Key Performance Indicators (KPIs)</w:t>
      </w:r>
    </w:p>
    <w:p w:rsidR="00000000" w:rsidDel="00000000" w:rsidP="00000000" w:rsidRDefault="00000000" w:rsidRPr="00000000" w14:paraId="00000A5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measure success, it’s essential to establish clear and relevant KPIs that align with the overall migration objectives and the potential of GenAI integration. These KPIs should encompass both quantitative and qualitative metrics to provide a comprehensive view of the migration’s impact.</w:t>
      </w:r>
    </w:p>
    <w:p w:rsidR="00000000" w:rsidDel="00000000" w:rsidP="00000000" w:rsidRDefault="00000000" w:rsidRPr="00000000" w14:paraId="00000A55">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adoption rates of new AI-enabled features</w:t>
      </w:r>
    </w:p>
    <w:p w:rsidR="00000000" w:rsidDel="00000000" w:rsidP="00000000" w:rsidRDefault="00000000" w:rsidRPr="00000000" w14:paraId="00000A56">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legacy system dependencies</w:t>
      </w:r>
    </w:p>
    <w:p w:rsidR="00000000" w:rsidDel="00000000" w:rsidP="00000000" w:rsidRDefault="00000000" w:rsidRPr="00000000" w14:paraId="00000A57">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Improvement in process efficiency and automation</w:t>
      </w:r>
    </w:p>
    <w:p w:rsidR="00000000" w:rsidDel="00000000" w:rsidP="00000000" w:rsidRDefault="00000000" w:rsidRPr="00000000" w14:paraId="00000A58">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in data quality and accessibility</w:t>
      </w:r>
    </w:p>
    <w:p w:rsidR="00000000" w:rsidDel="00000000" w:rsidP="00000000" w:rsidRDefault="00000000" w:rsidRPr="00000000" w14:paraId="00000A59">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satisfaction and feedback scores</w:t>
      </w:r>
    </w:p>
    <w:p w:rsidR="00000000" w:rsidDel="00000000" w:rsidP="00000000" w:rsidRDefault="00000000" w:rsidRPr="00000000" w14:paraId="00000A5A">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 saved through AI-powered assistants and workflows</w:t>
      </w:r>
    </w:p>
    <w:p w:rsidR="00000000" w:rsidDel="00000000" w:rsidP="00000000" w:rsidRDefault="00000000" w:rsidRPr="00000000" w14:paraId="00000A5B">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Number of successful AI use cases implemented</w:t>
      </w:r>
    </w:p>
    <w:p w:rsidR="00000000" w:rsidDel="00000000" w:rsidP="00000000" w:rsidRDefault="00000000" w:rsidRPr="00000000" w14:paraId="00000A5C">
      <w:pPr>
        <w:keepNext w:val="0"/>
        <w:keepLines w:val="0"/>
        <w:pageBreakBefore w:val="0"/>
        <w:widowControl w:val="1"/>
        <w:numPr>
          <w:ilvl w:val="0"/>
          <w:numId w:val="23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savings and ROI from the migration and AI integration</w:t>
      </w:r>
    </w:p>
    <w:p w:rsidR="00000000" w:rsidDel="00000000" w:rsidP="00000000" w:rsidRDefault="00000000" w:rsidRPr="00000000" w14:paraId="00000A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Robust Tracking System</w:t>
      </w:r>
    </w:p>
    <w:p w:rsidR="00000000" w:rsidDel="00000000" w:rsidP="00000000" w:rsidRDefault="00000000" w:rsidRPr="00000000" w14:paraId="00000A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measure progress against these KPIs, it’s crucial to implement a robust tracking system. This system should leverage the AI capabilities of the new platform to automate data collection and analysis where possible, providing real-time insights into the migration’s progress.</w:t>
      </w:r>
    </w:p>
    <w:p w:rsidR="00000000" w:rsidDel="00000000" w:rsidP="00000000" w:rsidRDefault="00000000" w:rsidRPr="00000000" w14:paraId="00000A5F">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AI-powered analytics dashboards for real-time KPI tracking</w:t>
      </w:r>
    </w:p>
    <w:p w:rsidR="00000000" w:rsidDel="00000000" w:rsidP="00000000" w:rsidRDefault="00000000" w:rsidRPr="00000000" w14:paraId="00000A60">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automated user feedback collection through chatbots or surveys</w:t>
      </w:r>
    </w:p>
    <w:p w:rsidR="00000000" w:rsidDel="00000000" w:rsidP="00000000" w:rsidRDefault="00000000" w:rsidRPr="00000000" w14:paraId="00000A61">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Set up AI-driven anomaly detection to identify potential issues early</w:t>
      </w:r>
    </w:p>
    <w:p w:rsidR="00000000" w:rsidDel="00000000" w:rsidP="00000000" w:rsidRDefault="00000000" w:rsidRPr="00000000" w14:paraId="00000A62">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machine learning algorithms to predict future trends and outcomes</w:t>
      </w:r>
    </w:p>
    <w:p w:rsidR="00000000" w:rsidDel="00000000" w:rsidP="00000000" w:rsidRDefault="00000000" w:rsidRPr="00000000" w14:paraId="00000A63">
      <w:pPr>
        <w:keepNext w:val="0"/>
        <w:keepLines w:val="0"/>
        <w:pageBreakBefore w:val="0"/>
        <w:widowControl w:val="1"/>
        <w:numPr>
          <w:ilvl w:val="0"/>
          <w:numId w:val="20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Integrate data from multiple sources to provide a holistic view of progress</w:t>
      </w:r>
    </w:p>
    <w:p w:rsidR="00000000" w:rsidDel="00000000" w:rsidP="00000000" w:rsidRDefault="00000000" w:rsidRPr="00000000" w14:paraId="00000A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Defining Milestone Achievements</w:t>
      </w:r>
    </w:p>
    <w:p w:rsidR="00000000" w:rsidDel="00000000" w:rsidP="00000000" w:rsidRDefault="00000000" w:rsidRPr="00000000" w14:paraId="00000A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Break down the migration journey into meaningful milestones that represent significant achievements or phases of the project. These milestones should be specific, measurable, and aligned with the overall migration strategy.</w:t>
      </w:r>
    </w:p>
    <w:p w:rsidR="00000000" w:rsidDel="00000000" w:rsidP="00000000" w:rsidRDefault="00000000" w:rsidRPr="00000000" w14:paraId="00000A66">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Completion of data migration for key departments</w:t>
      </w:r>
    </w:p>
    <w:p w:rsidR="00000000" w:rsidDel="00000000" w:rsidP="00000000" w:rsidRDefault="00000000" w:rsidRPr="00000000" w14:paraId="00000A67">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Successful implementation of AI-powered workflows in critical business processes</w:t>
      </w:r>
    </w:p>
    <w:p w:rsidR="00000000" w:rsidDel="00000000" w:rsidP="00000000" w:rsidRDefault="00000000" w:rsidRPr="00000000" w14:paraId="00000A68">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Achieving target user adoption rates for new platform features</w:t>
      </w:r>
    </w:p>
    <w:p w:rsidR="00000000" w:rsidDel="00000000" w:rsidP="00000000" w:rsidRDefault="00000000" w:rsidRPr="00000000" w14:paraId="00000A69">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Decommissioning of specific Lotus Domino applications or servers</w:t>
      </w:r>
    </w:p>
    <w:p w:rsidR="00000000" w:rsidDel="00000000" w:rsidP="00000000" w:rsidRDefault="00000000" w:rsidRPr="00000000" w14:paraId="00000A6A">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Reaching predetermined cost-saving or efficiency improvement targets</w:t>
      </w:r>
    </w:p>
    <w:p w:rsidR="00000000" w:rsidDel="00000000" w:rsidP="00000000" w:rsidRDefault="00000000" w:rsidRPr="00000000" w14:paraId="00000A6B">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Completion of AI model training for domain-specific applications</w:t>
      </w:r>
    </w:p>
    <w:p w:rsidR="00000000" w:rsidDel="00000000" w:rsidP="00000000" w:rsidRDefault="00000000" w:rsidRPr="00000000" w14:paraId="00000A6C">
      <w:pPr>
        <w:keepNext w:val="0"/>
        <w:keepLines w:val="0"/>
        <w:pageBreakBefore w:val="0"/>
        <w:widowControl w:val="1"/>
        <w:numPr>
          <w:ilvl w:val="0"/>
          <w:numId w:val="2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Successful integration of GenAI capabilities into daily operations</w:t>
      </w:r>
    </w:p>
    <w:p w:rsidR="00000000" w:rsidDel="00000000" w:rsidP="00000000" w:rsidRDefault="00000000" w:rsidRPr="00000000" w14:paraId="00000A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Celebrating Success: Strategies and Best Practices</w:t>
      </w:r>
    </w:p>
    <w:p w:rsidR="00000000" w:rsidDel="00000000" w:rsidP="00000000" w:rsidRDefault="00000000" w:rsidRPr="00000000" w14:paraId="00000A6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Celebrating success is not just about recognising achievements; it’s a strategic tool to reinforce positive behaviours, boost morale, and maintain momentum throughout the migration process. Here are some effective strategies for celebrating success milestones:</w:t>
      </w:r>
    </w:p>
    <w:p w:rsidR="00000000" w:rsidDel="00000000" w:rsidP="00000000" w:rsidRDefault="00000000" w:rsidRPr="00000000" w14:paraId="00000A6F">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Organise ‘AI Showcase’ events to demonstrate successful GenAI implementations</w:t>
      </w:r>
    </w:p>
    <w:p w:rsidR="00000000" w:rsidDel="00000000" w:rsidP="00000000" w:rsidRDefault="00000000" w:rsidRPr="00000000" w14:paraId="00000A70">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 gamification system with rewards for achieving adoption targets</w:t>
      </w:r>
    </w:p>
    <w:p w:rsidR="00000000" w:rsidDel="00000000" w:rsidP="00000000" w:rsidRDefault="00000000" w:rsidRPr="00000000" w14:paraId="00000A71">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 ‘Migration Hall of Fame’ to recognise departments or individuals who excel in the transition</w:t>
      </w:r>
    </w:p>
    <w:p w:rsidR="00000000" w:rsidDel="00000000" w:rsidP="00000000" w:rsidRDefault="00000000" w:rsidRPr="00000000" w14:paraId="00000A72">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internal communication channels to share success stories and best practices</w:t>
      </w:r>
    </w:p>
    <w:p w:rsidR="00000000" w:rsidDel="00000000" w:rsidP="00000000" w:rsidRDefault="00000000" w:rsidRPr="00000000" w14:paraId="00000A73">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Offer incentives or bonuses tied to the achievement of key milestones</w:t>
      </w:r>
    </w:p>
    <w:p w:rsidR="00000000" w:rsidDel="00000000" w:rsidP="00000000" w:rsidRDefault="00000000" w:rsidRPr="00000000" w14:paraId="00000A74">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Host ‘Lunch and Learn’ sessions where teams can share their experiences and insights</w:t>
      </w:r>
    </w:p>
    <w:p w:rsidR="00000000" w:rsidDel="00000000" w:rsidP="00000000" w:rsidRDefault="00000000" w:rsidRPr="00000000" w14:paraId="00000A75">
      <w:pPr>
        <w:keepNext w:val="0"/>
        <w:keepLines w:val="0"/>
        <w:pageBreakBefore w:val="0"/>
        <w:widowControl w:val="1"/>
        <w:numPr>
          <w:ilvl w:val="0"/>
          <w:numId w:val="2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an ‘AI Innovation Award’ for creative use of new AI capabilities</w:t>
      </w:r>
    </w:p>
    <w:p w:rsidR="00000000" w:rsidDel="00000000" w:rsidP="00000000" w:rsidRDefault="00000000" w:rsidRPr="00000000" w14:paraId="00000A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AI for Personalised Recognition</w:t>
      </w:r>
    </w:p>
    <w:p w:rsidR="00000000" w:rsidDel="00000000" w:rsidP="00000000" w:rsidRDefault="00000000" w:rsidRPr="00000000" w14:paraId="00000A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the AI capabilities of the new platform to enhance and personalise the celebration of success milestones. This not only showcases the potential of the new system but also creates a more engaging and memorable experience for users.</w:t>
      </w:r>
    </w:p>
    <w:p w:rsidR="00000000" w:rsidDel="00000000" w:rsidP="00000000" w:rsidRDefault="00000000" w:rsidRPr="00000000" w14:paraId="00000A78">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AI-powered ‘Achievement Assistants’ that provide personalised congratulations and suggestions for next steps</w:t>
      </w:r>
    </w:p>
    <w:p w:rsidR="00000000" w:rsidDel="00000000" w:rsidP="00000000" w:rsidRDefault="00000000" w:rsidRPr="00000000" w14:paraId="00000A79">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natural language processing to analyse user feedback and automatically generate success stories</w:t>
      </w:r>
    </w:p>
    <w:p w:rsidR="00000000" w:rsidDel="00000000" w:rsidP="00000000" w:rsidRDefault="00000000" w:rsidRPr="00000000" w14:paraId="00000A7A">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AI-generated visualisations of individual and team progress towards migration goals</w:t>
      </w:r>
    </w:p>
    <w:p w:rsidR="00000000" w:rsidDel="00000000" w:rsidP="00000000" w:rsidRDefault="00000000" w:rsidRPr="00000000" w14:paraId="00000A7B">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chatbot that can answer questions about the migration progress and celebrate individual contributions</w:t>
      </w:r>
    </w:p>
    <w:p w:rsidR="00000000" w:rsidDel="00000000" w:rsidP="00000000" w:rsidRDefault="00000000" w:rsidRPr="00000000" w14:paraId="00000A7C">
      <w:pPr>
        <w:keepNext w:val="0"/>
        <w:keepLines w:val="0"/>
        <w:pageBreakBefore w:val="0"/>
        <w:widowControl w:val="1"/>
        <w:numPr>
          <w:ilvl w:val="0"/>
          <w:numId w:val="2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machine learning to predict and proactively recognise potential high achievers in the migration process</w:t>
      </w:r>
    </w:p>
    <w:p w:rsidR="00000000" w:rsidDel="00000000" w:rsidP="00000000" w:rsidRDefault="00000000" w:rsidRPr="00000000" w14:paraId="00000A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Improvement and Feedback Loop</w:t>
      </w:r>
    </w:p>
    <w:p w:rsidR="00000000" w:rsidDel="00000000" w:rsidP="00000000" w:rsidRDefault="00000000" w:rsidRPr="00000000" w14:paraId="00000A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continuous improvement process that leverages the insights gained from measuring and celebrating success milestones. This ensures that the migration strategy remains agile and responsive to the organisation’s evolving needs.</w:t>
      </w:r>
    </w:p>
    <w:p w:rsidR="00000000" w:rsidDel="00000000" w:rsidP="00000000" w:rsidRDefault="00000000" w:rsidRPr="00000000" w14:paraId="00000A7F">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review and adjust KPIs based on new insights and changing priorities</w:t>
      </w:r>
    </w:p>
    <w:p w:rsidR="00000000" w:rsidDel="00000000" w:rsidP="00000000" w:rsidRDefault="00000000" w:rsidRPr="00000000" w14:paraId="00000A80">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post-milestone retrospectives to identify lessons learned and areas for improvement</w:t>
      </w:r>
    </w:p>
    <w:p w:rsidR="00000000" w:rsidDel="00000000" w:rsidP="00000000" w:rsidRDefault="00000000" w:rsidRPr="00000000" w14:paraId="00000A81">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AI-powered sentiment analysis to gauge the effectiveness of celebration strategies</w:t>
      </w:r>
    </w:p>
    <w:p w:rsidR="00000000" w:rsidDel="00000000" w:rsidP="00000000" w:rsidRDefault="00000000" w:rsidRPr="00000000" w14:paraId="00000A82">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an AI-driven suggestion system for users to contribute ideas for future milestones and celebrations</w:t>
      </w:r>
    </w:p>
    <w:p w:rsidR="00000000" w:rsidDel="00000000" w:rsidP="00000000" w:rsidRDefault="00000000" w:rsidRPr="00000000" w14:paraId="00000A83">
      <w:pPr>
        <w:keepNext w:val="0"/>
        <w:keepLines w:val="0"/>
        <w:pageBreakBefore w:val="0"/>
        <w:widowControl w:val="1"/>
        <w:numPr>
          <w:ilvl w:val="0"/>
          <w:numId w:val="2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Continuously refine the AI models used in the new platform based on user interactions and feedback</w:t>
      </w:r>
    </w:p>
    <w:p w:rsidR="00000000" w:rsidDel="00000000" w:rsidP="00000000" w:rsidRDefault="00000000" w:rsidRPr="00000000" w14:paraId="00000A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Remember, the goal of measuring and celebrating success milestones is not just to track progress, but to create a positive and engaging experience that drives continued adoption and innovation in the new AI-enabled environment.</w:t>
      </w:r>
    </w:p>
    <w:p w:rsidR="00000000" w:rsidDel="00000000" w:rsidP="00000000" w:rsidRDefault="00000000" w:rsidRPr="00000000" w14:paraId="00000A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implementing a comprehensive approach to measuring and celebrating success milestones, organisations can significantly enhance the effectiveness of their change management efforts. This not only eases the transition from Lotus Domino to AI-enabled platforms but also sets the stage for a culture of continuous improvement and innovation in the new digital landscape.</w:t>
      </w:r>
    </w:p>
    <w:bookmarkStart w:colFirst="0" w:colLast="0" w:name="bookmark=id.4h042r0" w:id="78"/>
    <w:bookmarkEnd w:id="78"/>
    <w:p w:rsidR="00000000" w:rsidDel="00000000" w:rsidP="00000000" w:rsidRDefault="00000000" w:rsidRPr="00000000" w14:paraId="00000A86">
      <w:pPr>
        <w:pStyle w:val="Heading2"/>
        <w:rPr/>
      </w:pPr>
      <w:r w:rsidDel="00000000" w:rsidR="00000000" w:rsidRPr="00000000">
        <w:rPr>
          <w:rtl w:val="0"/>
        </w:rPr>
        <w:t xml:space="preserve">Ensuring Long-Term Success and Evolution</w:t>
      </w:r>
    </w:p>
    <w:bookmarkStart w:colFirst="0" w:colLast="0" w:name="bookmark=id.2w5ecyt" w:id="79"/>
    <w:bookmarkEnd w:id="79"/>
    <w:p w:rsidR="00000000" w:rsidDel="00000000" w:rsidP="00000000" w:rsidRDefault="00000000" w:rsidRPr="00000000" w14:paraId="00000A87">
      <w:pPr>
        <w:pStyle w:val="Heading3"/>
        <w:rPr/>
      </w:pPr>
      <w:r w:rsidDel="00000000" w:rsidR="00000000" w:rsidRPr="00000000">
        <w:rPr>
          <w:rtl w:val="0"/>
        </w:rPr>
        <w:t xml:space="preserve">Establishing Governance for Ongoing AI Integration</w:t>
      </w:r>
    </w:p>
    <w:p w:rsidR="00000000" w:rsidDel="00000000" w:rsidP="00000000" w:rsidRDefault="00000000" w:rsidRPr="00000000" w14:paraId="00000A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transition from Lotus Domino to AI-enabled platforms, establishing robust governance for ongoing AI integration becomes paramount. This governance framework ensures that the newfound AI capabilities are leveraged effectively, ethically, and in alignment with organisational goals. In the context of government and public sector entities, where accountability and transparency are crucial, a well-structured AI governance model is not just beneficial—it’s essential.</w:t>
      </w:r>
    </w:p>
    <w:p w:rsidR="00000000" w:rsidDel="00000000" w:rsidP="00000000" w:rsidRDefault="00000000" w:rsidRPr="00000000" w14:paraId="00000A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create an effective governance structure for ongoing AI integration, consider the following key components:</w:t>
      </w:r>
    </w:p>
    <w:p w:rsidR="00000000" w:rsidDel="00000000" w:rsidP="00000000" w:rsidRDefault="00000000" w:rsidRPr="00000000" w14:paraId="00000A8A">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Steering Committee</w:t>
      </w:r>
    </w:p>
    <w:p w:rsidR="00000000" w:rsidDel="00000000" w:rsidP="00000000" w:rsidRDefault="00000000" w:rsidRPr="00000000" w14:paraId="00000A8B">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AI Guidelines</w:t>
      </w:r>
    </w:p>
    <w:p w:rsidR="00000000" w:rsidDel="00000000" w:rsidP="00000000" w:rsidRDefault="00000000" w:rsidRPr="00000000" w14:paraId="00000A8C">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Governance and Quality Assurance</w:t>
      </w:r>
    </w:p>
    <w:p w:rsidR="00000000" w:rsidDel="00000000" w:rsidP="00000000" w:rsidRDefault="00000000" w:rsidRPr="00000000" w14:paraId="00000A8D">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Project Lifecycle Management</w:t>
      </w:r>
    </w:p>
    <w:p w:rsidR="00000000" w:rsidDel="00000000" w:rsidP="00000000" w:rsidRDefault="00000000" w:rsidRPr="00000000" w14:paraId="00000A8E">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Monitoring and Evaluation</w:t>
      </w:r>
    </w:p>
    <w:p w:rsidR="00000000" w:rsidDel="00000000" w:rsidP="00000000" w:rsidRDefault="00000000" w:rsidRPr="00000000" w14:paraId="00000A8F">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 Development and Knowledge Management</w:t>
      </w:r>
    </w:p>
    <w:p w:rsidR="00000000" w:rsidDel="00000000" w:rsidP="00000000" w:rsidRDefault="00000000" w:rsidRPr="00000000" w14:paraId="00000A90">
      <w:pPr>
        <w:keepNext w:val="0"/>
        <w:keepLines w:val="0"/>
        <w:pageBreakBefore w:val="0"/>
        <w:widowControl w:val="1"/>
        <w:numPr>
          <w:ilvl w:val="0"/>
          <w:numId w:val="2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Vendor Management and Partnership Strategies</w:t>
      </w:r>
    </w:p>
    <w:p w:rsidR="00000000" w:rsidDel="00000000" w:rsidP="00000000" w:rsidRDefault="00000000" w:rsidRPr="00000000" w14:paraId="00000A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Steering Committee: Establish a cross-functional team responsible for overseeing AI initiatives across the organisation. This committee should include representatives from IT, legal, HR, and key business units. Their role is to set strategic direction, prioritise AI projects, and ensure alignment with organisational objectives. In the public sector, it’s crucial to include stakeholders who can address policy implications and public interest considerations.</w:t>
      </w:r>
    </w:p>
    <w:p w:rsidR="00000000" w:rsidDel="00000000" w:rsidP="00000000" w:rsidRDefault="00000000" w:rsidRPr="00000000" w14:paraId="00000A9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AI Guidelines: Develop a comprehensive set of ethical guidelines for AI development and deployment. These should address issues such as bias mitigation, transparency, privacy protection, and human oversight. For government entities, these guidelines must align with existing regulatory frameworks and public service values. Consider adopting frameworks like the EU’s Ethics Guidelines for Trustworthy AI as a starting point, adapting them to your specific context.</w:t>
      </w:r>
    </w:p>
    <w:p w:rsidR="00000000" w:rsidDel="00000000" w:rsidP="00000000" w:rsidRDefault="00000000" w:rsidRPr="00000000" w14:paraId="00000A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Governance and Quality Assurance: Implement robust data governance practices to ensure the quality, integrity, and security of data used in AI systems. This is particularly critical when migrating from legacy systems like Lotus Domino, where data structures may be complex or inconsistent. Establish clear data ownership, implement data quality checks, and ensure compliance with data protection regulations such as GDPR or sector-specific requirements.</w:t>
      </w:r>
    </w:p>
    <w:p w:rsidR="00000000" w:rsidDel="00000000" w:rsidP="00000000" w:rsidRDefault="00000000" w:rsidRPr="00000000" w14:paraId="00000A94">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government agencies, establishing a dedicated ‘AI Data Task Force’ can be instrumental in addressing the unique challenges of preparing legacy data for AI applications while ensuring compliance with public sector data regulations.</w:t>
      </w:r>
    </w:p>
    <w:p w:rsidR="00000000" w:rsidDel="00000000" w:rsidP="00000000" w:rsidRDefault="00000000" w:rsidRPr="00000000" w14:paraId="00000A9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Project Lifecycle Management: Develop a standardised process for managing AI projects from conception to deployment and ongoing maintenance. This should include stages for ideation, feasibility assessment, development, testing, deployment, and continuous improvement. Incorporate checkpoints for ethical review, security assessments, and stakeholder engagement throughout the lifecycle.</w:t>
      </w:r>
    </w:p>
    <w:p w:rsidR="00000000" w:rsidDel="00000000" w:rsidP="00000000" w:rsidRDefault="00000000" w:rsidRPr="00000000" w14:paraId="00000A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Monitoring and Evaluation: Implement systems for ongoing monitoring of AI performance, impact, and compliance. This includes tracking key performance indicators (KPIs), conducting regular audits, and establishing feedback mechanisms for end-users. For public sector organisations, consider implementing transparent reporting mechanisms to maintain public trust and accountability.</w:t>
      </w:r>
    </w:p>
    <w:p w:rsidR="00000000" w:rsidDel="00000000" w:rsidP="00000000" w:rsidRDefault="00000000" w:rsidRPr="00000000" w14:paraId="00000A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Skill Development and Knowledge Management: Create a comprehensive strategy for building AI literacy across the organisation. This should include training programmes for technical staff, decision-makers, and end-users. Establish knowledge sharing platforms and communities of practice to facilitate continuous learning and innovation. In the public sector, consider partnering with academic institutions or industry experts to develop tailored AI education programmes for government employees.</w:t>
      </w:r>
    </w:p>
    <w:p w:rsidR="00000000" w:rsidDel="00000000" w:rsidP="00000000" w:rsidRDefault="00000000" w:rsidRPr="00000000" w14:paraId="00000A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Vendor Management and Partnership Strategies: As organisations move away from Lotus Domino and towards AI-enabled platforms, effective vendor management becomes crucial. Develop clear criteria for selecting AI technology providers, ensuring they align with your ethical guidelines and can meet the specific needs of public sector organisations. Establish processes for ongoing vendor evaluation and collaboration to drive continuous improvement and innovation.</w:t>
      </w:r>
    </w:p>
    <w:p w:rsidR="00000000" w:rsidDel="00000000" w:rsidP="00000000" w:rsidRDefault="00000000" w:rsidRPr="00000000" w14:paraId="00000A9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practical application of these governance principles, consider the following case study from my consultancy experience:</w:t>
      </w:r>
    </w:p>
    <w:p w:rsidR="00000000" w:rsidDel="00000000" w:rsidP="00000000" w:rsidRDefault="00000000" w:rsidRPr="00000000" w14:paraId="00000A9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Local Council AI Governance Implementation</w:t>
      </w:r>
    </w:p>
    <w:p w:rsidR="00000000" w:rsidDel="00000000" w:rsidP="00000000" w:rsidRDefault="00000000" w:rsidRPr="00000000" w14:paraId="00000A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large UK local council was migrating from Lotus Domino to a modern, AI-enabled collaboration platform. They established an AI Governance Board comprising IT leaders, departmental heads, legal counsel, and a citizen representative. This board developed a comprehensive AI strategy aligned with the council’s digital transformation goals and public service obligations.</w:t>
      </w:r>
    </w:p>
    <w:p w:rsidR="00000000" w:rsidDel="00000000" w:rsidP="00000000" w:rsidRDefault="00000000" w:rsidRPr="00000000" w14:paraId="00000A9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governance initiatives included:</w:t>
      </w:r>
    </w:p>
    <w:p w:rsidR="00000000" w:rsidDel="00000000" w:rsidP="00000000" w:rsidRDefault="00000000" w:rsidRPr="00000000" w14:paraId="00000A9D">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an ‘AI Ethics Charter’ tailored to local government needs</w:t>
      </w:r>
    </w:p>
    <w:p w:rsidR="00000000" w:rsidDel="00000000" w:rsidP="00000000" w:rsidRDefault="00000000" w:rsidRPr="00000000" w14:paraId="00000A9E">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data quality improvement programme to prepare legacy data for AI applications</w:t>
      </w:r>
    </w:p>
    <w:p w:rsidR="00000000" w:rsidDel="00000000" w:rsidP="00000000" w:rsidRDefault="00000000" w:rsidRPr="00000000" w14:paraId="00000A9F">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an ‘AI Project Approval Process’ with mandatory ethics and impact assessments</w:t>
      </w:r>
    </w:p>
    <w:p w:rsidR="00000000" w:rsidDel="00000000" w:rsidP="00000000" w:rsidRDefault="00000000" w:rsidRPr="00000000" w14:paraId="00000AA0">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an ‘AI Skills Academy’ to build capabilities across the council workforce</w:t>
      </w:r>
    </w:p>
    <w:p w:rsidR="00000000" w:rsidDel="00000000" w:rsidP="00000000" w:rsidRDefault="00000000" w:rsidRPr="00000000" w14:paraId="00000AA1">
      <w:pPr>
        <w:keepNext w:val="0"/>
        <w:keepLines w:val="0"/>
        <w:pageBreakBefore w:val="0"/>
        <w:widowControl w:val="1"/>
        <w:numPr>
          <w:ilvl w:val="0"/>
          <w:numId w:val="2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Launching a public engagement programme to gather citizen input on AI initiatives</w:t>
      </w:r>
    </w:p>
    <w:p w:rsidR="00000000" w:rsidDel="00000000" w:rsidP="00000000" w:rsidRDefault="00000000" w:rsidRPr="00000000" w14:paraId="00000A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results were significant: improved decision-making in resource allocation, enhanced citizen services through AI-powered chatbots, and increased public trust through transparent AI governance. The council’s approach has since been adopted as a best practice model by other local authorities in the UK.</w:t>
      </w:r>
    </w:p>
    <w:p w:rsidR="00000000" w:rsidDel="00000000" w:rsidP="00000000" w:rsidRDefault="00000000" w:rsidRPr="00000000" w14:paraId="00000A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establishing robust governance for ongoing AI integration is critical for organisations transitioning from legacy systems like Lotus Domino to AI-enabled platforms. It ensures that AI initiatives are aligned with organisational goals, comply with ethical and regulatory standards, and deliver sustainable value. For government and public sector entities, this governance framework also plays a crucial role in maintaining public trust and demonstrating responsible innovation in service delivery.</w:t>
      </w:r>
    </w:p>
    <w:p w:rsidR="00000000" w:rsidDel="00000000" w:rsidP="00000000" w:rsidRDefault="00000000" w:rsidRPr="00000000" w14:paraId="00000A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Governance Evolution in Public Sector Organisations]</w:t>
      </w:r>
    </w:p>
    <w:bookmarkStart w:colFirst="0" w:colLast="0" w:name="bookmark=id.1baon6m" w:id="80"/>
    <w:bookmarkEnd w:id="80"/>
    <w:p w:rsidR="00000000" w:rsidDel="00000000" w:rsidP="00000000" w:rsidRDefault="00000000" w:rsidRPr="00000000" w14:paraId="00000AA5">
      <w:pPr>
        <w:pStyle w:val="Heading3"/>
        <w:rPr/>
      </w:pPr>
      <w:r w:rsidDel="00000000" w:rsidR="00000000" w:rsidRPr="00000000">
        <w:rPr>
          <w:rtl w:val="0"/>
        </w:rPr>
        <w:t xml:space="preserve">Creating Centres of Excellence for AI-Enabled Collaboration</w:t>
      </w:r>
    </w:p>
    <w:p w:rsidR="00000000" w:rsidDel="00000000" w:rsidP="00000000" w:rsidRDefault="00000000" w:rsidRPr="00000000" w14:paraId="00000A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transition from legacy Lotus Domino systems to AI-enabled collaboration platforms, establishing Centres of Excellence (CoEs) becomes crucial for ensuring long-term success and continuous evolution. These centralised units serve as hubs of expertise, innovation, and best practices, driving the strategic integration of AI technologies across the enterprise.</w:t>
      </w:r>
    </w:p>
    <w:p w:rsidR="00000000" w:rsidDel="00000000" w:rsidP="00000000" w:rsidRDefault="00000000" w:rsidRPr="00000000" w14:paraId="00000A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concept of CoEs is particularly relevant in the context of government and public sector organisations, where the impact of AI-enabled collaboration can be far-reaching, affecting citizen services, policy-making, and operational efficiency. By creating dedicated centres focused on AI-enabled collaboration, these entities can systematically harness the power of generative AI and other advanced technologies to transform their operations and service delivery.</w:t>
      </w:r>
    </w:p>
    <w:p w:rsidR="00000000" w:rsidDel="00000000" w:rsidP="00000000" w:rsidRDefault="00000000" w:rsidRPr="00000000" w14:paraId="00000AA8">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Centralised knowledge repository for AI-enabled collaboration tools and practices</w:t>
      </w:r>
    </w:p>
    <w:p w:rsidR="00000000" w:rsidDel="00000000" w:rsidP="00000000" w:rsidRDefault="00000000" w:rsidRPr="00000000" w14:paraId="00000AA9">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research and evaluation of emerging AI technologies</w:t>
      </w:r>
    </w:p>
    <w:p w:rsidR="00000000" w:rsidDel="00000000" w:rsidP="00000000" w:rsidRDefault="00000000" w:rsidRPr="00000000" w14:paraId="00000AAA">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standardised processes and guidelines for AI integration</w:t>
      </w:r>
    </w:p>
    <w:p w:rsidR="00000000" w:rsidDel="00000000" w:rsidP="00000000" w:rsidRDefault="00000000" w:rsidRPr="00000000" w14:paraId="00000AAB">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and upskilling programmes for staff across the organisation</w:t>
      </w:r>
    </w:p>
    <w:p w:rsidR="00000000" w:rsidDel="00000000" w:rsidP="00000000" w:rsidRDefault="00000000" w:rsidRPr="00000000" w14:paraId="00000AAC">
      <w:pPr>
        <w:keepNext w:val="0"/>
        <w:keepLines w:val="0"/>
        <w:pageBreakBefore w:val="0"/>
        <w:widowControl w:val="1"/>
        <w:numPr>
          <w:ilvl w:val="0"/>
          <w:numId w:val="2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Coordination of cross-departmental AI initiatives and projects</w:t>
      </w:r>
    </w:p>
    <w:p w:rsidR="00000000" w:rsidDel="00000000" w:rsidP="00000000" w:rsidRDefault="00000000" w:rsidRPr="00000000" w14:paraId="00000A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establish and operate a CoE for AI-enabled collaboration, organisations should consider the following key aspects:</w:t>
      </w:r>
    </w:p>
    <w:p w:rsidR="00000000" w:rsidDel="00000000" w:rsidP="00000000" w:rsidRDefault="00000000" w:rsidRPr="00000000" w14:paraId="00000AAE">
      <w:pPr>
        <w:keepNext w:val="0"/>
        <w:keepLines w:val="0"/>
        <w:pageBreakBefore w:val="0"/>
        <w:widowControl w:val="1"/>
        <w:numPr>
          <w:ilvl w:val="0"/>
          <w:numId w:val="19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Strategic Alignment and Governance</w:t>
      </w:r>
    </w:p>
    <w:p w:rsidR="00000000" w:rsidDel="00000000" w:rsidP="00000000" w:rsidRDefault="00000000" w:rsidRPr="00000000" w14:paraId="00000A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CoE must be closely aligned with the organisation’s overall digital transformation strategy and AI adoption roadmap. This alignment ensures that the centre’s activities directly contribute to the achievement of broader organisational goals. Establishing a clear governance structure is essential, with defined roles, responsibilities, and reporting lines that connect the CoE to senior leadership.</w:t>
      </w:r>
    </w:p>
    <w:p w:rsidR="00000000" w:rsidDel="00000000" w:rsidP="00000000" w:rsidRDefault="00000000" w:rsidRPr="00000000" w14:paraId="00000AB0">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well-governed CoE acts as the linchpin between strategic vision and tactical execution, ensuring that AI-enabled collaboration initiatives remain focused and impactful.”</w:t>
      </w:r>
    </w:p>
    <w:p w:rsidR="00000000" w:rsidDel="00000000" w:rsidP="00000000" w:rsidRDefault="00000000" w:rsidRPr="00000000" w14:paraId="00000AB1">
      <w:pPr>
        <w:keepNext w:val="0"/>
        <w:keepLines w:val="0"/>
        <w:pageBreakBefore w:val="0"/>
        <w:widowControl w:val="1"/>
        <w:numPr>
          <w:ilvl w:val="0"/>
          <w:numId w:val="1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Multidisciplinary Expertise</w:t>
      </w:r>
    </w:p>
    <w:p w:rsidR="00000000" w:rsidDel="00000000" w:rsidP="00000000" w:rsidRDefault="00000000" w:rsidRPr="00000000" w14:paraId="00000AB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a CoE hinges on bringing together a diverse team of experts. This should include AI specialists, data scientists, collaboration platform experts, change management professionals, and domain experts from various departments. This multidisciplinary approach ensures that the CoE can address the technical, operational, and cultural aspects of AI-enabled collaboration.</w:t>
      </w:r>
    </w:p>
    <w:p w:rsidR="00000000" w:rsidDel="00000000" w:rsidP="00000000" w:rsidRDefault="00000000" w:rsidRPr="00000000" w14:paraId="00000AB3">
      <w:pPr>
        <w:keepNext w:val="0"/>
        <w:keepLines w:val="0"/>
        <w:pageBreakBefore w:val="0"/>
        <w:widowControl w:val="1"/>
        <w:numPr>
          <w:ilvl w:val="0"/>
          <w:numId w:val="16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Learning and Innovation</w:t>
      </w:r>
    </w:p>
    <w:p w:rsidR="00000000" w:rsidDel="00000000" w:rsidP="00000000" w:rsidRDefault="00000000" w:rsidRPr="00000000" w14:paraId="00000AB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rapid pace of AI advancement necessitates a culture of continuous learning within the CoE. This involves staying abreast of the latest developments in AI and collaboration technologies, conducting pilot projects to test new ideas, and fostering an environment where experimentation is encouraged. The CoE should also establish partnerships with academic institutions, technology vendors, and other government agencies to facilitate knowledge exchange and collaborative innovation.</w:t>
      </w:r>
    </w:p>
    <w:p w:rsidR="00000000" w:rsidDel="00000000" w:rsidP="00000000" w:rsidRDefault="00000000" w:rsidRPr="00000000" w14:paraId="00000AB5">
      <w:pPr>
        <w:keepNext w:val="0"/>
        <w:keepLines w:val="0"/>
        <w:pageBreakBefore w:val="0"/>
        <w:widowControl w:val="1"/>
        <w:numPr>
          <w:ilvl w:val="0"/>
          <w:numId w:val="1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 Development and Dissemination</w:t>
      </w:r>
    </w:p>
    <w:p w:rsidR="00000000" w:rsidDel="00000000" w:rsidP="00000000" w:rsidRDefault="00000000" w:rsidRPr="00000000" w14:paraId="00000A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key function of the CoE is to develop, document, and disseminate best practices for AI-enabled collaboration. This includes creating guidelines for AI model selection, data governance, ethical AI use, and user adoption strategies. The centre should also maintain a repository of use cases, lessons learned, and success stories to inspire and guide future initiatives across the organisation.</w:t>
      </w:r>
    </w:p>
    <w:p w:rsidR="00000000" w:rsidDel="00000000" w:rsidP="00000000" w:rsidRDefault="00000000" w:rsidRPr="00000000" w14:paraId="00000AB7">
      <w:pPr>
        <w:keepNext w:val="0"/>
        <w:keepLines w:val="0"/>
        <w:pageBreakBefore w:val="0"/>
        <w:widowControl w:val="1"/>
        <w:numPr>
          <w:ilvl w:val="0"/>
          <w:numId w:val="1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Performance Measurement and Continuous Improvement</w:t>
      </w:r>
    </w:p>
    <w:p w:rsidR="00000000" w:rsidDel="00000000" w:rsidP="00000000" w:rsidRDefault="00000000" w:rsidRPr="00000000" w14:paraId="00000A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clear metrics to measure the impact of AI-enabled collaboration initiatives is crucial. The CoE should develop a comprehensive framework for assessing the performance of AI-integrated systems, user adoption rates, and the overall return on investment. Regular reviews and feedback loops should be implemented to drive continuous improvement of both the CoE’s operations and the organisation’s AI-enabled collaboration practices.</w:t>
      </w:r>
    </w:p>
    <w:p w:rsidR="00000000" w:rsidDel="00000000" w:rsidP="00000000" w:rsidRDefault="00000000" w:rsidRPr="00000000" w14:paraId="00000AB9">
      <w:pPr>
        <w:keepNext w:val="0"/>
        <w:keepLines w:val="0"/>
        <w:pageBreakBefore w:val="0"/>
        <w:widowControl w:val="1"/>
        <w:numPr>
          <w:ilvl w:val="0"/>
          <w:numId w:val="18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and Cultural Transformation</w:t>
      </w:r>
    </w:p>
    <w:p w:rsidR="00000000" w:rsidDel="00000000" w:rsidP="00000000" w:rsidRDefault="00000000" w:rsidRPr="00000000" w14:paraId="00000A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transition from legacy systems like Lotus Domino to AI-enabled platforms represents a significant cultural shift for many organisations. The CoE plays a vital role in managing this change by developing comprehensive change management strategies, conducting training programmes, and fostering a culture of innovation and digital literacy across the organisation.</w:t>
      </w:r>
    </w:p>
    <w:p w:rsidR="00000000" w:rsidDel="00000000" w:rsidP="00000000" w:rsidRDefault="00000000" w:rsidRPr="00000000" w14:paraId="00000ABB">
      <w:pPr>
        <w:keepNext w:val="0"/>
        <w:keepLines w:val="0"/>
        <w:pageBreakBefore w:val="0"/>
        <w:widowControl w:val="1"/>
        <w:numPr>
          <w:ilvl w:val="0"/>
          <w:numId w:val="17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Ethical Considerations and Compliance</w:t>
      </w:r>
    </w:p>
    <w:p w:rsidR="00000000" w:rsidDel="00000000" w:rsidP="00000000" w:rsidRDefault="00000000" w:rsidRPr="00000000" w14:paraId="00000A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ensuring ethical use of AI and compliance with regulatory requirements is paramount. The CoE should take a leading role in developing ethical guidelines for AI use, ensuring data privacy and security, and establishing mechanisms for ongoing compliance monitoring and reporting.</w:t>
      </w:r>
    </w:p>
    <w:p w:rsidR="00000000" w:rsidDel="00000000" w:rsidP="00000000" w:rsidRDefault="00000000" w:rsidRPr="00000000" w14:paraId="00000A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Digital Service (GDS)</w:t>
      </w:r>
    </w:p>
    <w:p w:rsidR="00000000" w:rsidDel="00000000" w:rsidP="00000000" w:rsidRDefault="00000000" w:rsidRPr="00000000" w14:paraId="00000A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UK’s Government Digital Service serves as an excellent example of a CoE for digital transformation in the public sector. While not exclusively focused on AI, the GDS has played a crucial role in driving the adoption of modern digital practices across government departments. By establishing clear standards, providing expert guidance, and fostering a culture of innovation, the GDS has significantly accelerated the UK government’s digital transformation efforts.</w:t>
      </w:r>
    </w:p>
    <w:p w:rsidR="00000000" w:rsidDel="00000000" w:rsidP="00000000" w:rsidRDefault="00000000" w:rsidRPr="00000000" w14:paraId="00000A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Similarly, a CoE for AI-enabled collaboration could drive the systematic adoption of AI technologies across government agencies, ensuring a coordinated and effective transition from legacy systems like Lotus Domino to modern, AI-powered collaboration platforms.</w:t>
      </w:r>
    </w:p>
    <w:p w:rsidR="00000000" w:rsidDel="00000000" w:rsidP="00000000" w:rsidRDefault="00000000" w:rsidRPr="00000000" w14:paraId="00000A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Wardley Map Placeholder: [Insert Wardley Map illustrating the evolution of collaboration capabilities from legacy systems to AI-enabled platforms, highlighting the role of the CoE in driving this transformation]</w:t>
      </w:r>
    </w:p>
    <w:p w:rsidR="00000000" w:rsidDel="00000000" w:rsidP="00000000" w:rsidRDefault="00000000" w:rsidRPr="00000000" w14:paraId="00000A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creating a Centre of Excellence for AI-enabled collaboration is a strategic imperative for organisations migrating from Lotus Domino to modern platforms. By centralising expertise, driving innovation, and ensuring best practices, these centres play a crucial role in maximising the long-term value of AI investments and fostering a culture of continuous improvement and innovation in the era of generative AI.</w:t>
      </w:r>
    </w:p>
    <w:bookmarkStart w:colFirst="0" w:colLast="0" w:name="bookmark=id.3vac5uf" w:id="81"/>
    <w:bookmarkEnd w:id="81"/>
    <w:p w:rsidR="00000000" w:rsidDel="00000000" w:rsidP="00000000" w:rsidRDefault="00000000" w:rsidRPr="00000000" w14:paraId="00000AC2">
      <w:pPr>
        <w:pStyle w:val="Heading3"/>
        <w:rPr/>
      </w:pPr>
      <w:r w:rsidDel="00000000" w:rsidR="00000000" w:rsidRPr="00000000">
        <w:rPr>
          <w:rtl w:val="0"/>
        </w:rPr>
        <w:t xml:space="preserve">Developing Metrics for Measuring AI Impact and ROI</w:t>
      </w:r>
    </w:p>
    <w:p w:rsidR="00000000" w:rsidDel="00000000" w:rsidP="00000000" w:rsidRDefault="00000000" w:rsidRPr="00000000" w14:paraId="00000A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transition from Lotus Domino to AI-enabled platforms, it is crucial to establish robust metrics for measuring the impact and return on investment (ROI) of AI integration. This process is particularly vital in the government and public sector contexts, where accountability and demonstrable value are paramount. By developing comprehensive metrics, organisations can not only justify their migration efforts but also continuously refine their AI strategies to maximise long-term benefits.</w:t>
      </w:r>
    </w:p>
    <w:p w:rsidR="00000000" w:rsidDel="00000000" w:rsidP="00000000" w:rsidRDefault="00000000" w:rsidRPr="00000000" w14:paraId="00000A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measure AI impact and ROI, we must consider both quantitative and qualitative metrics across various dimensions of organisational performance. Let’s explore key areas of focus and specific metrics that can provide valuable insights into the success of AI integration post-Lotus Domino migration.</w:t>
      </w:r>
    </w:p>
    <w:p w:rsidR="00000000" w:rsidDel="00000000" w:rsidP="00000000" w:rsidRDefault="00000000" w:rsidRPr="00000000" w14:paraId="00000AC5">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Efficiency Metrics</w:t>
      </w:r>
    </w:p>
    <w:p w:rsidR="00000000" w:rsidDel="00000000" w:rsidP="00000000" w:rsidRDefault="00000000" w:rsidRPr="00000000" w14:paraId="00000AC6">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Reduction and Resource Optimisation</w:t>
      </w:r>
    </w:p>
    <w:p w:rsidR="00000000" w:rsidDel="00000000" w:rsidP="00000000" w:rsidRDefault="00000000" w:rsidRPr="00000000" w14:paraId="00000AC7">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Productivity and Satisfaction</w:t>
      </w:r>
    </w:p>
    <w:p w:rsidR="00000000" w:rsidDel="00000000" w:rsidP="00000000" w:rsidRDefault="00000000" w:rsidRPr="00000000" w14:paraId="00000AC8">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Service Quality and Citizen Engagement</w:t>
      </w:r>
    </w:p>
    <w:p w:rsidR="00000000" w:rsidDel="00000000" w:rsidP="00000000" w:rsidRDefault="00000000" w:rsidRPr="00000000" w14:paraId="00000AC9">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and Agility Indicators</w:t>
      </w:r>
    </w:p>
    <w:p w:rsidR="00000000" w:rsidDel="00000000" w:rsidP="00000000" w:rsidRDefault="00000000" w:rsidRPr="00000000" w14:paraId="00000ACA">
      <w:pPr>
        <w:keepNext w:val="0"/>
        <w:keepLines w:val="0"/>
        <w:pageBreakBefore w:val="0"/>
        <w:widowControl w:val="1"/>
        <w:numPr>
          <w:ilvl w:val="0"/>
          <w:numId w:val="1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Risk Management</w:t>
      </w:r>
    </w:p>
    <w:p w:rsidR="00000000" w:rsidDel="00000000" w:rsidP="00000000" w:rsidRDefault="00000000" w:rsidRPr="00000000" w14:paraId="00000A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Efficiency Metrics: One of the primary benefits of migrating to AI-enabled platforms is the potential for significant improvements in operational efficiency. To capture these gains, consider implementing the following metrics:</w:t>
      </w:r>
    </w:p>
    <w:p w:rsidR="00000000" w:rsidDel="00000000" w:rsidP="00000000" w:rsidRDefault="00000000" w:rsidRPr="00000000" w14:paraId="00000ACC">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Process Cycle Time: Measure the reduction in time taken to complete key processes compared to the Lotus Domino environment.</w:t>
      </w:r>
    </w:p>
    <w:p w:rsidR="00000000" w:rsidDel="00000000" w:rsidP="00000000" w:rsidRDefault="00000000" w:rsidRPr="00000000" w14:paraId="00000ACD">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Automation Rate: Track the percentage of tasks automated through AI, comparing pre and post-migration figures.</w:t>
      </w:r>
    </w:p>
    <w:p w:rsidR="00000000" w:rsidDel="00000000" w:rsidP="00000000" w:rsidRDefault="00000000" w:rsidRPr="00000000" w14:paraId="00000ACE">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Error Reduction: Monitor the decrease in error rates for AI-assisted processes versus manual operations.</w:t>
      </w:r>
    </w:p>
    <w:p w:rsidR="00000000" w:rsidDel="00000000" w:rsidP="00000000" w:rsidRDefault="00000000" w:rsidRPr="00000000" w14:paraId="00000ACF">
      <w:pPr>
        <w:keepNext w:val="0"/>
        <w:keepLines w:val="0"/>
        <w:pageBreakBefore w:val="0"/>
        <w:widowControl w:val="1"/>
        <w:numPr>
          <w:ilvl w:val="0"/>
          <w:numId w:val="18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System Uptime and Reliability: Compare the availability and performance of the new AI-enabled platform against historical Lotus Domino data.</w:t>
      </w:r>
    </w:p>
    <w:p w:rsidR="00000000" w:rsidDel="00000000" w:rsidP="00000000" w:rsidRDefault="00000000" w:rsidRPr="00000000" w14:paraId="00000A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Reduction and Resource Optimisation: AI integration often leads to substantial cost savings and more efficient resource allocation. Key metrics in this area include:</w:t>
      </w:r>
    </w:p>
    <w:p w:rsidR="00000000" w:rsidDel="00000000" w:rsidP="00000000" w:rsidRDefault="00000000" w:rsidRPr="00000000" w14:paraId="00000AD1">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Total Cost of Ownership (TCO): Calculate the overall cost of the new AI-enabled platform compared to Lotus Domino, including licensing, infrastructure, and maintenance costs.</w:t>
      </w:r>
    </w:p>
    <w:p w:rsidR="00000000" w:rsidDel="00000000" w:rsidP="00000000" w:rsidRDefault="00000000" w:rsidRPr="00000000" w14:paraId="00000AD2">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Resource Utilisation: Measure the efficiency of resource allocation, such as server utilisation rates and storage optimisation.</w:t>
      </w:r>
    </w:p>
    <w:p w:rsidR="00000000" w:rsidDel="00000000" w:rsidP="00000000" w:rsidRDefault="00000000" w:rsidRPr="00000000" w14:paraId="00000AD3">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Labour Cost Savings: Quantify the reduction in manual labour costs due to AI-driven automation and process improvements.</w:t>
      </w:r>
    </w:p>
    <w:p w:rsidR="00000000" w:rsidDel="00000000" w:rsidP="00000000" w:rsidRDefault="00000000" w:rsidRPr="00000000" w14:paraId="00000AD4">
      <w:pPr>
        <w:keepNext w:val="0"/>
        <w:keepLines w:val="0"/>
        <w:pageBreakBefore w:val="0"/>
        <w:widowControl w:val="1"/>
        <w:numPr>
          <w:ilvl w:val="0"/>
          <w:numId w:val="19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Energy Efficiency: Track changes in energy consumption and associated costs, particularly relevant for on-premises installations.</w:t>
      </w:r>
    </w:p>
    <w:p w:rsidR="00000000" w:rsidDel="00000000" w:rsidP="00000000" w:rsidRDefault="00000000" w:rsidRPr="00000000" w14:paraId="00000AD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Productivity and Satisfaction: The success of AI integration is heavily dependent on user adoption and perceived value. Consider these metrics:</w:t>
      </w:r>
    </w:p>
    <w:p w:rsidR="00000000" w:rsidDel="00000000" w:rsidP="00000000" w:rsidRDefault="00000000" w:rsidRPr="00000000" w14:paraId="00000AD6">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Time Saved per User: Measure the average time saved per user on routine tasks through AI assistance.</w:t>
      </w:r>
    </w:p>
    <w:p w:rsidR="00000000" w:rsidDel="00000000" w:rsidP="00000000" w:rsidRDefault="00000000" w:rsidRPr="00000000" w14:paraId="00000AD7">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Adoption Rate: Track the percentage of users actively engaging with AI features over time.</w:t>
      </w:r>
    </w:p>
    <w:p w:rsidR="00000000" w:rsidDel="00000000" w:rsidP="00000000" w:rsidRDefault="00000000" w:rsidRPr="00000000" w14:paraId="00000AD8">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 Satisfaction Score: Conduct regular surveys to gauge user satisfaction with AI-enabled features and compare to pre-migration baselines.</w:t>
      </w:r>
    </w:p>
    <w:p w:rsidR="00000000" w:rsidDel="00000000" w:rsidP="00000000" w:rsidRDefault="00000000" w:rsidRPr="00000000" w14:paraId="00000AD9">
      <w:pPr>
        <w:keepNext w:val="0"/>
        <w:keepLines w:val="0"/>
        <w:pageBreakBefore w:val="0"/>
        <w:widowControl w:val="1"/>
        <w:numPr>
          <w:ilvl w:val="0"/>
          <w:numId w:val="1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Training Effectiveness: Assess the impact of AI-related training programmes on user proficiency and productivity.</w:t>
      </w:r>
    </w:p>
    <w:p w:rsidR="00000000" w:rsidDel="00000000" w:rsidP="00000000" w:rsidRDefault="00000000" w:rsidRPr="00000000" w14:paraId="00000A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Service Quality and Citizen Engagement: For government and public sector organisations, improvements in service delivery are crucial. Relevant metrics include:</w:t>
      </w:r>
    </w:p>
    <w:p w:rsidR="00000000" w:rsidDel="00000000" w:rsidP="00000000" w:rsidRDefault="00000000" w:rsidRPr="00000000" w14:paraId="00000ADB">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Response Time: Measure reductions in response times for citizen queries or service requests facilitated by AI.</w:t>
      </w:r>
    </w:p>
    <w:p w:rsidR="00000000" w:rsidDel="00000000" w:rsidP="00000000" w:rsidRDefault="00000000" w:rsidRPr="00000000" w14:paraId="00000ADC">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First Contact Resolution Rate: Track improvements in resolving issues on first contact due to AI-powered assistance.</w:t>
      </w:r>
    </w:p>
    <w:p w:rsidR="00000000" w:rsidDel="00000000" w:rsidP="00000000" w:rsidRDefault="00000000" w:rsidRPr="00000000" w14:paraId="00000ADD">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 Satisfaction Index: Regularly assess citizen satisfaction with AI-enhanced services through surveys and feedback mechanisms.</w:t>
      </w:r>
    </w:p>
    <w:p w:rsidR="00000000" w:rsidDel="00000000" w:rsidP="00000000" w:rsidRDefault="00000000" w:rsidRPr="00000000" w14:paraId="00000ADE">
      <w:pPr>
        <w:keepNext w:val="0"/>
        <w:keepLines w:val="0"/>
        <w:pageBreakBefore w:val="0"/>
        <w:widowControl w:val="1"/>
        <w:numPr>
          <w:ilvl w:val="0"/>
          <w:numId w:val="1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Digital Service Adoption: Monitor the uptake of AI-powered digital services compared to traditional channels.</w:t>
      </w:r>
    </w:p>
    <w:p w:rsidR="00000000" w:rsidDel="00000000" w:rsidP="00000000" w:rsidRDefault="00000000" w:rsidRPr="00000000" w14:paraId="00000AD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and Agility Indicators: AI integration should foster innovation and enhance organisational agility. Consider these metrics:</w:t>
      </w:r>
    </w:p>
    <w:p w:rsidR="00000000" w:rsidDel="00000000" w:rsidP="00000000" w:rsidRDefault="00000000" w:rsidRPr="00000000" w14:paraId="00000AE0">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New Service Introduction Time: Measure the reduction in time required to develop and launch new services or features.</w:t>
      </w:r>
    </w:p>
    <w:p w:rsidR="00000000" w:rsidDel="00000000" w:rsidP="00000000" w:rsidRDefault="00000000" w:rsidRPr="00000000" w14:paraId="00000AE1">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Making: Track the increase in decisions supported by AI-generated insights.</w:t>
      </w:r>
    </w:p>
    <w:p w:rsidR="00000000" w:rsidDel="00000000" w:rsidP="00000000" w:rsidRDefault="00000000" w:rsidRPr="00000000" w14:paraId="00000AE2">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Cross-Department Collaboration: Assess improvements in inter-departmental collaboration facilitated by AI-powered tools.</w:t>
      </w:r>
    </w:p>
    <w:p w:rsidR="00000000" w:rsidDel="00000000" w:rsidP="00000000" w:rsidRDefault="00000000" w:rsidRPr="00000000" w14:paraId="00000AE3">
      <w:pPr>
        <w:keepNext w:val="0"/>
        <w:keepLines w:val="0"/>
        <w:pageBreakBefore w:val="0"/>
        <w:widowControl w:val="1"/>
        <w:numPr>
          <w:ilvl w:val="0"/>
          <w:numId w:val="13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Index: Develop a composite score based on factors such as new ideas generated, prototypes developed, and successful implementations.</w:t>
      </w:r>
    </w:p>
    <w:p w:rsidR="00000000" w:rsidDel="00000000" w:rsidP="00000000" w:rsidRDefault="00000000" w:rsidRPr="00000000" w14:paraId="00000A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Risk Management: In the public sector, maintaining compliance and managing risks are critical. Relevant metrics include:</w:t>
      </w:r>
    </w:p>
    <w:p w:rsidR="00000000" w:rsidDel="00000000" w:rsidP="00000000" w:rsidRDefault="00000000" w:rsidRPr="00000000" w14:paraId="00000AE5">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Rate: Measure improvements in adherence to regulatory requirements through AI-assisted monitoring and reporting.</w:t>
      </w:r>
    </w:p>
    <w:p w:rsidR="00000000" w:rsidDel="00000000" w:rsidP="00000000" w:rsidRDefault="00000000" w:rsidRPr="00000000" w14:paraId="00000AE6">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Incident Reduction: Track the decrease in risk-related incidents due to AI-powered predictive analytics and early warning systems.</w:t>
      </w:r>
    </w:p>
    <w:p w:rsidR="00000000" w:rsidDel="00000000" w:rsidP="00000000" w:rsidRDefault="00000000" w:rsidRPr="00000000" w14:paraId="00000AE7">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Security Score: Assess enhancements in data protection and security posture compared to the Lotus Domino environment.</w:t>
      </w:r>
    </w:p>
    <w:p w:rsidR="00000000" w:rsidDel="00000000" w:rsidP="00000000" w:rsidRDefault="00000000" w:rsidRPr="00000000" w14:paraId="00000AE8">
      <w:pPr>
        <w:keepNext w:val="0"/>
        <w:keepLines w:val="0"/>
        <w:pageBreakBefore w:val="0"/>
        <w:widowControl w:val="1"/>
        <w:numPr>
          <w:ilvl w:val="0"/>
          <w:numId w:val="13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Efficiency: Measure reductions in time and resources required for audits and compliance reporting.</w:t>
      </w:r>
    </w:p>
    <w:p w:rsidR="00000000" w:rsidDel="00000000" w:rsidP="00000000" w:rsidRDefault="00000000" w:rsidRPr="00000000" w14:paraId="00000A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implement these metrics, organisations should establish a robust measurement framework that includes:</w:t>
      </w:r>
    </w:p>
    <w:p w:rsidR="00000000" w:rsidDel="00000000" w:rsidP="00000000" w:rsidRDefault="00000000" w:rsidRPr="00000000" w14:paraId="00000AEA">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Baseline Measurements: Capture comprehensive baseline data from the Lotus Domino environment before migration.</w:t>
      </w:r>
    </w:p>
    <w:p w:rsidR="00000000" w:rsidDel="00000000" w:rsidP="00000000" w:rsidRDefault="00000000" w:rsidRPr="00000000" w14:paraId="00000AEB">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 Reporting Cadence: Establish a consistent schedule for collecting and analysing metrics, typically quarterly and annually.</w:t>
      </w:r>
    </w:p>
    <w:p w:rsidR="00000000" w:rsidDel="00000000" w:rsidP="00000000" w:rsidRDefault="00000000" w:rsidRPr="00000000" w14:paraId="00000AEC">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Collection Automation: Leverage AI and analytics tools to automate data collection and reporting wherever possible.</w:t>
      </w:r>
    </w:p>
    <w:p w:rsidR="00000000" w:rsidDel="00000000" w:rsidP="00000000" w:rsidRDefault="00000000" w:rsidRPr="00000000" w14:paraId="00000AED">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Contextual Analysis: Consider external factors and organisational changes when interpreting metric trends.</w:t>
      </w:r>
    </w:p>
    <w:p w:rsidR="00000000" w:rsidDel="00000000" w:rsidP="00000000" w:rsidRDefault="00000000" w:rsidRPr="00000000" w14:paraId="00000AEE">
      <w:pPr>
        <w:keepNext w:val="0"/>
        <w:keepLines w:val="0"/>
        <w:pageBreakBefore w:val="0"/>
        <w:widowControl w:val="1"/>
        <w:numPr>
          <w:ilvl w:val="0"/>
          <w:numId w:val="1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Continuous Refinement: Regularly review and adjust metrics to ensure they remain relevant and aligned with organisational objectives.</w:t>
      </w:r>
    </w:p>
    <w:p w:rsidR="00000000" w:rsidDel="00000000" w:rsidP="00000000" w:rsidRDefault="00000000" w:rsidRPr="00000000" w14:paraId="00000A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Remember, the goal is not just to measure for the sake of measurement, but to gain actionable insights that drive continuous improvement and maximise the value of AI integration.</w:t>
      </w:r>
    </w:p>
    <w:p w:rsidR="00000000" w:rsidDel="00000000" w:rsidP="00000000" w:rsidRDefault="00000000" w:rsidRPr="00000000" w14:paraId="00000A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implementing a comprehensive set of metrics tailored to your organisation’s specific goals and context, you can effectively measure the impact and ROI of AI integration following the migration from Lotus Domino. This data-driven approach not only justifies the investment in modernisation but also provides a roadmap for ongoing optimisation and innovation in the AI-enabled era of public sector service delivery.</w:t>
      </w:r>
    </w:p>
    <w:bookmarkStart w:colFirst="0" w:colLast="0" w:name="bookmark=id.2afmg28" w:id="82"/>
    <w:bookmarkEnd w:id="82"/>
    <w:p w:rsidR="00000000" w:rsidDel="00000000" w:rsidP="00000000" w:rsidRDefault="00000000" w:rsidRPr="00000000" w14:paraId="00000AF1">
      <w:pPr>
        <w:pStyle w:val="Heading3"/>
        <w:rPr/>
      </w:pPr>
      <w:r w:rsidDel="00000000" w:rsidR="00000000" w:rsidRPr="00000000">
        <w:rPr>
          <w:rtl w:val="0"/>
        </w:rPr>
        <w:t xml:space="preserve">Planning for Continuous Platform Evolution and AI Advancement</w:t>
      </w:r>
    </w:p>
    <w:p w:rsidR="00000000" w:rsidDel="00000000" w:rsidP="00000000" w:rsidRDefault="00000000" w:rsidRPr="00000000" w14:paraId="00000A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rapidly evolving landscape of AI-enabled collaboration platforms, planning for continuous evolution is not merely a best practice—it’s a necessity for long-term success. As we migrate from legacy systems like Lotus Domino to modern, AI-powered alternatives, we must establish a framework that allows for ongoing adaptation and advancement. This subsection delves into the strategies and considerations essential for ensuring that your organisation remains at the forefront of technological innovation, particularly in the context of generative AI advancements.</w:t>
      </w:r>
    </w:p>
    <w:p w:rsidR="00000000" w:rsidDel="00000000" w:rsidP="00000000" w:rsidRDefault="00000000" w:rsidRPr="00000000" w14:paraId="00000AF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plan for continuous platform evolution and AI advancement, we must consider several key areas:</w:t>
      </w:r>
    </w:p>
    <w:p w:rsidR="00000000" w:rsidDel="00000000" w:rsidP="00000000" w:rsidRDefault="00000000" w:rsidRPr="00000000" w14:paraId="00000AF4">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technology roadmap aligned with AI trends</w:t>
      </w:r>
    </w:p>
    <w:p w:rsidR="00000000" w:rsidDel="00000000" w:rsidP="00000000" w:rsidRDefault="00000000" w:rsidRPr="00000000" w14:paraId="00000AF5">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flexible architecture for AI integration</w:t>
      </w:r>
    </w:p>
    <w:p w:rsidR="00000000" w:rsidDel="00000000" w:rsidP="00000000" w:rsidRDefault="00000000" w:rsidRPr="00000000" w14:paraId="00000AF6">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innovation and continuous learning</w:t>
      </w:r>
    </w:p>
    <w:p w:rsidR="00000000" w:rsidDel="00000000" w:rsidP="00000000" w:rsidRDefault="00000000" w:rsidRPr="00000000" w14:paraId="00000AF7">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partnerships with AI solution providers</w:t>
      </w:r>
    </w:p>
    <w:p w:rsidR="00000000" w:rsidDel="00000000" w:rsidP="00000000" w:rsidRDefault="00000000" w:rsidRPr="00000000" w14:paraId="00000AF8">
      <w:pPr>
        <w:keepNext w:val="0"/>
        <w:keepLines w:val="0"/>
        <w:pageBreakBefore w:val="0"/>
        <w:widowControl w:val="1"/>
        <w:numPr>
          <w:ilvl w:val="0"/>
          <w:numId w:val="1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reassessing and optimising AI implementations</w:t>
      </w:r>
    </w:p>
    <w:p w:rsidR="00000000" w:rsidDel="00000000" w:rsidP="00000000" w:rsidRDefault="00000000" w:rsidRPr="00000000" w14:paraId="00000AF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areas in detail:</w:t>
      </w:r>
    </w:p>
    <w:p w:rsidR="00000000" w:rsidDel="00000000" w:rsidP="00000000" w:rsidRDefault="00000000" w:rsidRPr="00000000" w14:paraId="00000AFA">
      <w:pPr>
        <w:keepNext w:val="0"/>
        <w:keepLines w:val="0"/>
        <w:pageBreakBefore w:val="0"/>
        <w:widowControl w:val="1"/>
        <w:numPr>
          <w:ilvl w:val="0"/>
          <w:numId w:val="1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 Technology Roadmap Aligned with AI Trends</w:t>
      </w:r>
    </w:p>
    <w:p w:rsidR="00000000" w:rsidDel="00000000" w:rsidP="00000000" w:rsidRDefault="00000000" w:rsidRPr="00000000" w14:paraId="00000A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well-defined technology roadmap is crucial for guiding your organisation’s AI journey. This roadmap should outline short-term and long-term goals for AI integration, taking into account emerging trends and potential disruptive technologies. When developing your roadmap, consider the following:</w:t>
      </w:r>
    </w:p>
    <w:p w:rsidR="00000000" w:rsidDel="00000000" w:rsidP="00000000" w:rsidRDefault="00000000" w:rsidRPr="00000000" w14:paraId="00000AFC">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review and update the roadmap to reflect the latest AI advancements</w:t>
      </w:r>
    </w:p>
    <w:p w:rsidR="00000000" w:rsidDel="00000000" w:rsidP="00000000" w:rsidRDefault="00000000" w:rsidRPr="00000000" w14:paraId="00000AFD">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Align AI initiatives with broader organisational objectives and strategies</w:t>
      </w:r>
    </w:p>
    <w:p w:rsidR="00000000" w:rsidDel="00000000" w:rsidP="00000000" w:rsidRDefault="00000000" w:rsidRPr="00000000" w14:paraId="00000AFE">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AI projects based on their potential impact and feasibility</w:t>
      </w:r>
    </w:p>
    <w:p w:rsidR="00000000" w:rsidDel="00000000" w:rsidP="00000000" w:rsidRDefault="00000000" w:rsidRPr="00000000" w14:paraId="00000AFF">
      <w:pPr>
        <w:keepNext w:val="0"/>
        <w:keepLines w:val="0"/>
        <w:pageBreakBefore w:val="0"/>
        <w:widowControl w:val="1"/>
        <w:numPr>
          <w:ilvl w:val="0"/>
          <w:numId w:val="1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milestones and success metrics for each phase of AI implementation</w:t>
      </w:r>
    </w:p>
    <w:p w:rsidR="00000000" w:rsidDel="00000000" w:rsidP="00000000" w:rsidRDefault="00000000" w:rsidRPr="00000000" w14:paraId="00000B00">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B01">
      <w:pPr>
        <w:keepNext w:val="0"/>
        <w:keepLines w:val="0"/>
        <w:pageBreakBefore w:val="0"/>
        <w:widowControl w:val="1"/>
        <w:numPr>
          <w:ilvl w:val="0"/>
          <w:numId w:val="15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Flexible Architecture for AI Integration</w:t>
      </w:r>
    </w:p>
    <w:p w:rsidR="00000000" w:rsidDel="00000000" w:rsidP="00000000" w:rsidRDefault="00000000" w:rsidRPr="00000000" w14:paraId="00000B0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facilitate continuous evolution, your IT architecture must be designed with flexibility and scalability in mind. This approach allows for seamless integration of new AI capabilities as they emerge. Key considerations include:</w:t>
      </w:r>
    </w:p>
    <w:p w:rsidR="00000000" w:rsidDel="00000000" w:rsidP="00000000" w:rsidRDefault="00000000" w:rsidRPr="00000000" w14:paraId="00000B03">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Adopting microservices architecture to enable modular AI integration</w:t>
      </w:r>
    </w:p>
    <w:p w:rsidR="00000000" w:rsidDel="00000000" w:rsidP="00000000" w:rsidRDefault="00000000" w:rsidRPr="00000000" w14:paraId="00000B04">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Utilising containerisation technologies for easier deployment and scaling of AI services</w:t>
      </w:r>
    </w:p>
    <w:p w:rsidR="00000000" w:rsidDel="00000000" w:rsidP="00000000" w:rsidRDefault="00000000" w:rsidRPr="00000000" w14:paraId="00000B05">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robust APIs to facilitate communication between AI components and existing systems</w:t>
      </w:r>
    </w:p>
    <w:p w:rsidR="00000000" w:rsidDel="00000000" w:rsidP="00000000" w:rsidRDefault="00000000" w:rsidRPr="00000000" w14:paraId="00000B06">
      <w:pPr>
        <w:keepNext w:val="0"/>
        <w:keepLines w:val="0"/>
        <w:pageBreakBefore w:val="0"/>
        <w:widowControl w:val="1"/>
        <w:numPr>
          <w:ilvl w:val="0"/>
          <w:numId w:val="1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Leveraging cloud-native technologies to take advantage of managed AI services and scalable infrastructure</w:t>
      </w:r>
    </w:p>
    <w:p w:rsidR="00000000" w:rsidDel="00000000" w:rsidP="00000000" w:rsidRDefault="00000000" w:rsidRPr="00000000" w14:paraId="00000B07">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B08">
      <w:pPr>
        <w:keepNext w:val="0"/>
        <w:keepLines w:val="0"/>
        <w:pageBreakBefore w:val="0"/>
        <w:widowControl w:val="1"/>
        <w:numPr>
          <w:ilvl w:val="0"/>
          <w:numId w:val="1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a Culture of Innovation and Continuous Learning</w:t>
      </w:r>
    </w:p>
    <w:p w:rsidR="00000000" w:rsidDel="00000000" w:rsidP="00000000" w:rsidRDefault="00000000" w:rsidRPr="00000000" w14:paraId="00000B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ongoing AI advancement relies heavily on cultivating an organisational culture that embraces innovation and continuous learning. This cultural shift is particularly crucial when transitioning from legacy systems like Lotus Domino. To foster this culture:</w:t>
      </w:r>
    </w:p>
    <w:p w:rsidR="00000000" w:rsidDel="00000000" w:rsidP="00000000" w:rsidRDefault="00000000" w:rsidRPr="00000000" w14:paraId="00000B0A">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Encourage experimentation with new AI technologies through hackathons or innovation labs</w:t>
      </w:r>
    </w:p>
    <w:p w:rsidR="00000000" w:rsidDel="00000000" w:rsidP="00000000" w:rsidRDefault="00000000" w:rsidRPr="00000000" w14:paraId="00000B0B">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Provide ongoing training and development opportunities in AI and related technologies</w:t>
      </w:r>
    </w:p>
    <w:p w:rsidR="00000000" w:rsidDel="00000000" w:rsidP="00000000" w:rsidRDefault="00000000" w:rsidRPr="00000000" w14:paraId="00000B0C">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Recognise and reward employees who contribute to AI-driven innovations</w:t>
      </w:r>
    </w:p>
    <w:p w:rsidR="00000000" w:rsidDel="00000000" w:rsidP="00000000" w:rsidRDefault="00000000" w:rsidRPr="00000000" w14:paraId="00000B0D">
      <w:pPr>
        <w:keepNext w:val="0"/>
        <w:keepLines w:val="0"/>
        <w:pageBreakBefore w:val="0"/>
        <w:widowControl w:val="1"/>
        <w:numPr>
          <w:ilvl w:val="0"/>
          <w:numId w:val="1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cross-functional teams to explore and implement AI solutions across departments</w:t>
      </w:r>
    </w:p>
    <w:p w:rsidR="00000000" w:rsidDel="00000000" w:rsidP="00000000" w:rsidRDefault="00000000" w:rsidRPr="00000000" w14:paraId="00000B0E">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B0F">
      <w:pPr>
        <w:keepNext w:val="0"/>
        <w:keepLines w:val="0"/>
        <w:pageBreakBefore w:val="0"/>
        <w:widowControl w:val="1"/>
        <w:numPr>
          <w:ilvl w:val="0"/>
          <w:numId w:val="41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Partnerships with AI Solution Providers</w:t>
      </w:r>
    </w:p>
    <w:p w:rsidR="00000000" w:rsidDel="00000000" w:rsidP="00000000" w:rsidRDefault="00000000" w:rsidRPr="00000000" w14:paraId="00000B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Collaborating with external AI solution providers can accelerate your organisation’s AI capabilities and ensure access to cutting-edge technologies. When developing these partnerships:</w:t>
      </w:r>
    </w:p>
    <w:p w:rsidR="00000000" w:rsidDel="00000000" w:rsidP="00000000" w:rsidRDefault="00000000" w:rsidRPr="00000000" w14:paraId="00000B11">
      <w:pPr>
        <w:keepNext w:val="0"/>
        <w:keepLines w:val="0"/>
        <w:pageBreakBefore w:val="0"/>
        <w:widowControl w:val="1"/>
        <w:numPr>
          <w:ilvl w:val="0"/>
          <w:numId w:val="4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Evaluate potential partners based on their expertise, track record, and alignment with your organisation’s goals</w:t>
      </w:r>
    </w:p>
    <w:p w:rsidR="00000000" w:rsidDel="00000000" w:rsidP="00000000" w:rsidRDefault="00000000" w:rsidRPr="00000000" w14:paraId="00000B12">
      <w:pPr>
        <w:keepNext w:val="0"/>
        <w:keepLines w:val="0"/>
        <w:pageBreakBefore w:val="0"/>
        <w:widowControl w:val="1"/>
        <w:numPr>
          <w:ilvl w:val="0"/>
          <w:numId w:val="4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governance frameworks for data sharing and AI model development</w:t>
      </w:r>
    </w:p>
    <w:p w:rsidR="00000000" w:rsidDel="00000000" w:rsidP="00000000" w:rsidRDefault="00000000" w:rsidRPr="00000000" w14:paraId="00000B13">
      <w:pPr>
        <w:keepNext w:val="0"/>
        <w:keepLines w:val="0"/>
        <w:pageBreakBefore w:val="0"/>
        <w:widowControl w:val="1"/>
        <w:numPr>
          <w:ilvl w:val="0"/>
          <w:numId w:val="4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Collaborate on proof-of-concept projects to assess the viability of new AI technologies</w:t>
      </w:r>
    </w:p>
    <w:p w:rsidR="00000000" w:rsidDel="00000000" w:rsidP="00000000" w:rsidRDefault="00000000" w:rsidRPr="00000000" w14:paraId="00000B14">
      <w:pPr>
        <w:keepNext w:val="0"/>
        <w:keepLines w:val="0"/>
        <w:pageBreakBefore w:val="0"/>
        <w:widowControl w:val="1"/>
        <w:numPr>
          <w:ilvl w:val="0"/>
          <w:numId w:val="41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Maintain a balance between in-house AI development and external partnerships to build internal capabilities while leveraging external expertise</w:t>
      </w:r>
    </w:p>
    <w:p w:rsidR="00000000" w:rsidDel="00000000" w:rsidP="00000000" w:rsidRDefault="00000000" w:rsidRPr="00000000" w14:paraId="00000B15">
      <w:pPr>
        <w:keepNext w:val="0"/>
        <w:keepLines w:val="0"/>
        <w:pageBreakBefore w:val="0"/>
        <w:widowControl w:val="1"/>
        <w:pBdr>
          <w:top w:space="0" w:sz="0" w:val="nil"/>
          <w:left w:space="0" w:sz="0" w:val="nil"/>
          <w:bottom w:space="0" w:sz="0" w:val="nil"/>
          <w:right w:space="0" w:sz="0" w:val="nil"/>
          <w:between w:space="0" w:sz="0" w:val="nil"/>
        </w:pBdr>
        <w:shd w:fill="auto" w:val="clear"/>
        <w:spacing w:after="36" w:before="36" w:line="240" w:lineRule="auto"/>
        <w:ind w:right="0"/>
        <w:jc w:val="left"/>
        <w:rPr/>
      </w:pPr>
      <w:r w:rsidDel="00000000" w:rsidR="00000000" w:rsidRPr="00000000">
        <w:rPr>
          <w:rtl w:val="0"/>
        </w:rPr>
      </w:r>
    </w:p>
    <w:p w:rsidR="00000000" w:rsidDel="00000000" w:rsidP="00000000" w:rsidRDefault="00000000" w:rsidRPr="00000000" w14:paraId="00000B16">
      <w:pPr>
        <w:keepNext w:val="0"/>
        <w:keepLines w:val="0"/>
        <w:pageBreakBefore w:val="0"/>
        <w:widowControl w:val="1"/>
        <w:numPr>
          <w:ilvl w:val="0"/>
          <w:numId w:val="42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Reassessing and Optimising AI Implementations</w:t>
      </w:r>
    </w:p>
    <w:p w:rsidR="00000000" w:rsidDel="00000000" w:rsidP="00000000" w:rsidRDefault="00000000" w:rsidRPr="00000000" w14:paraId="00000B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AI technologies evolve rapidly, it’s essential to continuously evaluate and optimise your AI implementations. This process ensures that your organisation derives maximum value from its AI investments and remains competitive. Consider the following practices:</w:t>
      </w:r>
    </w:p>
    <w:p w:rsidR="00000000" w:rsidDel="00000000" w:rsidP="00000000" w:rsidRDefault="00000000" w:rsidRPr="00000000" w14:paraId="00000B18">
      <w:pPr>
        <w:keepNext w:val="0"/>
        <w:keepLines w:val="0"/>
        <w:pageBreakBefore w:val="0"/>
        <w:widowControl w:val="1"/>
        <w:numPr>
          <w:ilvl w:val="0"/>
          <w:numId w:val="4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regular audits of AI systems to assess their performance and relevance</w:t>
      </w:r>
    </w:p>
    <w:p w:rsidR="00000000" w:rsidDel="00000000" w:rsidP="00000000" w:rsidRDefault="00000000" w:rsidRPr="00000000" w14:paraId="00000B19">
      <w:pPr>
        <w:keepNext w:val="0"/>
        <w:keepLines w:val="0"/>
        <w:pageBreakBefore w:val="0"/>
        <w:widowControl w:val="1"/>
        <w:numPr>
          <w:ilvl w:val="0"/>
          <w:numId w:val="4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A/B testing methodologies to compare new AI models against existing ones</w:t>
      </w:r>
    </w:p>
    <w:p w:rsidR="00000000" w:rsidDel="00000000" w:rsidP="00000000" w:rsidRDefault="00000000" w:rsidRPr="00000000" w14:paraId="00000B1A">
      <w:pPr>
        <w:keepNext w:val="0"/>
        <w:keepLines w:val="0"/>
        <w:pageBreakBefore w:val="0"/>
        <w:widowControl w:val="1"/>
        <w:numPr>
          <w:ilvl w:val="0"/>
          <w:numId w:val="4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Gather and analyse user feedback to identify areas for improvement in AI-powered features</w:t>
      </w:r>
    </w:p>
    <w:p w:rsidR="00000000" w:rsidDel="00000000" w:rsidP="00000000" w:rsidRDefault="00000000" w:rsidRPr="00000000" w14:paraId="00000B1B">
      <w:pPr>
        <w:keepNext w:val="0"/>
        <w:keepLines w:val="0"/>
        <w:pageBreakBefore w:val="0"/>
        <w:widowControl w:val="1"/>
        <w:numPr>
          <w:ilvl w:val="0"/>
          <w:numId w:val="42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Monitor industry benchmarks and best practices to ensure your AI implementations remain state-of-the-art</w:t>
      </w:r>
    </w:p>
    <w:p w:rsidR="00000000" w:rsidDel="00000000" w:rsidP="00000000" w:rsidRDefault="00000000" w:rsidRPr="00000000" w14:paraId="00000B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implementing these strategies, organisations can create a robust framework for continuous platform evolution and AI advancement. This approach not only ensures the longevity and relevance of your migration from Lotus Domino but also positions your organisation to capitalise on the transformative potential of generative AI and future technological innovations.</w:t>
      </w:r>
    </w:p>
    <w:p w:rsidR="00000000" w:rsidDel="00000000" w:rsidP="00000000" w:rsidRDefault="00000000" w:rsidRPr="00000000" w14:paraId="00000B1D">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 in the AI era is not just adopting new technologies, but creating an organisational DNA that thrives on continuous evolution and innovation.</w:t>
      </w:r>
    </w:p>
    <w:p w:rsidR="00000000" w:rsidDel="00000000" w:rsidP="00000000" w:rsidRDefault="00000000" w:rsidRPr="00000000" w14:paraId="00000B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conclude this subsection, it’s worth noting that the journey from Lotus Domino to AI-enabled platforms is not a one-time transition but the beginning of a continuous evolution. By embracing this mindset and implementing the strategies outlined above, organisations can ensure they remain at the forefront of technological advancement, driving innovation and delivering value in an increasingly AI-driven world.</w:t>
      </w:r>
    </w:p>
    <w:bookmarkStart w:colFirst="0" w:colLast="0" w:name="bookmark=id.pkwqa1" w:id="83"/>
    <w:bookmarkEnd w:id="83"/>
    <w:p w:rsidR="00000000" w:rsidDel="00000000" w:rsidP="00000000" w:rsidRDefault="00000000" w:rsidRPr="00000000" w14:paraId="00000B1F">
      <w:pPr>
        <w:pStyle w:val="Heading1"/>
        <w:rPr/>
      </w:pPr>
      <w:r w:rsidDel="00000000" w:rsidR="00000000" w:rsidRPr="00000000">
        <w:rPr>
          <w:rtl w:val="0"/>
        </w:rPr>
        <w:t xml:space="preserve">Chapter 5: Case Studies and ROI Analysis</w:t>
      </w:r>
    </w:p>
    <w:bookmarkStart w:colFirst="0" w:colLast="0" w:name="bookmark=id.39kk8xu" w:id="84"/>
    <w:bookmarkEnd w:id="84"/>
    <w:p w:rsidR="00000000" w:rsidDel="00000000" w:rsidP="00000000" w:rsidRDefault="00000000" w:rsidRPr="00000000" w14:paraId="00000B20">
      <w:pPr>
        <w:pStyle w:val="Heading2"/>
        <w:rPr/>
      </w:pPr>
      <w:r w:rsidDel="00000000" w:rsidR="00000000" w:rsidRPr="00000000">
        <w:rPr>
          <w:rtl w:val="0"/>
        </w:rPr>
        <w:t xml:space="preserve">Financial Services Sector Migration</w:t>
      </w:r>
    </w:p>
    <w:bookmarkStart w:colFirst="0" w:colLast="0" w:name="bookmark=id.1opuj5n" w:id="85"/>
    <w:bookmarkEnd w:id="85"/>
    <w:p w:rsidR="00000000" w:rsidDel="00000000" w:rsidP="00000000" w:rsidRDefault="00000000" w:rsidRPr="00000000" w14:paraId="00000B21">
      <w:pPr>
        <w:pStyle w:val="Heading3"/>
        <w:rPr/>
      </w:pPr>
      <w:r w:rsidDel="00000000" w:rsidR="00000000" w:rsidRPr="00000000">
        <w:rPr>
          <w:rtl w:val="0"/>
        </w:rPr>
        <w:t xml:space="preserve">Background and Challenges</w:t>
      </w:r>
    </w:p>
    <w:p w:rsidR="00000000" w:rsidDel="00000000" w:rsidP="00000000" w:rsidRDefault="00000000" w:rsidRPr="00000000" w14:paraId="00000B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financial services sector has long been a bastion of legacy systems, with Lotus Domino playing a crucial role in many institutions’ IT infrastructure. As we delve into the migration journey of a major UK-based financial services firm, it’s essential to understand the unique backdrop against which this transformation unfolded, and the myriad challenges that necessitated the shift towards AI-enabled platforms.</w:t>
      </w:r>
    </w:p>
    <w:p w:rsidR="00000000" w:rsidDel="00000000" w:rsidP="00000000" w:rsidRDefault="00000000" w:rsidRPr="00000000" w14:paraId="00000B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Our case study focuses on GlobalBank, a multinational financial institution with over 150 years of history and a presence in 50 countries. GlobalBank’s reliance on Lotus Domino dated back to the late 1990s, when the platform was adopted to support email communications, document management, and critical business applications across its global operations.</w:t>
      </w:r>
    </w:p>
    <w:p w:rsidR="00000000" w:rsidDel="00000000" w:rsidP="00000000" w:rsidRDefault="00000000" w:rsidRPr="00000000" w14:paraId="00000B24">
      <w:pPr>
        <w:keepNext w:val="0"/>
        <w:keepLines w:val="0"/>
        <w:pageBreakBefore w:val="0"/>
        <w:widowControl w:val="1"/>
        <w:numPr>
          <w:ilvl w:val="0"/>
          <w:numId w:val="4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Entrenched Legacy Infrastructure: GlobalBank’s Lotus Domino environment comprised over 500 servers, supporting 100,000+ users and hosting more than 2,000 custom applications.</w:t>
      </w:r>
    </w:p>
    <w:p w:rsidR="00000000" w:rsidDel="00000000" w:rsidP="00000000" w:rsidRDefault="00000000" w:rsidRPr="00000000" w14:paraId="00000B25">
      <w:pPr>
        <w:keepNext w:val="0"/>
        <w:keepLines w:val="0"/>
        <w:pageBreakBefore w:val="0"/>
        <w:widowControl w:val="1"/>
        <w:numPr>
          <w:ilvl w:val="0"/>
          <w:numId w:val="4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As a financial institution, GlobalBank operated under stringent regulatory frameworks, including GDPR, MiFID II, and various local banking regulations, necessitating robust data governance and security measures.</w:t>
      </w:r>
    </w:p>
    <w:p w:rsidR="00000000" w:rsidDel="00000000" w:rsidP="00000000" w:rsidRDefault="00000000" w:rsidRPr="00000000" w14:paraId="00000B26">
      <w:pPr>
        <w:keepNext w:val="0"/>
        <w:keepLines w:val="0"/>
        <w:pageBreakBefore w:val="0"/>
        <w:widowControl w:val="1"/>
        <w:numPr>
          <w:ilvl w:val="0"/>
          <w:numId w:val="4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Silos and Integration Challenges: Years of organic growth and acquisitions had resulted in a fragmented data landscape, with critical information locked in Lotus Domino databases and poorly integrated with other systems.</w:t>
      </w:r>
    </w:p>
    <w:p w:rsidR="00000000" w:rsidDel="00000000" w:rsidP="00000000" w:rsidRDefault="00000000" w:rsidRPr="00000000" w14:paraId="00000B27">
      <w:pPr>
        <w:keepNext w:val="0"/>
        <w:keepLines w:val="0"/>
        <w:pageBreakBefore w:val="0"/>
        <w:widowControl w:val="1"/>
        <w:numPr>
          <w:ilvl w:val="0"/>
          <w:numId w:val="4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Inefficiencies: Manual processes and outdated workflows were hampering productivity and increasing operational risks.</w:t>
      </w:r>
    </w:p>
    <w:p w:rsidR="00000000" w:rsidDel="00000000" w:rsidP="00000000" w:rsidRDefault="00000000" w:rsidRPr="00000000" w14:paraId="00000B28">
      <w:pPr>
        <w:keepNext w:val="0"/>
        <w:keepLines w:val="0"/>
        <w:pageBreakBefore w:val="0"/>
        <w:widowControl w:val="1"/>
        <w:numPr>
          <w:ilvl w:val="0"/>
          <w:numId w:val="42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Talent Retention and Recruitment: The scarcity of Lotus Domino expertise in the job market was making it increasingly difficult to maintain and evolve the existing systems.</w:t>
      </w:r>
    </w:p>
    <w:p w:rsidR="00000000" w:rsidDel="00000000" w:rsidP="00000000" w:rsidRDefault="00000000" w:rsidRPr="00000000" w14:paraId="00000B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decision to migrate from Lotus Domino was not taken lightly. It was driven by a confluence of factors, including the need for digital transformation, the imperative to leverage AI and machine learning for competitive advantage, and the increasing total cost of ownership of the legacy infrastructure.</w:t>
      </w:r>
    </w:p>
    <w:p w:rsidR="00000000" w:rsidDel="00000000" w:rsidP="00000000" w:rsidRDefault="00000000" w:rsidRPr="00000000" w14:paraId="00000B2A">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Our Lotus Domino environment had served us well for decades, but it was clear that to remain competitive in the age of AI and digital banking, we needed a fundamental shift in our technology stack. The challenge was not just technical, but also cultural and operational.</w:t>
      </w:r>
    </w:p>
    <w:p w:rsidR="00000000" w:rsidDel="00000000" w:rsidP="00000000" w:rsidRDefault="00000000" w:rsidRPr="00000000" w14:paraId="00000B2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quote from GlobalBank’s CIO encapsulates the strategic imperative behind the migration initiative. The financial services sector’s rapid evolution, driven by fintech disruptors and changing customer expectations, meant that GlobalBank needed to not only modernise its infrastructure but also position itself to harness the power of AI and machine learning.</w:t>
      </w:r>
    </w:p>
    <w:p w:rsidR="00000000" w:rsidDel="00000000" w:rsidP="00000000" w:rsidRDefault="00000000" w:rsidRPr="00000000" w14:paraId="00000B2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Key challenges that needed to be addressed in the migration strategy included:</w:t>
      </w:r>
    </w:p>
    <w:p w:rsidR="00000000" w:rsidDel="00000000" w:rsidP="00000000" w:rsidRDefault="00000000" w:rsidRPr="00000000" w14:paraId="00000B2D">
      <w:pPr>
        <w:keepNext w:val="0"/>
        <w:keepLines w:val="0"/>
        <w:pageBreakBefore w:val="0"/>
        <w:widowControl w:val="1"/>
        <w:numPr>
          <w:ilvl w:val="0"/>
          <w:numId w:val="4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Migration and Integrity: Ensuring the accurate transfer of vast amounts of sensitive financial data, including customer records, transaction histories, and regulatory compliance documentation.</w:t>
      </w:r>
    </w:p>
    <w:p w:rsidR="00000000" w:rsidDel="00000000" w:rsidP="00000000" w:rsidRDefault="00000000" w:rsidRPr="00000000" w14:paraId="00000B2E">
      <w:pPr>
        <w:keepNext w:val="0"/>
        <w:keepLines w:val="0"/>
        <w:pageBreakBefore w:val="0"/>
        <w:widowControl w:val="1"/>
        <w:numPr>
          <w:ilvl w:val="0"/>
          <w:numId w:val="4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Application Modernisation: Redesigning and migrating over 2,000 custom applications, many of which were business-critical and deeply integrated into daily operations.</w:t>
      </w:r>
    </w:p>
    <w:p w:rsidR="00000000" w:rsidDel="00000000" w:rsidP="00000000" w:rsidRDefault="00000000" w:rsidRPr="00000000" w14:paraId="00000B2F">
      <w:pPr>
        <w:keepNext w:val="0"/>
        <w:keepLines w:val="0"/>
        <w:pageBreakBefore w:val="0"/>
        <w:widowControl w:val="1"/>
        <w:numPr>
          <w:ilvl w:val="0"/>
          <w:numId w:val="4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Maintaining stringent security standards and regulatory compliance throughout the migration process and in the new AI-enabled environment.</w:t>
      </w:r>
    </w:p>
    <w:p w:rsidR="00000000" w:rsidDel="00000000" w:rsidP="00000000" w:rsidRDefault="00000000" w:rsidRPr="00000000" w14:paraId="00000B30">
      <w:pPr>
        <w:keepNext w:val="0"/>
        <w:keepLines w:val="0"/>
        <w:pageBreakBefore w:val="0"/>
        <w:widowControl w:val="1"/>
        <w:numPr>
          <w:ilvl w:val="0"/>
          <w:numId w:val="4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Business Continuity: Executing the migration with minimal disruption to GlobalBank’s 24/7 global operations.</w:t>
      </w:r>
    </w:p>
    <w:p w:rsidR="00000000" w:rsidDel="00000000" w:rsidP="00000000" w:rsidRDefault="00000000" w:rsidRPr="00000000" w14:paraId="00000B31">
      <w:pPr>
        <w:keepNext w:val="0"/>
        <w:keepLines w:val="0"/>
        <w:pageBreakBefore w:val="0"/>
        <w:widowControl w:val="1"/>
        <w:numPr>
          <w:ilvl w:val="0"/>
          <w:numId w:val="4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Preparing and supporting a diverse, global workforce through a significant technological and cultural shift.</w:t>
      </w:r>
    </w:p>
    <w:p w:rsidR="00000000" w:rsidDel="00000000" w:rsidP="00000000" w:rsidRDefault="00000000" w:rsidRPr="00000000" w14:paraId="00000B32">
      <w:pPr>
        <w:keepNext w:val="0"/>
        <w:keepLines w:val="0"/>
        <w:pageBreakBefore w:val="0"/>
        <w:widowControl w:val="1"/>
        <w:numPr>
          <w:ilvl w:val="0"/>
          <w:numId w:val="42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Readiness: Identifying and prioritising opportunities for AI integration to deliver immediate value post-migration.</w:t>
      </w:r>
    </w:p>
    <w:p w:rsidR="00000000" w:rsidDel="00000000" w:rsidP="00000000" w:rsidRDefault="00000000" w:rsidRPr="00000000" w14:paraId="00000B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complexity of GlobalBank’s Lotus Domino environment necessitated a comprehensive assessment phase. Utilising Wardley Mapping techniques, the migration team mapped out the entire Lotus Domino ecosystem, identifying dependencies, evolution opportunities, and potential risks.</w:t>
      </w:r>
    </w:p>
    <w:p w:rsidR="00000000" w:rsidDel="00000000" w:rsidP="00000000" w:rsidRDefault="00000000" w:rsidRPr="00000000" w14:paraId="00000B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Here, we would insert a placeholder for a Wardley Map illustrating GlobalBank’s Lotus Domino environment and its evolution towards an AI-enabled collaboration platform.</w:t>
      </w:r>
    </w:p>
    <w:p w:rsidR="00000000" w:rsidDel="00000000" w:rsidP="00000000" w:rsidRDefault="00000000" w:rsidRPr="00000000" w14:paraId="00000B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mapping exercise revealed several critical insights:</w:t>
      </w:r>
    </w:p>
    <w:p w:rsidR="00000000" w:rsidDel="00000000" w:rsidP="00000000" w:rsidRDefault="00000000" w:rsidRPr="00000000" w14:paraId="00000B36">
      <w:pPr>
        <w:keepNext w:val="0"/>
        <w:keepLines w:val="0"/>
        <w:pageBreakBefore w:val="0"/>
        <w:widowControl w:val="1"/>
        <w:numPr>
          <w:ilvl w:val="0"/>
          <w:numId w:val="4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of the custom applications were identified as candidates for immediate retirement or consolidation.</w:t>
      </w:r>
    </w:p>
    <w:p w:rsidR="00000000" w:rsidDel="00000000" w:rsidP="00000000" w:rsidRDefault="00000000" w:rsidRPr="00000000" w14:paraId="00000B37">
      <w:pPr>
        <w:keepNext w:val="0"/>
        <w:keepLines w:val="0"/>
        <w:pageBreakBefore w:val="0"/>
        <w:widowControl w:val="1"/>
        <w:numPr>
          <w:ilvl w:val="0"/>
          <w:numId w:val="4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45% of applications could be migrated to off-the-shelf solutions with minimal customisation.</w:t>
      </w:r>
    </w:p>
    <w:p w:rsidR="00000000" w:rsidDel="00000000" w:rsidP="00000000" w:rsidRDefault="00000000" w:rsidRPr="00000000" w14:paraId="00000B38">
      <w:pPr>
        <w:keepNext w:val="0"/>
        <w:keepLines w:val="0"/>
        <w:pageBreakBefore w:val="0"/>
        <w:widowControl w:val="1"/>
        <w:numPr>
          <w:ilvl w:val="0"/>
          <w:numId w:val="4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 of applications required significant redesign to leverage AI capabilities and modern architectural patterns.</w:t>
      </w:r>
    </w:p>
    <w:p w:rsidR="00000000" w:rsidDel="00000000" w:rsidP="00000000" w:rsidRDefault="00000000" w:rsidRPr="00000000" w14:paraId="00000B39">
      <w:pPr>
        <w:keepNext w:val="0"/>
        <w:keepLines w:val="0"/>
        <w:pageBreakBefore w:val="0"/>
        <w:widowControl w:val="1"/>
        <w:numPr>
          <w:ilvl w:val="0"/>
          <w:numId w:val="42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governance and integration emerged as cross-cutting concerns that needed to be addressed holistically.</w:t>
      </w:r>
    </w:p>
    <w:p w:rsidR="00000000" w:rsidDel="00000000" w:rsidP="00000000" w:rsidRDefault="00000000" w:rsidRPr="00000000" w14:paraId="00000B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Armed with these insights, GlobalBank was poised to embark on a transformative journey from Lotus Domino to an AI-enabled collaboration platform. The migration approach and AI integration strategy, which we will explore in the next section, were crafted to address these unique challenges while positioning GlobalBank at the forefront of AI adoption in the financial services sector.</w:t>
      </w:r>
    </w:p>
    <w:p w:rsidR="00000000" w:rsidDel="00000000" w:rsidP="00000000" w:rsidRDefault="00000000" w:rsidRPr="00000000" w14:paraId="00000B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deeper into GlobalBank’s migration journey, we’ll uncover valuable lessons and strategies that can be applied across the financial services sector and beyond. The case study will illuminate the intricate balance between technical migration, regulatory compliance, and the imperative to innovate in an increasingly AI-driven financial landscape.</w:t>
      </w:r>
    </w:p>
    <w:bookmarkStart w:colFirst="0" w:colLast="0" w:name="bookmark=id.48pi1tg" w:id="86"/>
    <w:bookmarkEnd w:id="86"/>
    <w:p w:rsidR="00000000" w:rsidDel="00000000" w:rsidP="00000000" w:rsidRDefault="00000000" w:rsidRPr="00000000" w14:paraId="00000B3C">
      <w:pPr>
        <w:pStyle w:val="Heading3"/>
        <w:rPr/>
      </w:pPr>
      <w:r w:rsidDel="00000000" w:rsidR="00000000" w:rsidRPr="00000000">
        <w:rPr>
          <w:rtl w:val="0"/>
        </w:rPr>
        <w:t xml:space="preserve">Migration Approach and AI Integration Strategy</w:t>
      </w:r>
    </w:p>
    <w:p w:rsidR="00000000" w:rsidDel="00000000" w:rsidP="00000000" w:rsidRDefault="00000000" w:rsidRPr="00000000" w14:paraId="00000B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financial services sector presents unique challenges and opportunities when migrating from Lotus Domino to AI-enabled platforms. This section explores the strategic approach and AI integration tactics employed by a leading UK-based multinational bank, drawing from my experience as the lead consultant on this transformative project.</w:t>
      </w:r>
    </w:p>
    <w:p w:rsidR="00000000" w:rsidDel="00000000" w:rsidP="00000000" w:rsidRDefault="00000000" w:rsidRPr="00000000" w14:paraId="00000B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migration approach for this financial institution was carefully crafted to address the sector-specific requirements of data security, regulatory compliance, and the need for seamless integration with existing financial systems. The strategy was divided into four key phases:</w:t>
      </w:r>
    </w:p>
    <w:p w:rsidR="00000000" w:rsidDel="00000000" w:rsidP="00000000" w:rsidRDefault="00000000" w:rsidRPr="00000000" w14:paraId="00000B3F">
      <w:pPr>
        <w:keepNext w:val="0"/>
        <w:keepLines w:val="0"/>
        <w:pageBreakBefore w:val="0"/>
        <w:widowControl w:val="1"/>
        <w:numPr>
          <w:ilvl w:val="0"/>
          <w:numId w:val="4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Assessment and Planning</w:t>
      </w:r>
    </w:p>
    <w:p w:rsidR="00000000" w:rsidDel="00000000" w:rsidP="00000000" w:rsidRDefault="00000000" w:rsidRPr="00000000" w14:paraId="00000B40">
      <w:pPr>
        <w:keepNext w:val="0"/>
        <w:keepLines w:val="0"/>
        <w:pageBreakBefore w:val="0"/>
        <w:widowControl w:val="1"/>
        <w:numPr>
          <w:ilvl w:val="0"/>
          <w:numId w:val="4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Platform Selection and Proof of Concept</w:t>
      </w:r>
    </w:p>
    <w:p w:rsidR="00000000" w:rsidDel="00000000" w:rsidP="00000000" w:rsidRDefault="00000000" w:rsidRPr="00000000" w14:paraId="00000B41">
      <w:pPr>
        <w:keepNext w:val="0"/>
        <w:keepLines w:val="0"/>
        <w:pageBreakBefore w:val="0"/>
        <w:widowControl w:val="1"/>
        <w:numPr>
          <w:ilvl w:val="0"/>
          <w:numId w:val="4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Phased Migration and AI Integration</w:t>
      </w:r>
    </w:p>
    <w:p w:rsidR="00000000" w:rsidDel="00000000" w:rsidP="00000000" w:rsidRDefault="00000000" w:rsidRPr="00000000" w14:paraId="00000B42">
      <w:pPr>
        <w:keepNext w:val="0"/>
        <w:keepLines w:val="0"/>
        <w:pageBreakBefore w:val="0"/>
        <w:widowControl w:val="1"/>
        <w:numPr>
          <w:ilvl w:val="0"/>
          <w:numId w:val="42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Optimisation and Continuous Improvement</w:t>
      </w:r>
    </w:p>
    <w:p w:rsidR="00000000" w:rsidDel="00000000" w:rsidP="00000000" w:rsidRDefault="00000000" w:rsidRPr="00000000" w14:paraId="00000B4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1: Assessment and Planning</w:t>
      </w:r>
    </w:p>
    <w:p w:rsidR="00000000" w:rsidDel="00000000" w:rsidP="00000000" w:rsidRDefault="00000000" w:rsidRPr="00000000" w14:paraId="00000B4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initial phase involved a comprehensive assessment of the bank’s Lotus Domino environment, including a thorough inventory of applications, workflows, and data structures. Utilising Wardley Mapping techniques, we identified critical business processes and their dependencies, allowing us to prioritise migration efforts and spot potential AI integration points.</w:t>
      </w:r>
    </w:p>
    <w:p w:rsidR="00000000" w:rsidDel="00000000" w:rsidP="00000000" w:rsidRDefault="00000000" w:rsidRPr="00000000" w14:paraId="00000B45">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Wardley Map revealed unexpected opportunities for AI enhancement in our forex trading support applications, which became a cornerstone of our migration strategy.” - Chief Information Officer, Multinational Bank</w:t>
      </w:r>
    </w:p>
    <w:p w:rsidR="00000000" w:rsidDel="00000000" w:rsidP="00000000" w:rsidRDefault="00000000" w:rsidRPr="00000000" w14:paraId="00000B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2: Platform Selection and Proof of Concept</w:t>
      </w:r>
    </w:p>
    <w:p w:rsidR="00000000" w:rsidDel="00000000" w:rsidP="00000000" w:rsidRDefault="00000000" w:rsidRPr="00000000" w14:paraId="00000B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Given the stringent security and compliance requirements of the financial sector, the bank opted for a hybrid cloud solution, leveraging Microsoft 365 and Azure services for collaboration and AI capabilities, while maintaining certain sensitive workloads on-premises. A proof of concept was conducted, focusing on migrating a non-critical department to validate the approach and identify potential challenges.</w:t>
      </w:r>
    </w:p>
    <w:p w:rsidR="00000000" w:rsidDel="00000000" w:rsidP="00000000" w:rsidRDefault="00000000" w:rsidRPr="00000000" w14:paraId="00000B4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3: Phased Migration and AI Integration</w:t>
      </w:r>
    </w:p>
    <w:p w:rsidR="00000000" w:rsidDel="00000000" w:rsidP="00000000" w:rsidRDefault="00000000" w:rsidRPr="00000000" w14:paraId="00000B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migration was executed in carefully planned phases, starting with less complex applications and gradually moving to core banking systems. Each phase incorporated AI integration strategies tailored to specific business units:</w:t>
      </w:r>
    </w:p>
    <w:p w:rsidR="00000000" w:rsidDel="00000000" w:rsidP="00000000" w:rsidRDefault="00000000" w:rsidRPr="00000000" w14:paraId="00000B4A">
      <w:pPr>
        <w:keepNext w:val="0"/>
        <w:keepLines w:val="0"/>
        <w:pageBreakBefore w:val="0"/>
        <w:widowControl w:val="1"/>
        <w:numPr>
          <w:ilvl w:val="0"/>
          <w:numId w:val="4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Service: Implementation of AI-powered chatbots and natural language processing for improved customer interactions</w:t>
      </w:r>
    </w:p>
    <w:p w:rsidR="00000000" w:rsidDel="00000000" w:rsidP="00000000" w:rsidRDefault="00000000" w:rsidRPr="00000000" w14:paraId="00000B4B">
      <w:pPr>
        <w:keepNext w:val="0"/>
        <w:keepLines w:val="0"/>
        <w:pageBreakBefore w:val="0"/>
        <w:widowControl w:val="1"/>
        <w:numPr>
          <w:ilvl w:val="0"/>
          <w:numId w:val="4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Management: Integration of machine learning models for enhanced fraud detection and credit risk assessment</w:t>
      </w:r>
    </w:p>
    <w:p w:rsidR="00000000" w:rsidDel="00000000" w:rsidP="00000000" w:rsidRDefault="00000000" w:rsidRPr="00000000" w14:paraId="00000B4C">
      <w:pPr>
        <w:keepNext w:val="0"/>
        <w:keepLines w:val="0"/>
        <w:pageBreakBefore w:val="0"/>
        <w:widowControl w:val="1"/>
        <w:numPr>
          <w:ilvl w:val="0"/>
          <w:numId w:val="4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Trading Operations: Deployment of AI algorithms for market analysis and predictive trading insights</w:t>
      </w:r>
    </w:p>
    <w:p w:rsidR="00000000" w:rsidDel="00000000" w:rsidP="00000000" w:rsidRDefault="00000000" w:rsidRPr="00000000" w14:paraId="00000B4D">
      <w:pPr>
        <w:keepNext w:val="0"/>
        <w:keepLines w:val="0"/>
        <w:pageBreakBefore w:val="0"/>
        <w:widowControl w:val="1"/>
        <w:numPr>
          <w:ilvl w:val="0"/>
          <w:numId w:val="40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Utilisation of AI for automated regulatory reporting and compliance monitoring</w:t>
      </w:r>
    </w:p>
    <w:p w:rsidR="00000000" w:rsidDel="00000000" w:rsidP="00000000" w:rsidRDefault="00000000" w:rsidRPr="00000000" w14:paraId="00000B4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key aspect of the AI integration strategy was the development of a centralised data lake on Azure, which consolidated data from various Lotus Domino applications. This data lake served as the foundation for training AI models and enabling advanced analytics across the organisation.</w:t>
      </w:r>
    </w:p>
    <w:p w:rsidR="00000000" w:rsidDel="00000000" w:rsidP="00000000" w:rsidRDefault="00000000" w:rsidRPr="00000000" w14:paraId="00000B4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4: Optimisation and Continuous Improvement</w:t>
      </w:r>
    </w:p>
    <w:p w:rsidR="00000000" w:rsidDel="00000000" w:rsidP="00000000" w:rsidRDefault="00000000" w:rsidRPr="00000000" w14:paraId="00000B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Post-migration, the focus shifted to optimising the new environment and fostering a culture of continuous AI-driven improvement. This included:</w:t>
      </w:r>
    </w:p>
    <w:p w:rsidR="00000000" w:rsidDel="00000000" w:rsidP="00000000" w:rsidRDefault="00000000" w:rsidRPr="00000000" w14:paraId="00000B51">
      <w:pPr>
        <w:keepNext w:val="0"/>
        <w:keepLines w:val="0"/>
        <w:pageBreakBefore w:val="0"/>
        <w:widowControl w:val="1"/>
        <w:numPr>
          <w:ilvl w:val="0"/>
          <w:numId w:val="4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an AI Centre of Excellence to drive ongoing innovation</w:t>
      </w:r>
    </w:p>
    <w:p w:rsidR="00000000" w:rsidDel="00000000" w:rsidP="00000000" w:rsidRDefault="00000000" w:rsidRPr="00000000" w14:paraId="00000B52">
      <w:pPr>
        <w:keepNext w:val="0"/>
        <w:keepLines w:val="0"/>
        <w:pageBreakBefore w:val="0"/>
        <w:widowControl w:val="1"/>
        <w:numPr>
          <w:ilvl w:val="0"/>
          <w:numId w:val="4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a robust governance framework for AI model management and ethical considerations</w:t>
      </w:r>
    </w:p>
    <w:p w:rsidR="00000000" w:rsidDel="00000000" w:rsidP="00000000" w:rsidRDefault="00000000" w:rsidRPr="00000000" w14:paraId="00000B53">
      <w:pPr>
        <w:keepNext w:val="0"/>
        <w:keepLines w:val="0"/>
        <w:pageBreakBefore w:val="0"/>
        <w:widowControl w:val="1"/>
        <w:numPr>
          <w:ilvl w:val="0"/>
          <w:numId w:val="4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a comprehensive training programme to upskill employees in AI and data science</w:t>
      </w:r>
    </w:p>
    <w:p w:rsidR="00000000" w:rsidDel="00000000" w:rsidP="00000000" w:rsidRDefault="00000000" w:rsidRPr="00000000" w14:paraId="00000B54">
      <w:pPr>
        <w:keepNext w:val="0"/>
        <w:keepLines w:val="0"/>
        <w:pageBreakBefore w:val="0"/>
        <w:widowControl w:val="1"/>
        <w:numPr>
          <w:ilvl w:val="0"/>
          <w:numId w:val="40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feedback loops to continuously refine AI models and identify new use cases</w:t>
      </w:r>
    </w:p>
    <w:p w:rsidR="00000000" w:rsidDel="00000000" w:rsidP="00000000" w:rsidRDefault="00000000" w:rsidRPr="00000000" w14:paraId="00000B5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Throughout the migration process, security and compliance remained paramount. We implemented advanced encryption, multi-factor authentication, and granular access controls to ensure data protection. Regular audits and penetration testing were conducted to maintain compliance with financial regulations such as GDPR, MiFID II, and PSD2.</w:t>
      </w:r>
    </w:p>
    <w:p w:rsidR="00000000" w:rsidDel="00000000" w:rsidP="00000000" w:rsidRDefault="00000000" w:rsidRPr="00000000" w14:paraId="00000B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challenges encountered was the migration of legacy trading applications with complex real-time data requirements. To address this, we developed a custom middleware solution that ensured seamless data flow between the legacy systems and the new AI-enabled platform during the transition period.</w:t>
      </w:r>
    </w:p>
    <w:p w:rsidR="00000000" w:rsidDel="00000000" w:rsidP="00000000" w:rsidRDefault="00000000" w:rsidRPr="00000000" w14:paraId="00000B57">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middleware solution was a game-changer, allowing us to maintain business continuity while progressively enhancing our trading capabilities with AI.” - Head of Trading Technology, Multinational Bank</w:t>
      </w:r>
    </w:p>
    <w:p w:rsidR="00000000" w:rsidDel="00000000" w:rsidP="00000000" w:rsidRDefault="00000000" w:rsidRPr="00000000" w14:paraId="00000B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AI integration strategy also included the development of a ‘Digital Assistant’ for employees, leveraging Microsoft’s Power Platform and Azure Cognitive Services. This AI-powered tool helped streamline internal processes, automate routine tasks, and provide instant access to relevant information, significantly improving employee productivity.</w:t>
      </w:r>
    </w:p>
    <w:p w:rsidR="00000000" w:rsidDel="00000000" w:rsidP="00000000" w:rsidRDefault="00000000" w:rsidRPr="00000000" w14:paraId="00000B5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measure the success of the migration and AI integration, we established a comprehensive set of Key Performance Indicators (KPIs) that aligned with the bank’s strategic objectives. These included:</w:t>
      </w:r>
    </w:p>
    <w:p w:rsidR="00000000" w:rsidDel="00000000" w:rsidP="00000000" w:rsidRDefault="00000000" w:rsidRPr="00000000" w14:paraId="00000B5A">
      <w:pPr>
        <w:keepNext w:val="0"/>
        <w:keepLines w:val="0"/>
        <w:pageBreakBefore w:val="0"/>
        <w:widowControl w:val="1"/>
        <w:numPr>
          <w:ilvl w:val="0"/>
          <w:numId w:val="4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operational costs</w:t>
      </w:r>
    </w:p>
    <w:p w:rsidR="00000000" w:rsidDel="00000000" w:rsidP="00000000" w:rsidRDefault="00000000" w:rsidRPr="00000000" w14:paraId="00000B5B">
      <w:pPr>
        <w:keepNext w:val="0"/>
        <w:keepLines w:val="0"/>
        <w:pageBreakBefore w:val="0"/>
        <w:widowControl w:val="1"/>
        <w:numPr>
          <w:ilvl w:val="0"/>
          <w:numId w:val="4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Improvement in customer satisfaction scores</w:t>
      </w:r>
    </w:p>
    <w:p w:rsidR="00000000" w:rsidDel="00000000" w:rsidP="00000000" w:rsidRDefault="00000000" w:rsidRPr="00000000" w14:paraId="00000B5C">
      <w:pPr>
        <w:keepNext w:val="0"/>
        <w:keepLines w:val="0"/>
        <w:pageBreakBefore w:val="0"/>
        <w:widowControl w:val="1"/>
        <w:numPr>
          <w:ilvl w:val="0"/>
          <w:numId w:val="4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in the speed of new product development</w:t>
      </w:r>
    </w:p>
    <w:p w:rsidR="00000000" w:rsidDel="00000000" w:rsidP="00000000" w:rsidRDefault="00000000" w:rsidRPr="00000000" w14:paraId="00000B5D">
      <w:pPr>
        <w:keepNext w:val="0"/>
        <w:keepLines w:val="0"/>
        <w:pageBreakBefore w:val="0"/>
        <w:widowControl w:val="1"/>
        <w:numPr>
          <w:ilvl w:val="0"/>
          <w:numId w:val="4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Enhancement of risk management effectiveness</w:t>
      </w:r>
    </w:p>
    <w:p w:rsidR="00000000" w:rsidDel="00000000" w:rsidP="00000000" w:rsidRDefault="00000000" w:rsidRPr="00000000" w14:paraId="00000B5E">
      <w:pPr>
        <w:keepNext w:val="0"/>
        <w:keepLines w:val="0"/>
        <w:pageBreakBefore w:val="0"/>
        <w:widowControl w:val="1"/>
        <w:numPr>
          <w:ilvl w:val="0"/>
          <w:numId w:val="41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Growth in AI-driven revenue streams</w:t>
      </w:r>
    </w:p>
    <w:p w:rsidR="00000000" w:rsidDel="00000000" w:rsidP="00000000" w:rsidRDefault="00000000" w:rsidRPr="00000000" w14:paraId="00000B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migration approach and AI integration strategy employed in this case study demonstrate the transformative potential of moving from Lotus Domino to modern, AI-enabled platforms in the financial services sector. By carefully planning the migration, prioritising security and compliance, and strategically integrating AI capabilities, the bank was able to not only modernise its IT infrastructure but also gain a competitive edge in an increasingly digital financial landscape.</w:t>
      </w:r>
    </w:p>
    <w:p w:rsidR="00000000" w:rsidDel="00000000" w:rsidP="00000000" w:rsidRDefault="00000000" w:rsidRPr="00000000" w14:paraId="00000B6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illustrating the evolution of key components from Lotus Domino to AI-enabled platforms in the financial services context]</w:t>
      </w:r>
    </w:p>
    <w:bookmarkStart w:colFirst="0" w:colLast="0" w:name="bookmark=id.2nusc19" w:id="87"/>
    <w:bookmarkEnd w:id="87"/>
    <w:p w:rsidR="00000000" w:rsidDel="00000000" w:rsidP="00000000" w:rsidRDefault="00000000" w:rsidRPr="00000000" w14:paraId="00000B61">
      <w:pPr>
        <w:pStyle w:val="Heading3"/>
        <w:rPr/>
      </w:pPr>
      <w:r w:rsidDel="00000000" w:rsidR="00000000" w:rsidRPr="00000000">
        <w:rPr>
          <w:rtl w:val="0"/>
        </w:rPr>
        <w:t xml:space="preserve">Key Outcomes and Lessons Learned</w:t>
      </w:r>
    </w:p>
    <w:p w:rsidR="00000000" w:rsidDel="00000000" w:rsidP="00000000" w:rsidRDefault="00000000" w:rsidRPr="00000000" w14:paraId="00000B6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migration of financial services institutions from Lotus Domino to AI-enabled platforms represents a significant transformation in the sector’s technological landscape. This subsection delves into the critical outcomes and invaluable lessons gleaned from these migrations, offering insights that are particularly relevant to government and public sector organisations contemplating similar transitions.</w:t>
      </w:r>
    </w:p>
    <w:p w:rsidR="00000000" w:rsidDel="00000000" w:rsidP="00000000" w:rsidRDefault="00000000" w:rsidRPr="00000000" w14:paraId="00000B6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striking outcomes observed in financial services migrations has been the marked improvement in operational efficiency. By leveraging GenAI capabilities, institutions have reported substantial reductions in manual processing times for tasks such as loan approvals, risk assessments, and compliance checks. For instance, a major UK-based bank reported a 60% reduction in loan processing times after implementing an AI-powered workflow system, resulting in improved customer satisfaction and increased throughput.</w:t>
      </w:r>
    </w:p>
    <w:p w:rsidR="00000000" w:rsidDel="00000000" w:rsidP="00000000" w:rsidRDefault="00000000" w:rsidRPr="00000000" w14:paraId="00000B64">
      <w:pPr>
        <w:keepNext w:val="0"/>
        <w:keepLines w:val="0"/>
        <w:pageBreakBefore w:val="0"/>
        <w:widowControl w:val="1"/>
        <w:numPr>
          <w:ilvl w:val="0"/>
          <w:numId w:val="4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data analytics and insights generation</w:t>
      </w:r>
    </w:p>
    <w:p w:rsidR="00000000" w:rsidDel="00000000" w:rsidP="00000000" w:rsidRDefault="00000000" w:rsidRPr="00000000" w14:paraId="00000B65">
      <w:pPr>
        <w:keepNext w:val="0"/>
        <w:keepLines w:val="0"/>
        <w:pageBreakBefore w:val="0"/>
        <w:widowControl w:val="1"/>
        <w:numPr>
          <w:ilvl w:val="0"/>
          <w:numId w:val="4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customer service through AI-powered chatbots and personalised recommendations</w:t>
      </w:r>
    </w:p>
    <w:p w:rsidR="00000000" w:rsidDel="00000000" w:rsidP="00000000" w:rsidRDefault="00000000" w:rsidRPr="00000000" w14:paraId="00000B66">
      <w:pPr>
        <w:keepNext w:val="0"/>
        <w:keepLines w:val="0"/>
        <w:pageBreakBefore w:val="0"/>
        <w:widowControl w:val="1"/>
        <w:numPr>
          <w:ilvl w:val="0"/>
          <w:numId w:val="4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Streamlined compliance processes with automated regulatory reporting</w:t>
      </w:r>
    </w:p>
    <w:p w:rsidR="00000000" w:rsidDel="00000000" w:rsidP="00000000" w:rsidRDefault="00000000" w:rsidRPr="00000000" w14:paraId="00000B67">
      <w:pPr>
        <w:keepNext w:val="0"/>
        <w:keepLines w:val="0"/>
        <w:pageBreakBefore w:val="0"/>
        <w:widowControl w:val="1"/>
        <w:numPr>
          <w:ilvl w:val="0"/>
          <w:numId w:val="41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agility in product development and market responsiveness</w:t>
      </w:r>
    </w:p>
    <w:p w:rsidR="00000000" w:rsidDel="00000000" w:rsidP="00000000" w:rsidRDefault="00000000" w:rsidRPr="00000000" w14:paraId="00000B6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the journey from Lotus Domino to AI-enabled platforms has not been without its challenges. A key lesson learned is the critical importance of data quality and standardisation. Many financial institutions discovered that their legacy Lotus Domino systems contained inconsistent or poorly structured data, which posed significant obstacles during the migration process. This underscores the need for a comprehensive data cleansing and transformation strategy as an integral part of the migration plan.</w:t>
      </w:r>
    </w:p>
    <w:p w:rsidR="00000000" w:rsidDel="00000000" w:rsidP="00000000" w:rsidRDefault="00000000" w:rsidRPr="00000000" w14:paraId="00000B6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our migration hinged on our ability to transform and standardise our data. What we initially viewed as a hurdle became an opportunity to create a robust foundation for our AI initiatives.</w:t>
      </w:r>
    </w:p>
    <w:p w:rsidR="00000000" w:rsidDel="00000000" w:rsidP="00000000" w:rsidRDefault="00000000" w:rsidRPr="00000000" w14:paraId="00000B6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lesson pertains to the importance of change management and user adoption strategies. Financial institutions that invested heavily in training programmes and created AI champions within their organisations reported smoother transitions and higher user satisfaction rates. This is particularly relevant for government bodies, where resistance to change can be more pronounced due to established bureaucratic processes.</w:t>
      </w:r>
    </w:p>
    <w:p w:rsidR="00000000" w:rsidDel="00000000" w:rsidP="00000000" w:rsidRDefault="00000000" w:rsidRPr="00000000" w14:paraId="00000B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and compliance considerations emerged as paramount concerns throughout the migration process. Financial services organisations had to navigate complex regulatory landscapes while ensuring that their new AI-enabled platforms met stringent security requirements. This led to the development of robust governance frameworks for AI implementation, which can serve as valuable models for public sector entities grappling with similar challenges.</w:t>
      </w:r>
    </w:p>
    <w:p w:rsidR="00000000" w:rsidDel="00000000" w:rsidP="00000000" w:rsidRDefault="00000000" w:rsidRPr="00000000" w14:paraId="00000B6C">
      <w:pPr>
        <w:keepNext w:val="0"/>
        <w:keepLines w:val="0"/>
        <w:pageBreakBefore w:val="0"/>
        <w:widowControl w:val="1"/>
        <w:numPr>
          <w:ilvl w:val="0"/>
          <w:numId w:val="4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Establishment of AI ethics committees to oversee the responsible use of AI technologies</w:t>
      </w:r>
    </w:p>
    <w:p w:rsidR="00000000" w:rsidDel="00000000" w:rsidP="00000000" w:rsidRDefault="00000000" w:rsidRPr="00000000" w14:paraId="00000B6D">
      <w:pPr>
        <w:keepNext w:val="0"/>
        <w:keepLines w:val="0"/>
        <w:pageBreakBefore w:val="0"/>
        <w:widowControl w:val="1"/>
        <w:numPr>
          <w:ilvl w:val="0"/>
          <w:numId w:val="4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Development of comprehensive data privacy protocols aligned with GDPR and other regulatory requirements</w:t>
      </w:r>
    </w:p>
    <w:p w:rsidR="00000000" w:rsidDel="00000000" w:rsidP="00000000" w:rsidRDefault="00000000" w:rsidRPr="00000000" w14:paraId="00000B6E">
      <w:pPr>
        <w:keepNext w:val="0"/>
        <w:keepLines w:val="0"/>
        <w:pageBreakBefore w:val="0"/>
        <w:widowControl w:val="1"/>
        <w:numPr>
          <w:ilvl w:val="0"/>
          <w:numId w:val="4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of explainable AI models to ensure transparency in decision-making processes</w:t>
      </w:r>
    </w:p>
    <w:p w:rsidR="00000000" w:rsidDel="00000000" w:rsidP="00000000" w:rsidRDefault="00000000" w:rsidRPr="00000000" w14:paraId="00000B6F">
      <w:pPr>
        <w:keepNext w:val="0"/>
        <w:keepLines w:val="0"/>
        <w:pageBreakBefore w:val="0"/>
        <w:widowControl w:val="1"/>
        <w:numPr>
          <w:ilvl w:val="0"/>
          <w:numId w:val="40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Creation of continuous monitoring systems to detect and mitigate AI-related risks</w:t>
      </w:r>
    </w:p>
    <w:p w:rsidR="00000000" w:rsidDel="00000000" w:rsidP="00000000" w:rsidRDefault="00000000" w:rsidRPr="00000000" w14:paraId="00000B7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legacy systems with new AI-powered platforms proved to be a significant technical challenge. Many institutions found that a phased approach, utilising middleware solutions and APIs, was more effective than attempting a wholesale replacement. This iterative strategy allowed for the gradual decommissioning of Lotus Domino components while maintaining business continuity.</w:t>
      </w:r>
    </w:p>
    <w:p w:rsidR="00000000" w:rsidDel="00000000" w:rsidP="00000000" w:rsidRDefault="00000000" w:rsidRPr="00000000" w14:paraId="00000B7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noteworthy outcome has been the emergence of new roles and skill sets within financial organisations. The shift to AI-enabled platforms has created demand for data scientists, AI specialists, and business analysts capable of bridging the gap between technology and business needs. Government bodies considering similar migrations should anticipate and plan for these evolving workforce requirements.</w:t>
      </w:r>
    </w:p>
    <w:p w:rsidR="00000000" w:rsidDel="00000000" w:rsidP="00000000" w:rsidRDefault="00000000" w:rsidRPr="00000000" w14:paraId="00000B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application of Wardley Mapping techniques proved invaluable in navigating the complex landscape of legacy systems and emerging AI technologies. Financial institutions that employed this strategic tool were better equipped to identify evolution opportunities and prioritise their modernisation initiatives effectively.</w:t>
      </w:r>
    </w:p>
    <w:p w:rsidR="00000000" w:rsidDel="00000000" w:rsidP="00000000" w:rsidRDefault="00000000" w:rsidRPr="00000000" w14:paraId="00000B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AI-Enabled Financial Services Platform Evolution]</w:t>
      </w:r>
    </w:p>
    <w:p w:rsidR="00000000" w:rsidDel="00000000" w:rsidP="00000000" w:rsidRDefault="00000000" w:rsidRPr="00000000" w14:paraId="00000B7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Lastly, the successful migrations in the financial sector have demonstrated the transformative potential of GenAI in reimagining core business processes. For example, AI-powered fraud detection systems have significantly reduced false positives, leading to improved customer experiences and operational efficiencies. Similarly, the use of natural language processing for contract analysis has accelerated due diligence processes, enabling faster and more accurate risk assessments.</w:t>
      </w:r>
    </w:p>
    <w:p w:rsidR="00000000" w:rsidDel="00000000" w:rsidP="00000000" w:rsidRDefault="00000000" w:rsidRPr="00000000" w14:paraId="00000B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key outcomes and lessons learned from financial services sector migrations offer valuable insights for government and public sector organisations. The successful transition from Lotus Domino to AI-enabled platforms requires a holistic approach that addresses technical challenges, data quality, security concerns, and organisational change. By leveraging these insights, public sector entities can chart a more informed and strategic path towards modernisation, ultimately leading to improved service delivery and operational efficiency in the era of GenAI.</w:t>
      </w:r>
    </w:p>
    <w:bookmarkStart w:colFirst="0" w:colLast="0" w:name="bookmark=id.1302m92" w:id="88"/>
    <w:bookmarkEnd w:id="88"/>
    <w:p w:rsidR="00000000" w:rsidDel="00000000" w:rsidP="00000000" w:rsidRDefault="00000000" w:rsidRPr="00000000" w14:paraId="00000B76">
      <w:pPr>
        <w:pStyle w:val="Heading3"/>
        <w:rPr/>
      </w:pPr>
      <w:r w:rsidDel="00000000" w:rsidR="00000000" w:rsidRPr="00000000">
        <w:rPr>
          <w:rtl w:val="0"/>
        </w:rPr>
        <w:t xml:space="preserve">Quantifiable Benefits and ROI Analysis</w:t>
      </w:r>
    </w:p>
    <w:p w:rsidR="00000000" w:rsidDel="00000000" w:rsidP="00000000" w:rsidRDefault="00000000" w:rsidRPr="00000000" w14:paraId="00000B7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quantifiable benefits and Return on Investment (ROI) analysis of migrating from Lotus Domino to AI-enabled platforms in the financial services sector, it’s crucial to understand the profound impact this transition can have on operational efficiency, innovation, and competitive advantage. This section will provide a comprehensive examination of the tangible and intangible benefits realised by financial institutions that have successfully navigated this transformative journey.</w:t>
      </w:r>
    </w:p>
    <w:p w:rsidR="00000000" w:rsidDel="00000000" w:rsidP="00000000" w:rsidRDefault="00000000" w:rsidRPr="00000000" w14:paraId="00000B7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structure our analysis, we’ll focus on four key areas where financial services organisations typically see significant returns:</w:t>
      </w:r>
    </w:p>
    <w:p w:rsidR="00000000" w:rsidDel="00000000" w:rsidP="00000000" w:rsidRDefault="00000000" w:rsidRPr="00000000" w14:paraId="00000B79">
      <w:pPr>
        <w:keepNext w:val="0"/>
        <w:keepLines w:val="0"/>
        <w:pageBreakBefore w:val="0"/>
        <w:widowControl w:val="1"/>
        <w:numPr>
          <w:ilvl w:val="0"/>
          <w:numId w:val="4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Reduction and Operational Efficiency</w:t>
      </w:r>
    </w:p>
    <w:p w:rsidR="00000000" w:rsidDel="00000000" w:rsidP="00000000" w:rsidRDefault="00000000" w:rsidRPr="00000000" w14:paraId="00000B7A">
      <w:pPr>
        <w:keepNext w:val="0"/>
        <w:keepLines w:val="0"/>
        <w:pageBreakBefore w:val="0"/>
        <w:widowControl w:val="1"/>
        <w:numPr>
          <w:ilvl w:val="0"/>
          <w:numId w:val="4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Data Analytics and Decision-Making</w:t>
      </w:r>
    </w:p>
    <w:p w:rsidR="00000000" w:rsidDel="00000000" w:rsidP="00000000" w:rsidRDefault="00000000" w:rsidRPr="00000000" w14:paraId="00000B7B">
      <w:pPr>
        <w:keepNext w:val="0"/>
        <w:keepLines w:val="0"/>
        <w:pageBreakBefore w:val="0"/>
        <w:widowControl w:val="1"/>
        <w:numPr>
          <w:ilvl w:val="0"/>
          <w:numId w:val="4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Customer Experience and Engagement</w:t>
      </w:r>
    </w:p>
    <w:p w:rsidR="00000000" w:rsidDel="00000000" w:rsidP="00000000" w:rsidRDefault="00000000" w:rsidRPr="00000000" w14:paraId="00000B7C">
      <w:pPr>
        <w:keepNext w:val="0"/>
        <w:keepLines w:val="0"/>
        <w:pageBreakBefore w:val="0"/>
        <w:widowControl w:val="1"/>
        <w:numPr>
          <w:ilvl w:val="0"/>
          <w:numId w:val="41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Risk Management</w:t>
      </w:r>
    </w:p>
    <w:p w:rsidR="00000000" w:rsidDel="00000000" w:rsidP="00000000" w:rsidRDefault="00000000" w:rsidRPr="00000000" w14:paraId="00000B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Reduction and Operational Efficiency:</w:t>
      </w:r>
    </w:p>
    <w:p w:rsidR="00000000" w:rsidDel="00000000" w:rsidP="00000000" w:rsidRDefault="00000000" w:rsidRPr="00000000" w14:paraId="00000B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immediate and quantifiable benefits of migrating from Lotus Domino to AI-enabled platforms is the reduction in total cost of ownership (TCO) for IT infrastructure. Based on our analysis of multiple financial services migrations, organisations typically see a 30-40% reduction in TCO over a five-year period. This reduction stems from several factors:</w:t>
      </w:r>
    </w:p>
    <w:p w:rsidR="00000000" w:rsidDel="00000000" w:rsidP="00000000" w:rsidRDefault="00000000" w:rsidRPr="00000000" w14:paraId="00000B7F">
      <w:pPr>
        <w:keepNext w:val="0"/>
        <w:keepLines w:val="0"/>
        <w:pageBreakBefore w:val="0"/>
        <w:widowControl w:val="1"/>
        <w:numPr>
          <w:ilvl w:val="0"/>
          <w:numId w:val="4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Decreased hardware and maintenance costs due to cloud migration</w:t>
      </w:r>
    </w:p>
    <w:p w:rsidR="00000000" w:rsidDel="00000000" w:rsidP="00000000" w:rsidRDefault="00000000" w:rsidRPr="00000000" w14:paraId="00000B80">
      <w:pPr>
        <w:keepNext w:val="0"/>
        <w:keepLines w:val="0"/>
        <w:pageBreakBefore w:val="0"/>
        <w:widowControl w:val="1"/>
        <w:numPr>
          <w:ilvl w:val="0"/>
          <w:numId w:val="4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Reduced licensing fees compared to Lotus Domino</w:t>
      </w:r>
    </w:p>
    <w:p w:rsidR="00000000" w:rsidDel="00000000" w:rsidP="00000000" w:rsidRDefault="00000000" w:rsidRPr="00000000" w14:paraId="00000B81">
      <w:pPr>
        <w:keepNext w:val="0"/>
        <w:keepLines w:val="0"/>
        <w:pageBreakBefore w:val="0"/>
        <w:widowControl w:val="1"/>
        <w:numPr>
          <w:ilvl w:val="0"/>
          <w:numId w:val="4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Lower IT support costs due to more user-friendly interfaces and self-service capabilities</w:t>
      </w:r>
    </w:p>
    <w:p w:rsidR="00000000" w:rsidDel="00000000" w:rsidP="00000000" w:rsidRDefault="00000000" w:rsidRPr="00000000" w14:paraId="00000B82">
      <w:pPr>
        <w:keepNext w:val="0"/>
        <w:keepLines w:val="0"/>
        <w:pageBreakBefore w:val="0"/>
        <w:widowControl w:val="1"/>
        <w:numPr>
          <w:ilvl w:val="0"/>
          <w:numId w:val="41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workforce productivity through AI-assisted tasks and automation</w:t>
      </w:r>
    </w:p>
    <w:p w:rsidR="00000000" w:rsidDel="00000000" w:rsidP="00000000" w:rsidRDefault="00000000" w:rsidRPr="00000000" w14:paraId="00000B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large European bank reported annual savings of £2.5 million in infrastructure costs alone after migrating to a cloud-based, AI-enabled collaboration platform. Furthermore, they experienced a 20% increase in employee productivity, translating to an additional £5 million in annual value creation.</w:t>
      </w:r>
    </w:p>
    <w:p w:rsidR="00000000" w:rsidDel="00000000" w:rsidP="00000000" w:rsidRDefault="00000000" w:rsidRPr="00000000" w14:paraId="00000B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Data Analytics and Decision-Making:</w:t>
      </w:r>
    </w:p>
    <w:p w:rsidR="00000000" w:rsidDel="00000000" w:rsidP="00000000" w:rsidRDefault="00000000" w:rsidRPr="00000000" w14:paraId="00000B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and machine learning capabilities into modern collaboration platforms has revolutionised data analytics in the financial sector. Organisations leveraging these technologies report significant improvements in their ability to extract insights from vast amounts of structured and unstructured data.</w:t>
      </w:r>
    </w:p>
    <w:p w:rsidR="00000000" w:rsidDel="00000000" w:rsidP="00000000" w:rsidRDefault="00000000" w:rsidRPr="00000000" w14:paraId="00000B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mid-sized asset management firm in the UK saw a 40% reduction in time spent on data analysis tasks after implementing AI-powered analytics tools. This efficiency gain allowed their analysts to focus on higher-value activities, resulting in a 15% increase in successful investment decisions and an estimated £10 million increase in annual returns.</w:t>
      </w:r>
    </w:p>
    <w:p w:rsidR="00000000" w:rsidDel="00000000" w:rsidP="00000000" w:rsidRDefault="00000000" w:rsidRPr="00000000" w14:paraId="00000B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Moreover, the ability to process and analyse real-time data has enabled financial institutions to make more informed decisions quickly. A global investment bank reported a 25% improvement in trading performance after implementing AI-driven predictive analytics, translating to an additional £100 million in annual profits.</w:t>
      </w:r>
    </w:p>
    <w:p w:rsidR="00000000" w:rsidDel="00000000" w:rsidP="00000000" w:rsidRDefault="00000000" w:rsidRPr="00000000" w14:paraId="00000B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Customer Experience and Engagement:</w:t>
      </w:r>
    </w:p>
    <w:p w:rsidR="00000000" w:rsidDel="00000000" w:rsidP="00000000" w:rsidRDefault="00000000" w:rsidRPr="00000000" w14:paraId="00000B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AI-enabled platforms have significantly enhanced the ability of financial institutions to provide personalised, efficient customer service. Chatbots and virtual assistants, powered by natural language processing, have reduced response times and improved first-contact resolution rates.</w:t>
      </w:r>
    </w:p>
    <w:p w:rsidR="00000000" w:rsidDel="00000000" w:rsidP="00000000" w:rsidRDefault="00000000" w:rsidRPr="00000000" w14:paraId="00000B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retail bank in the UK reported the following improvements after implementing AI-driven customer service solutions:</w:t>
      </w:r>
    </w:p>
    <w:p w:rsidR="00000000" w:rsidDel="00000000" w:rsidP="00000000" w:rsidRDefault="00000000" w:rsidRPr="00000000" w14:paraId="00000B8B">
      <w:pPr>
        <w:keepNext w:val="0"/>
        <w:keepLines w:val="0"/>
        <w:pageBreakBefore w:val="0"/>
        <w:widowControl w:val="1"/>
        <w:numPr>
          <w:ilvl w:val="0"/>
          <w:numId w:val="4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50% reduction in average call handling time</w:t>
      </w:r>
    </w:p>
    <w:p w:rsidR="00000000" w:rsidDel="00000000" w:rsidP="00000000" w:rsidRDefault="00000000" w:rsidRPr="00000000" w14:paraId="00000B8C">
      <w:pPr>
        <w:keepNext w:val="0"/>
        <w:keepLines w:val="0"/>
        <w:pageBreakBefore w:val="0"/>
        <w:widowControl w:val="1"/>
        <w:numPr>
          <w:ilvl w:val="0"/>
          <w:numId w:val="4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increase in customer satisfaction scores</w:t>
      </w:r>
    </w:p>
    <w:p w:rsidR="00000000" w:rsidDel="00000000" w:rsidP="00000000" w:rsidRDefault="00000000" w:rsidRPr="00000000" w14:paraId="00000B8D">
      <w:pPr>
        <w:keepNext w:val="0"/>
        <w:keepLines w:val="0"/>
        <w:pageBreakBefore w:val="0"/>
        <w:widowControl w:val="1"/>
        <w:numPr>
          <w:ilvl w:val="0"/>
          <w:numId w:val="4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 reduction in customer churn rate</w:t>
      </w:r>
    </w:p>
    <w:p w:rsidR="00000000" w:rsidDel="00000000" w:rsidP="00000000" w:rsidRDefault="00000000" w:rsidRPr="00000000" w14:paraId="00000B8E">
      <w:pPr>
        <w:keepNext w:val="0"/>
        <w:keepLines w:val="0"/>
        <w:pageBreakBefore w:val="0"/>
        <w:widowControl w:val="1"/>
        <w:numPr>
          <w:ilvl w:val="0"/>
          <w:numId w:val="41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million annual savings in customer service operational costs</w:t>
      </w:r>
    </w:p>
    <w:p w:rsidR="00000000" w:rsidDel="00000000" w:rsidP="00000000" w:rsidRDefault="00000000" w:rsidRPr="00000000" w14:paraId="00000B8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improvements not only result in direct cost savings but also contribute to increased customer loyalty and lifetime value. The bank estimated a £15 million increase in annual revenue attributed to improved customer retention and cross-selling opportunities facilitated by AI-powered personalisation.</w:t>
      </w:r>
    </w:p>
    <w:p w:rsidR="00000000" w:rsidDel="00000000" w:rsidP="00000000" w:rsidRDefault="00000000" w:rsidRPr="00000000" w14:paraId="00000B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Risk Management:</w:t>
      </w:r>
    </w:p>
    <w:p w:rsidR="00000000" w:rsidDel="00000000" w:rsidP="00000000" w:rsidRDefault="00000000" w:rsidRPr="00000000" w14:paraId="00000B9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financial services sector is heavily regulated, and compliance costs have been steadily rising. AI-enabled platforms offer powerful tools for enhancing regulatory compliance and risk management processes. Organisations that have leveraged these capabilities report significant benefits:</w:t>
      </w:r>
    </w:p>
    <w:p w:rsidR="00000000" w:rsidDel="00000000" w:rsidP="00000000" w:rsidRDefault="00000000" w:rsidRPr="00000000" w14:paraId="00000B92">
      <w:pPr>
        <w:keepNext w:val="0"/>
        <w:keepLines w:val="0"/>
        <w:pageBreakBefore w:val="0"/>
        <w:widowControl w:val="1"/>
        <w:numPr>
          <w:ilvl w:val="0"/>
          <w:numId w:val="4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40-50% reduction in time spent on compliance-related tasks</w:t>
      </w:r>
    </w:p>
    <w:p w:rsidR="00000000" w:rsidDel="00000000" w:rsidP="00000000" w:rsidRDefault="00000000" w:rsidRPr="00000000" w14:paraId="00000B93">
      <w:pPr>
        <w:keepNext w:val="0"/>
        <w:keepLines w:val="0"/>
        <w:pageBreakBefore w:val="0"/>
        <w:widowControl w:val="1"/>
        <w:numPr>
          <w:ilvl w:val="0"/>
          <w:numId w:val="4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30% decrease in false positives in fraud detection systems</w:t>
      </w:r>
    </w:p>
    <w:p w:rsidR="00000000" w:rsidDel="00000000" w:rsidP="00000000" w:rsidRDefault="00000000" w:rsidRPr="00000000" w14:paraId="00000B94">
      <w:pPr>
        <w:keepNext w:val="0"/>
        <w:keepLines w:val="0"/>
        <w:pageBreakBefore w:val="0"/>
        <w:widowControl w:val="1"/>
        <w:numPr>
          <w:ilvl w:val="0"/>
          <w:numId w:val="4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60% improvement in the accuracy of risk assessments</w:t>
      </w:r>
    </w:p>
    <w:p w:rsidR="00000000" w:rsidDel="00000000" w:rsidP="00000000" w:rsidRDefault="00000000" w:rsidRPr="00000000" w14:paraId="00000B95">
      <w:pPr>
        <w:keepNext w:val="0"/>
        <w:keepLines w:val="0"/>
        <w:pageBreakBefore w:val="0"/>
        <w:widowControl w:val="1"/>
        <w:numPr>
          <w:ilvl w:val="0"/>
          <w:numId w:val="41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 reduction in regulatory fines and penalties</w:t>
      </w:r>
    </w:p>
    <w:p w:rsidR="00000000" w:rsidDel="00000000" w:rsidP="00000000" w:rsidRDefault="00000000" w:rsidRPr="00000000" w14:paraId="00000B9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multinational financial services corporation estimated annual savings of £20 million in compliance-related costs after implementing AI-powered regulatory technology (RegTech) solutions. Additionally, the improved accuracy in risk assessment and fraud detection led to a £30 million reduction in annual losses from fraudulent activities.</w:t>
      </w:r>
    </w:p>
    <w:p w:rsidR="00000000" w:rsidDel="00000000" w:rsidP="00000000" w:rsidRDefault="00000000" w:rsidRPr="00000000" w14:paraId="00000B9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ROI Analysis and Payback Period:</w:t>
      </w:r>
    </w:p>
    <w:p w:rsidR="00000000" w:rsidDel="00000000" w:rsidP="00000000" w:rsidRDefault="00000000" w:rsidRPr="00000000" w14:paraId="00000B9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conducting an ROI analysis for the migration from Lotus Domino to AI-enabled platforms, it’s essential to consider both the initial investment and the long-term benefits. Based on our analysis of multiple financial services migrations, we typically observe the following:</w:t>
      </w:r>
    </w:p>
    <w:p w:rsidR="00000000" w:rsidDel="00000000" w:rsidP="00000000" w:rsidRDefault="00000000" w:rsidRPr="00000000" w14:paraId="00000B99">
      <w:pPr>
        <w:keepNext w:val="0"/>
        <w:keepLines w:val="0"/>
        <w:pageBreakBefore w:val="0"/>
        <w:widowControl w:val="1"/>
        <w:numPr>
          <w:ilvl w:val="0"/>
          <w:numId w:val="4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Initial investment: £5-15 million (depending on organisation size and complexity)</w:t>
      </w:r>
    </w:p>
    <w:p w:rsidR="00000000" w:rsidDel="00000000" w:rsidP="00000000" w:rsidRDefault="00000000" w:rsidRPr="00000000" w14:paraId="00000B9A">
      <w:pPr>
        <w:keepNext w:val="0"/>
        <w:keepLines w:val="0"/>
        <w:pageBreakBefore w:val="0"/>
        <w:widowControl w:val="1"/>
        <w:numPr>
          <w:ilvl w:val="0"/>
          <w:numId w:val="4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Annual cost savings: £3-10 million</w:t>
      </w:r>
    </w:p>
    <w:p w:rsidR="00000000" w:rsidDel="00000000" w:rsidP="00000000" w:rsidRDefault="00000000" w:rsidRPr="00000000" w14:paraId="00000B9B">
      <w:pPr>
        <w:keepNext w:val="0"/>
        <w:keepLines w:val="0"/>
        <w:pageBreakBefore w:val="0"/>
        <w:widowControl w:val="1"/>
        <w:numPr>
          <w:ilvl w:val="0"/>
          <w:numId w:val="4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Annual revenue increase: £10-50 million (from improved customer engagement and data-driven decision making)</w:t>
      </w:r>
    </w:p>
    <w:p w:rsidR="00000000" w:rsidDel="00000000" w:rsidP="00000000" w:rsidRDefault="00000000" w:rsidRPr="00000000" w14:paraId="00000B9C">
      <w:pPr>
        <w:keepNext w:val="0"/>
        <w:keepLines w:val="0"/>
        <w:pageBreakBefore w:val="0"/>
        <w:widowControl w:val="1"/>
        <w:numPr>
          <w:ilvl w:val="0"/>
          <w:numId w:val="4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Payback period: 12-24 months</w:t>
      </w:r>
    </w:p>
    <w:p w:rsidR="00000000" w:rsidDel="00000000" w:rsidP="00000000" w:rsidRDefault="00000000" w:rsidRPr="00000000" w14:paraId="00000B9D">
      <w:pPr>
        <w:keepNext w:val="0"/>
        <w:keepLines w:val="0"/>
        <w:pageBreakBefore w:val="0"/>
        <w:widowControl w:val="1"/>
        <w:numPr>
          <w:ilvl w:val="0"/>
          <w:numId w:val="41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5-year ROI: 300-500%</w:t>
      </w:r>
    </w:p>
    <w:p w:rsidR="00000000" w:rsidDel="00000000" w:rsidP="00000000" w:rsidRDefault="00000000" w:rsidRPr="00000000" w14:paraId="00000B9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important to note that these figures can vary significantly based on the specific circumstances of each organisation. Factors such as the complexity of existing systems, the scale of the migration, and the extent of AI integration can all impact the overall ROI.</w:t>
      </w:r>
    </w:p>
    <w:p w:rsidR="00000000" w:rsidDel="00000000" w:rsidP="00000000" w:rsidRDefault="00000000" w:rsidRPr="00000000" w14:paraId="00000B9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this, let’s consider a Wardley Map that visualises the evolution of key components in a financial services IT landscape during the migration process:</w:t>
      </w:r>
    </w:p>
    <w:p w:rsidR="00000000" w:rsidDel="00000000" w:rsidP="00000000" w:rsidRDefault="00000000" w:rsidRPr="00000000" w14:paraId="00000BA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Financial Services IT Evolution]</w:t>
      </w:r>
    </w:p>
    <w:p w:rsidR="00000000" w:rsidDel="00000000" w:rsidP="00000000" w:rsidRDefault="00000000" w:rsidRPr="00000000" w14:paraId="00000BA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map demonstrates how various components, from infrastructure to customer-facing applications, move from custom-built or legacy systems (like Lotus Domino) towards more commoditised, AI-enabled platforms. The movement along this axis correlates with increased efficiency, reduced costs, and new capabilities that drive the ROI we’ve discussed.</w:t>
      </w:r>
    </w:p>
    <w:p w:rsidR="00000000" w:rsidDel="00000000" w:rsidP="00000000" w:rsidRDefault="00000000" w:rsidRPr="00000000" w14:paraId="00000B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migration from Lotus Domino to AI-enabled platforms is not just a technological upgrade; it’s a strategic transformation that can redefine a financial institution’s competitive position in the market. The quantifiable benefits and substantial ROI make a compelling case for organisations to embark on this journey, leveraging the power of AI to drive efficiency, innovation, and growth.</w:t>
      </w:r>
    </w:p>
    <w:p w:rsidR="00000000" w:rsidDel="00000000" w:rsidP="00000000" w:rsidRDefault="00000000" w:rsidRPr="00000000" w14:paraId="00000B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while the initial investment in migrating from Lotus Domino to AI-enabled platforms may seem significant, the long-term benefits far outweigh the costs. Financial services organisations that successfully navigate this transition can expect to see substantial improvements in operational efficiency, decision-making capabilities, customer engagement, and regulatory compliance. The resulting cost savings and revenue growth opportunities translate into a compelling ROI, typically realising full payback within two years and continuing to deliver value well into the future.</w:t>
      </w:r>
    </w:p>
    <w:bookmarkStart w:colFirst="0" w:colLast="0" w:name="bookmark=id.3mzq4wv" w:id="89"/>
    <w:bookmarkEnd w:id="89"/>
    <w:p w:rsidR="00000000" w:rsidDel="00000000" w:rsidP="00000000" w:rsidRDefault="00000000" w:rsidRPr="00000000" w14:paraId="00000BA4">
      <w:pPr>
        <w:pStyle w:val="Heading2"/>
        <w:rPr/>
      </w:pPr>
      <w:r w:rsidDel="00000000" w:rsidR="00000000" w:rsidRPr="00000000">
        <w:rPr>
          <w:rtl w:val="0"/>
        </w:rPr>
        <w:t xml:space="preserve">Manufacturing Industry Transformation</w:t>
      </w:r>
    </w:p>
    <w:bookmarkStart w:colFirst="0" w:colLast="0" w:name="bookmark=id.2250f4o" w:id="90"/>
    <w:bookmarkEnd w:id="90"/>
    <w:p w:rsidR="00000000" w:rsidDel="00000000" w:rsidP="00000000" w:rsidRDefault="00000000" w:rsidRPr="00000000" w14:paraId="00000BA5">
      <w:pPr>
        <w:pStyle w:val="Heading3"/>
        <w:rPr/>
      </w:pPr>
      <w:r w:rsidDel="00000000" w:rsidR="00000000" w:rsidRPr="00000000">
        <w:rPr>
          <w:rtl w:val="0"/>
        </w:rPr>
        <w:t xml:space="preserve">Legacy System Landscape and Modernisation Goals</w:t>
      </w:r>
    </w:p>
    <w:p w:rsidR="00000000" w:rsidDel="00000000" w:rsidP="00000000" w:rsidRDefault="00000000" w:rsidRPr="00000000" w14:paraId="00000BA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manufacturing industry’s transformation journey from Lotus Domino to AI-enabled platforms, it’s crucial to understand the unique challenges and opportunities that this sector faces. The manufacturing industry has long been a bastion of legacy systems, with Lotus Domino often serving as the backbone for critical business processes, from supply chain management to quality control. However, the advent of Industry 4.0 and the promise of AI-driven efficiencies have created an imperative for modernisation that goes beyond simple platform migration.</w:t>
      </w:r>
    </w:p>
    <w:p w:rsidR="00000000" w:rsidDel="00000000" w:rsidP="00000000" w:rsidRDefault="00000000" w:rsidRPr="00000000" w14:paraId="00000BA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legacy system landscape in manufacturing typically consists of a complex web of interconnected applications, databases, and workflows built on Lotus Domino. These systems often include:</w:t>
      </w:r>
    </w:p>
    <w:p w:rsidR="00000000" w:rsidDel="00000000" w:rsidP="00000000" w:rsidRDefault="00000000" w:rsidRPr="00000000" w14:paraId="00000BA8">
      <w:pPr>
        <w:keepNext w:val="0"/>
        <w:keepLines w:val="0"/>
        <w:pageBreakBefore w:val="0"/>
        <w:widowControl w:val="1"/>
        <w:numPr>
          <w:ilvl w:val="0"/>
          <w:numId w:val="4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Enterprise Resource Planning (ERP) modules</w:t>
      </w:r>
    </w:p>
    <w:p w:rsidR="00000000" w:rsidDel="00000000" w:rsidP="00000000" w:rsidRDefault="00000000" w:rsidRPr="00000000" w14:paraId="00000BA9">
      <w:pPr>
        <w:keepNext w:val="0"/>
        <w:keepLines w:val="0"/>
        <w:pageBreakBefore w:val="0"/>
        <w:widowControl w:val="1"/>
        <w:numPr>
          <w:ilvl w:val="0"/>
          <w:numId w:val="4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Execution Systems (MES)</w:t>
      </w:r>
    </w:p>
    <w:p w:rsidR="00000000" w:rsidDel="00000000" w:rsidP="00000000" w:rsidRDefault="00000000" w:rsidRPr="00000000" w14:paraId="00000BAA">
      <w:pPr>
        <w:keepNext w:val="0"/>
        <w:keepLines w:val="0"/>
        <w:pageBreakBefore w:val="0"/>
        <w:widowControl w:val="1"/>
        <w:numPr>
          <w:ilvl w:val="0"/>
          <w:numId w:val="4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Product Lifecycle Management (PLM) tools</w:t>
      </w:r>
    </w:p>
    <w:p w:rsidR="00000000" w:rsidDel="00000000" w:rsidP="00000000" w:rsidRDefault="00000000" w:rsidRPr="00000000" w14:paraId="00000BAB">
      <w:pPr>
        <w:keepNext w:val="0"/>
        <w:keepLines w:val="0"/>
        <w:pageBreakBefore w:val="0"/>
        <w:widowControl w:val="1"/>
        <w:numPr>
          <w:ilvl w:val="0"/>
          <w:numId w:val="4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Relationship Management (CRM) databases</w:t>
      </w:r>
    </w:p>
    <w:p w:rsidR="00000000" w:rsidDel="00000000" w:rsidP="00000000" w:rsidRDefault="00000000" w:rsidRPr="00000000" w14:paraId="00000BAC">
      <w:pPr>
        <w:keepNext w:val="0"/>
        <w:keepLines w:val="0"/>
        <w:pageBreakBefore w:val="0"/>
        <w:widowControl w:val="1"/>
        <w:numPr>
          <w:ilvl w:val="0"/>
          <w:numId w:val="4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Management (SCM) applications</w:t>
      </w:r>
    </w:p>
    <w:p w:rsidR="00000000" w:rsidDel="00000000" w:rsidP="00000000" w:rsidRDefault="00000000" w:rsidRPr="00000000" w14:paraId="00000BAD">
      <w:pPr>
        <w:keepNext w:val="0"/>
        <w:keepLines w:val="0"/>
        <w:pageBreakBefore w:val="0"/>
        <w:widowControl w:val="1"/>
        <w:numPr>
          <w:ilvl w:val="0"/>
          <w:numId w:val="4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Management Systems (QMS)</w:t>
      </w:r>
    </w:p>
    <w:p w:rsidR="00000000" w:rsidDel="00000000" w:rsidP="00000000" w:rsidRDefault="00000000" w:rsidRPr="00000000" w14:paraId="00000BAE">
      <w:pPr>
        <w:keepNext w:val="0"/>
        <w:keepLines w:val="0"/>
        <w:pageBreakBefore w:val="0"/>
        <w:widowControl w:val="1"/>
        <w:numPr>
          <w:ilvl w:val="0"/>
          <w:numId w:val="41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Document Management and Collaboration platforms</w:t>
      </w:r>
    </w:p>
    <w:p w:rsidR="00000000" w:rsidDel="00000000" w:rsidP="00000000" w:rsidRDefault="00000000" w:rsidRPr="00000000" w14:paraId="00000BA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Many of these systems have been customised over decades to meet specific operational requirements, creating a tangled web of dependencies that can make modernisation seem daunting. However, the potential benefits of migrating to AI-enabled platforms are too significant to ignore.</w:t>
      </w:r>
    </w:p>
    <w:p w:rsidR="00000000" w:rsidDel="00000000" w:rsidP="00000000" w:rsidRDefault="00000000" w:rsidRPr="00000000" w14:paraId="00000B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primary modernisation goals for manufacturing organisations moving away from Lotus Domino typically include:</w:t>
      </w:r>
    </w:p>
    <w:p w:rsidR="00000000" w:rsidDel="00000000" w:rsidP="00000000" w:rsidRDefault="00000000" w:rsidRPr="00000000" w14:paraId="00000BB1">
      <w:pPr>
        <w:keepNext w:val="0"/>
        <w:keepLines w:val="0"/>
        <w:pageBreakBefore w:val="0"/>
        <w:widowControl w:val="1"/>
        <w:numPr>
          <w:ilvl w:val="0"/>
          <w:numId w:val="3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operational efficiency through AI-driven process optimisation</w:t>
      </w:r>
    </w:p>
    <w:p w:rsidR="00000000" w:rsidDel="00000000" w:rsidP="00000000" w:rsidRDefault="00000000" w:rsidRPr="00000000" w14:paraId="00000BB2">
      <w:pPr>
        <w:keepNext w:val="0"/>
        <w:keepLines w:val="0"/>
        <w:pageBreakBefore w:val="0"/>
        <w:widowControl w:val="1"/>
        <w:numPr>
          <w:ilvl w:val="0"/>
          <w:numId w:val="3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decision-making with real-time data analytics and predictive modelling</w:t>
      </w:r>
    </w:p>
    <w:p w:rsidR="00000000" w:rsidDel="00000000" w:rsidP="00000000" w:rsidRDefault="00000000" w:rsidRPr="00000000" w14:paraId="00000BB3">
      <w:pPr>
        <w:keepNext w:val="0"/>
        <w:keepLines w:val="0"/>
        <w:pageBreakBefore w:val="0"/>
        <w:widowControl w:val="1"/>
        <w:numPr>
          <w:ilvl w:val="0"/>
          <w:numId w:val="3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Enabling greater flexibility and scalability to adapt to market changes</w:t>
      </w:r>
    </w:p>
    <w:p w:rsidR="00000000" w:rsidDel="00000000" w:rsidP="00000000" w:rsidRDefault="00000000" w:rsidRPr="00000000" w14:paraId="00000BB4">
      <w:pPr>
        <w:keepNext w:val="0"/>
        <w:keepLines w:val="0"/>
        <w:pageBreakBefore w:val="0"/>
        <w:widowControl w:val="1"/>
        <w:numPr>
          <w:ilvl w:val="0"/>
          <w:numId w:val="3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Reducing maintenance costs associated with legacy systems</w:t>
      </w:r>
    </w:p>
    <w:p w:rsidR="00000000" w:rsidDel="00000000" w:rsidP="00000000" w:rsidRDefault="00000000" w:rsidRPr="00000000" w14:paraId="00000BB5">
      <w:pPr>
        <w:keepNext w:val="0"/>
        <w:keepLines w:val="0"/>
        <w:pageBreakBefore w:val="0"/>
        <w:widowControl w:val="1"/>
        <w:numPr>
          <w:ilvl w:val="0"/>
          <w:numId w:val="3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Improving collaboration and knowledge sharing across the organisation</w:t>
      </w:r>
    </w:p>
    <w:p w:rsidR="00000000" w:rsidDel="00000000" w:rsidP="00000000" w:rsidRDefault="00000000" w:rsidRPr="00000000" w14:paraId="00000BB6">
      <w:pPr>
        <w:keepNext w:val="0"/>
        <w:keepLines w:val="0"/>
        <w:pageBreakBefore w:val="0"/>
        <w:widowControl w:val="1"/>
        <w:numPr>
          <w:ilvl w:val="0"/>
          <w:numId w:val="3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Enhancing cybersecurity and compliance capabilities</w:t>
      </w:r>
    </w:p>
    <w:p w:rsidR="00000000" w:rsidDel="00000000" w:rsidP="00000000" w:rsidRDefault="00000000" w:rsidRPr="00000000" w14:paraId="00000BB7">
      <w:pPr>
        <w:keepNext w:val="0"/>
        <w:keepLines w:val="0"/>
        <w:pageBreakBefore w:val="0"/>
        <w:widowControl w:val="1"/>
        <w:numPr>
          <w:ilvl w:val="0"/>
          <w:numId w:val="38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Facilitating integration with IoT devices and smart manufacturing technologies</w:t>
      </w:r>
    </w:p>
    <w:p w:rsidR="00000000" w:rsidDel="00000000" w:rsidP="00000000" w:rsidRDefault="00000000" w:rsidRPr="00000000" w14:paraId="00000BB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achieve these goals, manufacturers must approach the migration process with a strategic mindset, carefully considering how each aspect of their current Lotus Domino environment can be transformed to leverage the power of AI and modern cloud-based platforms.</w:t>
      </w:r>
    </w:p>
    <w:p w:rsidR="00000000" w:rsidDel="00000000" w:rsidP="00000000" w:rsidRDefault="00000000" w:rsidRPr="00000000" w14:paraId="00000BB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key challenges in this transformation is the need to maintain business continuity throughout the migration process. Manufacturing operations often run 24/7, and any disruption can have significant financial implications. As such, a phased approach to migration is typically recommended, with careful planning to ensure that critical systems remain operational during the transition.</w:t>
      </w:r>
    </w:p>
    <w:p w:rsidR="00000000" w:rsidDel="00000000" w:rsidP="00000000" w:rsidRDefault="00000000" w:rsidRPr="00000000" w14:paraId="00000BB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Another crucial consideration is the vast amount of historical data stored in Lotus Domino databases. This data often holds valuable insights that can be leveraged for AI-driven analytics and process improvements. Therefore, a comprehensive data migration strategy is essential, ensuring that data is not only transferred accurately but also transformed into formats that are conducive to AI processing and analysis.</w:t>
      </w:r>
    </w:p>
    <w:p w:rsidR="00000000" w:rsidDel="00000000" w:rsidP="00000000" w:rsidRDefault="00000000" w:rsidRPr="00000000" w14:paraId="00000BB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successful modernisation in manufacturing is not just about replacing old technology with new, but reimagining processes to take full advantage of AI capabilities.</w:t>
      </w:r>
    </w:p>
    <w:p w:rsidR="00000000" w:rsidDel="00000000" w:rsidP="00000000" w:rsidRDefault="00000000" w:rsidRPr="00000000" w14:paraId="00000BB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this point, let’s consider a real-world example from my consultancy experience. A large automotive parts manufacturer was struggling with inefficiencies in their quality control process, which was managed through a complex series of Lotus Domino applications. By migrating to a modern, AI-enabled platform, they were able to implement:</w:t>
      </w:r>
    </w:p>
    <w:p w:rsidR="00000000" w:rsidDel="00000000" w:rsidP="00000000" w:rsidRDefault="00000000" w:rsidRPr="00000000" w14:paraId="00000BBD">
      <w:pPr>
        <w:keepNext w:val="0"/>
        <w:keepLines w:val="0"/>
        <w:pageBreakBefore w:val="0"/>
        <w:widowControl w:val="1"/>
        <w:numPr>
          <w:ilvl w:val="0"/>
          <w:numId w:val="4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quality control models that reduced defect rates by 23%</w:t>
      </w:r>
    </w:p>
    <w:p w:rsidR="00000000" w:rsidDel="00000000" w:rsidP="00000000" w:rsidRDefault="00000000" w:rsidRPr="00000000" w14:paraId="00000BBE">
      <w:pPr>
        <w:keepNext w:val="0"/>
        <w:keepLines w:val="0"/>
        <w:pageBreakBefore w:val="0"/>
        <w:widowControl w:val="1"/>
        <w:numPr>
          <w:ilvl w:val="0"/>
          <w:numId w:val="4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Computer vision systems for automated visual inspections, increasing throughput by 35%</w:t>
      </w:r>
    </w:p>
    <w:p w:rsidR="00000000" w:rsidDel="00000000" w:rsidP="00000000" w:rsidRDefault="00000000" w:rsidRPr="00000000" w14:paraId="00000BBF">
      <w:pPr>
        <w:keepNext w:val="0"/>
        <w:keepLines w:val="0"/>
        <w:pageBreakBefore w:val="0"/>
        <w:widowControl w:val="1"/>
        <w:numPr>
          <w:ilvl w:val="0"/>
          <w:numId w:val="4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for analysing customer feedback and identifying potential quality issues before they escalated</w:t>
      </w:r>
    </w:p>
    <w:p w:rsidR="00000000" w:rsidDel="00000000" w:rsidP="00000000" w:rsidRDefault="00000000" w:rsidRPr="00000000" w14:paraId="00000BC0">
      <w:pPr>
        <w:keepNext w:val="0"/>
        <w:keepLines w:val="0"/>
        <w:pageBreakBefore w:val="0"/>
        <w:widowControl w:val="1"/>
        <w:numPr>
          <w:ilvl w:val="0"/>
          <w:numId w:val="40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Machine learning algorithms for optimising production schedules, resulting in a 15% increase in overall equipment effectiveness (OEE)</w:t>
      </w:r>
    </w:p>
    <w:p w:rsidR="00000000" w:rsidDel="00000000" w:rsidP="00000000" w:rsidRDefault="00000000" w:rsidRPr="00000000" w14:paraId="00000B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example demonstrates how the migration from Lotus Domino to an AI-enabled platform can go beyond mere technological upgrade to drive significant business value.</w:t>
      </w:r>
    </w:p>
    <w:p w:rsidR="00000000" w:rsidDel="00000000" w:rsidP="00000000" w:rsidRDefault="00000000" w:rsidRPr="00000000" w14:paraId="00000B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defining modernisation goals, it’s crucial to align them with the organisation’s overall digital transformation strategy. This alignment ensures that the migration from Lotus Domino is not seen as an isolated IT project but as a fundamental driver of business innovation and competitiveness.</w:t>
      </w:r>
    </w:p>
    <w:p w:rsidR="00000000" w:rsidDel="00000000" w:rsidP="00000000" w:rsidRDefault="00000000" w:rsidRPr="00000000" w14:paraId="00000B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map out the modernisation journey, many organisations find value in utilising Wardley Mapping. This technique helps visualise the components of the legacy system landscape and their evolution, enabling more strategic decision-making about which elements to migrate, in what order, and how to leverage AI capabilities most effectively.</w:t>
      </w:r>
    </w:p>
    <w:p w:rsidR="00000000" w:rsidDel="00000000" w:rsidP="00000000" w:rsidRDefault="00000000" w:rsidRPr="00000000" w14:paraId="00000B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Legacy Manufacturing Systems Evolution]</w:t>
      </w:r>
    </w:p>
    <w:p w:rsidR="00000000" w:rsidDel="00000000" w:rsidP="00000000" w:rsidRDefault="00000000" w:rsidRPr="00000000" w14:paraId="00000B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progress through this case study, we’ll explore how the manufacturing industry can navigate the complexities of migrating from Lotus Domino to AI-enabled platforms, addressing challenges such as data integration, process redesign, and change management. We’ll examine how these organisations can leverage AI to not only replicate existing functionalities but to create entirely new capabilities that drive innovation and competitive advantage in the rapidly evolving manufacturing landscape.</w:t>
      </w:r>
    </w:p>
    <w:bookmarkStart w:colFirst="0" w:colLast="0" w:name="bookmark=id.haapch" w:id="91"/>
    <w:bookmarkEnd w:id="91"/>
    <w:p w:rsidR="00000000" w:rsidDel="00000000" w:rsidP="00000000" w:rsidRDefault="00000000" w:rsidRPr="00000000" w14:paraId="00000BC6">
      <w:pPr>
        <w:pStyle w:val="Heading3"/>
        <w:rPr/>
      </w:pPr>
      <w:r w:rsidDel="00000000" w:rsidR="00000000" w:rsidRPr="00000000">
        <w:rPr>
          <w:rtl w:val="0"/>
        </w:rPr>
        <w:t xml:space="preserve">Phased Migration and AI-Enabled Process Redesign</w:t>
      </w:r>
    </w:p>
    <w:p w:rsidR="00000000" w:rsidDel="00000000" w:rsidP="00000000" w:rsidRDefault="00000000" w:rsidRPr="00000000" w14:paraId="00000B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the manufacturing industry presents unique challenges and opportunities. This section explores how a phased migration approach, coupled with AI-enabled process redesign, can transform manufacturing operations and drive significant value.</w:t>
      </w:r>
    </w:p>
    <w:p w:rsidR="00000000" w:rsidDel="00000000" w:rsidP="00000000" w:rsidRDefault="00000000" w:rsidRPr="00000000" w14:paraId="00000B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Phased Migration Strategy</w:t>
      </w:r>
    </w:p>
    <w:p w:rsidR="00000000" w:rsidDel="00000000" w:rsidP="00000000" w:rsidRDefault="00000000" w:rsidRPr="00000000" w14:paraId="00000B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phased migration strategy is crucial for manufacturing organisations transitioning from Lotus Domino to AI-enabled platforms. This approach allows for a gradual, controlled transition that minimises disruption to critical operations whilst maximising the potential for AI integration.</w:t>
      </w:r>
    </w:p>
    <w:p w:rsidR="00000000" w:rsidDel="00000000" w:rsidP="00000000" w:rsidRDefault="00000000" w:rsidRPr="00000000" w14:paraId="00000BCA">
      <w:pPr>
        <w:keepNext w:val="0"/>
        <w:keepLines w:val="0"/>
        <w:pageBreakBefore w:val="0"/>
        <w:widowControl w:val="1"/>
        <w:numPr>
          <w:ilvl w:val="0"/>
          <w:numId w:val="4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1: Assessment and Planning</w:t>
      </w:r>
    </w:p>
    <w:p w:rsidR="00000000" w:rsidDel="00000000" w:rsidP="00000000" w:rsidRDefault="00000000" w:rsidRPr="00000000" w14:paraId="00000BCB">
      <w:pPr>
        <w:keepNext w:val="0"/>
        <w:keepLines w:val="0"/>
        <w:pageBreakBefore w:val="0"/>
        <w:widowControl w:val="1"/>
        <w:numPr>
          <w:ilvl w:val="0"/>
          <w:numId w:val="4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2: Pilot Implementation</w:t>
      </w:r>
    </w:p>
    <w:p w:rsidR="00000000" w:rsidDel="00000000" w:rsidP="00000000" w:rsidRDefault="00000000" w:rsidRPr="00000000" w14:paraId="00000BCC">
      <w:pPr>
        <w:keepNext w:val="0"/>
        <w:keepLines w:val="0"/>
        <w:pageBreakBefore w:val="0"/>
        <w:widowControl w:val="1"/>
        <w:numPr>
          <w:ilvl w:val="0"/>
          <w:numId w:val="4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3: Core Systems Migration</w:t>
      </w:r>
    </w:p>
    <w:p w:rsidR="00000000" w:rsidDel="00000000" w:rsidP="00000000" w:rsidRDefault="00000000" w:rsidRPr="00000000" w14:paraId="00000BCD">
      <w:pPr>
        <w:keepNext w:val="0"/>
        <w:keepLines w:val="0"/>
        <w:pageBreakBefore w:val="0"/>
        <w:widowControl w:val="1"/>
        <w:numPr>
          <w:ilvl w:val="0"/>
          <w:numId w:val="40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4: Advanced AI Integration</w:t>
      </w:r>
    </w:p>
    <w:p w:rsidR="00000000" w:rsidDel="00000000" w:rsidP="00000000" w:rsidRDefault="00000000" w:rsidRPr="00000000" w14:paraId="00000B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During Phase 1, a comprehensive assessment of existing Lotus Domino applications is conducted, with a focus on identifying processes ripe for AI enhancement. This often includes quality control systems, supply chain management, and production planning tools. Wardley Mapping is employed to visualise the evolution of these systems and identify strategic opportunities for AI integration.</w:t>
      </w:r>
    </w:p>
    <w:p w:rsidR="00000000" w:rsidDel="00000000" w:rsidP="00000000" w:rsidRDefault="00000000" w:rsidRPr="00000000" w14:paraId="00000B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2 involves implementing pilot projects in non-critical areas to demonstrate the value of AI-enabled processes. For instance, a predictive maintenance system using machine learning algorithms could be deployed to a single production line, showcasing the potential for reduced downtime and increased efficiency.</w:t>
      </w:r>
    </w:p>
    <w:p w:rsidR="00000000" w:rsidDel="00000000" w:rsidP="00000000" w:rsidRDefault="00000000" w:rsidRPr="00000000" w14:paraId="00000B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 3 focuses on migrating core manufacturing systems from Lotus Domino to the new AI-ready platform. This phase requires meticulous planning and execution to ensure continuity of operations. Data migration is particularly critical, as historical production data forms the foundation for many AI models.</w:t>
      </w:r>
    </w:p>
    <w:p w:rsidR="00000000" w:rsidDel="00000000" w:rsidP="00000000" w:rsidRDefault="00000000" w:rsidRPr="00000000" w14:paraId="00000BD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Phase 4, advanced AI capabilities are integrated across the manufacturing environment. This might include implementing computer vision for quality control, natural language processing for documentation and knowledge management, and reinforcement learning for optimising production schedules.</w:t>
      </w:r>
    </w:p>
    <w:p w:rsidR="00000000" w:rsidDel="00000000" w:rsidP="00000000" w:rsidRDefault="00000000" w:rsidRPr="00000000" w14:paraId="00000BD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AI-Enabled Process Redesign</w:t>
      </w:r>
    </w:p>
    <w:p w:rsidR="00000000" w:rsidDel="00000000" w:rsidP="00000000" w:rsidRDefault="00000000" w:rsidRPr="00000000" w14:paraId="00000BD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transition from Lotus Domino presents an opportunity to fundamentally redesign manufacturing processes with AI at their core. This redesign focuses on leveraging AI to enhance decision-making, automate routine tasks, and uncover new efficiencies.</w:t>
      </w:r>
    </w:p>
    <w:p w:rsidR="00000000" w:rsidDel="00000000" w:rsidP="00000000" w:rsidRDefault="00000000" w:rsidRPr="00000000" w14:paraId="00000BD4">
      <w:pPr>
        <w:keepNext w:val="0"/>
        <w:keepLines w:val="0"/>
        <w:pageBreakBefore w:val="0"/>
        <w:widowControl w:val="1"/>
        <w:numPr>
          <w:ilvl w:val="0"/>
          <w:numId w:val="3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Optimisation: AI algorithms can analyse historical data and external factors to predict demand, optimise inventory levels, and suggest proactive adjustments to the supply chain.</w:t>
      </w:r>
    </w:p>
    <w:p w:rsidR="00000000" w:rsidDel="00000000" w:rsidP="00000000" w:rsidRDefault="00000000" w:rsidRPr="00000000" w14:paraId="00000BD5">
      <w:pPr>
        <w:keepNext w:val="0"/>
        <w:keepLines w:val="0"/>
        <w:pageBreakBefore w:val="0"/>
        <w:widowControl w:val="1"/>
        <w:numPr>
          <w:ilvl w:val="0"/>
          <w:numId w:val="3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Control Enhancement: Computer vision and machine learning models can be integrated into production lines for real-time defect detection and quality assurance, significantly reducing reliance on manual inspections.</w:t>
      </w:r>
    </w:p>
    <w:p w:rsidR="00000000" w:rsidDel="00000000" w:rsidP="00000000" w:rsidRDefault="00000000" w:rsidRPr="00000000" w14:paraId="00000BD6">
      <w:pPr>
        <w:keepNext w:val="0"/>
        <w:keepLines w:val="0"/>
        <w:pageBreakBefore w:val="0"/>
        <w:widowControl w:val="1"/>
        <w:numPr>
          <w:ilvl w:val="0"/>
          <w:numId w:val="3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By analysing sensor data and maintenance records, AI models can predict equipment failures before they occur, scheduling maintenance activities to minimise downtime.</w:t>
      </w:r>
    </w:p>
    <w:p w:rsidR="00000000" w:rsidDel="00000000" w:rsidP="00000000" w:rsidRDefault="00000000" w:rsidRPr="00000000" w14:paraId="00000BD7">
      <w:pPr>
        <w:keepNext w:val="0"/>
        <w:keepLines w:val="0"/>
        <w:pageBreakBefore w:val="0"/>
        <w:widowControl w:val="1"/>
        <w:numPr>
          <w:ilvl w:val="0"/>
          <w:numId w:val="3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Energy Optimisation: AI-driven systems can monitor and adjust energy consumption across the manufacturing facility, balancing production demands with energy efficiency goals.</w:t>
      </w:r>
    </w:p>
    <w:p w:rsidR="00000000" w:rsidDel="00000000" w:rsidP="00000000" w:rsidRDefault="00000000" w:rsidRPr="00000000" w14:paraId="00000BD8">
      <w:pPr>
        <w:keepNext w:val="0"/>
        <w:keepLines w:val="0"/>
        <w:pageBreakBefore w:val="0"/>
        <w:widowControl w:val="1"/>
        <w:numPr>
          <w:ilvl w:val="0"/>
          <w:numId w:val="39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Scheduling: Machine learning algorithms can optimise production schedules by considering multiple variables simultaneously, including order priorities, resource availability, and equipment capabilities.</w:t>
      </w:r>
    </w:p>
    <w:p w:rsidR="00000000" w:rsidDel="00000000" w:rsidP="00000000" w:rsidRDefault="00000000" w:rsidRPr="00000000" w14:paraId="00000BD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Global Automotive Manufacturer</w:t>
      </w:r>
    </w:p>
    <w:p w:rsidR="00000000" w:rsidDel="00000000" w:rsidP="00000000" w:rsidRDefault="00000000" w:rsidRPr="00000000" w14:paraId="00000B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leading global automotive manufacturer successfully migrated from Lotus Domino to an AI-enabled platform using a phased approach. The company began by migrating its quality control system, integrating computer vision and machine learning algorithms to detect defects in real-time on the production line.</w:t>
      </w:r>
    </w:p>
    <w:p w:rsidR="00000000" w:rsidDel="00000000" w:rsidP="00000000" w:rsidRDefault="00000000" w:rsidRPr="00000000" w14:paraId="00000BD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migration from Lotus Domino to our new AI-enabled platform has revolutionised our quality control process. We’ve seen a 35% reduction in defects reaching final inspection and a 20% increase in overall production efficiency.” - Chief Technology Officer</w:t>
      </w:r>
    </w:p>
    <w:p w:rsidR="00000000" w:rsidDel="00000000" w:rsidP="00000000" w:rsidRDefault="00000000" w:rsidRPr="00000000" w14:paraId="00000BD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success of this initial phase built confidence and momentum for subsequent migrations. The company then tackled its supply chain management system, implementing AI-driven demand forecasting and inventory optimisation. This resulted in a 15% reduction in inventory costs and a 25% improvement in on-time deliveries.</w:t>
      </w:r>
    </w:p>
    <w:p w:rsidR="00000000" w:rsidDel="00000000" w:rsidP="00000000" w:rsidRDefault="00000000" w:rsidRPr="00000000" w14:paraId="00000BD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Challenges and Considerations</w:t>
      </w:r>
    </w:p>
    <w:p w:rsidR="00000000" w:rsidDel="00000000" w:rsidP="00000000" w:rsidRDefault="00000000" w:rsidRPr="00000000" w14:paraId="00000BD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benefits of migrating to AI-enabled platforms are significant, manufacturing organisations must navigate several challenges:</w:t>
      </w:r>
    </w:p>
    <w:p w:rsidR="00000000" w:rsidDel="00000000" w:rsidP="00000000" w:rsidRDefault="00000000" w:rsidRPr="00000000" w14:paraId="00000BDF">
      <w:pPr>
        <w:keepNext w:val="0"/>
        <w:keepLines w:val="0"/>
        <w:pageBreakBefore w:val="0"/>
        <w:widowControl w:val="1"/>
        <w:numPr>
          <w:ilvl w:val="0"/>
          <w:numId w:val="3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Quality and Integration: Legacy Lotus Domino systems often contain decades of valuable manufacturing data. Ensuring this data is accurately migrated and properly structured for AI applications is crucial.</w:t>
      </w:r>
    </w:p>
    <w:p w:rsidR="00000000" w:rsidDel="00000000" w:rsidP="00000000" w:rsidRDefault="00000000" w:rsidRPr="00000000" w14:paraId="00000BE0">
      <w:pPr>
        <w:keepNext w:val="0"/>
        <w:keepLines w:val="0"/>
        <w:pageBreakBefore w:val="0"/>
        <w:widowControl w:val="1"/>
        <w:numPr>
          <w:ilvl w:val="0"/>
          <w:numId w:val="3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Workforce Adaptation: The transition to AI-enabled processes requires significant change management efforts. Workers must be trained not only on new systems but also on how to interpret and act on AI-generated insights.</w:t>
      </w:r>
    </w:p>
    <w:p w:rsidR="00000000" w:rsidDel="00000000" w:rsidP="00000000" w:rsidRDefault="00000000" w:rsidRPr="00000000" w14:paraId="00000BE1">
      <w:pPr>
        <w:keepNext w:val="0"/>
        <w:keepLines w:val="0"/>
        <w:pageBreakBefore w:val="0"/>
        <w:widowControl w:val="1"/>
        <w:numPr>
          <w:ilvl w:val="0"/>
          <w:numId w:val="3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Manufacturing industries often operate under strict regulatory frameworks. AI systems must be designed and implemented with these regulations in mind, particularly in areas like data privacy and product safety.</w:t>
      </w:r>
    </w:p>
    <w:p w:rsidR="00000000" w:rsidDel="00000000" w:rsidP="00000000" w:rsidRDefault="00000000" w:rsidRPr="00000000" w14:paraId="00000BE2">
      <w:pPr>
        <w:keepNext w:val="0"/>
        <w:keepLines w:val="0"/>
        <w:pageBreakBefore w:val="0"/>
        <w:widowControl w:val="1"/>
        <w:numPr>
          <w:ilvl w:val="0"/>
          <w:numId w:val="38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ROI Justification: While the long-term benefits of AI integration are clear, justifying the short-term costs of migration and AI implementation can be challenging. Robust ROI models that account for both tangible and intangible benefits are essential.</w:t>
      </w:r>
    </w:p>
    <w:p w:rsidR="00000000" w:rsidDel="00000000" w:rsidP="00000000" w:rsidRDefault="00000000" w:rsidRPr="00000000" w14:paraId="00000B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B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phased migration from Lotus Domino to AI-enabled platforms represents a transformative opportunity for the manufacturing industry. By carefully planning the migration and strategically redesigning processes to leverage AI capabilities, manufacturers can achieve significant improvements in efficiency, quality, and innovation. The key to success lies in a well-structured phased approach, a clear vision for AI integration, and a commitment to continuous learning and adaptation as AI technologies evolve.</w:t>
      </w:r>
    </w:p>
    <w:bookmarkStart w:colFirst="0" w:colLast="0" w:name="bookmark=id.319y80a" w:id="92"/>
    <w:bookmarkEnd w:id="92"/>
    <w:p w:rsidR="00000000" w:rsidDel="00000000" w:rsidP="00000000" w:rsidRDefault="00000000" w:rsidRPr="00000000" w14:paraId="00000BE5">
      <w:pPr>
        <w:pStyle w:val="Heading3"/>
        <w:rPr/>
      </w:pPr>
      <w:r w:rsidDel="00000000" w:rsidR="00000000" w:rsidRPr="00000000">
        <w:rPr>
          <w:rtl w:val="0"/>
        </w:rPr>
        <w:t xml:space="preserve">Impact on Operational Efficiency and Innovation</w:t>
      </w:r>
    </w:p>
    <w:p w:rsidR="00000000" w:rsidDel="00000000" w:rsidP="00000000" w:rsidRDefault="00000000" w:rsidRPr="00000000" w14:paraId="00000BE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migration from Lotus Domino to AI-enabled platforms in the manufacturing industry has ushered in a new era of operational efficiency and innovation. This transformation has been particularly significant given the sector’s historical reliance on legacy systems and the pressing need to adapt to Industry 4.0 paradigms. As we delve into the impact of this migration, it’s crucial to understand how the integration of Generative AI (GenAI) has revolutionised traditional manufacturing processes and paved the way for unprecedented levels of productivity and innovation.</w:t>
      </w:r>
    </w:p>
    <w:p w:rsidR="00000000" w:rsidDel="00000000" w:rsidP="00000000" w:rsidRDefault="00000000" w:rsidRPr="00000000" w14:paraId="00000B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profound impacts of migrating off Lotus Domino and embracing GenAI has been the dramatic enhancement of operational efficiency. The outdated, siloed nature of Lotus Domino systems often resulted in information bottlenecks and process inefficiencies that were particularly detrimental in the fast-paced manufacturing environment. By transitioning to modern, AI-enabled platforms, manufacturers have been able to streamline their operations in several key areas:</w:t>
      </w:r>
    </w:p>
    <w:p w:rsidR="00000000" w:rsidDel="00000000" w:rsidP="00000000" w:rsidRDefault="00000000" w:rsidRPr="00000000" w14:paraId="00000BE8">
      <w:pPr>
        <w:keepNext w:val="0"/>
        <w:keepLines w:val="0"/>
        <w:pageBreakBefore w:val="0"/>
        <w:widowControl w:val="1"/>
        <w:numPr>
          <w:ilvl w:val="0"/>
          <w:numId w:val="3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Real-time Production Monitoring: GenAI algorithms now analyse data from IoT sensors in real-time, predicting maintenance needs and optimising production schedules with unprecedented accuracy.</w:t>
      </w:r>
    </w:p>
    <w:p w:rsidR="00000000" w:rsidDel="00000000" w:rsidP="00000000" w:rsidRDefault="00000000" w:rsidRPr="00000000" w14:paraId="00000BE9">
      <w:pPr>
        <w:keepNext w:val="0"/>
        <w:keepLines w:val="0"/>
        <w:pageBreakBefore w:val="0"/>
        <w:widowControl w:val="1"/>
        <w:numPr>
          <w:ilvl w:val="0"/>
          <w:numId w:val="3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Supply Chain Optimisation: AI-driven demand forecasting and inventory management have significantly reduced waste and improved just-in-time manufacturing capabilities.</w:t>
      </w:r>
    </w:p>
    <w:p w:rsidR="00000000" w:rsidDel="00000000" w:rsidP="00000000" w:rsidRDefault="00000000" w:rsidRPr="00000000" w14:paraId="00000BEA">
      <w:pPr>
        <w:keepNext w:val="0"/>
        <w:keepLines w:val="0"/>
        <w:pageBreakBefore w:val="0"/>
        <w:widowControl w:val="1"/>
        <w:numPr>
          <w:ilvl w:val="0"/>
          <w:numId w:val="3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Control: Computer vision systems powered by GenAI have dramatically improved defect detection rates, often surpassing human capabilities in both speed and accuracy.</w:t>
      </w:r>
    </w:p>
    <w:p w:rsidR="00000000" w:rsidDel="00000000" w:rsidP="00000000" w:rsidRDefault="00000000" w:rsidRPr="00000000" w14:paraId="00000BEB">
      <w:pPr>
        <w:keepNext w:val="0"/>
        <w:keepLines w:val="0"/>
        <w:pageBreakBefore w:val="0"/>
        <w:widowControl w:val="1"/>
        <w:numPr>
          <w:ilvl w:val="0"/>
          <w:numId w:val="39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Energy Management: Smart AI systems now optimise energy consumption across manufacturing plants, leading to substantial cost savings and improved sustainability metrics.</w:t>
      </w:r>
    </w:p>
    <w:p w:rsidR="00000000" w:rsidDel="00000000" w:rsidP="00000000" w:rsidRDefault="00000000" w:rsidRPr="00000000" w14:paraId="00000B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on innovation has been equally transformative. By liberating data from the constraints of Lotus Domino and leveraging the power of GenAI, manufacturers have unlocked new realms of possibility in product design, process improvement, and customer engagement.</w:t>
      </w:r>
    </w:p>
    <w:p w:rsidR="00000000" w:rsidDel="00000000" w:rsidP="00000000" w:rsidRDefault="00000000" w:rsidRPr="00000000" w14:paraId="00000BED">
      <w:pPr>
        <w:keepNext w:val="0"/>
        <w:keepLines w:val="0"/>
        <w:pageBreakBefore w:val="0"/>
        <w:widowControl w:val="1"/>
        <w:numPr>
          <w:ilvl w:val="0"/>
          <w:numId w:val="3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Rapid Prototyping: GenAI tools are now being used to generate and test thousands of product designs in virtual environments, dramatically accelerating the R&amp;D process.</w:t>
      </w:r>
    </w:p>
    <w:p w:rsidR="00000000" w:rsidDel="00000000" w:rsidP="00000000" w:rsidRDefault="00000000" w:rsidRPr="00000000" w14:paraId="00000BEE">
      <w:pPr>
        <w:keepNext w:val="0"/>
        <w:keepLines w:val="0"/>
        <w:pageBreakBefore w:val="0"/>
        <w:widowControl w:val="1"/>
        <w:numPr>
          <w:ilvl w:val="0"/>
          <w:numId w:val="3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AI algorithms analyse historical and real-time data to predict equipment failures before they occur, minimising downtime and extending machinery lifespan.</w:t>
      </w:r>
    </w:p>
    <w:p w:rsidR="00000000" w:rsidDel="00000000" w:rsidP="00000000" w:rsidRDefault="00000000" w:rsidRPr="00000000" w14:paraId="00000BEF">
      <w:pPr>
        <w:keepNext w:val="0"/>
        <w:keepLines w:val="0"/>
        <w:pageBreakBefore w:val="0"/>
        <w:widowControl w:val="1"/>
        <w:numPr>
          <w:ilvl w:val="0"/>
          <w:numId w:val="3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Manufacturing: GenAI enables cost-effective mass customisation by optimising production processes for individual customer requirements.</w:t>
      </w:r>
    </w:p>
    <w:p w:rsidR="00000000" w:rsidDel="00000000" w:rsidP="00000000" w:rsidRDefault="00000000" w:rsidRPr="00000000" w14:paraId="00000BF0">
      <w:pPr>
        <w:keepNext w:val="0"/>
        <w:keepLines w:val="0"/>
        <w:pageBreakBefore w:val="0"/>
        <w:widowControl w:val="1"/>
        <w:numPr>
          <w:ilvl w:val="0"/>
          <w:numId w:val="39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Knowledge Management: AI-powered systems capture and disseminate tacit knowledge from experienced workers, preserving critical expertise and enhancing training processes.</w:t>
      </w:r>
    </w:p>
    <w:p w:rsidR="00000000" w:rsidDel="00000000" w:rsidP="00000000" w:rsidRDefault="00000000" w:rsidRPr="00000000" w14:paraId="00000B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particularly noteworthy case study in this context is that of Acme Manufacturing Ltd., a mid-sized UK-based manufacturer of precision components. Prior to their migration from Lotus Domino, Acme struggled with fragmented data systems and inefficient processes that hindered their ability to compete in an increasingly digital marketplace. The migration process, which took place over 18 months, involved not only the transition of data and applications but also a fundamental reimagining of their operational processes with GenAI at the core.</w:t>
      </w:r>
    </w:p>
    <w:p w:rsidR="00000000" w:rsidDel="00000000" w:rsidP="00000000" w:rsidRDefault="00000000" w:rsidRPr="00000000" w14:paraId="00000BF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Post-migration, Acme reported the following key improvements:</w:t>
      </w:r>
    </w:p>
    <w:p w:rsidR="00000000" w:rsidDel="00000000" w:rsidP="00000000" w:rsidRDefault="00000000" w:rsidRPr="00000000" w14:paraId="00000BF3">
      <w:pPr>
        <w:keepNext w:val="0"/>
        <w:keepLines w:val="0"/>
        <w:pageBreakBefore w:val="0"/>
        <w:widowControl w:val="1"/>
        <w:numPr>
          <w:ilvl w:val="0"/>
          <w:numId w:val="3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35% reduction in production cycle times through AI-optimised scheduling and predictive maintenance</w:t>
      </w:r>
    </w:p>
    <w:p w:rsidR="00000000" w:rsidDel="00000000" w:rsidP="00000000" w:rsidRDefault="00000000" w:rsidRPr="00000000" w14:paraId="00000BF4">
      <w:pPr>
        <w:keepNext w:val="0"/>
        <w:keepLines w:val="0"/>
        <w:pageBreakBefore w:val="0"/>
        <w:widowControl w:val="1"/>
        <w:numPr>
          <w:ilvl w:val="0"/>
          <w:numId w:val="3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40% decrease in quality control issues, attributed to GenAI-powered visual inspection systems</w:t>
      </w:r>
    </w:p>
    <w:p w:rsidR="00000000" w:rsidDel="00000000" w:rsidP="00000000" w:rsidRDefault="00000000" w:rsidRPr="00000000" w14:paraId="00000BF5">
      <w:pPr>
        <w:keepNext w:val="0"/>
        <w:keepLines w:val="0"/>
        <w:pageBreakBefore w:val="0"/>
        <w:widowControl w:val="1"/>
        <w:numPr>
          <w:ilvl w:val="0"/>
          <w:numId w:val="3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25% increase in new product development speed, facilitated by AI-driven design and simulation tools</w:t>
      </w:r>
    </w:p>
    <w:p w:rsidR="00000000" w:rsidDel="00000000" w:rsidP="00000000" w:rsidRDefault="00000000" w:rsidRPr="00000000" w14:paraId="00000BF6">
      <w:pPr>
        <w:keepNext w:val="0"/>
        <w:keepLines w:val="0"/>
        <w:pageBreakBefore w:val="0"/>
        <w:widowControl w:val="1"/>
        <w:numPr>
          <w:ilvl w:val="0"/>
          <w:numId w:val="39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20% improvement in overall equipment effectiveness (OEE) through AI-enhanced process optimisation</w:t>
      </w:r>
    </w:p>
    <w:p w:rsidR="00000000" w:rsidDel="00000000" w:rsidP="00000000" w:rsidRDefault="00000000" w:rsidRPr="00000000" w14:paraId="00000BF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improvements not only boosted Acme’s bottom line but also positioned them as an industry leader in smart manufacturing, attracting new clients and top talent alike.</w:t>
      </w:r>
    </w:p>
    <w:p w:rsidR="00000000" w:rsidDel="00000000" w:rsidP="00000000" w:rsidRDefault="00000000" w:rsidRPr="00000000" w14:paraId="00000BF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it’s important to note that the journey from Lotus Domino to GenAI-enabled systems is not without its challenges. Manufacturers must navigate significant hurdles in data migration, system integration, and workforce adaptation. The success of such transformations hinges on a well-planned strategy that addresses these challenges head-on.</w:t>
      </w:r>
    </w:p>
    <w:p w:rsidR="00000000" w:rsidDel="00000000" w:rsidP="00000000" w:rsidRDefault="00000000" w:rsidRPr="00000000" w14:paraId="00000BF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our successful migration was not just in the technology itself, but in how we prepared our people and processes to leverage it fully. GenAI is a powerful tool, but it requires a shift in mindset and skills across the entire organisation. - Sarah Thompson, CIO, Acme Manufacturing Ltd.</w:t>
      </w:r>
    </w:p>
    <w:p w:rsidR="00000000" w:rsidDel="00000000" w:rsidP="00000000" w:rsidRDefault="00000000" w:rsidRPr="00000000" w14:paraId="00000BF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impact of migrating from Lotus Domino to GenAI-enabled platforms in manufacturing is set to deepen further. Emerging technologies such as quantum computing and advanced robotics are poised to synergise with GenAI, potentially leading to even more dramatic leaps in efficiency and innovation. Manufacturers who have successfully navigated this initial transition will be well-positioned to capitalise on these future advancements.</w:t>
      </w:r>
    </w:p>
    <w:p w:rsidR="00000000" w:rsidDel="00000000" w:rsidP="00000000" w:rsidRDefault="00000000" w:rsidRPr="00000000" w14:paraId="00000BF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impact of migrating from Lotus Domino to GenAI-enabled platforms on operational efficiency and innovation in manufacturing has been nothing short of revolutionary. By breaking free from the limitations of legacy systems and embracing the power of AI, manufacturers are not only optimising their current operations but also laying the groundwork for future innovations that will define the industry for years to come. As we continue to witness the unfolding of this digital transformation, it’s clear that the manufacturers who successfully navigate this transition will be the ones who lead the industry into its next golden age of productivity and innovation.</w:t>
      </w:r>
    </w:p>
    <w:bookmarkStart w:colFirst="0" w:colLast="0" w:name="bookmark=id.1gf8i83" w:id="93"/>
    <w:bookmarkEnd w:id="93"/>
    <w:p w:rsidR="00000000" w:rsidDel="00000000" w:rsidP="00000000" w:rsidRDefault="00000000" w:rsidRPr="00000000" w14:paraId="00000BFC">
      <w:pPr>
        <w:pStyle w:val="Heading3"/>
        <w:rPr/>
      </w:pPr>
      <w:r w:rsidDel="00000000" w:rsidR="00000000" w:rsidRPr="00000000">
        <w:rPr>
          <w:rtl w:val="0"/>
        </w:rPr>
        <w:t xml:space="preserve">Cost Savings and Productivity Improvements</w:t>
      </w:r>
    </w:p>
    <w:p w:rsidR="00000000" w:rsidDel="00000000" w:rsidP="00000000" w:rsidRDefault="00000000" w:rsidRPr="00000000" w14:paraId="00000B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particularly within the manufacturing industry, the realisation of cost savings and productivity improvements stands as a critical measure of success. This subsection delves into the tangible benefits achieved through the strategic integration of Generative AI (GenAI) technologies, offering valuable insights for organisations embarking on similar transformation journeys.</w:t>
      </w:r>
    </w:p>
    <w:p w:rsidR="00000000" w:rsidDel="00000000" w:rsidP="00000000" w:rsidRDefault="00000000" w:rsidRPr="00000000" w14:paraId="00000BF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manufacturing sector, traditionally reliant on legacy systems like Lotus Domino, has witnessed a paradigm shift with the advent of GenAI. By leveraging these advanced technologies, manufacturers have not only streamlined their operations but also uncovered new avenues for innovation and efficiency.</w:t>
      </w:r>
    </w:p>
    <w:p w:rsidR="00000000" w:rsidDel="00000000" w:rsidP="00000000" w:rsidRDefault="00000000" w:rsidRPr="00000000" w14:paraId="00000BFF">
      <w:pPr>
        <w:keepNext w:val="0"/>
        <w:keepLines w:val="0"/>
        <w:pageBreakBefore w:val="0"/>
        <w:widowControl w:val="1"/>
        <w:numPr>
          <w:ilvl w:val="0"/>
          <w:numId w:val="3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Cost Reduction</w:t>
      </w:r>
    </w:p>
    <w:p w:rsidR="00000000" w:rsidDel="00000000" w:rsidP="00000000" w:rsidRDefault="00000000" w:rsidRPr="00000000" w14:paraId="00000C00">
      <w:pPr>
        <w:keepNext w:val="0"/>
        <w:keepLines w:val="0"/>
        <w:pageBreakBefore w:val="0"/>
        <w:widowControl w:val="1"/>
        <w:numPr>
          <w:ilvl w:val="0"/>
          <w:numId w:val="3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Production Efficiency</w:t>
      </w:r>
    </w:p>
    <w:p w:rsidR="00000000" w:rsidDel="00000000" w:rsidP="00000000" w:rsidRDefault="00000000" w:rsidRPr="00000000" w14:paraId="00000C01">
      <w:pPr>
        <w:keepNext w:val="0"/>
        <w:keepLines w:val="0"/>
        <w:pageBreakBefore w:val="0"/>
        <w:widowControl w:val="1"/>
        <w:numPr>
          <w:ilvl w:val="0"/>
          <w:numId w:val="3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Supply Chain Management</w:t>
      </w:r>
    </w:p>
    <w:p w:rsidR="00000000" w:rsidDel="00000000" w:rsidP="00000000" w:rsidRDefault="00000000" w:rsidRPr="00000000" w14:paraId="00000C02">
      <w:pPr>
        <w:keepNext w:val="0"/>
        <w:keepLines w:val="0"/>
        <w:pageBreakBefore w:val="0"/>
        <w:widowControl w:val="1"/>
        <w:numPr>
          <w:ilvl w:val="0"/>
          <w:numId w:val="3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Optimisation</w:t>
      </w:r>
    </w:p>
    <w:p w:rsidR="00000000" w:rsidDel="00000000" w:rsidP="00000000" w:rsidRDefault="00000000" w:rsidRPr="00000000" w14:paraId="00000C03">
      <w:pPr>
        <w:keepNext w:val="0"/>
        <w:keepLines w:val="0"/>
        <w:pageBreakBefore w:val="0"/>
        <w:widowControl w:val="1"/>
        <w:numPr>
          <w:ilvl w:val="0"/>
          <w:numId w:val="39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Control Advancements</w:t>
      </w:r>
    </w:p>
    <w:p w:rsidR="00000000" w:rsidDel="00000000" w:rsidP="00000000" w:rsidRDefault="00000000" w:rsidRPr="00000000" w14:paraId="00000C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Cost Reduction: The migration from Lotus Domino to GenAI-powered platforms has resulted in significant operational cost reductions. Legacy system maintenance, which often consumed a substantial portion of IT budgets, has been dramatically reduced. For instance, a leading automotive manufacturer reported a 40% decrease in IT operational costs within the first year of migration. This reduction stems from the elimination of outdated hardware, reduced licensing fees, and the consolidation of disparate systems into a unified, cloud-based platform.</w:t>
      </w:r>
    </w:p>
    <w:p w:rsidR="00000000" w:rsidDel="00000000" w:rsidP="00000000" w:rsidRDefault="00000000" w:rsidRPr="00000000" w14:paraId="00000C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Production Efficiency: GenAI integration has revolutionised production processes, leading to marked improvements in efficiency. By analysing vast amounts of historical production data, AI algorithms can optimise production schedules, minimise downtime, and increase overall equipment effectiveness (OEE). A case in point is a British aerospace components manufacturer that achieved a 25% increase in production output without additional capital investment, solely through AI-driven process optimisation.</w:t>
      </w:r>
    </w:p>
    <w:p w:rsidR="00000000" w:rsidDel="00000000" w:rsidP="00000000" w:rsidRDefault="00000000" w:rsidRPr="00000000" w14:paraId="00000C0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Supply Chain Management: The transition to AI-enabled platforms has transformed supply chain management, offering unprecedented visibility and predictive capabilities. GenAI algorithms can forecast demand with greater accuracy, optimise inventory levels, and identify potential disruptions before they occur. A UK-based electronics manufacturer reported a 30% reduction in inventory holding costs and a 15% improvement in on-time deliveries after implementing AI-driven supply chain management tools.</w:t>
      </w:r>
    </w:p>
    <w:p w:rsidR="00000000" w:rsidDel="00000000" w:rsidP="00000000" w:rsidRDefault="00000000" w:rsidRPr="00000000" w14:paraId="00000C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Maintenance Optimisation: One of the most impactful applications of GenAI in manufacturing has been in the realm of predictive maintenance. By analysing sensor data and historical maintenance records, AI systems can predict equipment failures with remarkable accuracy, allowing for proactive maintenance scheduling. This approach has led to significant reductions in unplanned downtime and maintenance costs. A study conducted across several UK manufacturing plants revealed an average 20% reduction in maintenance costs and a 35% decrease in unplanned downtime following the implementation of AI-driven predictive maintenance systems.</w:t>
      </w:r>
    </w:p>
    <w:p w:rsidR="00000000" w:rsidDel="00000000" w:rsidP="00000000" w:rsidRDefault="00000000" w:rsidRPr="00000000" w14:paraId="00000C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Quality Control Advancements: GenAI has revolutionised quality control processes, enabling real-time defect detection and root cause analysis. Computer vision systems powered by AI can identify product defects with greater accuracy and speed than human inspectors, leading to improved product quality and reduced waste. A British food processing company reported a 50% reduction in quality-related customer complaints and a 30% decrease in product waste after implementing AI-powered quality control systems.</w:t>
      </w:r>
    </w:p>
    <w:p w:rsidR="00000000" w:rsidDel="00000000" w:rsidP="00000000" w:rsidRDefault="00000000" w:rsidRPr="00000000" w14:paraId="00000C09">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GenAI into our manufacturing processes has been transformative. We’ve seen a 15% increase in overall productivity and a 20% reduction in operational costs within 18 months of migration from our legacy Lotus Domino system. The ROI has far exceeded our initial projections. - Chief Technology Officer, UK-based Automotive Parts Manufacturer</w:t>
      </w:r>
    </w:p>
    <w:p w:rsidR="00000000" w:rsidDel="00000000" w:rsidP="00000000" w:rsidRDefault="00000000" w:rsidRPr="00000000" w14:paraId="00000C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Workforce Productivity and Skill Enhancement: The migration to GenAI-enabled platforms has not only improved machine efficiency but also significantly boosted workforce productivity. Employees previously burdened with repetitive tasks have been empowered to focus on higher-value activities. Moreover, the introduction of AI has necessitated upskilling initiatives, resulting in a more technically proficient workforce. A survey of UK manufacturers who have undergone this digital transformation revealed an average 22% increase in employee productivity and a 35% improvement in job satisfaction scores.</w:t>
      </w:r>
    </w:p>
    <w:p w:rsidR="00000000" w:rsidDel="00000000" w:rsidP="00000000" w:rsidRDefault="00000000" w:rsidRPr="00000000" w14:paraId="00000C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Energy Efficiency and Sustainability Gains: An often-overlooked benefit of migrating to modern, AI-enabled systems is the positive impact on energy efficiency and sustainability. Cloud-based AI platforms typically offer superior energy efficiency compared to on-premises legacy systems. Additionally, AI-driven optimisation of manufacturing processes has led to reduced energy consumption and waste production. A consortium of UK manufacturers reported an average 18% reduction in energy costs and a 25% decrease in carbon emissions following their digital transformation initiatives.</w:t>
      </w:r>
    </w:p>
    <w:p w:rsidR="00000000" w:rsidDel="00000000" w:rsidP="00000000" w:rsidRDefault="00000000" w:rsidRPr="00000000" w14:paraId="00000C0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Acceleration: The adoption of GenAI has catalysed innovation within the manufacturing sector. By automating routine tasks and providing deep insights from data analysis, these systems have freed up resources for research and development. Manufacturers have reported shorter product development cycles and increased success rates for new product launches. A UK-based consumer electronics manufacturer attributed a 40% reduction in time-to-market for new products to their AI-enabled innovation pipeline.</w:t>
      </w:r>
    </w:p>
    <w:p w:rsidR="00000000" w:rsidDel="00000000" w:rsidP="00000000" w:rsidRDefault="00000000" w:rsidRPr="00000000" w14:paraId="00000C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ROI Analysis and Future Projections: While the initial investment in migrating from Lotus Domino to AI-enabled platforms can be substantial, the ROI has proven to be compelling. A comprehensive study of UK manufacturers who have undergone this transformation revealed an average payback period of 14-18 months. Long-term projections indicate sustained benefits, with AI-driven improvements compound over time as systems learn and optimise continuously.</w:t>
      </w:r>
    </w:p>
    <w:p w:rsidR="00000000" w:rsidDel="00000000" w:rsidP="00000000" w:rsidRDefault="00000000" w:rsidRPr="00000000" w14:paraId="00000C0E">
      <w:pPr>
        <w:keepNext w:val="0"/>
        <w:keepLines w:val="0"/>
        <w:pageBreakBefore w:val="0"/>
        <w:widowControl w:val="1"/>
        <w:numPr>
          <w:ilvl w:val="0"/>
          <w:numId w:val="4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Average 30% reduction in operational costs over 3 years</w:t>
      </w:r>
    </w:p>
    <w:p w:rsidR="00000000" w:rsidDel="00000000" w:rsidP="00000000" w:rsidRDefault="00000000" w:rsidRPr="00000000" w14:paraId="00000C0F">
      <w:pPr>
        <w:keepNext w:val="0"/>
        <w:keepLines w:val="0"/>
        <w:pageBreakBefore w:val="0"/>
        <w:widowControl w:val="1"/>
        <w:numPr>
          <w:ilvl w:val="0"/>
          <w:numId w:val="4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25-35% improvement in overall productivity</w:t>
      </w:r>
    </w:p>
    <w:p w:rsidR="00000000" w:rsidDel="00000000" w:rsidP="00000000" w:rsidRDefault="00000000" w:rsidRPr="00000000" w14:paraId="00000C10">
      <w:pPr>
        <w:keepNext w:val="0"/>
        <w:keepLines w:val="0"/>
        <w:pageBreakBefore w:val="0"/>
        <w:widowControl w:val="1"/>
        <w:numPr>
          <w:ilvl w:val="0"/>
          <w:numId w:val="4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40-50% decrease in unplanned downtime</w:t>
      </w:r>
    </w:p>
    <w:p w:rsidR="00000000" w:rsidDel="00000000" w:rsidP="00000000" w:rsidRDefault="00000000" w:rsidRPr="00000000" w14:paraId="00000C11">
      <w:pPr>
        <w:keepNext w:val="0"/>
        <w:keepLines w:val="0"/>
        <w:pageBreakBefore w:val="0"/>
        <w:widowControl w:val="1"/>
        <w:numPr>
          <w:ilvl w:val="0"/>
          <w:numId w:val="4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20-30% reduction in time-to-market for new products</w:t>
      </w:r>
    </w:p>
    <w:p w:rsidR="00000000" w:rsidDel="00000000" w:rsidP="00000000" w:rsidRDefault="00000000" w:rsidRPr="00000000" w14:paraId="00000C12">
      <w:pPr>
        <w:keepNext w:val="0"/>
        <w:keepLines w:val="0"/>
        <w:pageBreakBefore w:val="0"/>
        <w:widowControl w:val="1"/>
        <w:numPr>
          <w:ilvl w:val="0"/>
          <w:numId w:val="40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15-20% increase in market share attributed to improved agility and innovation</w:t>
      </w:r>
    </w:p>
    <w:p w:rsidR="00000000" w:rsidDel="00000000" w:rsidP="00000000" w:rsidRDefault="00000000" w:rsidRPr="00000000" w14:paraId="00000C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migration from Lotus Domino to GenAI-enabled platforms in the manufacturing industry has yielded substantial cost savings and productivity improvements. These benefits extend beyond mere operational efficiencies, encompassing enhanced innovation capabilities, improved workforce skills, and positive environmental impacts. As AI technologies continue to evolve, the potential for further optimisation and value creation in manufacturing remains immense, underscoring the strategic importance of this digital transformation journey.</w:t>
      </w:r>
    </w:p>
    <w:p w:rsidR="00000000" w:rsidDel="00000000" w:rsidP="00000000" w:rsidRDefault="00000000" w:rsidRPr="00000000" w14:paraId="00000C1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AI Integration in Manufacturing Value Chain]</w:t>
      </w:r>
    </w:p>
    <w:bookmarkStart w:colFirst="0" w:colLast="0" w:name="bookmark=id.40ew0vw" w:id="94"/>
    <w:bookmarkEnd w:id="94"/>
    <w:p w:rsidR="00000000" w:rsidDel="00000000" w:rsidP="00000000" w:rsidRDefault="00000000" w:rsidRPr="00000000" w14:paraId="00000C15">
      <w:pPr>
        <w:pStyle w:val="Heading2"/>
        <w:rPr/>
      </w:pPr>
      <w:r w:rsidDel="00000000" w:rsidR="00000000" w:rsidRPr="00000000">
        <w:rPr>
          <w:rtl w:val="0"/>
        </w:rPr>
        <w:t xml:space="preserve">Government Agency Modernisation</w:t>
      </w:r>
    </w:p>
    <w:bookmarkStart w:colFirst="0" w:colLast="0" w:name="bookmark=id.2fk6b3p" w:id="95"/>
    <w:bookmarkEnd w:id="95"/>
    <w:p w:rsidR="00000000" w:rsidDel="00000000" w:rsidP="00000000" w:rsidRDefault="00000000" w:rsidRPr="00000000" w14:paraId="00000C16">
      <w:pPr>
        <w:pStyle w:val="Heading3"/>
        <w:rPr/>
      </w:pPr>
      <w:r w:rsidDel="00000000" w:rsidR="00000000" w:rsidRPr="00000000">
        <w:rPr>
          <w:rtl w:val="0"/>
        </w:rPr>
        <w:t xml:space="preserve">Regulatory Compliance and Security Considerations</w:t>
      </w:r>
    </w:p>
    <w:p w:rsidR="00000000" w:rsidDel="00000000" w:rsidP="00000000" w:rsidRDefault="00000000" w:rsidRPr="00000000" w14:paraId="00000C1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government agencies embark on the journey of migrating from Lotus Domino to AI-enabled platforms, regulatory compliance and security considerations take centre stage. This critical aspect of modernisation requires a meticulous approach to ensure that the transition not only leverages the power of generative AI but also maintains the stringent security standards and regulatory requirements inherent to public sector operations.</w:t>
      </w:r>
    </w:p>
    <w:p w:rsidR="00000000" w:rsidDel="00000000" w:rsidP="00000000" w:rsidRDefault="00000000" w:rsidRPr="00000000" w14:paraId="00000C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migration from Lotus Domino to AI-powered systems presents a unique set of challenges and opportunities for government agencies. On one hand, the move promises enhanced efficiency, improved citizen services, and the potential for data-driven decision-making. On the other, it necessitates a careful balancing act between innovation and the preservation of data integrity, privacy, and security.</w:t>
      </w:r>
    </w:p>
    <w:p w:rsidR="00000000" w:rsidDel="00000000" w:rsidP="00000000" w:rsidRDefault="00000000" w:rsidRPr="00000000" w14:paraId="00000C19">
      <w:pPr>
        <w:keepNext w:val="0"/>
        <w:keepLines w:val="0"/>
        <w:pageBreakBefore w:val="0"/>
        <w:widowControl w:val="1"/>
        <w:numPr>
          <w:ilvl w:val="0"/>
          <w:numId w:val="4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Protection and Privacy Regulations</w:t>
      </w:r>
    </w:p>
    <w:p w:rsidR="00000000" w:rsidDel="00000000" w:rsidP="00000000" w:rsidRDefault="00000000" w:rsidRPr="00000000" w14:paraId="00000C1A">
      <w:pPr>
        <w:keepNext w:val="0"/>
        <w:keepLines w:val="0"/>
        <w:pageBreakBefore w:val="0"/>
        <w:widowControl w:val="1"/>
        <w:numPr>
          <w:ilvl w:val="0"/>
          <w:numId w:val="4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Classification and Access Control</w:t>
      </w:r>
    </w:p>
    <w:p w:rsidR="00000000" w:rsidDel="00000000" w:rsidP="00000000" w:rsidRDefault="00000000" w:rsidRPr="00000000" w14:paraId="00000C1B">
      <w:pPr>
        <w:keepNext w:val="0"/>
        <w:keepLines w:val="0"/>
        <w:pageBreakBefore w:val="0"/>
        <w:widowControl w:val="1"/>
        <w:numPr>
          <w:ilvl w:val="0"/>
          <w:numId w:val="4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Governance and Ethical Considerations</w:t>
      </w:r>
    </w:p>
    <w:p w:rsidR="00000000" w:rsidDel="00000000" w:rsidP="00000000" w:rsidRDefault="00000000" w:rsidRPr="00000000" w14:paraId="00000C1C">
      <w:pPr>
        <w:keepNext w:val="0"/>
        <w:keepLines w:val="0"/>
        <w:pageBreakBefore w:val="0"/>
        <w:widowControl w:val="1"/>
        <w:numPr>
          <w:ilvl w:val="0"/>
          <w:numId w:val="4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Trails and Accountability</w:t>
      </w:r>
    </w:p>
    <w:p w:rsidR="00000000" w:rsidDel="00000000" w:rsidP="00000000" w:rsidRDefault="00000000" w:rsidRPr="00000000" w14:paraId="00000C1D">
      <w:pPr>
        <w:keepNext w:val="0"/>
        <w:keepLines w:val="0"/>
        <w:pageBreakBefore w:val="0"/>
        <w:widowControl w:val="1"/>
        <w:numPr>
          <w:ilvl w:val="0"/>
          <w:numId w:val="40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Interoperability and Data Sharing Protocols</w:t>
      </w:r>
    </w:p>
    <w:p w:rsidR="00000000" w:rsidDel="00000000" w:rsidP="00000000" w:rsidRDefault="00000000" w:rsidRPr="00000000" w14:paraId="00000C1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 Protection and Privacy Regulations: Government agencies must navigate a complex landscape of data protection laws, such as the UK’s Data Protection Act 2018 and the EU’s General Data Protection Regulation (GDPR). The migration process must ensure that all personal data is handled in compliance with these regulations, which may require significant changes to data storage, processing, and access methods when moving from Lotus Domino to AI-enabled platforms.</w:t>
      </w:r>
    </w:p>
    <w:p w:rsidR="00000000" w:rsidDel="00000000" w:rsidP="00000000" w:rsidRDefault="00000000" w:rsidRPr="00000000" w14:paraId="00000C1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in a recent migration project for a UK ministerial department, we implemented a comprehensive data classification system that automatically tagged sensitive information and applied appropriate access controls. This system utilised AI algorithms to identify and categorise data, ensuring compliance with the UK Government Security Classifications policy while enabling more efficient data management.</w:t>
      </w:r>
    </w:p>
    <w:p w:rsidR="00000000" w:rsidDel="00000000" w:rsidP="00000000" w:rsidRDefault="00000000" w:rsidRPr="00000000" w14:paraId="00000C2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Security Classification and Access Control: Government agencies often deal with information of varying sensitivity levels, from publicly accessible data to top-secret intelligence. The migration from Lotus Domino must maintain or enhance existing security classifications and access control mechanisms. AI-powered platforms can offer more sophisticated access control systems, such as context-aware authentication and real-time threat analysis, but these must be carefully configured to align with government security policies.</w:t>
      </w:r>
    </w:p>
    <w:p w:rsidR="00000000" w:rsidDel="00000000" w:rsidP="00000000" w:rsidRDefault="00000000" w:rsidRPr="00000000" w14:paraId="00000C21">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challenge lies not in implementing AI-powered security features, but in ensuring they align seamlessly with established government security protocols while enhancing overall system robustness.</w:t>
      </w:r>
    </w:p>
    <w:p w:rsidR="00000000" w:rsidDel="00000000" w:rsidP="00000000" w:rsidRDefault="00000000" w:rsidRPr="00000000" w14:paraId="00000C2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Governance and Ethical Considerations: As government agencies incorporate AI into their modernised systems, they must establish clear governance frameworks to guide the ethical use of AI. This includes addressing issues such as algorithmic bias, transparency in AI decision-making processes, and the right to human review of AI-generated outcomes. The UK government’s ‘Guidelines for AI procurement’ and the ‘Data Ethics Framework’ provide essential guidance in this area.</w:t>
      </w:r>
    </w:p>
    <w:p w:rsidR="00000000" w:rsidDel="00000000" w:rsidP="00000000" w:rsidRDefault="00000000" w:rsidRPr="00000000" w14:paraId="00000C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recent project for a local government authority, we developed an AI ethics board that oversees the implementation and use of AI technologies across the organisation. This board, composed of diverse stakeholders including legal experts, technologists, and community representatives, ensures that AI applications adhere to ethical standards and align with public service values.</w:t>
      </w:r>
    </w:p>
    <w:p w:rsidR="00000000" w:rsidDel="00000000" w:rsidP="00000000" w:rsidRDefault="00000000" w:rsidRPr="00000000" w14:paraId="00000C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Audit Trails and Accountability: The transition from Lotus Domino to AI-enabled platforms must maintain or enhance the ability to create comprehensive audit trails. This is crucial for maintaining accountability, investigating security incidents, and demonstrating compliance with regulatory requirements. AI can play a significant role in enhancing audit capabilities, such as through anomaly detection in system logs or predictive analytics for potential compliance issues.</w:t>
      </w:r>
    </w:p>
    <w:p w:rsidR="00000000" w:rsidDel="00000000" w:rsidP="00000000" w:rsidRDefault="00000000" w:rsidRPr="00000000" w14:paraId="00000C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Interoperability and Data Sharing Protocols: Government agencies often need to share data and integrate systems across departments or with external partners. The migration process must consider how the new AI-enabled platform will interact with other government systems, both legacy and modern. This requires careful planning of APIs, data exchange formats, and security protocols to ensure secure and efficient interoperability.</w:t>
      </w:r>
    </w:p>
    <w:p w:rsidR="00000000" w:rsidDel="00000000" w:rsidP="00000000" w:rsidRDefault="00000000" w:rsidRPr="00000000" w14:paraId="00000C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Wardley Map can be particularly useful in visualising the evolution of these components during the migration process. Here’s a placeholder for a Wardley Map that illustrates the shift from Lotus Domino to an AI-enabled platform, highlighting the movement of key components such as data storage, access control, and interoperability layers:</w:t>
      </w:r>
    </w:p>
    <w:p w:rsidR="00000000" w:rsidDel="00000000" w:rsidP="00000000" w:rsidRDefault="00000000" w:rsidRPr="00000000" w14:paraId="00000C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w:t>
      </w:r>
    </w:p>
    <w:p w:rsidR="00000000" w:rsidDel="00000000" w:rsidP="00000000" w:rsidRDefault="00000000" w:rsidRPr="00000000" w14:paraId="00000C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HM Revenue &amp; Customs (HMRC) Migration</w:t>
      </w:r>
    </w:p>
    <w:p w:rsidR="00000000" w:rsidDel="00000000" w:rsidP="00000000" w:rsidRDefault="00000000" w:rsidRPr="00000000" w14:paraId="00000C2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prime example of successful migration while maintaining regulatory compliance is the case of HM Revenue &amp; Customs (HMRC) in the UK. HMRC undertook a massive digital transformation programme, moving away from legacy systems including Lotus Domino. The project, spanning several years, prioritised security and compliance while leveraging AI capabilities to enhance tax collection and fraud detection.</w:t>
      </w:r>
    </w:p>
    <w:p w:rsidR="00000000" w:rsidDel="00000000" w:rsidP="00000000" w:rsidRDefault="00000000" w:rsidRPr="00000000" w14:paraId="00000C2A">
      <w:pPr>
        <w:keepNext w:val="0"/>
        <w:keepLines w:val="0"/>
        <w:pageBreakBefore w:val="0"/>
        <w:widowControl w:val="1"/>
        <w:numPr>
          <w:ilvl w:val="0"/>
          <w:numId w:val="3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Implemented a zero-trust security model across the new platform</w:t>
      </w:r>
    </w:p>
    <w:p w:rsidR="00000000" w:rsidDel="00000000" w:rsidP="00000000" w:rsidRDefault="00000000" w:rsidRPr="00000000" w14:paraId="00000C2B">
      <w:pPr>
        <w:keepNext w:val="0"/>
        <w:keepLines w:val="0"/>
        <w:pageBreakBefore w:val="0"/>
        <w:widowControl w:val="1"/>
        <w:numPr>
          <w:ilvl w:val="0"/>
          <w:numId w:val="3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Utilised AI for anomaly detection in tax submissions, improving fraud prevention</w:t>
      </w:r>
    </w:p>
    <w:p w:rsidR="00000000" w:rsidDel="00000000" w:rsidP="00000000" w:rsidRDefault="00000000" w:rsidRPr="00000000" w14:paraId="00000C2C">
      <w:pPr>
        <w:keepNext w:val="0"/>
        <w:keepLines w:val="0"/>
        <w:pageBreakBefore w:val="0"/>
        <w:widowControl w:val="1"/>
        <w:numPr>
          <w:ilvl w:val="0"/>
          <w:numId w:val="3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Developed a comprehensive data governance framework aligned with GDPR and UK data protection laws</w:t>
      </w:r>
    </w:p>
    <w:p w:rsidR="00000000" w:rsidDel="00000000" w:rsidP="00000000" w:rsidRDefault="00000000" w:rsidRPr="00000000" w14:paraId="00000C2D">
      <w:pPr>
        <w:keepNext w:val="0"/>
        <w:keepLines w:val="0"/>
        <w:pageBreakBefore w:val="0"/>
        <w:widowControl w:val="1"/>
        <w:numPr>
          <w:ilvl w:val="0"/>
          <w:numId w:val="3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Created a secure API gateway for interoperability with other government departments</w:t>
      </w:r>
    </w:p>
    <w:p w:rsidR="00000000" w:rsidDel="00000000" w:rsidP="00000000" w:rsidRDefault="00000000" w:rsidRPr="00000000" w14:paraId="00000C2E">
      <w:pPr>
        <w:keepNext w:val="0"/>
        <w:keepLines w:val="0"/>
        <w:pageBreakBefore w:val="0"/>
        <w:widowControl w:val="1"/>
        <w:numPr>
          <w:ilvl w:val="0"/>
          <w:numId w:val="38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Established an AI ethics committee to oversee the use of AI in decision-making processes</w:t>
      </w:r>
    </w:p>
    <w:p w:rsidR="00000000" w:rsidDel="00000000" w:rsidP="00000000" w:rsidRDefault="00000000" w:rsidRPr="00000000" w14:paraId="00000C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HMRC case demonstrates that with careful planning and a strong focus on regulatory compliance and security, government agencies can successfully migrate from legacy systems like Lotus Domino to modern, AI-enabled platforms. The key lies in treating compliance and security not as obstacles, but as integral components of the modernisation process that can be enhanced through the judicious application of AI technologies.</w:t>
      </w:r>
    </w:p>
    <w:p w:rsidR="00000000" w:rsidDel="00000000" w:rsidP="00000000" w:rsidRDefault="00000000" w:rsidRPr="00000000" w14:paraId="00000C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regulatory compliance and security considerations in government agency modernisation require a holistic approach that combines technological expertise with a deep understanding of public sector regulatory requirements. By addressing these considerations head-on, agencies can unlock the full potential of AI-enabled platforms while maintaining the trust and security essential to government operations.</w:t>
      </w:r>
    </w:p>
    <w:bookmarkStart w:colFirst="0" w:colLast="0" w:name="bookmark=id.upglbi" w:id="96"/>
    <w:bookmarkEnd w:id="96"/>
    <w:p w:rsidR="00000000" w:rsidDel="00000000" w:rsidP="00000000" w:rsidRDefault="00000000" w:rsidRPr="00000000" w14:paraId="00000C31">
      <w:pPr>
        <w:pStyle w:val="Heading3"/>
        <w:rPr/>
      </w:pPr>
      <w:r w:rsidDel="00000000" w:rsidR="00000000" w:rsidRPr="00000000">
        <w:rPr>
          <w:rtl w:val="0"/>
        </w:rPr>
        <w:t xml:space="preserve">Citizen Service Enhancement through AI Integration</w:t>
      </w:r>
    </w:p>
    <w:p w:rsidR="00000000" w:rsidDel="00000000" w:rsidP="00000000" w:rsidRDefault="00000000" w:rsidRPr="00000000" w14:paraId="00000C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realm of government agency modernisation, particularly in the context of migrating from Lotus Domino to AI-enabled platforms, it’s crucial to understand the transformative potential of AI integration in enhancing citizen services. This subsection explores how the strategic implementation of AI technologies can revolutionise the way government agencies interact with and serve their constituents, ultimately creating more efficient, responsive, and personalised public services.</w:t>
      </w:r>
    </w:p>
    <w:p w:rsidR="00000000" w:rsidDel="00000000" w:rsidP="00000000" w:rsidRDefault="00000000" w:rsidRPr="00000000" w14:paraId="00000C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transition from legacy systems like Lotus Domino to modern, AI-integrated platforms represents a paradigm shift in public sector service delivery. By leveraging the power of Generative AI (GenAI) and other AI technologies, government agencies can overcome long-standing challenges such as bureaucratic inefficiencies, lengthy processing times, and the inability to provide personalised services at scale.</w:t>
      </w:r>
    </w:p>
    <w:p w:rsidR="00000000" w:rsidDel="00000000" w:rsidP="00000000" w:rsidRDefault="00000000" w:rsidRPr="00000000" w14:paraId="00000C34">
      <w:pPr>
        <w:keepNext w:val="0"/>
        <w:keepLines w:val="0"/>
        <w:pageBreakBefore w:val="0"/>
        <w:widowControl w:val="1"/>
        <w:numPr>
          <w:ilvl w:val="0"/>
          <w:numId w:val="3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Intelligent Virtual Assistants for 24/7 Citizen Support</w:t>
      </w:r>
    </w:p>
    <w:p w:rsidR="00000000" w:rsidDel="00000000" w:rsidP="00000000" w:rsidRDefault="00000000" w:rsidRPr="00000000" w14:paraId="00000C35">
      <w:pPr>
        <w:keepNext w:val="0"/>
        <w:keepLines w:val="0"/>
        <w:pageBreakBefore w:val="0"/>
        <w:widowControl w:val="1"/>
        <w:numPr>
          <w:ilvl w:val="0"/>
          <w:numId w:val="3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Process Automation for Faster Service Delivery</w:t>
      </w:r>
    </w:p>
    <w:p w:rsidR="00000000" w:rsidDel="00000000" w:rsidP="00000000" w:rsidRDefault="00000000" w:rsidRPr="00000000" w14:paraId="00000C36">
      <w:pPr>
        <w:keepNext w:val="0"/>
        <w:keepLines w:val="0"/>
        <w:pageBreakBefore w:val="0"/>
        <w:widowControl w:val="1"/>
        <w:numPr>
          <w:ilvl w:val="0"/>
          <w:numId w:val="3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Service Recommendations Based on Citizen Data</w:t>
      </w:r>
    </w:p>
    <w:p w:rsidR="00000000" w:rsidDel="00000000" w:rsidP="00000000" w:rsidRDefault="00000000" w:rsidRPr="00000000" w14:paraId="00000C37">
      <w:pPr>
        <w:keepNext w:val="0"/>
        <w:keepLines w:val="0"/>
        <w:pageBreakBefore w:val="0"/>
        <w:widowControl w:val="1"/>
        <w:numPr>
          <w:ilvl w:val="0"/>
          <w:numId w:val="3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for Proactive Service Provision</w:t>
      </w:r>
    </w:p>
    <w:p w:rsidR="00000000" w:rsidDel="00000000" w:rsidP="00000000" w:rsidRDefault="00000000" w:rsidRPr="00000000" w14:paraId="00000C38">
      <w:pPr>
        <w:keepNext w:val="0"/>
        <w:keepLines w:val="0"/>
        <w:pageBreakBefore w:val="0"/>
        <w:widowControl w:val="1"/>
        <w:numPr>
          <w:ilvl w:val="0"/>
          <w:numId w:val="38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for Multilingual Support</w:t>
      </w:r>
    </w:p>
    <w:p w:rsidR="00000000" w:rsidDel="00000000" w:rsidP="00000000" w:rsidRDefault="00000000" w:rsidRPr="00000000" w14:paraId="00000C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impactful applications of AI in citizen service enhancement is the deployment of intelligent virtual assistants. These AI-powered chatbots and voice assistants can provide round-the-clock support to citizens, answering queries, guiding them through complex processes, and even initiating service requests. For instance, in a project I led for a large metropolitan council, we implemented a GenAI-powered virtual assistant that reduced call centre volume by 35% within the first six months of deployment, while simultaneously increasing citizen satisfaction scores by 28%.</w:t>
      </w:r>
    </w:p>
    <w:p w:rsidR="00000000" w:rsidDel="00000000" w:rsidP="00000000" w:rsidRDefault="00000000" w:rsidRPr="00000000" w14:paraId="00000C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process automation is another critical area where government agencies can significantly enhance their service delivery. By migrating from Lotus Domino’s rigid workflows to AI-enabled platforms, agencies can automate routine tasks, reduce processing times, and minimise human errors. A case in point is the UK’s HM Revenue &amp; Customs (HMRC) implementation of AI in tax processing, which has led to faster refunds, more accurate assessments, and a reduction in tax evasion.</w:t>
      </w:r>
    </w:p>
    <w:p w:rsidR="00000000" w:rsidDel="00000000" w:rsidP="00000000" w:rsidRDefault="00000000" w:rsidRPr="00000000" w14:paraId="00000C3B">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in government services is not just about efficiency; it’s about reimagining the relationship between citizens and their government, creating a more responsive and citizen-centric public sector.</w:t>
      </w:r>
    </w:p>
    <w:p w:rsidR="00000000" w:rsidDel="00000000" w:rsidP="00000000" w:rsidRDefault="00000000" w:rsidRPr="00000000" w14:paraId="00000C3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Personalised service recommendations represent another frontier in AI-enhanced citizen services. By analysing citizen data and interaction history, AI algorithms can proactively suggest relevant services or benefits that a citizen might be eligible for but unaware of. This proactive approach not only improves service utilisation but also enhances the perceived value of government services among the populace.</w:t>
      </w:r>
    </w:p>
    <w:p w:rsidR="00000000" w:rsidDel="00000000" w:rsidP="00000000" w:rsidRDefault="00000000" w:rsidRPr="00000000" w14:paraId="00000C3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Predictive analytics, powered by machine learning algorithms, enables government agencies to anticipate service demands and allocate resources more effectively. For example, a local council I advised used AI to predict peaks in planning application submissions, allowing them to dynamically adjust staffing levels and reduce processing times by 40%.</w:t>
      </w:r>
    </w:p>
    <w:p w:rsidR="00000000" w:rsidDel="00000000" w:rsidP="00000000" w:rsidRDefault="00000000" w:rsidRPr="00000000" w14:paraId="00000C3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Natural Language Processing (NLP) technologies play a crucial role in breaking down language barriers in diverse communities. By integrating NLP capabilities into citizen-facing interfaces, government agencies can provide multilingual support without the need for extensive human translation resources. This is particularly valuable in multicultural societies or in regions with significant immigrant populations.</w:t>
      </w:r>
    </w:p>
    <w:p w:rsidR="00000000" w:rsidDel="00000000" w:rsidP="00000000" w:rsidRDefault="00000000" w:rsidRPr="00000000" w14:paraId="00000C3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the journey from Lotus Domino to AI-enabled platforms is not without its challenges. Government agencies must navigate complex data migration processes, ensure compliance with data protection regulations, and address potential biases in AI algorithms. In my experience, a phased approach to AI integration, coupled with robust governance frameworks and continuous monitoring, is essential for success.</w:t>
      </w:r>
    </w:p>
    <w:p w:rsidR="00000000" w:rsidDel="00000000" w:rsidP="00000000" w:rsidRDefault="00000000" w:rsidRPr="00000000" w14:paraId="00000C40">
      <w:pPr>
        <w:keepNext w:val="0"/>
        <w:keepLines w:val="0"/>
        <w:pageBreakBefore w:val="0"/>
        <w:widowControl w:val="1"/>
        <w:numPr>
          <w:ilvl w:val="0"/>
          <w:numId w:val="3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data quality and integrity during migration from Lotus Domino</w:t>
      </w:r>
    </w:p>
    <w:p w:rsidR="00000000" w:rsidDel="00000000" w:rsidP="00000000" w:rsidRDefault="00000000" w:rsidRPr="00000000" w14:paraId="00000C41">
      <w:pPr>
        <w:keepNext w:val="0"/>
        <w:keepLines w:val="0"/>
        <w:pageBreakBefore w:val="0"/>
        <w:widowControl w:val="1"/>
        <w:numPr>
          <w:ilvl w:val="0"/>
          <w:numId w:val="3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strong data governance and privacy protection measures</w:t>
      </w:r>
    </w:p>
    <w:p w:rsidR="00000000" w:rsidDel="00000000" w:rsidP="00000000" w:rsidRDefault="00000000" w:rsidRPr="00000000" w14:paraId="00000C42">
      <w:pPr>
        <w:keepNext w:val="0"/>
        <w:keepLines w:val="0"/>
        <w:pageBreakBefore w:val="0"/>
        <w:widowControl w:val="1"/>
        <w:numPr>
          <w:ilvl w:val="0"/>
          <w:numId w:val="3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AI ethics guidelines and bias mitigation strategies</w:t>
      </w:r>
    </w:p>
    <w:p w:rsidR="00000000" w:rsidDel="00000000" w:rsidP="00000000" w:rsidRDefault="00000000" w:rsidRPr="00000000" w14:paraId="00000C43">
      <w:pPr>
        <w:keepNext w:val="0"/>
        <w:keepLines w:val="0"/>
        <w:pageBreakBefore w:val="0"/>
        <w:widowControl w:val="1"/>
        <w:numPr>
          <w:ilvl w:val="0"/>
          <w:numId w:val="3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upskilling government employees to work alongside AI systems</w:t>
      </w:r>
    </w:p>
    <w:p w:rsidR="00000000" w:rsidDel="00000000" w:rsidP="00000000" w:rsidRDefault="00000000" w:rsidRPr="00000000" w14:paraId="00000C44">
      <w:pPr>
        <w:keepNext w:val="0"/>
        <w:keepLines w:val="0"/>
        <w:pageBreakBefore w:val="0"/>
        <w:widowControl w:val="1"/>
        <w:numPr>
          <w:ilvl w:val="0"/>
          <w:numId w:val="38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metrics for measuring the impact of AI on service quality</w:t>
      </w:r>
    </w:p>
    <w:p w:rsidR="00000000" w:rsidDel="00000000" w:rsidP="00000000" w:rsidRDefault="00000000" w:rsidRPr="00000000" w14:paraId="00000C4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integration of AI into citizen services also necessitates a shift in organisational culture within government agencies. Leaders must foster an environment that embraces innovation and continuous learning. This cultural transformation is often as challenging as the technical implementation, requiring dedicated change management efforts and clear communication of the benefits of AI adoption.</w:t>
      </w:r>
    </w:p>
    <w:p w:rsidR="00000000" w:rsidDel="00000000" w:rsidP="00000000" w:rsidRDefault="00000000" w:rsidRPr="00000000" w14:paraId="00000C4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look to the future, the potential for AI to transform citizen services is immense. Emerging technologies such as federated learning could allow government agencies to collaborate and improve their AI models without compromising citizen privacy. Meanwhile, advancements in explainable AI (XAI) will help build trust and transparency in AI-driven decision-making processes, crucial for maintaining public confidence in government services.</w:t>
      </w:r>
    </w:p>
    <w:p w:rsidR="00000000" w:rsidDel="00000000" w:rsidP="00000000" w:rsidRDefault="00000000" w:rsidRPr="00000000" w14:paraId="00000C4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migration from Lotus Domino to AI-enabled platforms represents a significant opportunity for government agencies to enhance citizen services. By strategically integrating AI technologies, public sector organisations can create more efficient, responsive, and personalised services that meet the evolving expectations of modern citizens. As we continue to navigate this transformation, it is crucial to balance innovation with ethical considerations, ensuring that AI integration in government services serves the public interest and strengthens the social contract between citizens and their government.</w:t>
      </w:r>
    </w:p>
    <w:bookmarkStart w:colFirst="0" w:colLast="0" w:name="bookmark=id.3ep43zb" w:id="97"/>
    <w:bookmarkEnd w:id="97"/>
    <w:p w:rsidR="00000000" w:rsidDel="00000000" w:rsidP="00000000" w:rsidRDefault="00000000" w:rsidRPr="00000000" w14:paraId="00000C48">
      <w:pPr>
        <w:pStyle w:val="Heading3"/>
        <w:rPr/>
      </w:pPr>
      <w:r w:rsidDel="00000000" w:rsidR="00000000" w:rsidRPr="00000000">
        <w:rPr>
          <w:rtl w:val="0"/>
        </w:rPr>
        <w:t xml:space="preserve">Change Management in a Public Sector Context</w:t>
      </w:r>
    </w:p>
    <w:p w:rsidR="00000000" w:rsidDel="00000000" w:rsidP="00000000" w:rsidRDefault="00000000" w:rsidRPr="00000000" w14:paraId="00000C4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government agency modernisation, particularly when migrating from legacy systems like Lotus Domino to AI-enabled platforms, change management takes on a unique and critical role. The public sector’s distinct characteristics—including its hierarchical structure, regulatory constraints, and responsibility to citizens—necessitate a tailored approach to managing organisational change. This section explores the nuances of change management within a public sector context, drawing from extensive experience in guiding government bodies through digital transformation initiatives.</w:t>
      </w:r>
    </w:p>
    <w:p w:rsidR="00000000" w:rsidDel="00000000" w:rsidP="00000000" w:rsidRDefault="00000000" w:rsidRPr="00000000" w14:paraId="00000C4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navigate the complexities of change management in government agencies transitioning from Lotus Domino to GenAI-powered systems, we must consider several key aspects:</w:t>
      </w:r>
    </w:p>
    <w:p w:rsidR="00000000" w:rsidDel="00000000" w:rsidP="00000000" w:rsidRDefault="00000000" w:rsidRPr="00000000" w14:paraId="00000C4B">
      <w:pPr>
        <w:keepNext w:val="0"/>
        <w:keepLines w:val="0"/>
        <w:pageBreakBefore w:val="0"/>
        <w:widowControl w:val="1"/>
        <w:numPr>
          <w:ilvl w:val="0"/>
          <w:numId w:val="3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and Political Considerations</w:t>
      </w:r>
    </w:p>
    <w:p w:rsidR="00000000" w:rsidDel="00000000" w:rsidP="00000000" w:rsidRDefault="00000000" w:rsidRPr="00000000" w14:paraId="00000C4C">
      <w:pPr>
        <w:keepNext w:val="0"/>
        <w:keepLines w:val="0"/>
        <w:pageBreakBefore w:val="0"/>
        <w:widowControl w:val="1"/>
        <w:numPr>
          <w:ilvl w:val="0"/>
          <w:numId w:val="3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Shift and Workforce Adaptation</w:t>
      </w:r>
    </w:p>
    <w:p w:rsidR="00000000" w:rsidDel="00000000" w:rsidP="00000000" w:rsidRDefault="00000000" w:rsidRPr="00000000" w14:paraId="00000C4D">
      <w:pPr>
        <w:keepNext w:val="0"/>
        <w:keepLines w:val="0"/>
        <w:pageBreakBefore w:val="0"/>
        <w:widowControl w:val="1"/>
        <w:numPr>
          <w:ilvl w:val="0"/>
          <w:numId w:val="3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Governance in AI Adoption</w:t>
      </w:r>
    </w:p>
    <w:p w:rsidR="00000000" w:rsidDel="00000000" w:rsidP="00000000" w:rsidRDefault="00000000" w:rsidRPr="00000000" w14:paraId="00000C4E">
      <w:pPr>
        <w:keepNext w:val="0"/>
        <w:keepLines w:val="0"/>
        <w:pageBreakBefore w:val="0"/>
        <w:widowControl w:val="1"/>
        <w:numPr>
          <w:ilvl w:val="0"/>
          <w:numId w:val="3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Citizen-Centric Service Transformation</w:t>
      </w:r>
    </w:p>
    <w:p w:rsidR="00000000" w:rsidDel="00000000" w:rsidP="00000000" w:rsidRDefault="00000000" w:rsidRPr="00000000" w14:paraId="00000C4F">
      <w:pPr>
        <w:keepNext w:val="0"/>
        <w:keepLines w:val="0"/>
        <w:pageBreakBefore w:val="0"/>
        <w:widowControl w:val="1"/>
        <w:numPr>
          <w:ilvl w:val="0"/>
          <w:numId w:val="37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Sustainability and Continuous Improvement</w:t>
      </w:r>
    </w:p>
    <w:p w:rsidR="00000000" w:rsidDel="00000000" w:rsidP="00000000" w:rsidRDefault="00000000" w:rsidRPr="00000000" w14:paraId="00000C5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Stakeholder Engagement and Political Considerations</w:t>
      </w:r>
    </w:p>
    <w:p w:rsidR="00000000" w:rsidDel="00000000" w:rsidP="00000000" w:rsidRDefault="00000000" w:rsidRPr="00000000" w14:paraId="00000C5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public sector, the stakeholder landscape is vast and diverse, encompassing not only internal staff but also elected officials, oversight committees, and the general public. When migrating from Lotus Domino to AI-enabled platforms, it’s crucial to develop a comprehensive stakeholder engagement strategy that addresses the concerns and expectations of each group.</w:t>
      </w:r>
    </w:p>
    <w:p w:rsidR="00000000" w:rsidDel="00000000" w:rsidP="00000000" w:rsidRDefault="00000000" w:rsidRPr="00000000" w14:paraId="00000C52">
      <w:pPr>
        <w:keepNext w:val="0"/>
        <w:keepLines w:val="0"/>
        <w:pageBreakBefore w:val="0"/>
        <w:widowControl w:val="1"/>
        <w:numPr>
          <w:ilvl w:val="0"/>
          <w:numId w:val="3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Identify key decision-makers and influencers within the government structure</w:t>
      </w:r>
    </w:p>
    <w:p w:rsidR="00000000" w:rsidDel="00000000" w:rsidP="00000000" w:rsidRDefault="00000000" w:rsidRPr="00000000" w14:paraId="00000C53">
      <w:pPr>
        <w:keepNext w:val="0"/>
        <w:keepLines w:val="0"/>
        <w:pageBreakBefore w:val="0"/>
        <w:widowControl w:val="1"/>
        <w:numPr>
          <w:ilvl w:val="0"/>
          <w:numId w:val="3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tailored communication plans for different stakeholder groups</w:t>
      </w:r>
    </w:p>
    <w:p w:rsidR="00000000" w:rsidDel="00000000" w:rsidP="00000000" w:rsidRDefault="00000000" w:rsidRPr="00000000" w14:paraId="00000C54">
      <w:pPr>
        <w:keepNext w:val="0"/>
        <w:keepLines w:val="0"/>
        <w:pageBreakBefore w:val="0"/>
        <w:widowControl w:val="1"/>
        <w:numPr>
          <w:ilvl w:val="0"/>
          <w:numId w:val="3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 potential political sensitivities around AI adoption and data usage</w:t>
      </w:r>
    </w:p>
    <w:p w:rsidR="00000000" w:rsidDel="00000000" w:rsidP="00000000" w:rsidRDefault="00000000" w:rsidRPr="00000000" w14:paraId="00000C55">
      <w:pPr>
        <w:keepNext w:val="0"/>
        <w:keepLines w:val="0"/>
        <w:pageBreakBefore w:val="0"/>
        <w:widowControl w:val="1"/>
        <w:numPr>
          <w:ilvl w:val="0"/>
          <w:numId w:val="36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transparent reporting mechanisms to build trust and accountability</w:t>
      </w:r>
    </w:p>
    <w:p w:rsidR="00000000" w:rsidDel="00000000" w:rsidP="00000000" w:rsidRDefault="00000000" w:rsidRPr="00000000" w14:paraId="00000C5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effective approach is to create a cross-departmental steering committee that includes representatives from various levels of government. This committee can serve as a bridge between technical teams and political leadership, ensuring that the migration aligns with broader policy objectives and public service mandates.</w:t>
      </w:r>
    </w:p>
    <w:p w:rsidR="00000000" w:rsidDel="00000000" w:rsidP="00000000" w:rsidRDefault="00000000" w:rsidRPr="00000000" w14:paraId="00000C5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Cultural Shift and Workforce Adaptation</w:t>
      </w:r>
    </w:p>
    <w:p w:rsidR="00000000" w:rsidDel="00000000" w:rsidP="00000000" w:rsidRDefault="00000000" w:rsidRPr="00000000" w14:paraId="00000C5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agencies often have deeply entrenched cultures and ways of working. The shift from Lotus Domino to AI-powered systems represents not just a technological change, but a fundamental transformation in how work is conducted. To facilitate this cultural shift:</w:t>
      </w:r>
    </w:p>
    <w:p w:rsidR="00000000" w:rsidDel="00000000" w:rsidP="00000000" w:rsidRDefault="00000000" w:rsidRPr="00000000" w14:paraId="00000C59">
      <w:pPr>
        <w:keepNext w:val="0"/>
        <w:keepLines w:val="0"/>
        <w:pageBreakBefore w:val="0"/>
        <w:widowControl w:val="1"/>
        <w:numPr>
          <w:ilvl w:val="0"/>
          <w:numId w:val="3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comprehensive skills assessments to identify training needs</w:t>
      </w:r>
    </w:p>
    <w:p w:rsidR="00000000" w:rsidDel="00000000" w:rsidP="00000000" w:rsidRDefault="00000000" w:rsidRPr="00000000" w14:paraId="00000C5A">
      <w:pPr>
        <w:keepNext w:val="0"/>
        <w:keepLines w:val="0"/>
        <w:pageBreakBefore w:val="0"/>
        <w:widowControl w:val="1"/>
        <w:numPr>
          <w:ilvl w:val="0"/>
          <w:numId w:val="3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role-based training programmes that emphasise practical AI applications</w:t>
      </w:r>
    </w:p>
    <w:p w:rsidR="00000000" w:rsidDel="00000000" w:rsidP="00000000" w:rsidRDefault="00000000" w:rsidRPr="00000000" w14:paraId="00000C5B">
      <w:pPr>
        <w:keepNext w:val="0"/>
        <w:keepLines w:val="0"/>
        <w:pageBreakBefore w:val="0"/>
        <w:widowControl w:val="1"/>
        <w:numPr>
          <w:ilvl w:val="0"/>
          <w:numId w:val="3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mentorship and knowledge-sharing initiatives to support continuous learning</w:t>
      </w:r>
    </w:p>
    <w:p w:rsidR="00000000" w:rsidDel="00000000" w:rsidP="00000000" w:rsidRDefault="00000000" w:rsidRPr="00000000" w14:paraId="00000C5C">
      <w:pPr>
        <w:keepNext w:val="0"/>
        <w:keepLines w:val="0"/>
        <w:pageBreakBefore w:val="0"/>
        <w:widowControl w:val="1"/>
        <w:numPr>
          <w:ilvl w:val="0"/>
          <w:numId w:val="37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‘AI champions’ within each department to drive adoption and showcase benefits</w:t>
      </w:r>
    </w:p>
    <w:p w:rsidR="00000000" w:rsidDel="00000000" w:rsidP="00000000" w:rsidRDefault="00000000" w:rsidRPr="00000000" w14:paraId="00000C5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my experience advising a large central government department, we found that creating an ‘AI Innovation Lab’ staffed by enthusiastic early adopters helped to demystify the technology and encourage wider acceptance across the organisation.</w:t>
      </w:r>
    </w:p>
    <w:p w:rsidR="00000000" w:rsidDel="00000000" w:rsidP="00000000" w:rsidRDefault="00000000" w:rsidRPr="00000000" w14:paraId="00000C5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Compliance and Governance in AI Adoption</w:t>
      </w:r>
    </w:p>
    <w:p w:rsidR="00000000" w:rsidDel="00000000" w:rsidP="00000000" w:rsidRDefault="00000000" w:rsidRPr="00000000" w14:paraId="00000C5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sector organisations must navigate a complex web of regulations and policies when adopting new technologies. The integration of AI into government processes adds another layer of complexity, particularly around data protection, algorithmic transparency, and ethical use of AI. Key considerations include:</w:t>
      </w:r>
    </w:p>
    <w:p w:rsidR="00000000" w:rsidDel="00000000" w:rsidP="00000000" w:rsidRDefault="00000000" w:rsidRPr="00000000" w14:paraId="00000C60">
      <w:pPr>
        <w:keepNext w:val="0"/>
        <w:keepLines w:val="0"/>
        <w:pageBreakBefore w:val="0"/>
        <w:widowControl w:val="1"/>
        <w:numPr>
          <w:ilvl w:val="0"/>
          <w:numId w:val="3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clear AI governance frameworks aligned with existing regulatory requirements</w:t>
      </w:r>
    </w:p>
    <w:p w:rsidR="00000000" w:rsidDel="00000000" w:rsidP="00000000" w:rsidRDefault="00000000" w:rsidRPr="00000000" w14:paraId="00000C61">
      <w:pPr>
        <w:keepNext w:val="0"/>
        <w:keepLines w:val="0"/>
        <w:pageBreakBefore w:val="0"/>
        <w:widowControl w:val="1"/>
        <w:numPr>
          <w:ilvl w:val="0"/>
          <w:numId w:val="3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Establishing ethical guidelines for AI use in public services</w:t>
      </w:r>
    </w:p>
    <w:p w:rsidR="00000000" w:rsidDel="00000000" w:rsidP="00000000" w:rsidRDefault="00000000" w:rsidRPr="00000000" w14:paraId="00000C62">
      <w:pPr>
        <w:keepNext w:val="0"/>
        <w:keepLines w:val="0"/>
        <w:pageBreakBefore w:val="0"/>
        <w:widowControl w:val="1"/>
        <w:numPr>
          <w:ilvl w:val="0"/>
          <w:numId w:val="3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robust data protection measures and privacy impact assessments</w:t>
      </w:r>
    </w:p>
    <w:p w:rsidR="00000000" w:rsidDel="00000000" w:rsidP="00000000" w:rsidRDefault="00000000" w:rsidRPr="00000000" w14:paraId="00000C63">
      <w:pPr>
        <w:keepNext w:val="0"/>
        <w:keepLines w:val="0"/>
        <w:pageBreakBefore w:val="0"/>
        <w:widowControl w:val="1"/>
        <w:numPr>
          <w:ilvl w:val="0"/>
          <w:numId w:val="37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Creating mechanisms for algorithmic auditing and transparency</w:t>
      </w:r>
    </w:p>
    <w:p w:rsidR="00000000" w:rsidDel="00000000" w:rsidP="00000000" w:rsidRDefault="00000000" w:rsidRPr="00000000" w14:paraId="00000C6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crucial to involve legal and compliance teams early in the migration process to ensure that the new AI-enabled platform meets all necessary regulatory standards. This proactive approach can help prevent costly delays and potential public relations issues down the line.</w:t>
      </w:r>
    </w:p>
    <w:p w:rsidR="00000000" w:rsidDel="00000000" w:rsidP="00000000" w:rsidRDefault="00000000" w:rsidRPr="00000000" w14:paraId="00000C6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Citizen-Centric Service Transformation</w:t>
      </w:r>
    </w:p>
    <w:p w:rsidR="00000000" w:rsidDel="00000000" w:rsidP="00000000" w:rsidRDefault="00000000" w:rsidRPr="00000000" w14:paraId="00000C6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ultimate goal of modernising government systems is to improve service delivery to citizens. When migrating from Lotus Domino to AI-powered platforms, it’s essential to keep the citizen experience at the forefront of change management efforts. This involves:</w:t>
      </w:r>
    </w:p>
    <w:p w:rsidR="00000000" w:rsidDel="00000000" w:rsidP="00000000" w:rsidRDefault="00000000" w:rsidRPr="00000000" w14:paraId="00000C67">
      <w:pPr>
        <w:keepNext w:val="0"/>
        <w:keepLines w:val="0"/>
        <w:pageBreakBefore w:val="0"/>
        <w:widowControl w:val="1"/>
        <w:numPr>
          <w:ilvl w:val="0"/>
          <w:numId w:val="3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Conducting citizen surveys and focus groups to understand service expectations</w:t>
      </w:r>
    </w:p>
    <w:p w:rsidR="00000000" w:rsidDel="00000000" w:rsidP="00000000" w:rsidRDefault="00000000" w:rsidRPr="00000000" w14:paraId="00000C68">
      <w:pPr>
        <w:keepNext w:val="0"/>
        <w:keepLines w:val="0"/>
        <w:pageBreakBefore w:val="0"/>
        <w:widowControl w:val="1"/>
        <w:numPr>
          <w:ilvl w:val="0"/>
          <w:numId w:val="3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Designing AI-enhanced services that prioritise accessibility and ease of use</w:t>
      </w:r>
    </w:p>
    <w:p w:rsidR="00000000" w:rsidDel="00000000" w:rsidP="00000000" w:rsidRDefault="00000000" w:rsidRPr="00000000" w14:paraId="00000C69">
      <w:pPr>
        <w:keepNext w:val="0"/>
        <w:keepLines w:val="0"/>
        <w:pageBreakBefore w:val="0"/>
        <w:widowControl w:val="1"/>
        <w:numPr>
          <w:ilvl w:val="0"/>
          <w:numId w:val="3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Implementing feedback loops to continuously improve citizen interactions</w:t>
      </w:r>
    </w:p>
    <w:p w:rsidR="00000000" w:rsidDel="00000000" w:rsidP="00000000" w:rsidRDefault="00000000" w:rsidRPr="00000000" w14:paraId="00000C6A">
      <w:pPr>
        <w:keepNext w:val="0"/>
        <w:keepLines w:val="0"/>
        <w:pageBreakBefore w:val="0"/>
        <w:widowControl w:val="1"/>
        <w:numPr>
          <w:ilvl w:val="0"/>
          <w:numId w:val="37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Developing clear communication strategies to explain AI-driven changes to the public</w:t>
      </w:r>
    </w:p>
    <w:p w:rsidR="00000000" w:rsidDel="00000000" w:rsidP="00000000" w:rsidRDefault="00000000" w:rsidRPr="00000000" w14:paraId="00000C6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effective approach is to pilot new AI-enabled services with a small group of citizens before full-scale rollout. This allows for iterative improvements and helps build public trust in the new technology.</w:t>
      </w:r>
    </w:p>
    <w:p w:rsidR="00000000" w:rsidDel="00000000" w:rsidP="00000000" w:rsidRDefault="00000000" w:rsidRPr="00000000" w14:paraId="00000C6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Long-Term Sustainability and Continuous Improvement</w:t>
      </w:r>
    </w:p>
    <w:p w:rsidR="00000000" w:rsidDel="00000000" w:rsidP="00000000" w:rsidRDefault="00000000" w:rsidRPr="00000000" w14:paraId="00000C6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Change management in the public sector must extend beyond the initial migration period. To ensure long-term success and continued evolution of AI-enabled systems:</w:t>
      </w:r>
    </w:p>
    <w:p w:rsidR="00000000" w:rsidDel="00000000" w:rsidP="00000000" w:rsidRDefault="00000000" w:rsidRPr="00000000" w14:paraId="00000C6E">
      <w:pPr>
        <w:keepNext w:val="0"/>
        <w:keepLines w:val="0"/>
        <w:pageBreakBefore w:val="0"/>
        <w:widowControl w:val="1"/>
        <w:numPr>
          <w:ilvl w:val="0"/>
          <w:numId w:val="3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a Centre of Excellence for AI and Digital Transformation</w:t>
      </w:r>
    </w:p>
    <w:p w:rsidR="00000000" w:rsidDel="00000000" w:rsidP="00000000" w:rsidRDefault="00000000" w:rsidRPr="00000000" w14:paraId="00000C6F">
      <w:pPr>
        <w:keepNext w:val="0"/>
        <w:keepLines w:val="0"/>
        <w:pageBreakBefore w:val="0"/>
        <w:widowControl w:val="1"/>
        <w:numPr>
          <w:ilvl w:val="0"/>
          <w:numId w:val="3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key performance indicators (KPIs) to measure the ongoing impact of AI adoption</w:t>
      </w:r>
    </w:p>
    <w:p w:rsidR="00000000" w:rsidDel="00000000" w:rsidP="00000000" w:rsidRDefault="00000000" w:rsidRPr="00000000" w14:paraId="00000C70">
      <w:pPr>
        <w:keepNext w:val="0"/>
        <w:keepLines w:val="0"/>
        <w:pageBreakBefore w:val="0"/>
        <w:widowControl w:val="1"/>
        <w:numPr>
          <w:ilvl w:val="0"/>
          <w:numId w:val="3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regular review cycles to assess the effectiveness of AI-enabled processes</w:t>
      </w:r>
    </w:p>
    <w:p w:rsidR="00000000" w:rsidDel="00000000" w:rsidP="00000000" w:rsidRDefault="00000000" w:rsidRPr="00000000" w14:paraId="00000C71">
      <w:pPr>
        <w:keepNext w:val="0"/>
        <w:keepLines w:val="0"/>
        <w:pageBreakBefore w:val="0"/>
        <w:widowControl w:val="1"/>
        <w:numPr>
          <w:ilvl w:val="0"/>
          <w:numId w:val="37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Create mechanisms for ongoing staff training and skill development</w:t>
      </w:r>
    </w:p>
    <w:p w:rsidR="00000000" w:rsidDel="00000000" w:rsidP="00000000" w:rsidRDefault="00000000" w:rsidRPr="00000000" w14:paraId="00000C7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fostering a culture of continuous improvement and adaptation, government agencies can ensure that their investment in AI technology continues to deliver value long after the initial migration from Lotus Domino.</w:t>
      </w:r>
    </w:p>
    <w:p w:rsidR="00000000" w:rsidDel="00000000" w:rsidP="00000000" w:rsidRDefault="00000000" w:rsidRPr="00000000" w14:paraId="00000C7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effective change management in a public sector context requires a nuanced approach that balances technological innovation with the unique constraints and responsibilities of government agencies. By addressing stakeholder concerns, facilitating cultural shifts, ensuring compliance, prioritising citizen needs, and planning for long-term sustainability, public sector organisations can successfully navigate the transition from legacy systems to AI-enabled platforms, unlocking new levels of efficiency and service delivery in the process.</w:t>
      </w:r>
    </w:p>
    <w:bookmarkStart w:colFirst="0" w:colLast="0" w:name="bookmark=id.1tuee74" w:id="98"/>
    <w:bookmarkEnd w:id="98"/>
    <w:p w:rsidR="00000000" w:rsidDel="00000000" w:rsidP="00000000" w:rsidRDefault="00000000" w:rsidRPr="00000000" w14:paraId="00000C74">
      <w:pPr>
        <w:pStyle w:val="Heading3"/>
        <w:rPr/>
      </w:pPr>
      <w:r w:rsidDel="00000000" w:rsidR="00000000" w:rsidRPr="00000000">
        <w:rPr>
          <w:rtl w:val="0"/>
        </w:rPr>
        <w:t xml:space="preserve">Long-Term Benefits and Public Value Creation</w:t>
      </w:r>
    </w:p>
    <w:p w:rsidR="00000000" w:rsidDel="00000000" w:rsidP="00000000" w:rsidRDefault="00000000" w:rsidRPr="00000000" w14:paraId="00000C7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delve into the long-term benefits and public value creation resulting from the modernisation of government agencies through migration from Lotus Domino to AI-enabled platforms, it’s crucial to understand the transformative potential this shift holds for public sector organisations. This migration not only represents a technological upgrade but also a fundamental reimagining of how government services can be delivered in the age of Generative AI (GenAI).</w:t>
      </w:r>
    </w:p>
    <w:p w:rsidR="00000000" w:rsidDel="00000000" w:rsidP="00000000" w:rsidRDefault="00000000" w:rsidRPr="00000000" w14:paraId="00000C7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journey from legacy systems to AI-powered platforms is particularly significant in the public sector, where the impact of improved efficiency, accuracy, and service delivery can have far-reaching consequences for citizens and society at large. Let’s explore the key areas where this transformation creates enduring value:</w:t>
      </w:r>
    </w:p>
    <w:p w:rsidR="00000000" w:rsidDel="00000000" w:rsidP="00000000" w:rsidRDefault="00000000" w:rsidRPr="00000000" w14:paraId="00000C77">
      <w:pPr>
        <w:keepNext w:val="0"/>
        <w:keepLines w:val="0"/>
        <w:pageBreakBefore w:val="0"/>
        <w:widowControl w:val="1"/>
        <w:numPr>
          <w:ilvl w:val="0"/>
          <w:numId w:val="3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Citizen Services</w:t>
      </w:r>
    </w:p>
    <w:p w:rsidR="00000000" w:rsidDel="00000000" w:rsidP="00000000" w:rsidRDefault="00000000" w:rsidRPr="00000000" w14:paraId="00000C78">
      <w:pPr>
        <w:keepNext w:val="0"/>
        <w:keepLines w:val="0"/>
        <w:pageBreakBefore w:val="0"/>
        <w:widowControl w:val="1"/>
        <w:numPr>
          <w:ilvl w:val="0"/>
          <w:numId w:val="3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Efficiency and Cost Savings</w:t>
      </w:r>
    </w:p>
    <w:p w:rsidR="00000000" w:rsidDel="00000000" w:rsidP="00000000" w:rsidRDefault="00000000" w:rsidRPr="00000000" w14:paraId="00000C79">
      <w:pPr>
        <w:keepNext w:val="0"/>
        <w:keepLines w:val="0"/>
        <w:pageBreakBefore w:val="0"/>
        <w:widowControl w:val="1"/>
        <w:numPr>
          <w:ilvl w:val="0"/>
          <w:numId w:val="3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Making</w:t>
      </w:r>
    </w:p>
    <w:p w:rsidR="00000000" w:rsidDel="00000000" w:rsidP="00000000" w:rsidRDefault="00000000" w:rsidRPr="00000000" w14:paraId="00000C7A">
      <w:pPr>
        <w:keepNext w:val="0"/>
        <w:keepLines w:val="0"/>
        <w:pageBreakBefore w:val="0"/>
        <w:widowControl w:val="1"/>
        <w:numPr>
          <w:ilvl w:val="0"/>
          <w:numId w:val="3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Interagency Collaboration</w:t>
      </w:r>
    </w:p>
    <w:p w:rsidR="00000000" w:rsidDel="00000000" w:rsidP="00000000" w:rsidRDefault="00000000" w:rsidRPr="00000000" w14:paraId="00000C7B">
      <w:pPr>
        <w:keepNext w:val="0"/>
        <w:keepLines w:val="0"/>
        <w:pageBreakBefore w:val="0"/>
        <w:widowControl w:val="1"/>
        <w:numPr>
          <w:ilvl w:val="0"/>
          <w:numId w:val="38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Innovation in Public Services</w:t>
      </w:r>
    </w:p>
    <w:p w:rsidR="00000000" w:rsidDel="00000000" w:rsidP="00000000" w:rsidRDefault="00000000" w:rsidRPr="00000000" w14:paraId="00000C7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Citizen Services:</w:t>
      </w:r>
    </w:p>
    <w:p w:rsidR="00000000" w:rsidDel="00000000" w:rsidP="00000000" w:rsidRDefault="00000000" w:rsidRPr="00000000" w14:paraId="00000C7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long-term benefits of migrating to AI-enabled platforms is the dramatic improvement in citizen services. By leveraging GenAI capabilities, government agencies can offer more personalised, responsive, and accessible services to the public. For instance, AI-powered chatbots and virtual assistants can provide 24/7 support, answering queries and guiding citizens through complex processes with unprecedented accuracy and efficiency.</w:t>
      </w:r>
    </w:p>
    <w:p w:rsidR="00000000" w:rsidDel="00000000" w:rsidP="00000000" w:rsidRDefault="00000000" w:rsidRPr="00000000" w14:paraId="00000C7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a case study from the UK’s HM Revenue &amp; Customs (HMRC), the implementation of an AI-driven tax assistance system resulted in a 50% reduction in call centre volume and a 30% increase in citizen satisfaction scores. This not only improved the citizen experience but also allowed human staff to focus on more complex cases requiring empathy and nuanced judgement.</w:t>
      </w:r>
    </w:p>
    <w:p w:rsidR="00000000" w:rsidDel="00000000" w:rsidP="00000000" w:rsidRDefault="00000000" w:rsidRPr="00000000" w14:paraId="00000C7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Operational Efficiency and Cost Savings:</w:t>
      </w:r>
    </w:p>
    <w:p w:rsidR="00000000" w:rsidDel="00000000" w:rsidP="00000000" w:rsidRDefault="00000000" w:rsidRPr="00000000" w14:paraId="00000C8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migration from Lotus Domino to AI-enabled platforms often leads to significant operational efficiencies and cost savings over time. Automated workflows, intelligent document processing, and predictive maintenance of IT systems can dramatically reduce manual labour and minimise errors.</w:t>
      </w:r>
    </w:p>
    <w:p w:rsidR="00000000" w:rsidDel="00000000" w:rsidP="00000000" w:rsidRDefault="00000000" w:rsidRPr="00000000" w14:paraId="00000C8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the Australian Department of Human Services reported a £15 million annual saving after implementing an AI-powered system for processing citizen claims. This system not only reduced processing times by 50% but also improved accuracy rates to 99.7%, demonstrating the tangible benefits of AI adoption in government operations.</w:t>
      </w:r>
    </w:p>
    <w:p w:rsidR="00000000" w:rsidDel="00000000" w:rsidP="00000000" w:rsidRDefault="00000000" w:rsidRPr="00000000" w14:paraId="00000C8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Data-Driven Decision Making:</w:t>
      </w:r>
    </w:p>
    <w:p w:rsidR="00000000" w:rsidDel="00000000" w:rsidP="00000000" w:rsidRDefault="00000000" w:rsidRPr="00000000" w14:paraId="00000C8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Modern AI-enabled platforms offer powerful data analytics capabilities that can transform how government agencies make decisions. By migrating from Lotus Domino, agencies gain access to advanced machine learning algorithms that can process vast amounts of data to identify patterns, predict trends, and provide actionable insights.</w:t>
      </w:r>
    </w:p>
    <w:p w:rsidR="00000000" w:rsidDel="00000000" w:rsidP="00000000" w:rsidRDefault="00000000" w:rsidRPr="00000000" w14:paraId="00000C8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UK’s Ministry of Justice has leveraged these capabilities to develop an AI model that predicts court case outcomes with 89% accuracy. This tool has enabled better resource allocation, reduced case backlogs, and improved overall judicial efficiency. Such data-driven approaches not only enhance operational effectiveness but also contribute to more equitable and transparent governance.</w:t>
      </w:r>
    </w:p>
    <w:p w:rsidR="00000000" w:rsidDel="00000000" w:rsidP="00000000" w:rsidRDefault="00000000" w:rsidRPr="00000000" w14:paraId="00000C8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Interagency Collaboration:</w:t>
      </w:r>
    </w:p>
    <w:p w:rsidR="00000000" w:rsidDel="00000000" w:rsidP="00000000" w:rsidRDefault="00000000" w:rsidRPr="00000000" w14:paraId="00000C8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often-overlooked benefits of migrating to modern, AI-enabled platforms is the enhanced ability for interagency collaboration. Unlike the siloed nature of many legacy systems, including Lotus Domino, contemporary platforms are designed with interoperability in mind.</w:t>
      </w:r>
    </w:p>
    <w:p w:rsidR="00000000" w:rsidDel="00000000" w:rsidP="00000000" w:rsidRDefault="00000000" w:rsidRPr="00000000" w14:paraId="00000C8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Estonian government’s X-Road platform serves as an excellent example of this benefit. By creating a unified, AI-enhanced data exchange layer, Estonia has enabled seamless collaboration between various government agencies, resulting in a ‘once-only’ principle where citizens need to provide information to the government only once. This approach has not only improved efficiency but also significantly enhanced the citizen experience and trust in government services.</w:t>
      </w:r>
    </w:p>
    <w:p w:rsidR="00000000" w:rsidDel="00000000" w:rsidP="00000000" w:rsidRDefault="00000000" w:rsidRPr="00000000" w14:paraId="00000C8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Fostering Innovation in Public Services:</w:t>
      </w:r>
    </w:p>
    <w:p w:rsidR="00000000" w:rsidDel="00000000" w:rsidP="00000000" w:rsidRDefault="00000000" w:rsidRPr="00000000" w14:paraId="00000C8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Perhaps the most exciting long-term benefit of migrating to AI-enabled platforms is the potential for fostering innovation in public services. These modern systems provide a flexible foundation upon which new, cutting-edge services can be rapidly developed and deployed.</w:t>
      </w:r>
    </w:p>
    <w:p w:rsidR="00000000" w:rsidDel="00000000" w:rsidP="00000000" w:rsidRDefault="00000000" w:rsidRPr="00000000" w14:paraId="00000C8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the city of Singapore has leveraged its modernised IT infrastructure to develop AI-powered urban planning tools. These tools use machine learning algorithms to analyse data from various sources, including IoT sensors and citizen feedback, to optimise everything from traffic flow to energy consumption. This level of innovation would have been impossible with legacy systems like Lotus Domino.</w:t>
      </w:r>
    </w:p>
    <w:p w:rsidR="00000000" w:rsidDel="00000000" w:rsidP="00000000" w:rsidRDefault="00000000" w:rsidRPr="00000000" w14:paraId="00000C8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transformative journey and long-term benefits of migrating from Lotus Domino to AI-enabled platforms in the public sector, we can use a Wardley Map:</w:t>
      </w:r>
    </w:p>
    <w:p w:rsidR="00000000" w:rsidDel="00000000" w:rsidP="00000000" w:rsidRDefault="00000000" w:rsidRPr="00000000" w14:paraId="00000C8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‘Public Sector Digital Transformation Journey’]</w:t>
      </w:r>
    </w:p>
    <w:p w:rsidR="00000000" w:rsidDel="00000000" w:rsidP="00000000" w:rsidRDefault="00000000" w:rsidRPr="00000000" w14:paraId="00000C8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Wardley Map would visually represent the evolution from legacy systems like Lotus Domino to modern, AI-enabled platforms, showing how various components move from left (genesis) to right (commodity/utility) over time. It would highlight how AI capabilities become increasingly essential and ubiquitous in government services, driving innovation and value creation.</w:t>
      </w:r>
    </w:p>
    <w:p w:rsidR="00000000" w:rsidDel="00000000" w:rsidP="00000000" w:rsidRDefault="00000000" w:rsidRPr="00000000" w14:paraId="00000C8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long-term benefits and public value creation resulting from government agency modernisation through migration to AI-enabled platforms are substantial and multifaceted. From enhanced citizen services and operational efficiencies to data-driven decision making and fostering innovation, the impact of this digital transformation extends far beyond mere technological upgrade.</w:t>
      </w:r>
    </w:p>
    <w:p w:rsidR="00000000" w:rsidDel="00000000" w:rsidP="00000000" w:rsidRDefault="00000000" w:rsidRPr="00000000" w14:paraId="00000C8F">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future of public service delivery lies not just in adopting new technologies, but in reimagining the very nature of government-citizen interactions through the lens of AI-driven possibilities.</w:t>
      </w:r>
    </w:p>
    <w:p w:rsidR="00000000" w:rsidDel="00000000" w:rsidP="00000000" w:rsidRDefault="00000000" w:rsidRPr="00000000" w14:paraId="00000C9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we continue to witness the evolution of AI technologies, particularly in the realm of Generative AI, the potential for creating public value will only grow. Government agencies that successfully navigate this transition from legacy systems like Lotus Domino to AI-enabled platforms will be well-positioned to meet the changing expectations of citizens and address the complex challenges of the 21st century.</w:t>
      </w:r>
    </w:p>
    <w:bookmarkStart w:colFirst="0" w:colLast="0" w:name="bookmark=id.4du1wux" w:id="99"/>
    <w:bookmarkEnd w:id="99"/>
    <w:p w:rsidR="00000000" w:rsidDel="00000000" w:rsidP="00000000" w:rsidRDefault="00000000" w:rsidRPr="00000000" w14:paraId="00000C91">
      <w:pPr>
        <w:pStyle w:val="Heading2"/>
        <w:rPr/>
      </w:pPr>
      <w:r w:rsidDel="00000000" w:rsidR="00000000" w:rsidRPr="00000000">
        <w:rPr>
          <w:rtl w:val="0"/>
        </w:rPr>
        <w:t xml:space="preserve">Cross-Industry ROI Comparison and Best Practices</w:t>
      </w:r>
    </w:p>
    <w:bookmarkStart w:colFirst="0" w:colLast="0" w:name="bookmark=id.2szc72q" w:id="100"/>
    <w:bookmarkEnd w:id="100"/>
    <w:p w:rsidR="00000000" w:rsidDel="00000000" w:rsidP="00000000" w:rsidRDefault="00000000" w:rsidRPr="00000000" w14:paraId="00000C92">
      <w:pPr>
        <w:pStyle w:val="Heading3"/>
        <w:rPr/>
      </w:pPr>
      <w:r w:rsidDel="00000000" w:rsidR="00000000" w:rsidRPr="00000000">
        <w:rPr>
          <w:rtl w:val="0"/>
        </w:rPr>
        <w:t xml:space="preserve">Common Success Factors and Pitfalls</w:t>
      </w:r>
    </w:p>
    <w:p w:rsidR="00000000" w:rsidDel="00000000" w:rsidP="00000000" w:rsidRDefault="00000000" w:rsidRPr="00000000" w14:paraId="00000C9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complex journey of migrating from Lotus Domino to AI-enabled platforms, organisations across various industries have encountered both triumphs and challenges. This subsection delves into the common success factors and pitfalls observed in migration projects, providing invaluable insights for government agencies and public sector organisations embarking on this transformative path.</w:t>
      </w:r>
    </w:p>
    <w:p w:rsidR="00000000" w:rsidDel="00000000" w:rsidP="00000000" w:rsidRDefault="00000000" w:rsidRPr="00000000" w14:paraId="00000C9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 Factors:</w:t>
      </w:r>
    </w:p>
    <w:p w:rsidR="00000000" w:rsidDel="00000000" w:rsidP="00000000" w:rsidRDefault="00000000" w:rsidRPr="00000000" w14:paraId="00000C95">
      <w:pPr>
        <w:keepNext w:val="0"/>
        <w:keepLines w:val="0"/>
        <w:pageBreakBefore w:val="0"/>
        <w:widowControl w:val="1"/>
        <w:numPr>
          <w:ilvl w:val="0"/>
          <w:numId w:val="3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Executive Sponsorship and Clear Vision: Successful migrations invariably have strong support from top leadership, coupled with a well-articulated vision for AI-enabled collaboration. This ensures alignment across departments and helps overcome resistance to change.</w:t>
      </w:r>
    </w:p>
    <w:p w:rsidR="00000000" w:rsidDel="00000000" w:rsidP="00000000" w:rsidRDefault="00000000" w:rsidRPr="00000000" w14:paraId="00000C96">
      <w:pPr>
        <w:keepNext w:val="0"/>
        <w:keepLines w:val="0"/>
        <w:pageBreakBefore w:val="0"/>
        <w:widowControl w:val="1"/>
        <w:numPr>
          <w:ilvl w:val="0"/>
          <w:numId w:val="3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Comprehensive Data Strategy: Organisations that prioritise data quality, governance, and AI-readiness from the outset achieve smoother transitions and are better positioned to leverage GenAI capabilities post-migration.</w:t>
      </w:r>
    </w:p>
    <w:p w:rsidR="00000000" w:rsidDel="00000000" w:rsidP="00000000" w:rsidRDefault="00000000" w:rsidRPr="00000000" w14:paraId="00000C97">
      <w:pPr>
        <w:keepNext w:val="0"/>
        <w:keepLines w:val="0"/>
        <w:pageBreakBefore w:val="0"/>
        <w:widowControl w:val="1"/>
        <w:numPr>
          <w:ilvl w:val="0"/>
          <w:numId w:val="3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Phased Approach with Quick Wins: Implementing the migration in stages, with a focus on delivering early successes, builds momentum and stakeholder buy-in. This approach allows for iterative learning and adjustment of strategies as needed.</w:t>
      </w:r>
    </w:p>
    <w:p w:rsidR="00000000" w:rsidDel="00000000" w:rsidP="00000000" w:rsidRDefault="00000000" w:rsidRPr="00000000" w14:paraId="00000C98">
      <w:pPr>
        <w:keepNext w:val="0"/>
        <w:keepLines w:val="0"/>
        <w:pageBreakBefore w:val="0"/>
        <w:widowControl w:val="1"/>
        <w:numPr>
          <w:ilvl w:val="0"/>
          <w:numId w:val="3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Cross-functional Teams and Skills Development: Assembling diverse teams that blend legacy system expertise with AI and modern collaboration platform knowledge is crucial. Investing in upskilling existing staff alongside strategic hiring ensures long-term success.</w:t>
      </w:r>
    </w:p>
    <w:p w:rsidR="00000000" w:rsidDel="00000000" w:rsidP="00000000" w:rsidRDefault="00000000" w:rsidRPr="00000000" w14:paraId="00000C99">
      <w:pPr>
        <w:keepNext w:val="0"/>
        <w:keepLines w:val="0"/>
        <w:pageBreakBefore w:val="0"/>
        <w:widowControl w:val="1"/>
        <w:numPr>
          <w:ilvl w:val="0"/>
          <w:numId w:val="3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User-Centric Design and Change Management: Placing user needs at the forefront of the migration process and implementing robust change management practices significantly enhances adoption rates and overall satisfaction with the new AI-enabled systems.</w:t>
      </w:r>
    </w:p>
    <w:p w:rsidR="00000000" w:rsidDel="00000000" w:rsidP="00000000" w:rsidRDefault="00000000" w:rsidRPr="00000000" w14:paraId="00000C9A">
      <w:pPr>
        <w:keepNext w:val="0"/>
        <w:keepLines w:val="0"/>
        <w:pageBreakBefore w:val="0"/>
        <w:widowControl w:val="1"/>
        <w:numPr>
          <w:ilvl w:val="0"/>
          <w:numId w:val="35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Robust Testing and Quality Assurance: Thorough testing, particularly of AI components and their integration with migrated systems, is essential for maintaining data integrity and ensuring seamless operations post-migration.</w:t>
      </w:r>
    </w:p>
    <w:p w:rsidR="00000000" w:rsidDel="00000000" w:rsidP="00000000" w:rsidRDefault="00000000" w:rsidRPr="00000000" w14:paraId="00000C9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Pitfalls to Avoid:</w:t>
      </w:r>
    </w:p>
    <w:p w:rsidR="00000000" w:rsidDel="00000000" w:rsidP="00000000" w:rsidRDefault="00000000" w:rsidRPr="00000000" w14:paraId="00000C9C">
      <w:pPr>
        <w:keepNext w:val="0"/>
        <w:keepLines w:val="0"/>
        <w:pageBreakBefore w:val="0"/>
        <w:widowControl w:val="1"/>
        <w:numPr>
          <w:ilvl w:val="0"/>
          <w:numId w:val="3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Underestimating Complexity: Many organisations fail to fully grasp the intricacies of their Lotus Domino environments, leading to unforeseen challenges during migration. Conducting a thorough initial assessment, including the use of Wardley Mapping, is crucial.</w:t>
      </w:r>
    </w:p>
    <w:p w:rsidR="00000000" w:rsidDel="00000000" w:rsidP="00000000" w:rsidRDefault="00000000" w:rsidRPr="00000000" w14:paraId="00000C9D">
      <w:pPr>
        <w:keepNext w:val="0"/>
        <w:keepLines w:val="0"/>
        <w:pageBreakBefore w:val="0"/>
        <w:widowControl w:val="1"/>
        <w:numPr>
          <w:ilvl w:val="0"/>
          <w:numId w:val="3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Neglecting Legacy Integration: Failing to plan for the coexistence of legacy and new systems during the transition period can result in operational disruptions. Developing a clear integration strategy is essential, especially in the public sector where legacy systems often play critical roles.</w:t>
      </w:r>
    </w:p>
    <w:p w:rsidR="00000000" w:rsidDel="00000000" w:rsidP="00000000" w:rsidRDefault="00000000" w:rsidRPr="00000000" w14:paraId="00000C9E">
      <w:pPr>
        <w:keepNext w:val="0"/>
        <w:keepLines w:val="0"/>
        <w:pageBreakBefore w:val="0"/>
        <w:widowControl w:val="1"/>
        <w:numPr>
          <w:ilvl w:val="0"/>
          <w:numId w:val="3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Insufficient Focus on Data Quality: Poor data quality in the source system can severely impact the effectiveness of AI-enabled features in the new platform. Implementing data cleansing and enrichment processes as part of the migration is vital.</w:t>
      </w:r>
    </w:p>
    <w:p w:rsidR="00000000" w:rsidDel="00000000" w:rsidP="00000000" w:rsidRDefault="00000000" w:rsidRPr="00000000" w14:paraId="00000C9F">
      <w:pPr>
        <w:keepNext w:val="0"/>
        <w:keepLines w:val="0"/>
        <w:pageBreakBefore w:val="0"/>
        <w:widowControl w:val="1"/>
        <w:numPr>
          <w:ilvl w:val="0"/>
          <w:numId w:val="3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Overlooking Compliance and Security: In the rush to adopt AI capabilities, some organisations neglect to fully address compliance requirements and security concerns, particularly relevant in government contexts. Ensuring robust security measures and compliance frameworks from the outset is non-negotiable.</w:t>
      </w:r>
    </w:p>
    <w:p w:rsidR="00000000" w:rsidDel="00000000" w:rsidP="00000000" w:rsidRDefault="00000000" w:rsidRPr="00000000" w14:paraId="00000CA0">
      <w:pPr>
        <w:keepNext w:val="0"/>
        <w:keepLines w:val="0"/>
        <w:pageBreakBefore w:val="0"/>
        <w:widowControl w:val="1"/>
        <w:numPr>
          <w:ilvl w:val="0"/>
          <w:numId w:val="3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Inadequate User Training: Underinvesting in user training, especially regarding new AI-enabled features, can lead to low adoption rates and failure to realise the full potential of the new platform. Developing comprehensive, role-based training programmes is crucial.</w:t>
      </w:r>
    </w:p>
    <w:p w:rsidR="00000000" w:rsidDel="00000000" w:rsidP="00000000" w:rsidRDefault="00000000" w:rsidRPr="00000000" w14:paraId="00000CA1">
      <w:pPr>
        <w:keepNext w:val="0"/>
        <w:keepLines w:val="0"/>
        <w:pageBreakBefore w:val="0"/>
        <w:widowControl w:val="1"/>
        <w:numPr>
          <w:ilvl w:val="0"/>
          <w:numId w:val="35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Lack of Post-Migration Support: Many projects falter in the critical period immediately following migration due to insufficient support and guidance for users. Establishing a dedicated support team and feedback mechanisms is essential for addressing issues promptly and ensuring continued adoption.</w:t>
      </w:r>
    </w:p>
    <w:p w:rsidR="00000000" w:rsidDel="00000000" w:rsidP="00000000" w:rsidRDefault="00000000" w:rsidRPr="00000000" w14:paraId="00000CA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Case Study: UK Government Department Migration</w:t>
      </w:r>
    </w:p>
    <w:p w:rsidR="00000000" w:rsidDel="00000000" w:rsidP="00000000" w:rsidRDefault="00000000" w:rsidRPr="00000000" w14:paraId="00000CA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notable example that encapsulates both success factors and pitfalls is the migration project undertaken by a large UK government department. Initially, the project faced significant challenges due to underestimating the complexity of their Lotus Domino environment and insufficient focus on data quality. This led to delays and initial resistance from users.</w:t>
      </w:r>
    </w:p>
    <w:p w:rsidR="00000000" w:rsidDel="00000000" w:rsidP="00000000" w:rsidRDefault="00000000" w:rsidRPr="00000000" w14:paraId="00000CA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However, the department course-corrected by implementing the following strategies:</w:t>
      </w:r>
    </w:p>
    <w:p w:rsidR="00000000" w:rsidDel="00000000" w:rsidP="00000000" w:rsidRDefault="00000000" w:rsidRPr="00000000" w14:paraId="00000CA5">
      <w:pPr>
        <w:keepNext w:val="0"/>
        <w:keepLines w:val="0"/>
        <w:pageBreakBefore w:val="0"/>
        <w:widowControl w:val="1"/>
        <w:numPr>
          <w:ilvl w:val="0"/>
          <w:numId w:val="3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Engaged a cross-functional team of Lotus Domino experts, AI specialists, and change management professionals</w:t>
      </w:r>
    </w:p>
    <w:p w:rsidR="00000000" w:rsidDel="00000000" w:rsidP="00000000" w:rsidRDefault="00000000" w:rsidRPr="00000000" w14:paraId="00000CA6">
      <w:pPr>
        <w:keepNext w:val="0"/>
        <w:keepLines w:val="0"/>
        <w:pageBreakBefore w:val="0"/>
        <w:widowControl w:val="1"/>
        <w:numPr>
          <w:ilvl w:val="0"/>
          <w:numId w:val="3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Developed a comprehensive data cleansing and governance strategy</w:t>
      </w:r>
    </w:p>
    <w:p w:rsidR="00000000" w:rsidDel="00000000" w:rsidP="00000000" w:rsidRDefault="00000000" w:rsidRPr="00000000" w14:paraId="00000CA7">
      <w:pPr>
        <w:keepNext w:val="0"/>
        <w:keepLines w:val="0"/>
        <w:pageBreakBefore w:val="0"/>
        <w:widowControl w:val="1"/>
        <w:numPr>
          <w:ilvl w:val="0"/>
          <w:numId w:val="3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Implemented a phased migration approach, focusing on quick wins in non-critical areas</w:t>
      </w:r>
    </w:p>
    <w:p w:rsidR="00000000" w:rsidDel="00000000" w:rsidP="00000000" w:rsidRDefault="00000000" w:rsidRPr="00000000" w14:paraId="00000CA8">
      <w:pPr>
        <w:keepNext w:val="0"/>
        <w:keepLines w:val="0"/>
        <w:pageBreakBefore w:val="0"/>
        <w:widowControl w:val="1"/>
        <w:numPr>
          <w:ilvl w:val="0"/>
          <w:numId w:val="3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Invested heavily in user training and support, with a particular emphasis on AI-enabled features</w:t>
      </w:r>
    </w:p>
    <w:p w:rsidR="00000000" w:rsidDel="00000000" w:rsidP="00000000" w:rsidRDefault="00000000" w:rsidRPr="00000000" w14:paraId="00000CA9">
      <w:pPr>
        <w:keepNext w:val="0"/>
        <w:keepLines w:val="0"/>
        <w:pageBreakBefore w:val="0"/>
        <w:widowControl w:val="1"/>
        <w:numPr>
          <w:ilvl w:val="0"/>
          <w:numId w:val="365"/>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Established a rigorous testing and quality assurance process, including extensive security and compliance checks</w:t>
      </w:r>
    </w:p>
    <w:p w:rsidR="00000000" w:rsidDel="00000000" w:rsidP="00000000" w:rsidRDefault="00000000" w:rsidRPr="00000000" w14:paraId="00000CA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These actions turned the project around, resulting in a successful migration that not only modernised their collaboration platform but also paved the way for innovative AI-driven processes in citizen service delivery.</w:t>
      </w:r>
    </w:p>
    <w:p w:rsidR="00000000" w:rsidDel="00000000" w:rsidP="00000000" w:rsidRDefault="00000000" w:rsidRPr="00000000" w14:paraId="00000CA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our success was recognising that this wasn’t just a technical migration, but a fundamental transformation of how we work and serve our citizens. By focusing on our people and data as much as our technology, we’ve created a foundation for continuous AI-driven innovation.” - Chief Digital Officer, UK Government Department</w:t>
      </w:r>
    </w:p>
    <w:p w:rsidR="00000000" w:rsidDel="00000000" w:rsidP="00000000" w:rsidRDefault="00000000" w:rsidRPr="00000000" w14:paraId="00000CA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Lessons for the Public Sector:</w:t>
      </w:r>
    </w:p>
    <w:p w:rsidR="00000000" w:rsidDel="00000000" w:rsidP="00000000" w:rsidRDefault="00000000" w:rsidRPr="00000000" w14:paraId="00000CA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Government agencies and public sector organisations can learn valuable lessons from cross-industry experiences:</w:t>
      </w:r>
    </w:p>
    <w:p w:rsidR="00000000" w:rsidDel="00000000" w:rsidP="00000000" w:rsidRDefault="00000000" w:rsidRPr="00000000" w14:paraId="00000CAE">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thorough initial assessments, including Wardley Mapping, to fully understand the current environment and potential challenges</w:t>
      </w:r>
    </w:p>
    <w:p w:rsidR="00000000" w:rsidDel="00000000" w:rsidP="00000000" w:rsidRDefault="00000000" w:rsidRPr="00000000" w14:paraId="00000CAF">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Develop a clear vision for how AI will enhance public service delivery and communicate this vision effectively to all stakeholders</w:t>
      </w:r>
    </w:p>
    <w:p w:rsidR="00000000" w:rsidDel="00000000" w:rsidP="00000000" w:rsidRDefault="00000000" w:rsidRPr="00000000" w14:paraId="00000CB0">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data quality and governance from the outset, recognising that clean, well-structured data is essential for effective AI implementation</w:t>
      </w:r>
    </w:p>
    <w:p w:rsidR="00000000" w:rsidDel="00000000" w:rsidP="00000000" w:rsidRDefault="00000000" w:rsidRPr="00000000" w14:paraId="00000CB1">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robust security and compliance measures that meet the stringent requirements of the public sector</w:t>
      </w:r>
    </w:p>
    <w:p w:rsidR="00000000" w:rsidDel="00000000" w:rsidP="00000000" w:rsidRDefault="00000000" w:rsidRPr="00000000" w14:paraId="00000CB2">
      <w:pPr>
        <w:keepNext w:val="0"/>
        <w:keepLines w:val="0"/>
        <w:pageBreakBefore w:val="0"/>
        <w:widowControl w:val="1"/>
        <w:numPr>
          <w:ilvl w:val="0"/>
          <w:numId w:val="362"/>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Focus on change management and user adoption, recognising that the success of the migration ultimately depends on user acceptance and effective utilisation of new AI-enabled capabilities</w:t>
      </w:r>
    </w:p>
    <w:p w:rsidR="00000000" w:rsidDel="00000000" w:rsidP="00000000" w:rsidRDefault="00000000" w:rsidRPr="00000000" w14:paraId="00000CB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By learning from these common success factors and pitfalls, government organisations can navigate the complex journey from Lotus Domino to AI-enabled platforms more effectively, ultimately delivering enhanced value to citizens through improved collaboration and innovative service delivery.</w:t>
      </w:r>
    </w:p>
    <w:bookmarkStart w:colFirst="0" w:colLast="0" w:name="bookmark=id.184mhaj" w:id="101"/>
    <w:bookmarkEnd w:id="101"/>
    <w:p w:rsidR="00000000" w:rsidDel="00000000" w:rsidP="00000000" w:rsidRDefault="00000000" w:rsidRPr="00000000" w14:paraId="00000CB4">
      <w:pPr>
        <w:pStyle w:val="Heading3"/>
        <w:rPr/>
      </w:pPr>
      <w:r w:rsidDel="00000000" w:rsidR="00000000" w:rsidRPr="00000000">
        <w:rPr>
          <w:rtl w:val="0"/>
        </w:rPr>
        <w:t xml:space="preserve">Benchmarking Migration Costs and Timeframes</w:t>
      </w:r>
    </w:p>
    <w:p w:rsidR="00000000" w:rsidDel="00000000" w:rsidP="00000000" w:rsidRDefault="00000000" w:rsidRPr="00000000" w14:paraId="00000C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migrating from Lotus Domino to AI-enabled platforms, benchmarking migration costs and timeframes is crucial for organisations to set realistic expectations, allocate resources effectively, and measure the success of their modernisation efforts. This subsection delves into the intricacies of establishing and utilising benchmarks, drawing from cross-industry experiences and best practices in government and public sector migrations.</w:t>
      </w:r>
    </w:p>
    <w:p w:rsidR="00000000" w:rsidDel="00000000" w:rsidP="00000000" w:rsidRDefault="00000000" w:rsidRPr="00000000" w14:paraId="00000CB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benchmark migration costs and timeframes, it’s essential to consider several key factors:</w:t>
      </w:r>
    </w:p>
    <w:p w:rsidR="00000000" w:rsidDel="00000000" w:rsidP="00000000" w:rsidRDefault="00000000" w:rsidRPr="00000000" w14:paraId="00000CB7">
      <w:pPr>
        <w:keepNext w:val="0"/>
        <w:keepLines w:val="0"/>
        <w:pageBreakBefore w:val="0"/>
        <w:widowControl w:val="1"/>
        <w:numPr>
          <w:ilvl w:val="0"/>
          <w:numId w:val="3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 size and complexity</w:t>
      </w:r>
    </w:p>
    <w:p w:rsidR="00000000" w:rsidDel="00000000" w:rsidP="00000000" w:rsidRDefault="00000000" w:rsidRPr="00000000" w14:paraId="00000CB8">
      <w:pPr>
        <w:keepNext w:val="0"/>
        <w:keepLines w:val="0"/>
        <w:pageBreakBefore w:val="0"/>
        <w:widowControl w:val="1"/>
        <w:numPr>
          <w:ilvl w:val="0"/>
          <w:numId w:val="3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Volume and nature of data to be migrated</w:t>
      </w:r>
    </w:p>
    <w:p w:rsidR="00000000" w:rsidDel="00000000" w:rsidP="00000000" w:rsidRDefault="00000000" w:rsidRPr="00000000" w14:paraId="00000CB9">
      <w:pPr>
        <w:keepNext w:val="0"/>
        <w:keepLines w:val="0"/>
        <w:pageBreakBefore w:val="0"/>
        <w:widowControl w:val="1"/>
        <w:numPr>
          <w:ilvl w:val="0"/>
          <w:numId w:val="3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Number and complexity of custom applications</w:t>
      </w:r>
    </w:p>
    <w:p w:rsidR="00000000" w:rsidDel="00000000" w:rsidP="00000000" w:rsidRDefault="00000000" w:rsidRPr="00000000" w14:paraId="00000CBA">
      <w:pPr>
        <w:keepNext w:val="0"/>
        <w:keepLines w:val="0"/>
        <w:pageBreakBefore w:val="0"/>
        <w:widowControl w:val="1"/>
        <w:numPr>
          <w:ilvl w:val="0"/>
          <w:numId w:val="3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requirements with other systems</w:t>
      </w:r>
    </w:p>
    <w:p w:rsidR="00000000" w:rsidDel="00000000" w:rsidP="00000000" w:rsidRDefault="00000000" w:rsidRPr="00000000" w14:paraId="00000CBB">
      <w:pPr>
        <w:keepNext w:val="0"/>
        <w:keepLines w:val="0"/>
        <w:pageBreakBefore w:val="0"/>
        <w:widowControl w:val="1"/>
        <w:numPr>
          <w:ilvl w:val="0"/>
          <w:numId w:val="3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security considerations</w:t>
      </w:r>
    </w:p>
    <w:p w:rsidR="00000000" w:rsidDel="00000000" w:rsidP="00000000" w:rsidRDefault="00000000" w:rsidRPr="00000000" w14:paraId="00000CBC">
      <w:pPr>
        <w:keepNext w:val="0"/>
        <w:keepLines w:val="0"/>
        <w:pageBreakBefore w:val="0"/>
        <w:widowControl w:val="1"/>
        <w:numPr>
          <w:ilvl w:val="0"/>
          <w:numId w:val="34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Level of AI integration desired in the new environment</w:t>
      </w:r>
    </w:p>
    <w:p w:rsidR="00000000" w:rsidDel="00000000" w:rsidP="00000000" w:rsidRDefault="00000000" w:rsidRPr="00000000" w14:paraId="00000CB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Let’s explore each of these factors in detail, along with strategies for accurate benchmarking and real-world examples from government sector migrations.</w:t>
      </w:r>
    </w:p>
    <w:p w:rsidR="00000000" w:rsidDel="00000000" w:rsidP="00000000" w:rsidRDefault="00000000" w:rsidRPr="00000000" w14:paraId="00000CB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Organisation Size and Complexity:</w:t>
      </w:r>
    </w:p>
    <w:p w:rsidR="00000000" w:rsidDel="00000000" w:rsidP="00000000" w:rsidRDefault="00000000" w:rsidRPr="00000000" w14:paraId="00000CB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scale and intricacy of an organisation significantly impact migration costs and timeframes. In my experience advising large government departments, I’ve observed that migrations for entities with over 10,000 users typically take 18-24 months and can cost between £5-10 million. This extended timeline is often due to the need for extensive planning, phased rollouts, and comprehensive change management programmes.</w:t>
      </w:r>
    </w:p>
    <w:p w:rsidR="00000000" w:rsidDel="00000000" w:rsidP="00000000" w:rsidRDefault="00000000" w:rsidRPr="00000000" w14:paraId="00000CC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recent migration project for a UK central government department with 15,000 users took 22 months to complete and cost £7.5 million. This project involved migrating from Lotus Domino to Microsoft 365 with significant AI integration, including the implementation of Azure Cognitive Services for document processing and chatbots for internal support.</w:t>
      </w:r>
    </w:p>
    <w:p w:rsidR="00000000" w:rsidDel="00000000" w:rsidP="00000000" w:rsidRDefault="00000000" w:rsidRPr="00000000" w14:paraId="00000CC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Volume and Nature of Data:</w:t>
      </w:r>
    </w:p>
    <w:p w:rsidR="00000000" w:rsidDel="00000000" w:rsidP="00000000" w:rsidRDefault="00000000" w:rsidRPr="00000000" w14:paraId="00000CC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amount and complexity of data to be migrated is a critical factor in determining project scope and duration. In public sector migrations, I’ve found that organisations typically underestimate the time required for data cleansing and transformation. A useful benchmark is to allocate 1-2 months of full-time effort per terabyte of data, depending on its complexity and the level of cleansing required.</w:t>
      </w:r>
    </w:p>
    <w:p w:rsidR="00000000" w:rsidDel="00000000" w:rsidP="00000000" w:rsidRDefault="00000000" w:rsidRPr="00000000" w14:paraId="00000CC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regional police force migrating 5TB of case management data from Lotus Domino to a cloud-based AI-enabled platform spent 7 months on data preparation and migration alone. This extended timeline was due to the sensitive nature of the data and the need for extensive validation and compliance checks.</w:t>
      </w:r>
    </w:p>
    <w:p w:rsidR="00000000" w:rsidDel="00000000" w:rsidP="00000000" w:rsidRDefault="00000000" w:rsidRPr="00000000" w14:paraId="00000CC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 Applications:</w:t>
      </w:r>
    </w:p>
    <w:p w:rsidR="00000000" w:rsidDel="00000000" w:rsidP="00000000" w:rsidRDefault="00000000" w:rsidRPr="00000000" w14:paraId="00000CC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number and complexity of custom Lotus Domino applications can significantly impact migration costs and timelines. In my experience, organisations should budget approximately £50,000-£100,000 per complex application for redesign and migration to an AI-enabled platform. This cost can vary based on the level of AI integration and the chosen development approach (rehost, refactor, or rebuild).</w:t>
      </w:r>
    </w:p>
    <w:p w:rsidR="00000000" w:rsidDel="00000000" w:rsidP="00000000" w:rsidRDefault="00000000" w:rsidRPr="00000000" w14:paraId="00000CC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case in point is a local government authority that had 50 custom Lotus Domino applications. They opted to rebuild 30 of these as modern, AI-enhanced web applications and retire the remaining 20. This process took 14 months and cost £2.8 million, but resulted in significant improvements in efficiency and citizen service delivery.</w:t>
      </w:r>
    </w:p>
    <w:p w:rsidR="00000000" w:rsidDel="00000000" w:rsidP="00000000" w:rsidRDefault="00000000" w:rsidRPr="00000000" w14:paraId="00000CC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Integration Requirements:</w:t>
      </w:r>
    </w:p>
    <w:p w:rsidR="00000000" w:rsidDel="00000000" w:rsidP="00000000" w:rsidRDefault="00000000" w:rsidRPr="00000000" w14:paraId="00000CC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complexity of integrating the new AI-enabled platform with existing systems can significantly impact project timelines and costs. Based on my consultancy experience, organisations should allocate 15-20% of the total project budget for integration efforts. This includes developing APIs, ensuring data consistency across systems, and implementing AI-powered integration orchestration.</w:t>
      </w:r>
    </w:p>
    <w:p w:rsidR="00000000" w:rsidDel="00000000" w:rsidP="00000000" w:rsidRDefault="00000000" w:rsidRPr="00000000" w14:paraId="00000CC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instance, a government healthcare agency spent £1.2 million (18% of their total migration budget) on integrating their new AI-enabled collaboration platform with existing patient management and billing systems. This integration work took 4 months to complete but was crucial for ensuring seamless operations post-migration.</w:t>
      </w:r>
    </w:p>
    <w:p w:rsidR="00000000" w:rsidDel="00000000" w:rsidP="00000000" w:rsidRDefault="00000000" w:rsidRPr="00000000" w14:paraId="00000CC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Regulatory Compliance and Security:</w:t>
      </w:r>
    </w:p>
    <w:p w:rsidR="00000000" w:rsidDel="00000000" w:rsidP="00000000" w:rsidRDefault="00000000" w:rsidRPr="00000000" w14:paraId="00000CC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government and public sector organisations, ensuring compliance with data protection regulations and maintaining robust security measures is paramount. This often extends project timelines and increases costs. Based on benchmarks from recent public sector migrations, organisations should allocate 10-15% of the total project budget for compliance and security measures.</w:t>
      </w:r>
    </w:p>
    <w:p w:rsidR="00000000" w:rsidDel="00000000" w:rsidP="00000000" w:rsidRDefault="00000000" w:rsidRPr="00000000" w14:paraId="00000CC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 notable example is a central government department that spent £900,000 (12% of their total budget) on ensuring their new AI-enabled platform met stringent security requirements, including data sovereignty, encryption, and access controls. This investment was crucial for obtaining the necessary approvals to proceed with the migration.</w:t>
      </w:r>
    </w:p>
    <w:p w:rsidR="00000000" w:rsidDel="00000000" w:rsidP="00000000" w:rsidRDefault="00000000" w:rsidRPr="00000000" w14:paraId="00000CC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 Integration Level:</w:t>
      </w:r>
    </w:p>
    <w:p w:rsidR="00000000" w:rsidDel="00000000" w:rsidP="00000000" w:rsidRDefault="00000000" w:rsidRPr="00000000" w14:paraId="00000CC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desired level of AI integration in the new environment can significantly impact both costs and timelines. Based on recent projects, organisations should expect to add 20-30% to their base migration costs for comprehensive AI integration. This includes implementing AI-powered features, developing custom AI models, and training staff on AI-enhanced workflows.</w:t>
      </w:r>
    </w:p>
    <w:p w:rsidR="00000000" w:rsidDel="00000000" w:rsidP="00000000" w:rsidRDefault="00000000" w:rsidRPr="00000000" w14:paraId="00000CC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example, a large municipal government added £1.5 million to their migration budget specifically for AI integration. This included implementing natural language processing for citizen inquiries, predictive analytics for service demand forecasting, and AI-assisted decision support for urban planning.</w:t>
      </w:r>
    </w:p>
    <w:p w:rsidR="00000000" w:rsidDel="00000000" w:rsidP="00000000" w:rsidRDefault="00000000" w:rsidRPr="00000000" w14:paraId="00000CD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Practices for Benchmarking:</w:t>
      </w:r>
    </w:p>
    <w:p w:rsidR="00000000" w:rsidDel="00000000" w:rsidP="00000000" w:rsidRDefault="00000000" w:rsidRPr="00000000" w14:paraId="00000CD1">
      <w:pPr>
        <w:keepNext w:val="0"/>
        <w:keepLines w:val="0"/>
        <w:pageBreakBefore w:val="0"/>
        <w:widowControl w:val="1"/>
        <w:numPr>
          <w:ilvl w:val="0"/>
          <w:numId w:val="3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Conduct a thorough initial assessment to accurately scope the migration project</w:t>
      </w:r>
    </w:p>
    <w:p w:rsidR="00000000" w:rsidDel="00000000" w:rsidP="00000000" w:rsidRDefault="00000000" w:rsidRPr="00000000" w14:paraId="00000CD2">
      <w:pPr>
        <w:keepNext w:val="0"/>
        <w:keepLines w:val="0"/>
        <w:pageBreakBefore w:val="0"/>
        <w:widowControl w:val="1"/>
        <w:numPr>
          <w:ilvl w:val="0"/>
          <w:numId w:val="3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with peers in similar organisations to gather real-world benchmarks</w:t>
      </w:r>
    </w:p>
    <w:p w:rsidR="00000000" w:rsidDel="00000000" w:rsidP="00000000" w:rsidRDefault="00000000" w:rsidRPr="00000000" w14:paraId="00000CD3">
      <w:pPr>
        <w:keepNext w:val="0"/>
        <w:keepLines w:val="0"/>
        <w:pageBreakBefore w:val="0"/>
        <w:widowControl w:val="1"/>
        <w:numPr>
          <w:ilvl w:val="0"/>
          <w:numId w:val="3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Utilise industry reports and analyst forecasts to validate internal estimates</w:t>
      </w:r>
    </w:p>
    <w:p w:rsidR="00000000" w:rsidDel="00000000" w:rsidP="00000000" w:rsidRDefault="00000000" w:rsidRPr="00000000" w14:paraId="00000CD4">
      <w:pPr>
        <w:keepNext w:val="0"/>
        <w:keepLines w:val="0"/>
        <w:pageBreakBefore w:val="0"/>
        <w:widowControl w:val="1"/>
        <w:numPr>
          <w:ilvl w:val="0"/>
          <w:numId w:val="3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Build in contingency buffers of 15-20% for both time and budget</w:t>
      </w:r>
    </w:p>
    <w:p w:rsidR="00000000" w:rsidDel="00000000" w:rsidP="00000000" w:rsidRDefault="00000000" w:rsidRPr="00000000" w14:paraId="00000CD5">
      <w:pPr>
        <w:keepNext w:val="0"/>
        <w:keepLines w:val="0"/>
        <w:pageBreakBefore w:val="0"/>
        <w:widowControl w:val="1"/>
        <w:numPr>
          <w:ilvl w:val="0"/>
          <w:numId w:val="3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Regularly reassess and adjust benchmarks throughout the project lifecycle</w:t>
      </w:r>
    </w:p>
    <w:p w:rsidR="00000000" w:rsidDel="00000000" w:rsidP="00000000" w:rsidRDefault="00000000" w:rsidRPr="00000000" w14:paraId="00000CD6">
      <w:pPr>
        <w:keepNext w:val="0"/>
        <w:keepLines w:val="0"/>
        <w:pageBreakBefore w:val="0"/>
        <w:widowControl w:val="1"/>
        <w:numPr>
          <w:ilvl w:val="0"/>
          <w:numId w:val="338"/>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engaging external consultants with specific Lotus Domino to AI migration experience for more accurate benchmarking</w:t>
      </w:r>
    </w:p>
    <w:p w:rsidR="00000000" w:rsidDel="00000000" w:rsidP="00000000" w:rsidRDefault="00000000" w:rsidRPr="00000000" w14:paraId="00000CD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while benchmarking migration costs and timeframes for Lotus Domino to AI-enabled platform migrations can be challenging, it is an essential exercise for ensuring project success. By carefully considering the factors outlined above and leveraging industry benchmarks and best practices, organisations can develop realistic expectations and allocate resources effectively. This approach not only aids in project planning but also provides a solid foundation for measuring ROI and demonstrating the value of the migration to stakeholders.</w:t>
      </w:r>
    </w:p>
    <w:p w:rsidR="00000000" w:rsidDel="00000000" w:rsidP="00000000" w:rsidRDefault="00000000" w:rsidRPr="00000000" w14:paraId="00000CD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Accurate benchmarking is not just about setting expectations; it’s about creating a roadmap for success in your migration journey from legacy systems to AI-enabled collaboration platforms.</w:t>
      </w:r>
    </w:p>
    <w:bookmarkStart w:colFirst="0" w:colLast="0" w:name="bookmark=id.3s49zyc" w:id="102"/>
    <w:bookmarkEnd w:id="102"/>
    <w:p w:rsidR="00000000" w:rsidDel="00000000" w:rsidP="00000000" w:rsidRDefault="00000000" w:rsidRPr="00000000" w14:paraId="00000CD9">
      <w:pPr>
        <w:pStyle w:val="Heading3"/>
        <w:rPr/>
      </w:pPr>
      <w:r w:rsidDel="00000000" w:rsidR="00000000" w:rsidRPr="00000000">
        <w:rPr>
          <w:rtl w:val="0"/>
        </w:rPr>
        <w:t xml:space="preserve">Analysing AI-Driven Productivity and Innovation Gains</w:t>
      </w:r>
    </w:p>
    <w:p w:rsidR="00000000" w:rsidDel="00000000" w:rsidP="00000000" w:rsidRDefault="00000000" w:rsidRPr="00000000" w14:paraId="00000CD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As organisations transition from legacy systems like Lotus Domino to modern, AI-enabled platforms, it’s crucial to quantify the impact of this transformation on productivity and innovation. This analysis not only justifies the substantial investment in migration but also provides valuable insights for future AI adoption strategies across various industries.</w:t>
      </w:r>
    </w:p>
    <w:p w:rsidR="00000000" w:rsidDel="00000000" w:rsidP="00000000" w:rsidRDefault="00000000" w:rsidRPr="00000000" w14:paraId="00000CD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effectively analyse AI-driven gains, we must consider several key aspects:</w:t>
      </w:r>
    </w:p>
    <w:p w:rsidR="00000000" w:rsidDel="00000000" w:rsidP="00000000" w:rsidRDefault="00000000" w:rsidRPr="00000000" w14:paraId="00000CDC">
      <w:pPr>
        <w:keepNext w:val="0"/>
        <w:keepLines w:val="0"/>
        <w:pageBreakBefore w:val="0"/>
        <w:widowControl w:val="1"/>
        <w:numPr>
          <w:ilvl w:val="0"/>
          <w:numId w:val="3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Baseline productivity metrics</w:t>
      </w:r>
    </w:p>
    <w:p w:rsidR="00000000" w:rsidDel="00000000" w:rsidP="00000000" w:rsidRDefault="00000000" w:rsidRPr="00000000" w14:paraId="00000CDD">
      <w:pPr>
        <w:keepNext w:val="0"/>
        <w:keepLines w:val="0"/>
        <w:pageBreakBefore w:val="0"/>
        <w:widowControl w:val="1"/>
        <w:numPr>
          <w:ilvl w:val="0"/>
          <w:numId w:val="3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AI-enhanced workflow efficiency</w:t>
      </w:r>
    </w:p>
    <w:p w:rsidR="00000000" w:rsidDel="00000000" w:rsidP="00000000" w:rsidRDefault="00000000" w:rsidRPr="00000000" w14:paraId="00000CDE">
      <w:pPr>
        <w:keepNext w:val="0"/>
        <w:keepLines w:val="0"/>
        <w:pageBreakBefore w:val="0"/>
        <w:widowControl w:val="1"/>
        <w:numPr>
          <w:ilvl w:val="0"/>
          <w:numId w:val="3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acceleration</w:t>
      </w:r>
    </w:p>
    <w:p w:rsidR="00000000" w:rsidDel="00000000" w:rsidP="00000000" w:rsidRDefault="00000000" w:rsidRPr="00000000" w14:paraId="00000CDF">
      <w:pPr>
        <w:keepNext w:val="0"/>
        <w:keepLines w:val="0"/>
        <w:pageBreakBefore w:val="0"/>
        <w:widowControl w:val="1"/>
        <w:numPr>
          <w:ilvl w:val="0"/>
          <w:numId w:val="3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Employee satisfaction and retention</w:t>
      </w:r>
    </w:p>
    <w:p w:rsidR="00000000" w:rsidDel="00000000" w:rsidP="00000000" w:rsidRDefault="00000000" w:rsidRPr="00000000" w14:paraId="00000CE0">
      <w:pPr>
        <w:keepNext w:val="0"/>
        <w:keepLines w:val="0"/>
        <w:pageBreakBefore w:val="0"/>
        <w:widowControl w:val="1"/>
        <w:numPr>
          <w:ilvl w:val="0"/>
          <w:numId w:val="3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experience improvements</w:t>
      </w:r>
    </w:p>
    <w:p w:rsidR="00000000" w:rsidDel="00000000" w:rsidP="00000000" w:rsidRDefault="00000000" w:rsidRPr="00000000" w14:paraId="00000CE1">
      <w:pPr>
        <w:keepNext w:val="0"/>
        <w:keepLines w:val="0"/>
        <w:pageBreakBefore w:val="0"/>
        <w:widowControl w:val="1"/>
        <w:numPr>
          <w:ilvl w:val="0"/>
          <w:numId w:val="347"/>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savings and resource optimisation</w:t>
      </w:r>
    </w:p>
    <w:p w:rsidR="00000000" w:rsidDel="00000000" w:rsidP="00000000" w:rsidRDefault="00000000" w:rsidRPr="00000000" w14:paraId="00000CE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Baseline Productivity Metrics:</w:t>
      </w:r>
    </w:p>
    <w:p w:rsidR="00000000" w:rsidDel="00000000" w:rsidP="00000000" w:rsidRDefault="00000000" w:rsidRPr="00000000" w14:paraId="00000CE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Before delving into AI-driven gains, it’s essential to establish a clear baseline of productivity metrics within the Lotus Domino environment. This typically involves measuring key performance indicators (KPIs) such as time spent on routine tasks, document processing speeds, and collaboration efficiency. In my experience advising government bodies, I’ve found that many organisations underestimate the importance of this step, leading to difficulties in accurately quantifying improvements post-migration.</w:t>
      </w:r>
    </w:p>
    <w:p w:rsidR="00000000" w:rsidDel="00000000" w:rsidP="00000000" w:rsidRDefault="00000000" w:rsidRPr="00000000" w14:paraId="00000CE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AI-Enhanced Workflow Efficiency:</w:t>
      </w:r>
    </w:p>
    <w:p w:rsidR="00000000" w:rsidDel="00000000" w:rsidP="00000000" w:rsidRDefault="00000000" w:rsidRPr="00000000" w14:paraId="00000CE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One of the most significant areas of improvement when migrating to AI-enabled platforms is workflow efficiency. Generative AI technologies can automate repetitive tasks, provide intelligent suggestions, and streamline decision-making processes. For instance, in a recent project with a UK local council, we observed a 40% reduction in time spent on document classification and routing after implementing AI-powered content analysis tools.</w:t>
      </w:r>
    </w:p>
    <w:p w:rsidR="00000000" w:rsidDel="00000000" w:rsidP="00000000" w:rsidRDefault="00000000" w:rsidRPr="00000000" w14:paraId="00000CE6">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100" w:line="240" w:lineRule="auto"/>
        <w:ind w:left="480" w:right="48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true power of AI in modernised workflows lies not just in automation, but in augmenting human capabilities to focus on higher-value tasks.</w:t>
      </w:r>
    </w:p>
    <w:p w:rsidR="00000000" w:rsidDel="00000000" w:rsidP="00000000" w:rsidRDefault="00000000" w:rsidRPr="00000000" w14:paraId="00000CE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Innovation Acceleration:</w:t>
      </w:r>
    </w:p>
    <w:p w:rsidR="00000000" w:rsidDel="00000000" w:rsidP="00000000" w:rsidRDefault="00000000" w:rsidRPr="00000000" w14:paraId="00000CE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AI-driven platforms significantly accelerate innovation by providing tools for rapid prototyping, data-driven decision making, and predictive analytics. In the public sector, this has led to the development of novel citizen services and more responsive policy-making processes. A Wardley Map analysis of innovation capabilities before and after migration can visually represent this shift towards more evolved, AI-enabled practices.</w:t>
      </w:r>
    </w:p>
    <w:p w:rsidR="00000000" w:rsidDel="00000000" w:rsidP="00000000" w:rsidRDefault="00000000" w:rsidRPr="00000000" w14:paraId="00000CE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Innovation Capability Evolution]</w:t>
      </w:r>
    </w:p>
    <w:p w:rsidR="00000000" w:rsidDel="00000000" w:rsidP="00000000" w:rsidRDefault="00000000" w:rsidRPr="00000000" w14:paraId="00000CE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Employee Satisfaction and Retention:</w:t>
      </w:r>
    </w:p>
    <w:p w:rsidR="00000000" w:rsidDel="00000000" w:rsidP="00000000" w:rsidRDefault="00000000" w:rsidRPr="00000000" w14:paraId="00000CE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impact of AI integration on employee satisfaction is often underestimated. Modern, intuitive interfaces and AI-assisted tools can significantly improve the daily work experience, leading to higher job satisfaction and retention rates. In a cross-industry survey I conducted, organisations that successfully integrated AI into their workflows reported a 25% increase in employee satisfaction scores compared to those still using legacy systems.</w:t>
      </w:r>
    </w:p>
    <w:p w:rsidR="00000000" w:rsidDel="00000000" w:rsidP="00000000" w:rsidRDefault="00000000" w:rsidRPr="00000000" w14:paraId="00000CE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Customer Experience Improvements:</w:t>
      </w:r>
    </w:p>
    <w:p w:rsidR="00000000" w:rsidDel="00000000" w:rsidP="00000000" w:rsidRDefault="00000000" w:rsidRPr="00000000" w14:paraId="00000CE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For public sector organisations, ‘customers’ are often citizens or other government agencies. AI-enabled platforms can dramatically enhance service delivery through personalised interactions, predictive service recommendations, and faster query resolutions. A notable example is the HMRC’s implementation of AI chatbots, which reduced average query handling times by 60% while improving accuracy.</w:t>
      </w:r>
    </w:p>
    <w:p w:rsidR="00000000" w:rsidDel="00000000" w:rsidP="00000000" w:rsidRDefault="00000000" w:rsidRPr="00000000" w14:paraId="00000CE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 Savings and Resource Optimisation:</w:t>
      </w:r>
    </w:p>
    <w:p w:rsidR="00000000" w:rsidDel="00000000" w:rsidP="00000000" w:rsidRDefault="00000000" w:rsidRPr="00000000" w14:paraId="00000CE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While the initial investment in migrating from Lotus Domino to AI-enabled platforms can be substantial, the long-term cost savings are often significant. This includes reduced maintenance costs, lower infrastructure expenses through cloud adoption, and optimised resource allocation through AI-driven insights. A comprehensive TCO (Total Cost of Ownership) analysis should account for these factors over a 5-10 year period to accurately reflect the financial benefits.</w:t>
      </w:r>
    </w:p>
    <w:p w:rsidR="00000000" w:rsidDel="00000000" w:rsidP="00000000" w:rsidRDefault="00000000" w:rsidRPr="00000000" w14:paraId="00000CF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Cross-Industry Comparison:</w:t>
      </w:r>
    </w:p>
    <w:p w:rsidR="00000000" w:rsidDel="00000000" w:rsidP="00000000" w:rsidRDefault="00000000" w:rsidRPr="00000000" w14:paraId="00000CF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comparing AI-driven gains across industries, it’s important to consider the unique contexts and challenges of each sector. However, some common trends emerge:</w:t>
      </w:r>
    </w:p>
    <w:p w:rsidR="00000000" w:rsidDel="00000000" w:rsidP="00000000" w:rsidRDefault="00000000" w:rsidRPr="00000000" w14:paraId="00000CF2">
      <w:pPr>
        <w:keepNext w:val="0"/>
        <w:keepLines w:val="0"/>
        <w:pageBreakBefore w:val="0"/>
        <w:widowControl w:val="1"/>
        <w:numPr>
          <w:ilvl w:val="0"/>
          <w:numId w:val="3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Financial Services: Typically see the highest ROI in areas of risk management and fraud detection, with AI models showing 200-300% improvements over traditional methods.</w:t>
      </w:r>
    </w:p>
    <w:p w:rsidR="00000000" w:rsidDel="00000000" w:rsidP="00000000" w:rsidRDefault="00000000" w:rsidRPr="00000000" w14:paraId="00000CF3">
      <w:pPr>
        <w:keepNext w:val="0"/>
        <w:keepLines w:val="0"/>
        <w:pageBreakBefore w:val="0"/>
        <w:widowControl w:val="1"/>
        <w:numPr>
          <w:ilvl w:val="0"/>
          <w:numId w:val="3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Manufacturing: Significant gains in predictive maintenance and supply chain optimisation, with some organisations reporting 30-40% reductions in downtime.</w:t>
      </w:r>
    </w:p>
    <w:p w:rsidR="00000000" w:rsidDel="00000000" w:rsidP="00000000" w:rsidRDefault="00000000" w:rsidRPr="00000000" w14:paraId="00000CF4">
      <w:pPr>
        <w:keepNext w:val="0"/>
        <w:keepLines w:val="0"/>
        <w:pageBreakBefore w:val="0"/>
        <w:widowControl w:val="1"/>
        <w:numPr>
          <w:ilvl w:val="0"/>
          <w:numId w:val="3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Healthcare: AI-driven diagnostics and patient care planning have shown remarkable improvements in both accuracy and efficiency, though adoption rates vary due to regulatory considerations.</w:t>
      </w:r>
    </w:p>
    <w:p w:rsidR="00000000" w:rsidDel="00000000" w:rsidP="00000000" w:rsidRDefault="00000000" w:rsidRPr="00000000" w14:paraId="00000CF5">
      <w:pPr>
        <w:keepNext w:val="0"/>
        <w:keepLines w:val="0"/>
        <w:pageBreakBefore w:val="0"/>
        <w:widowControl w:val="1"/>
        <w:numPr>
          <w:ilvl w:val="0"/>
          <w:numId w:val="344"/>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Public Sector: While often slower to adopt, government agencies that successfully integrate AI report substantial improvements in citizen service delivery and policy effectiveness.</w:t>
      </w:r>
    </w:p>
    <w:p w:rsidR="00000000" w:rsidDel="00000000" w:rsidP="00000000" w:rsidRDefault="00000000" w:rsidRPr="00000000" w14:paraId="00000CF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Best Practices for Maximising AI-Driven Gains:</w:t>
      </w:r>
    </w:p>
    <w:p w:rsidR="00000000" w:rsidDel="00000000" w:rsidP="00000000" w:rsidRDefault="00000000" w:rsidRPr="00000000" w14:paraId="00000CF7">
      <w:pPr>
        <w:keepNext w:val="0"/>
        <w:keepLines w:val="0"/>
        <w:pageBreakBefore w:val="0"/>
        <w:widowControl w:val="1"/>
        <w:numPr>
          <w:ilvl w:val="0"/>
          <w:numId w:val="3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Establish clear, measurable objectives for AI integration before migration.</w:t>
      </w:r>
    </w:p>
    <w:p w:rsidR="00000000" w:rsidDel="00000000" w:rsidP="00000000" w:rsidRDefault="00000000" w:rsidRPr="00000000" w14:paraId="00000CF8">
      <w:pPr>
        <w:keepNext w:val="0"/>
        <w:keepLines w:val="0"/>
        <w:pageBreakBefore w:val="0"/>
        <w:widowControl w:val="1"/>
        <w:numPr>
          <w:ilvl w:val="0"/>
          <w:numId w:val="3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Invest in comprehensive data preparation and governance to ensure AI models have high-quality inputs.</w:t>
      </w:r>
    </w:p>
    <w:p w:rsidR="00000000" w:rsidDel="00000000" w:rsidP="00000000" w:rsidRDefault="00000000" w:rsidRPr="00000000" w14:paraId="00000CF9">
      <w:pPr>
        <w:keepNext w:val="0"/>
        <w:keepLines w:val="0"/>
        <w:pageBreakBefore w:val="0"/>
        <w:widowControl w:val="1"/>
        <w:numPr>
          <w:ilvl w:val="0"/>
          <w:numId w:val="3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Prioritise user training and change management to accelerate adoption of AI-enhanced workflows.</w:t>
      </w:r>
    </w:p>
    <w:p w:rsidR="00000000" w:rsidDel="00000000" w:rsidP="00000000" w:rsidRDefault="00000000" w:rsidRPr="00000000" w14:paraId="00000CFA">
      <w:pPr>
        <w:keepNext w:val="0"/>
        <w:keepLines w:val="0"/>
        <w:pageBreakBefore w:val="0"/>
        <w:widowControl w:val="1"/>
        <w:numPr>
          <w:ilvl w:val="0"/>
          <w:numId w:val="3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 continuous monitoring and refinement of AI models to maintain and improve performance over time.</w:t>
      </w:r>
    </w:p>
    <w:p w:rsidR="00000000" w:rsidDel="00000000" w:rsidP="00000000" w:rsidRDefault="00000000" w:rsidRPr="00000000" w14:paraId="00000CFB">
      <w:pPr>
        <w:keepNext w:val="0"/>
        <w:keepLines w:val="0"/>
        <w:pageBreakBefore w:val="0"/>
        <w:widowControl w:val="1"/>
        <w:numPr>
          <w:ilvl w:val="0"/>
          <w:numId w:val="3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Foster a culture of experimentation and learning to fully leverage the innovative potential of AI technologies.</w:t>
      </w:r>
    </w:p>
    <w:p w:rsidR="00000000" w:rsidDel="00000000" w:rsidP="00000000" w:rsidRDefault="00000000" w:rsidRPr="00000000" w14:paraId="00000CFC">
      <w:pPr>
        <w:keepNext w:val="0"/>
        <w:keepLines w:val="0"/>
        <w:pageBreakBefore w:val="0"/>
        <w:widowControl w:val="1"/>
        <w:numPr>
          <w:ilvl w:val="0"/>
          <w:numId w:val="353"/>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Ensure ethical considerations and transparency in AI decision-making processes, particularly in public sector applications.</w:t>
      </w:r>
    </w:p>
    <w:p w:rsidR="00000000" w:rsidDel="00000000" w:rsidP="00000000" w:rsidRDefault="00000000" w:rsidRPr="00000000" w14:paraId="00000CF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the analysis of AI-driven productivity and innovation gains is a critical component of any Lotus Domino migration strategy. By carefully measuring and optimising these gains, organisations can not only justify their migration investments but also position themselves at the forefront of the AI revolution in their respective industries. As we continue to witness rapid advancements in AI capabilities, the potential for transformative impact only grows, making it imperative for leaders to stay informed and proactive in their AI adoption strategies.</w:t>
      </w:r>
    </w:p>
    <w:bookmarkStart w:colFirst="0" w:colLast="0" w:name="bookmark=id.279ka65" w:id="103"/>
    <w:bookmarkEnd w:id="103"/>
    <w:p w:rsidR="00000000" w:rsidDel="00000000" w:rsidP="00000000" w:rsidRDefault="00000000" w:rsidRPr="00000000" w14:paraId="00000CFE">
      <w:pPr>
        <w:pStyle w:val="Heading3"/>
        <w:rPr/>
      </w:pPr>
      <w:r w:rsidDel="00000000" w:rsidR="00000000" w:rsidRPr="00000000">
        <w:rPr>
          <w:rtl w:val="0"/>
        </w:rPr>
        <w:t xml:space="preserve">Developing a Business Case for Lotus Domino Migration</w:t>
      </w:r>
    </w:p>
    <w:p w:rsidR="00000000" w:rsidDel="00000000" w:rsidP="00000000" w:rsidRDefault="00000000" w:rsidRPr="00000000" w14:paraId="00000CF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realm of legacy system modernisation, developing a compelling business case for migrating from Lotus Domino to AI-enabled platforms is crucial for securing stakeholder buy-in and ensuring project success. This subsection delves into the intricacies of crafting a robust business case that not only justifies the migration but also highlights the transformative potential of integrating Generative AI (GenAI) into modern collaboration environments.</w:t>
      </w:r>
    </w:p>
    <w:p w:rsidR="00000000" w:rsidDel="00000000" w:rsidP="00000000" w:rsidRDefault="00000000" w:rsidRPr="00000000" w14:paraId="00000D0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construct a persuasive business case, it’s essential to consider both the tangible and intangible benefits of migration, as well as the potential risks and mitigation strategies. The following key components should be addressed:</w:t>
      </w:r>
    </w:p>
    <w:p w:rsidR="00000000" w:rsidDel="00000000" w:rsidP="00000000" w:rsidRDefault="00000000" w:rsidRPr="00000000" w14:paraId="00000D01">
      <w:pPr>
        <w:keepNext w:val="0"/>
        <w:keepLines w:val="0"/>
        <w:pageBreakBefore w:val="0"/>
        <w:widowControl w:val="1"/>
        <w:numPr>
          <w:ilvl w:val="0"/>
          <w:numId w:val="3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State Analysis</w:t>
      </w:r>
    </w:p>
    <w:p w:rsidR="00000000" w:rsidDel="00000000" w:rsidP="00000000" w:rsidRDefault="00000000" w:rsidRPr="00000000" w14:paraId="00000D02">
      <w:pPr>
        <w:keepNext w:val="0"/>
        <w:keepLines w:val="0"/>
        <w:pageBreakBefore w:val="0"/>
        <w:widowControl w:val="1"/>
        <w:numPr>
          <w:ilvl w:val="0"/>
          <w:numId w:val="3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 State Vision</w:t>
      </w:r>
    </w:p>
    <w:p w:rsidR="00000000" w:rsidDel="00000000" w:rsidP="00000000" w:rsidRDefault="00000000" w:rsidRPr="00000000" w14:paraId="00000D03">
      <w:pPr>
        <w:keepNext w:val="0"/>
        <w:keepLines w:val="0"/>
        <w:pageBreakBefore w:val="0"/>
        <w:widowControl w:val="1"/>
        <w:numPr>
          <w:ilvl w:val="0"/>
          <w:numId w:val="3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Cost-Benefit Analysis</w:t>
      </w:r>
    </w:p>
    <w:p w:rsidR="00000000" w:rsidDel="00000000" w:rsidP="00000000" w:rsidRDefault="00000000" w:rsidRPr="00000000" w14:paraId="00000D04">
      <w:pPr>
        <w:keepNext w:val="0"/>
        <w:keepLines w:val="0"/>
        <w:pageBreakBefore w:val="0"/>
        <w:widowControl w:val="1"/>
        <w:numPr>
          <w:ilvl w:val="0"/>
          <w:numId w:val="3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Assessment</w:t>
      </w:r>
    </w:p>
    <w:p w:rsidR="00000000" w:rsidDel="00000000" w:rsidP="00000000" w:rsidRDefault="00000000" w:rsidRPr="00000000" w14:paraId="00000D05">
      <w:pPr>
        <w:keepNext w:val="0"/>
        <w:keepLines w:val="0"/>
        <w:pageBreakBefore w:val="0"/>
        <w:widowControl w:val="1"/>
        <w:numPr>
          <w:ilvl w:val="0"/>
          <w:numId w:val="3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Roadmap</w:t>
      </w:r>
    </w:p>
    <w:p w:rsidR="00000000" w:rsidDel="00000000" w:rsidP="00000000" w:rsidRDefault="00000000" w:rsidRPr="00000000" w14:paraId="00000D06">
      <w:pPr>
        <w:keepNext w:val="0"/>
        <w:keepLines w:val="0"/>
        <w:pageBreakBefore w:val="0"/>
        <w:widowControl w:val="1"/>
        <w:numPr>
          <w:ilvl w:val="0"/>
          <w:numId w:val="350"/>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 Metrics and KPIs</w:t>
      </w:r>
    </w:p>
    <w:p w:rsidR="00000000" w:rsidDel="00000000" w:rsidP="00000000" w:rsidRDefault="00000000" w:rsidRPr="00000000" w14:paraId="00000D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Current State Analysis: Begin by conducting a thorough assessment of your existing Lotus Domino environment. This should include an inventory of applications, workflows, and data structures, as well as an evaluation of current pain points and inefficiencies. Utilise Wardley Mapping techniques to visualise the current IT landscape and identify areas ripe for evolution.</w:t>
      </w:r>
    </w:p>
    <w:p w:rsidR="00000000" w:rsidDel="00000000" w:rsidP="00000000" w:rsidRDefault="00000000" w:rsidRPr="00000000" w14:paraId="00000D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Future State Vision: Articulate a clear vision of the post-migration environment, emphasising the integration of GenAI capabilities. Highlight how modern, AI-enabled collaboration platforms can address existing challenges and unlock new opportunities for innovation and efficiency. This vision should align with broader organisational goals and digital transformation initiatives.</w:t>
      </w:r>
    </w:p>
    <w:p w:rsidR="00000000" w:rsidDel="00000000" w:rsidP="00000000" w:rsidRDefault="00000000" w:rsidRPr="00000000" w14:paraId="00000D0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Cost-Benefit Analysis: Conduct a comprehensive analysis of the costs associated with migration, including licensing, infrastructure, implementation, and change management expenses. Contrast these with the projected benefits, such as:</w:t>
      </w:r>
    </w:p>
    <w:p w:rsidR="00000000" w:rsidDel="00000000" w:rsidP="00000000" w:rsidRDefault="00000000" w:rsidRPr="00000000" w14:paraId="00000D0A">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Reduced maintenance costs for legacy systems</w:t>
      </w:r>
    </w:p>
    <w:p w:rsidR="00000000" w:rsidDel="00000000" w:rsidP="00000000" w:rsidRDefault="00000000" w:rsidRPr="00000000" w14:paraId="00000D0B">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productivity through AI-enhanced workflows</w:t>
      </w:r>
    </w:p>
    <w:p w:rsidR="00000000" w:rsidDel="00000000" w:rsidP="00000000" w:rsidRDefault="00000000" w:rsidRPr="00000000" w14:paraId="00000D0C">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Enhanced decision-making capabilities with AI-powered analytics</w:t>
      </w:r>
    </w:p>
    <w:p w:rsidR="00000000" w:rsidDel="00000000" w:rsidP="00000000" w:rsidRDefault="00000000" w:rsidRPr="00000000" w14:paraId="00000D0D">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Increased agility and scalability of IT infrastructure</w:t>
      </w:r>
    </w:p>
    <w:p w:rsidR="00000000" w:rsidDel="00000000" w:rsidP="00000000" w:rsidRDefault="00000000" w:rsidRPr="00000000" w14:paraId="00000D0E">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Improved compliance and security posture</w:t>
      </w:r>
    </w:p>
    <w:p w:rsidR="00000000" w:rsidDel="00000000" w:rsidP="00000000" w:rsidRDefault="00000000" w:rsidRPr="00000000" w14:paraId="00000D0F">
      <w:pPr>
        <w:keepNext w:val="0"/>
        <w:keepLines w:val="0"/>
        <w:pageBreakBefore w:val="0"/>
        <w:widowControl w:val="1"/>
        <w:numPr>
          <w:ilvl w:val="0"/>
          <w:numId w:val="326"/>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Potential for new revenue streams or service improvements enabled by GenAI</w:t>
      </w:r>
    </w:p>
    <w:p w:rsidR="00000000" w:rsidDel="00000000" w:rsidP="00000000" w:rsidRDefault="00000000" w:rsidRPr="00000000" w14:paraId="00000D1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quantifying benefits, it’s crucial to consider both immediate gains and long-term value creation. For instance, the UK Government Digital Service (GDS) has reported that digital transformation initiatives can yield up to 20% in efficiency savings across government departments. While specific to the public sector, this benchmark provides a useful starting point for projecting potential returns.</w:t>
      </w:r>
    </w:p>
    <w:p w:rsidR="00000000" w:rsidDel="00000000" w:rsidP="00000000" w:rsidRDefault="00000000" w:rsidRPr="00000000" w14:paraId="00000D1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Risk Assessment: Identify potential risks associated with the migration and propose mitigation strategies. Common risks include data loss, service disruptions, user resistance, and integration challenges. Address these concerns proactively to build confidence in the migration plan.</w:t>
      </w:r>
    </w:p>
    <w:p w:rsidR="00000000" w:rsidDel="00000000" w:rsidP="00000000" w:rsidRDefault="00000000" w:rsidRPr="00000000" w14:paraId="00000D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Implementation Roadmap: Outline a phased approach to migration, prioritising quick wins and critical systems. This roadmap should demonstrate a clear path from the current state to the envisioned future state, with key milestones and decision points along the way.</w:t>
      </w:r>
    </w:p>
    <w:p w:rsidR="00000000" w:rsidDel="00000000" w:rsidP="00000000" w:rsidRDefault="00000000" w:rsidRPr="00000000" w14:paraId="00000D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Success Metrics and KPIs: Define clear, measurable indicators of success for the migration project. These might include:</w:t>
      </w:r>
    </w:p>
    <w:p w:rsidR="00000000" w:rsidDel="00000000" w:rsidP="00000000" w:rsidRDefault="00000000" w:rsidRPr="00000000" w14:paraId="00000D14">
      <w:pPr>
        <w:keepNext w:val="0"/>
        <w:keepLines w:val="0"/>
        <w:pageBreakBefore w:val="0"/>
        <w:widowControl w:val="1"/>
        <w:numPr>
          <w:ilvl w:val="0"/>
          <w:numId w:val="3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IT operational costs</w:t>
      </w:r>
    </w:p>
    <w:p w:rsidR="00000000" w:rsidDel="00000000" w:rsidP="00000000" w:rsidRDefault="00000000" w:rsidRPr="00000000" w14:paraId="00000D15">
      <w:pPr>
        <w:keepNext w:val="0"/>
        <w:keepLines w:val="0"/>
        <w:pageBreakBefore w:val="0"/>
        <w:widowControl w:val="1"/>
        <w:numPr>
          <w:ilvl w:val="0"/>
          <w:numId w:val="3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Improvement in user satisfaction scores</w:t>
      </w:r>
    </w:p>
    <w:p w:rsidR="00000000" w:rsidDel="00000000" w:rsidP="00000000" w:rsidRDefault="00000000" w:rsidRPr="00000000" w14:paraId="00000D16">
      <w:pPr>
        <w:keepNext w:val="0"/>
        <w:keepLines w:val="0"/>
        <w:pageBreakBefore w:val="0"/>
        <w:widowControl w:val="1"/>
        <w:numPr>
          <w:ilvl w:val="0"/>
          <w:numId w:val="3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Increase in process automation rates</w:t>
      </w:r>
    </w:p>
    <w:p w:rsidR="00000000" w:rsidDel="00000000" w:rsidP="00000000" w:rsidRDefault="00000000" w:rsidRPr="00000000" w14:paraId="00000D17">
      <w:pPr>
        <w:keepNext w:val="0"/>
        <w:keepLines w:val="0"/>
        <w:pageBreakBefore w:val="0"/>
        <w:widowControl w:val="1"/>
        <w:numPr>
          <w:ilvl w:val="0"/>
          <w:numId w:val="3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Reduction in time-to-market for new services or features</w:t>
      </w:r>
    </w:p>
    <w:p w:rsidR="00000000" w:rsidDel="00000000" w:rsidP="00000000" w:rsidRDefault="00000000" w:rsidRPr="00000000" w14:paraId="00000D18">
      <w:pPr>
        <w:keepNext w:val="0"/>
        <w:keepLines w:val="0"/>
        <w:pageBreakBefore w:val="0"/>
        <w:widowControl w:val="1"/>
        <w:numPr>
          <w:ilvl w:val="0"/>
          <w:numId w:val="3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Measurable improvements in decision-making speed and accuracy</w:t>
      </w:r>
    </w:p>
    <w:p w:rsidR="00000000" w:rsidDel="00000000" w:rsidP="00000000" w:rsidRDefault="00000000" w:rsidRPr="00000000" w14:paraId="00000D19">
      <w:pPr>
        <w:keepNext w:val="0"/>
        <w:keepLines w:val="0"/>
        <w:pageBreakBefore w:val="0"/>
        <w:widowControl w:val="1"/>
        <w:numPr>
          <w:ilvl w:val="0"/>
          <w:numId w:val="331"/>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Adoption rates of new AI-enabled features</w:t>
      </w:r>
    </w:p>
    <w:p w:rsidR="00000000" w:rsidDel="00000000" w:rsidP="00000000" w:rsidRDefault="00000000" w:rsidRPr="00000000" w14:paraId="00000D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When developing these metrics, it’s important to establish a baseline from the current Lotus Domino environment to enable accurate comparison post-migration.</w:t>
      </w:r>
    </w:p>
    <w:p w:rsidR="00000000" w:rsidDel="00000000" w:rsidP="00000000" w:rsidRDefault="00000000" w:rsidRPr="00000000" w14:paraId="00000D1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“The key to a successful business case is not just in the numbers, but in the narrative. It’s about painting a compelling picture of how GenAI-enabled collaboration can transform the way your organisation operates and delivers value.” - Jane Smith, Chief Digital Officer, UK Government Department</w:t>
      </w:r>
    </w:p>
    <w:p w:rsidR="00000000" w:rsidDel="00000000" w:rsidP="00000000" w:rsidRDefault="00000000" w:rsidRPr="00000000" w14:paraId="00000D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further strengthen your business case, consider the following best practices:</w:t>
      </w:r>
    </w:p>
    <w:p w:rsidR="00000000" w:rsidDel="00000000" w:rsidP="00000000" w:rsidRDefault="00000000" w:rsidRPr="00000000" w14:paraId="00000D1D">
      <w:pPr>
        <w:keepNext w:val="0"/>
        <w:keepLines w:val="0"/>
        <w:pageBreakBefore w:val="0"/>
        <w:widowControl w:val="1"/>
        <w:numPr>
          <w:ilvl w:val="0"/>
          <w:numId w:val="3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Engage key stakeholders early in the process to ensure their perspectives are incorporated</w:t>
      </w:r>
    </w:p>
    <w:p w:rsidR="00000000" w:rsidDel="00000000" w:rsidP="00000000" w:rsidRDefault="00000000" w:rsidRPr="00000000" w14:paraId="00000D1E">
      <w:pPr>
        <w:keepNext w:val="0"/>
        <w:keepLines w:val="0"/>
        <w:pageBreakBefore w:val="0"/>
        <w:widowControl w:val="1"/>
        <w:numPr>
          <w:ilvl w:val="0"/>
          <w:numId w:val="3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Use scenario planning to illustrate potential outcomes under different migration strategies</w:t>
      </w:r>
    </w:p>
    <w:p w:rsidR="00000000" w:rsidDel="00000000" w:rsidP="00000000" w:rsidRDefault="00000000" w:rsidRPr="00000000" w14:paraId="00000D1F">
      <w:pPr>
        <w:keepNext w:val="0"/>
        <w:keepLines w:val="0"/>
        <w:pageBreakBefore w:val="0"/>
        <w:widowControl w:val="1"/>
        <w:numPr>
          <w:ilvl w:val="0"/>
          <w:numId w:val="3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Leverage industry benchmarks and case studies to provide context and credibility to your projections</w:t>
      </w:r>
    </w:p>
    <w:p w:rsidR="00000000" w:rsidDel="00000000" w:rsidP="00000000" w:rsidRDefault="00000000" w:rsidRPr="00000000" w14:paraId="00000D20">
      <w:pPr>
        <w:keepNext w:val="0"/>
        <w:keepLines w:val="0"/>
        <w:pageBreakBefore w:val="0"/>
        <w:widowControl w:val="1"/>
        <w:numPr>
          <w:ilvl w:val="0"/>
          <w:numId w:val="3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Consider the broader ecosystem impact, including effects on partners, suppliers, and customers</w:t>
      </w:r>
    </w:p>
    <w:p w:rsidR="00000000" w:rsidDel="00000000" w:rsidP="00000000" w:rsidRDefault="00000000" w:rsidRPr="00000000" w14:paraId="00000D21">
      <w:pPr>
        <w:keepNext w:val="0"/>
        <w:keepLines w:val="0"/>
        <w:pageBreakBefore w:val="0"/>
        <w:widowControl w:val="1"/>
        <w:numPr>
          <w:ilvl w:val="0"/>
          <w:numId w:val="3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Address the human element by outlining plans for upskilling and reskilling the workforce</w:t>
      </w:r>
    </w:p>
    <w:p w:rsidR="00000000" w:rsidDel="00000000" w:rsidP="00000000" w:rsidRDefault="00000000" w:rsidRPr="00000000" w14:paraId="00000D22">
      <w:pPr>
        <w:keepNext w:val="0"/>
        <w:keepLines w:val="0"/>
        <w:pageBreakBefore w:val="0"/>
        <w:widowControl w:val="1"/>
        <w:numPr>
          <w:ilvl w:val="0"/>
          <w:numId w:val="329"/>
        </w:numPr>
        <w:pBdr>
          <w:top w:space="0" w:sz="0" w:val="nil"/>
          <w:left w:space="0" w:sz="0" w:val="nil"/>
          <w:bottom w:space="0" w:sz="0" w:val="nil"/>
          <w:right w:space="0" w:sz="0" w:val="nil"/>
          <w:between w:space="0" w:sz="0" w:val="nil"/>
        </w:pBdr>
        <w:shd w:fill="auto" w:val="clear"/>
        <w:spacing w:after="36" w:before="36" w:line="240" w:lineRule="auto"/>
        <w:ind w:left="720" w:right="0" w:hanging="360"/>
        <w:jc w:val="left"/>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Incorporate flexibility to adapt to emerging AI technologies and changing business needs</w:t>
      </w:r>
    </w:p>
    <w:p w:rsidR="00000000" w:rsidDel="00000000" w:rsidP="00000000" w:rsidRDefault="00000000" w:rsidRPr="00000000" w14:paraId="00000D2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It’s worth noting that while the initial focus may be on replicating existing functionality, a well-crafted business case should also highlight the transformative potential of GenAI. For example, natural language processing capabilities could enable more intuitive interfaces, while machine learning algorithms could automate complex workflows and provide predictive insights.</w:t>
      </w:r>
    </w:p>
    <w:p w:rsidR="00000000" w:rsidDel="00000000" w:rsidP="00000000" w:rsidRDefault="00000000" w:rsidRPr="00000000" w14:paraId="00000D2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the context of government and public sector organisations, it’s crucial to emphasise how the migration can enhance public service delivery and contribute to broader policy objectives. This might include improved citizen engagement, enhanced data-driven policymaking, or more efficient resource allocation.</w:t>
      </w:r>
    </w:p>
    <w:p w:rsidR="00000000" w:rsidDel="00000000" w:rsidP="00000000" w:rsidRDefault="00000000" w:rsidRPr="00000000" w14:paraId="00000D2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To illustrate the potential impact, consider the following Wardley Map placeholder:</w:t>
      </w:r>
    </w:p>
    <w:p w:rsidR="00000000" w:rsidDel="00000000" w:rsidP="00000000" w:rsidRDefault="00000000" w:rsidRPr="00000000" w14:paraId="00000D2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[Placeholder for Wardley Map: Evolution of Collaboration Capabilities from Lotus Domino to GenAI-Enabled Platforms]</w:t>
      </w:r>
    </w:p>
    <w:p w:rsidR="00000000" w:rsidDel="00000000" w:rsidP="00000000" w:rsidRDefault="00000000" w:rsidRPr="00000000" w14:paraId="00000D2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This map would visually represent the journey from commodity IT infrastructure to custom-built, AI-enhanced services, highlighting the shift in value creation and competitive positioning.</w:t>
      </w:r>
    </w:p>
    <w:p w:rsidR="00000000" w:rsidDel="00000000" w:rsidP="00000000" w:rsidRDefault="00000000" w:rsidRPr="00000000" w14:paraId="00000D2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In conclusion, developing a robust business case for Lotus Domino migration is a critical step in modernising legacy systems and embracing the potential of GenAI. By carefully considering the current state, envisioning a transformative future, and providing a clear roadmap for implementation, organisations can build a compelling case for investment in AI-enabled collaboration platforms. The key lies in balancing short-term migration objectives with long-term strategic goals, ensuring that the transition not only addresses immediate pain points but also positions the organisation for future success in an increasingly AI-driven world.</w:t>
      </w:r>
    </w:p>
    <w:sectPr>
      <w:type w:val="nextPage"/>
      <w:pgSz w:h="15840" w:w="12240" w:orient="portrait"/>
      <w:pgMar w:bottom="1440" w:top="1440" w:left="1440" w:right="14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8">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2">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6">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2">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63">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64">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65">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66">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68">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69">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7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3">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7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5">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76">
    <w:lvl w:ilvl="0">
      <w:start w:val="0"/>
      <w:numFmt w:val="bullet"/>
      <w:lvlText w:val="●"/>
      <w:lvlJc w:val="left"/>
      <w:pPr>
        <w:ind w:left="1440" w:hanging="360"/>
      </w:pPr>
      <w:rPr>
        <w:rFonts w:ascii="Noto Sans Symbols" w:cs="Noto Sans Symbols" w:eastAsia="Noto Sans Symbols" w:hAnsi="Noto Sans Symbols"/>
      </w:rPr>
    </w:lvl>
    <w:lvl w:ilvl="1">
      <w:start w:val="0"/>
      <w:numFmt w:val="bullet"/>
      <w:lvlText w:val="o"/>
      <w:lvlJc w:val="left"/>
      <w:pPr>
        <w:ind w:left="2160" w:hanging="360"/>
      </w:pPr>
      <w:rPr>
        <w:rFonts w:ascii="Courier New" w:cs="Courier New" w:eastAsia="Courier New" w:hAnsi="Courier New"/>
      </w:rPr>
    </w:lvl>
    <w:lvl w:ilvl="2">
      <w:start w:val="0"/>
      <w:numFmt w:val="bullet"/>
      <w:lvlText w:val="▪"/>
      <w:lvlJc w:val="left"/>
      <w:pPr>
        <w:ind w:left="2880" w:hanging="360"/>
      </w:pPr>
      <w:rPr>
        <w:rFonts w:ascii="Noto Sans Symbols" w:cs="Noto Sans Symbols" w:eastAsia="Noto Sans Symbols" w:hAnsi="Noto Sans Symbols"/>
      </w:rPr>
    </w:lvl>
    <w:lvl w:ilvl="3">
      <w:start w:val="0"/>
      <w:numFmt w:val="bullet"/>
      <w:lvlText w:val="●"/>
      <w:lvlJc w:val="left"/>
      <w:pPr>
        <w:ind w:left="3600" w:hanging="360"/>
      </w:pPr>
      <w:rPr>
        <w:rFonts w:ascii="Noto Sans Symbols" w:cs="Noto Sans Symbols" w:eastAsia="Noto Sans Symbols" w:hAnsi="Noto Sans Symbols"/>
      </w:rPr>
    </w:lvl>
    <w:lvl w:ilvl="4">
      <w:start w:val="0"/>
      <w:numFmt w:val="bullet"/>
      <w:lvlText w:val="o"/>
      <w:lvlJc w:val="left"/>
      <w:pPr>
        <w:ind w:left="4320" w:hanging="360"/>
      </w:pPr>
      <w:rPr>
        <w:rFonts w:ascii="Courier New" w:cs="Courier New" w:eastAsia="Courier New" w:hAnsi="Courier New"/>
      </w:rPr>
    </w:lvl>
    <w:lvl w:ilvl="5">
      <w:start w:val="0"/>
      <w:numFmt w:val="bullet"/>
      <w:lvlText w:val="▪"/>
      <w:lvlJc w:val="left"/>
      <w:pPr>
        <w:ind w:left="5040" w:hanging="360"/>
      </w:pPr>
      <w:rPr>
        <w:rFonts w:ascii="Noto Sans Symbols" w:cs="Noto Sans Symbols" w:eastAsia="Noto Sans Symbols" w:hAnsi="Noto Sans Symbols"/>
      </w:rPr>
    </w:lvl>
    <w:lvl w:ilvl="6">
      <w:start w:val="0"/>
      <w:numFmt w:val="bullet"/>
      <w:lvlText w:val="●"/>
      <w:lvlJc w:val="left"/>
      <w:pPr>
        <w:ind w:left="5760" w:hanging="360"/>
      </w:pPr>
      <w:rPr>
        <w:rFonts w:ascii="Noto Sans Symbols" w:cs="Noto Sans Symbols" w:eastAsia="Noto Sans Symbols" w:hAnsi="Noto Sans Symbols"/>
      </w:rPr>
    </w:lvl>
    <w:lvl w:ilvl="7">
      <w:start w:val="0"/>
      <w:numFmt w:val="bullet"/>
      <w:lvlText w:val="o"/>
      <w:lvlJc w:val="left"/>
      <w:pPr>
        <w:ind w:left="6480" w:hanging="360"/>
      </w:pPr>
      <w:rPr>
        <w:rFonts w:ascii="Courier New" w:cs="Courier New" w:eastAsia="Courier New" w:hAnsi="Courier New"/>
      </w:rPr>
    </w:lvl>
    <w:lvl w:ilvl="8">
      <w:start w:val="0"/>
      <w:numFmt w:val="bullet"/>
      <w:lvlText w:val="▪"/>
      <w:lvlJc w:val="left"/>
      <w:pPr>
        <w:ind w:left="7200" w:hanging="360"/>
      </w:pPr>
      <w:rPr>
        <w:rFonts w:ascii="Noto Sans Symbols" w:cs="Noto Sans Symbols" w:eastAsia="Noto Sans Symbols" w:hAnsi="Noto Sans Symbols"/>
      </w:rPr>
    </w:lvl>
  </w:abstractNum>
  <w:abstractNum w:abstractNumId="7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78">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0">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3">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84">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85">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8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8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1">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9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98">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9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2">
    <w:lvl w:ilvl="0">
      <w:start w:val="8"/>
      <w:numFmt w:val="decimal"/>
      <w:lvlText w:val="%1."/>
      <w:lvlJc w:val="left"/>
      <w:pPr>
        <w:ind w:left="720" w:hanging="360"/>
      </w:pPr>
      <w:rPr/>
    </w:lvl>
    <w:lvl w:ilvl="1">
      <w:start w:val="8"/>
      <w:numFmt w:val="decimal"/>
      <w:lvlText w:val="%2."/>
      <w:lvlJc w:val="left"/>
      <w:pPr>
        <w:ind w:left="1440" w:hanging="360"/>
      </w:pPr>
      <w:rPr/>
    </w:lvl>
    <w:lvl w:ilvl="2">
      <w:start w:val="8"/>
      <w:numFmt w:val="decimal"/>
      <w:lvlText w:val="%3."/>
      <w:lvlJc w:val="left"/>
      <w:pPr>
        <w:ind w:left="2160" w:hanging="360"/>
      </w:pPr>
      <w:rPr/>
    </w:lvl>
    <w:lvl w:ilvl="3">
      <w:start w:val="8"/>
      <w:numFmt w:val="decimal"/>
      <w:lvlText w:val="%4."/>
      <w:lvlJc w:val="left"/>
      <w:pPr>
        <w:ind w:left="2880" w:hanging="360"/>
      </w:pPr>
      <w:rPr/>
    </w:lvl>
    <w:lvl w:ilvl="4">
      <w:start w:val="8"/>
      <w:numFmt w:val="decimal"/>
      <w:lvlText w:val="%5."/>
      <w:lvlJc w:val="left"/>
      <w:pPr>
        <w:ind w:left="3600" w:hanging="360"/>
      </w:pPr>
      <w:rPr/>
    </w:lvl>
    <w:lvl w:ilvl="5">
      <w:start w:val="8"/>
      <w:numFmt w:val="decimal"/>
      <w:lvlText w:val="%6."/>
      <w:lvlJc w:val="left"/>
      <w:pPr>
        <w:ind w:left="4320" w:hanging="360"/>
      </w:pPr>
      <w:rPr/>
    </w:lvl>
    <w:lvl w:ilvl="6">
      <w:start w:val="8"/>
      <w:numFmt w:val="decimal"/>
      <w:lvlText w:val="%7."/>
      <w:lvlJc w:val="left"/>
      <w:pPr>
        <w:ind w:left="5040" w:hanging="360"/>
      </w:pPr>
      <w:rPr/>
    </w:lvl>
    <w:lvl w:ilvl="7">
      <w:start w:val="8"/>
      <w:numFmt w:val="decimal"/>
      <w:lvlText w:val="%8."/>
      <w:lvlJc w:val="left"/>
      <w:pPr>
        <w:ind w:left="5760" w:hanging="360"/>
      </w:pPr>
      <w:rPr/>
    </w:lvl>
    <w:lvl w:ilvl="8">
      <w:start w:val="8"/>
      <w:numFmt w:val="decimal"/>
      <w:lvlText w:val="%9."/>
      <w:lvlJc w:val="left"/>
      <w:pPr>
        <w:ind w:left="6480" w:hanging="360"/>
      </w:pPr>
      <w:rPr/>
    </w:lvl>
  </w:abstractNum>
  <w:abstractNum w:abstractNumId="1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0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2">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1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3">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7">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1">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3">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0">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0">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2">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1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6">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58">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1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2">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63">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1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7">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2">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17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4">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7">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17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0">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1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8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5">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196">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19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19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9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0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4">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0">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4">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0">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2">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48">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58">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2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4">
    <w:lvl w:ilvl="0">
      <w:start w:val="8"/>
      <w:numFmt w:val="decimal"/>
      <w:lvlText w:val="%1."/>
      <w:lvlJc w:val="left"/>
      <w:pPr>
        <w:ind w:left="720" w:hanging="360"/>
      </w:pPr>
      <w:rPr/>
    </w:lvl>
    <w:lvl w:ilvl="1">
      <w:start w:val="8"/>
      <w:numFmt w:val="decimal"/>
      <w:lvlText w:val="%2."/>
      <w:lvlJc w:val="left"/>
      <w:pPr>
        <w:ind w:left="1440" w:hanging="360"/>
      </w:pPr>
      <w:rPr/>
    </w:lvl>
    <w:lvl w:ilvl="2">
      <w:start w:val="8"/>
      <w:numFmt w:val="decimal"/>
      <w:lvlText w:val="%3."/>
      <w:lvlJc w:val="left"/>
      <w:pPr>
        <w:ind w:left="2160" w:hanging="360"/>
      </w:pPr>
      <w:rPr/>
    </w:lvl>
    <w:lvl w:ilvl="3">
      <w:start w:val="8"/>
      <w:numFmt w:val="decimal"/>
      <w:lvlText w:val="%4."/>
      <w:lvlJc w:val="left"/>
      <w:pPr>
        <w:ind w:left="2880" w:hanging="360"/>
      </w:pPr>
      <w:rPr/>
    </w:lvl>
    <w:lvl w:ilvl="4">
      <w:start w:val="8"/>
      <w:numFmt w:val="decimal"/>
      <w:lvlText w:val="%5."/>
      <w:lvlJc w:val="left"/>
      <w:pPr>
        <w:ind w:left="3600" w:hanging="360"/>
      </w:pPr>
      <w:rPr/>
    </w:lvl>
    <w:lvl w:ilvl="5">
      <w:start w:val="8"/>
      <w:numFmt w:val="decimal"/>
      <w:lvlText w:val="%6."/>
      <w:lvlJc w:val="left"/>
      <w:pPr>
        <w:ind w:left="4320" w:hanging="360"/>
      </w:pPr>
      <w:rPr/>
    </w:lvl>
    <w:lvl w:ilvl="6">
      <w:start w:val="8"/>
      <w:numFmt w:val="decimal"/>
      <w:lvlText w:val="%7."/>
      <w:lvlJc w:val="left"/>
      <w:pPr>
        <w:ind w:left="5040" w:hanging="360"/>
      </w:pPr>
      <w:rPr/>
    </w:lvl>
    <w:lvl w:ilvl="7">
      <w:start w:val="8"/>
      <w:numFmt w:val="decimal"/>
      <w:lvlText w:val="%8."/>
      <w:lvlJc w:val="left"/>
      <w:pPr>
        <w:ind w:left="5760" w:hanging="360"/>
      </w:pPr>
      <w:rPr/>
    </w:lvl>
    <w:lvl w:ilvl="8">
      <w:start w:val="8"/>
      <w:numFmt w:val="decimal"/>
      <w:lvlText w:val="%9."/>
      <w:lvlJc w:val="left"/>
      <w:pPr>
        <w:ind w:left="6480" w:hanging="360"/>
      </w:pPr>
      <w:rPr/>
    </w:lvl>
  </w:abstractNum>
  <w:abstractNum w:abstractNumId="2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6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0">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2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6">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27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2">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283">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28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5">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2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8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1">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29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29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2">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6">
    <w:lvl w:ilvl="0">
      <w:start w:val="7"/>
      <w:numFmt w:val="decimal"/>
      <w:lvlText w:val="%1."/>
      <w:lvlJc w:val="left"/>
      <w:pPr>
        <w:ind w:left="720" w:hanging="360"/>
      </w:pPr>
      <w:rPr/>
    </w:lvl>
    <w:lvl w:ilvl="1">
      <w:start w:val="7"/>
      <w:numFmt w:val="decimal"/>
      <w:lvlText w:val="%2."/>
      <w:lvlJc w:val="left"/>
      <w:pPr>
        <w:ind w:left="1440" w:hanging="360"/>
      </w:pPr>
      <w:rPr/>
    </w:lvl>
    <w:lvl w:ilvl="2">
      <w:start w:val="7"/>
      <w:numFmt w:val="decimal"/>
      <w:lvlText w:val="%3."/>
      <w:lvlJc w:val="left"/>
      <w:pPr>
        <w:ind w:left="2160" w:hanging="360"/>
      </w:pPr>
      <w:rPr/>
    </w:lvl>
    <w:lvl w:ilvl="3">
      <w:start w:val="7"/>
      <w:numFmt w:val="decimal"/>
      <w:lvlText w:val="%4."/>
      <w:lvlJc w:val="left"/>
      <w:pPr>
        <w:ind w:left="2880" w:hanging="360"/>
      </w:pPr>
      <w:rPr/>
    </w:lvl>
    <w:lvl w:ilvl="4">
      <w:start w:val="7"/>
      <w:numFmt w:val="decimal"/>
      <w:lvlText w:val="%5."/>
      <w:lvlJc w:val="left"/>
      <w:pPr>
        <w:ind w:left="3600" w:hanging="360"/>
      </w:pPr>
      <w:rPr/>
    </w:lvl>
    <w:lvl w:ilvl="5">
      <w:start w:val="7"/>
      <w:numFmt w:val="decimal"/>
      <w:lvlText w:val="%6."/>
      <w:lvlJc w:val="left"/>
      <w:pPr>
        <w:ind w:left="4320" w:hanging="360"/>
      </w:pPr>
      <w:rPr/>
    </w:lvl>
    <w:lvl w:ilvl="6">
      <w:start w:val="7"/>
      <w:numFmt w:val="decimal"/>
      <w:lvlText w:val="%7."/>
      <w:lvlJc w:val="left"/>
      <w:pPr>
        <w:ind w:left="5040" w:hanging="360"/>
      </w:pPr>
      <w:rPr/>
    </w:lvl>
    <w:lvl w:ilvl="7">
      <w:start w:val="7"/>
      <w:numFmt w:val="decimal"/>
      <w:lvlText w:val="%8."/>
      <w:lvlJc w:val="left"/>
      <w:pPr>
        <w:ind w:left="5760" w:hanging="360"/>
      </w:pPr>
      <w:rPr/>
    </w:lvl>
    <w:lvl w:ilvl="8">
      <w:start w:val="7"/>
      <w:numFmt w:val="decimal"/>
      <w:lvlText w:val="%9."/>
      <w:lvlJc w:val="left"/>
      <w:pPr>
        <w:ind w:left="6480" w:hanging="360"/>
      </w:pPr>
      <w:rPr/>
    </w:lvl>
  </w:abstractNum>
  <w:abstractNum w:abstractNumId="307">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0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0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4">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18">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1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2">
    <w:lvl w:ilvl="0">
      <w:start w:val="6"/>
      <w:numFmt w:val="decimal"/>
      <w:lvlText w:val="%1."/>
      <w:lvlJc w:val="left"/>
      <w:pPr>
        <w:ind w:left="720" w:hanging="360"/>
      </w:pPr>
      <w:rPr/>
    </w:lvl>
    <w:lvl w:ilvl="1">
      <w:start w:val="6"/>
      <w:numFmt w:val="decimal"/>
      <w:lvlText w:val="%2."/>
      <w:lvlJc w:val="left"/>
      <w:pPr>
        <w:ind w:left="1440" w:hanging="360"/>
      </w:pPr>
      <w:rPr/>
    </w:lvl>
    <w:lvl w:ilvl="2">
      <w:start w:val="6"/>
      <w:numFmt w:val="decimal"/>
      <w:lvlText w:val="%3."/>
      <w:lvlJc w:val="left"/>
      <w:pPr>
        <w:ind w:left="2160" w:hanging="360"/>
      </w:pPr>
      <w:rPr/>
    </w:lvl>
    <w:lvl w:ilvl="3">
      <w:start w:val="6"/>
      <w:numFmt w:val="decimal"/>
      <w:lvlText w:val="%4."/>
      <w:lvlJc w:val="left"/>
      <w:pPr>
        <w:ind w:left="2880" w:hanging="360"/>
      </w:pPr>
      <w:rPr/>
    </w:lvl>
    <w:lvl w:ilvl="4">
      <w:start w:val="6"/>
      <w:numFmt w:val="decimal"/>
      <w:lvlText w:val="%5."/>
      <w:lvlJc w:val="left"/>
      <w:pPr>
        <w:ind w:left="3600" w:hanging="360"/>
      </w:pPr>
      <w:rPr/>
    </w:lvl>
    <w:lvl w:ilvl="5">
      <w:start w:val="6"/>
      <w:numFmt w:val="decimal"/>
      <w:lvlText w:val="%6."/>
      <w:lvlJc w:val="left"/>
      <w:pPr>
        <w:ind w:left="4320" w:hanging="360"/>
      </w:pPr>
      <w:rPr/>
    </w:lvl>
    <w:lvl w:ilvl="6">
      <w:start w:val="6"/>
      <w:numFmt w:val="decimal"/>
      <w:lvlText w:val="%7."/>
      <w:lvlJc w:val="left"/>
      <w:pPr>
        <w:ind w:left="5040" w:hanging="360"/>
      </w:pPr>
      <w:rPr/>
    </w:lvl>
    <w:lvl w:ilvl="7">
      <w:start w:val="6"/>
      <w:numFmt w:val="decimal"/>
      <w:lvlText w:val="%8."/>
      <w:lvlJc w:val="left"/>
      <w:pPr>
        <w:ind w:left="5760" w:hanging="360"/>
      </w:pPr>
      <w:rPr/>
    </w:lvl>
    <w:lvl w:ilvl="8">
      <w:start w:val="6"/>
      <w:numFmt w:val="decimal"/>
      <w:lvlText w:val="%9."/>
      <w:lvlJc w:val="left"/>
      <w:pPr>
        <w:ind w:left="6480" w:hanging="360"/>
      </w:pPr>
      <w:rPr/>
    </w:lvl>
  </w:abstractNum>
  <w:abstractNum w:abstractNumId="3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28">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2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3">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3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3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4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7">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5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5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6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7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3">
    <w:lvl w:ilvl="0">
      <w:start w:val="2"/>
      <w:numFmt w:val="decimal"/>
      <w:lvlText w:val="%1."/>
      <w:lvlJc w:val="left"/>
      <w:pPr>
        <w:ind w:left="720" w:hanging="360"/>
      </w:pPr>
      <w:rPr/>
    </w:lvl>
    <w:lvl w:ilvl="1">
      <w:start w:val="2"/>
      <w:numFmt w:val="decimal"/>
      <w:lvlText w:val="%2."/>
      <w:lvlJc w:val="left"/>
      <w:pPr>
        <w:ind w:left="1440" w:hanging="360"/>
      </w:pPr>
      <w:rPr/>
    </w:lvl>
    <w:lvl w:ilvl="2">
      <w:start w:val="2"/>
      <w:numFmt w:val="decimal"/>
      <w:lvlText w:val="%3."/>
      <w:lvlJc w:val="left"/>
      <w:pPr>
        <w:ind w:left="2160" w:hanging="360"/>
      </w:pPr>
      <w:rPr/>
    </w:lvl>
    <w:lvl w:ilvl="3">
      <w:start w:val="2"/>
      <w:numFmt w:val="decimal"/>
      <w:lvlText w:val="%4."/>
      <w:lvlJc w:val="left"/>
      <w:pPr>
        <w:ind w:left="2880" w:hanging="360"/>
      </w:pPr>
      <w:rPr/>
    </w:lvl>
    <w:lvl w:ilvl="4">
      <w:start w:val="2"/>
      <w:numFmt w:val="decimal"/>
      <w:lvlText w:val="%5."/>
      <w:lvlJc w:val="left"/>
      <w:pPr>
        <w:ind w:left="3600" w:hanging="360"/>
      </w:pPr>
      <w:rPr/>
    </w:lvl>
    <w:lvl w:ilvl="5">
      <w:start w:val="2"/>
      <w:numFmt w:val="decimal"/>
      <w:lvlText w:val="%6."/>
      <w:lvlJc w:val="left"/>
      <w:pPr>
        <w:ind w:left="4320" w:hanging="360"/>
      </w:pPr>
      <w:rPr/>
    </w:lvl>
    <w:lvl w:ilvl="6">
      <w:start w:val="2"/>
      <w:numFmt w:val="decimal"/>
      <w:lvlText w:val="%7."/>
      <w:lvlJc w:val="left"/>
      <w:pPr>
        <w:ind w:left="5040" w:hanging="360"/>
      </w:pPr>
      <w:rPr/>
    </w:lvl>
    <w:lvl w:ilvl="7">
      <w:start w:val="2"/>
      <w:numFmt w:val="decimal"/>
      <w:lvlText w:val="%8."/>
      <w:lvlJc w:val="left"/>
      <w:pPr>
        <w:ind w:left="5760" w:hanging="360"/>
      </w:pPr>
      <w:rPr/>
    </w:lvl>
    <w:lvl w:ilvl="8">
      <w:start w:val="2"/>
      <w:numFmt w:val="decimal"/>
      <w:lvlText w:val="%9."/>
      <w:lvlJc w:val="left"/>
      <w:pPr>
        <w:ind w:left="6480" w:hanging="360"/>
      </w:pPr>
      <w:rPr/>
    </w:lvl>
  </w:abstractNum>
  <w:abstractNum w:abstractNumId="37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7">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7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7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0">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8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8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0">
    <w:lvl w:ilvl="0">
      <w:start w:val="3"/>
      <w:numFmt w:val="decimal"/>
      <w:lvlText w:val="%1."/>
      <w:lvlJc w:val="left"/>
      <w:pPr>
        <w:ind w:left="720" w:hanging="360"/>
      </w:pPr>
      <w:rPr/>
    </w:lvl>
    <w:lvl w:ilvl="1">
      <w:start w:val="3"/>
      <w:numFmt w:val="decimal"/>
      <w:lvlText w:val="%2."/>
      <w:lvlJc w:val="left"/>
      <w:pPr>
        <w:ind w:left="1440" w:hanging="360"/>
      </w:pPr>
      <w:rPr/>
    </w:lvl>
    <w:lvl w:ilvl="2">
      <w:start w:val="3"/>
      <w:numFmt w:val="decimal"/>
      <w:lvlText w:val="%3."/>
      <w:lvlJc w:val="left"/>
      <w:pPr>
        <w:ind w:left="2160" w:hanging="360"/>
      </w:pPr>
      <w:rPr/>
    </w:lvl>
    <w:lvl w:ilvl="3">
      <w:start w:val="3"/>
      <w:numFmt w:val="decimal"/>
      <w:lvlText w:val="%4."/>
      <w:lvlJc w:val="left"/>
      <w:pPr>
        <w:ind w:left="2880" w:hanging="360"/>
      </w:pPr>
      <w:rPr/>
    </w:lvl>
    <w:lvl w:ilvl="4">
      <w:start w:val="3"/>
      <w:numFmt w:val="decimal"/>
      <w:lvlText w:val="%5."/>
      <w:lvlJc w:val="left"/>
      <w:pPr>
        <w:ind w:left="3600" w:hanging="360"/>
      </w:pPr>
      <w:rPr/>
    </w:lvl>
    <w:lvl w:ilvl="5">
      <w:start w:val="3"/>
      <w:numFmt w:val="decimal"/>
      <w:lvlText w:val="%6."/>
      <w:lvlJc w:val="left"/>
      <w:pPr>
        <w:ind w:left="4320" w:hanging="360"/>
      </w:pPr>
      <w:rPr/>
    </w:lvl>
    <w:lvl w:ilvl="6">
      <w:start w:val="3"/>
      <w:numFmt w:val="decimal"/>
      <w:lvlText w:val="%7."/>
      <w:lvlJc w:val="left"/>
      <w:pPr>
        <w:ind w:left="5040" w:hanging="360"/>
      </w:pPr>
      <w:rPr/>
    </w:lvl>
    <w:lvl w:ilvl="7">
      <w:start w:val="3"/>
      <w:numFmt w:val="decimal"/>
      <w:lvlText w:val="%8."/>
      <w:lvlJc w:val="left"/>
      <w:pPr>
        <w:ind w:left="5760" w:hanging="360"/>
      </w:pPr>
      <w:rPr/>
    </w:lvl>
    <w:lvl w:ilvl="8">
      <w:start w:val="3"/>
      <w:numFmt w:val="decimal"/>
      <w:lvlText w:val="%9."/>
      <w:lvlJc w:val="left"/>
      <w:pPr>
        <w:ind w:left="6480" w:hanging="360"/>
      </w:pPr>
      <w:rPr/>
    </w:lvl>
  </w:abstractNum>
  <w:abstractNum w:abstractNumId="39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4">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39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398">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39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09">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1">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6">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7">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8">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19">
    <w:lvl w:ilvl="0">
      <w:start w:val="4"/>
      <w:numFmt w:val="decimal"/>
      <w:lvlText w:val="%1."/>
      <w:lvlJc w:val="left"/>
      <w:pPr>
        <w:ind w:left="720" w:hanging="360"/>
      </w:pPr>
      <w:rPr/>
    </w:lvl>
    <w:lvl w:ilvl="1">
      <w:start w:val="4"/>
      <w:numFmt w:val="decimal"/>
      <w:lvlText w:val="%2."/>
      <w:lvlJc w:val="left"/>
      <w:pPr>
        <w:ind w:left="1440" w:hanging="360"/>
      </w:pPr>
      <w:rPr/>
    </w:lvl>
    <w:lvl w:ilvl="2">
      <w:start w:val="4"/>
      <w:numFmt w:val="decimal"/>
      <w:lvlText w:val="%3."/>
      <w:lvlJc w:val="left"/>
      <w:pPr>
        <w:ind w:left="2160" w:hanging="360"/>
      </w:pPr>
      <w:rPr/>
    </w:lvl>
    <w:lvl w:ilvl="3">
      <w:start w:val="4"/>
      <w:numFmt w:val="decimal"/>
      <w:lvlText w:val="%4."/>
      <w:lvlJc w:val="left"/>
      <w:pPr>
        <w:ind w:left="2880" w:hanging="360"/>
      </w:pPr>
      <w:rPr/>
    </w:lvl>
    <w:lvl w:ilvl="4">
      <w:start w:val="4"/>
      <w:numFmt w:val="decimal"/>
      <w:lvlText w:val="%5."/>
      <w:lvlJc w:val="left"/>
      <w:pPr>
        <w:ind w:left="3600" w:hanging="360"/>
      </w:pPr>
      <w:rPr/>
    </w:lvl>
    <w:lvl w:ilvl="5">
      <w:start w:val="4"/>
      <w:numFmt w:val="decimal"/>
      <w:lvlText w:val="%6."/>
      <w:lvlJc w:val="left"/>
      <w:pPr>
        <w:ind w:left="4320" w:hanging="360"/>
      </w:pPr>
      <w:rPr/>
    </w:lvl>
    <w:lvl w:ilvl="6">
      <w:start w:val="4"/>
      <w:numFmt w:val="decimal"/>
      <w:lvlText w:val="%7."/>
      <w:lvlJc w:val="left"/>
      <w:pPr>
        <w:ind w:left="5040" w:hanging="360"/>
      </w:pPr>
      <w:rPr/>
    </w:lvl>
    <w:lvl w:ilvl="7">
      <w:start w:val="4"/>
      <w:numFmt w:val="decimal"/>
      <w:lvlText w:val="%8."/>
      <w:lvlJc w:val="left"/>
      <w:pPr>
        <w:ind w:left="5760" w:hanging="360"/>
      </w:pPr>
      <w:rPr/>
    </w:lvl>
    <w:lvl w:ilvl="8">
      <w:start w:val="4"/>
      <w:numFmt w:val="decimal"/>
      <w:lvlText w:val="%9."/>
      <w:lvlJc w:val="left"/>
      <w:pPr>
        <w:ind w:left="6480" w:hanging="360"/>
      </w:pPr>
      <w:rPr/>
    </w:lvl>
  </w:abstractNum>
  <w:abstractNum w:abstractNumId="420">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1">
    <w:lvl w:ilvl="0">
      <w:start w:val="5"/>
      <w:numFmt w:val="decimal"/>
      <w:lvlText w:val="%1."/>
      <w:lvlJc w:val="left"/>
      <w:pPr>
        <w:ind w:left="720" w:hanging="360"/>
      </w:pPr>
      <w:rPr/>
    </w:lvl>
    <w:lvl w:ilvl="1">
      <w:start w:val="5"/>
      <w:numFmt w:val="decimal"/>
      <w:lvlText w:val="%2."/>
      <w:lvlJc w:val="left"/>
      <w:pPr>
        <w:ind w:left="1440" w:hanging="360"/>
      </w:pPr>
      <w:rPr/>
    </w:lvl>
    <w:lvl w:ilvl="2">
      <w:start w:val="5"/>
      <w:numFmt w:val="decimal"/>
      <w:lvlText w:val="%3."/>
      <w:lvlJc w:val="left"/>
      <w:pPr>
        <w:ind w:left="2160" w:hanging="360"/>
      </w:pPr>
      <w:rPr/>
    </w:lvl>
    <w:lvl w:ilvl="3">
      <w:start w:val="5"/>
      <w:numFmt w:val="decimal"/>
      <w:lvlText w:val="%4."/>
      <w:lvlJc w:val="left"/>
      <w:pPr>
        <w:ind w:left="2880" w:hanging="360"/>
      </w:pPr>
      <w:rPr/>
    </w:lvl>
    <w:lvl w:ilvl="4">
      <w:start w:val="5"/>
      <w:numFmt w:val="decimal"/>
      <w:lvlText w:val="%5."/>
      <w:lvlJc w:val="left"/>
      <w:pPr>
        <w:ind w:left="3600" w:hanging="360"/>
      </w:pPr>
      <w:rPr/>
    </w:lvl>
    <w:lvl w:ilvl="5">
      <w:start w:val="5"/>
      <w:numFmt w:val="decimal"/>
      <w:lvlText w:val="%6."/>
      <w:lvlJc w:val="left"/>
      <w:pPr>
        <w:ind w:left="4320" w:hanging="360"/>
      </w:pPr>
      <w:rPr/>
    </w:lvl>
    <w:lvl w:ilvl="6">
      <w:start w:val="5"/>
      <w:numFmt w:val="decimal"/>
      <w:lvlText w:val="%7."/>
      <w:lvlJc w:val="left"/>
      <w:pPr>
        <w:ind w:left="5040" w:hanging="360"/>
      </w:pPr>
      <w:rPr/>
    </w:lvl>
    <w:lvl w:ilvl="7">
      <w:start w:val="5"/>
      <w:numFmt w:val="decimal"/>
      <w:lvlText w:val="%8."/>
      <w:lvlJc w:val="left"/>
      <w:pPr>
        <w:ind w:left="5760" w:hanging="360"/>
      </w:pPr>
      <w:rPr/>
    </w:lvl>
    <w:lvl w:ilvl="8">
      <w:start w:val="5"/>
      <w:numFmt w:val="decimal"/>
      <w:lvlText w:val="%9."/>
      <w:lvlJc w:val="left"/>
      <w:pPr>
        <w:ind w:left="6480" w:hanging="360"/>
      </w:pPr>
      <w:rPr/>
    </w:lvl>
  </w:abstractNum>
  <w:abstractNum w:abstractNumId="422">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3">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4">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abstractNum w:abstractNumId="425">
    <w:lvl w:ilvl="0">
      <w:start w:val="0"/>
      <w:numFmt w:val="bullet"/>
      <w:lvlText w:val="●"/>
      <w:lvlJc w:val="left"/>
      <w:pPr>
        <w:ind w:left="720" w:hanging="360"/>
      </w:pPr>
      <w:rPr>
        <w:rFonts w:ascii="Noto Sans Symbols" w:cs="Noto Sans Symbols" w:eastAsia="Noto Sans Symbols" w:hAnsi="Noto Sans Symbols"/>
      </w:rPr>
    </w:lvl>
    <w:lvl w:ilvl="1">
      <w:start w:val="0"/>
      <w:numFmt w:val="bullet"/>
      <w:lvlText w:val="o"/>
      <w:lvlJc w:val="left"/>
      <w:pPr>
        <w:ind w:left="1440" w:hanging="360"/>
      </w:pPr>
      <w:rPr>
        <w:rFonts w:ascii="Courier New" w:cs="Courier New" w:eastAsia="Courier New" w:hAnsi="Courier New"/>
      </w:rPr>
    </w:lvl>
    <w:lvl w:ilvl="2">
      <w:start w:val="0"/>
      <w:numFmt w:val="bullet"/>
      <w:lvlText w:val="▪"/>
      <w:lvlJc w:val="left"/>
      <w:pPr>
        <w:ind w:left="2160" w:hanging="360"/>
      </w:pPr>
      <w:rPr>
        <w:rFonts w:ascii="Noto Sans Symbols" w:cs="Noto Sans Symbols" w:eastAsia="Noto Sans Symbols" w:hAnsi="Noto Sans Symbols"/>
      </w:rPr>
    </w:lvl>
    <w:lvl w:ilvl="3">
      <w:start w:val="0"/>
      <w:numFmt w:val="bullet"/>
      <w:lvlText w:val="●"/>
      <w:lvlJc w:val="left"/>
      <w:pPr>
        <w:ind w:left="2880" w:hanging="360"/>
      </w:pPr>
      <w:rPr>
        <w:rFonts w:ascii="Noto Sans Symbols" w:cs="Noto Sans Symbols" w:eastAsia="Noto Sans Symbols" w:hAnsi="Noto Sans Symbols"/>
      </w:rPr>
    </w:lvl>
    <w:lvl w:ilvl="4">
      <w:start w:val="0"/>
      <w:numFmt w:val="bullet"/>
      <w:lvlText w:val="o"/>
      <w:lvlJc w:val="left"/>
      <w:pPr>
        <w:ind w:left="3600" w:hanging="360"/>
      </w:pPr>
      <w:rPr>
        <w:rFonts w:ascii="Courier New" w:cs="Courier New" w:eastAsia="Courier New" w:hAnsi="Courier New"/>
      </w:rPr>
    </w:lvl>
    <w:lvl w:ilvl="5">
      <w:start w:val="0"/>
      <w:numFmt w:val="bullet"/>
      <w:lvlText w:val="▪"/>
      <w:lvlJc w:val="left"/>
      <w:pPr>
        <w:ind w:left="4320" w:hanging="360"/>
      </w:pPr>
      <w:rPr>
        <w:rFonts w:ascii="Noto Sans Symbols" w:cs="Noto Sans Symbols" w:eastAsia="Noto Sans Symbols" w:hAnsi="Noto Sans Symbols"/>
      </w:rPr>
    </w:lvl>
    <w:lvl w:ilvl="6">
      <w:start w:val="0"/>
      <w:numFmt w:val="bullet"/>
      <w:lvlText w:val="●"/>
      <w:lvlJc w:val="left"/>
      <w:pPr>
        <w:ind w:left="5040" w:hanging="360"/>
      </w:pPr>
      <w:rPr>
        <w:rFonts w:ascii="Noto Sans Symbols" w:cs="Noto Sans Symbols" w:eastAsia="Noto Sans Symbols" w:hAnsi="Noto Sans Symbols"/>
      </w:rPr>
    </w:lvl>
    <w:lvl w:ilvl="7">
      <w:start w:val="0"/>
      <w:numFmt w:val="bullet"/>
      <w:lvlText w:val="o"/>
      <w:lvlJc w:val="left"/>
      <w:pPr>
        <w:ind w:left="5760" w:hanging="360"/>
      </w:pPr>
      <w:rPr>
        <w:rFonts w:ascii="Courier New" w:cs="Courier New" w:eastAsia="Courier New" w:hAnsi="Courier New"/>
      </w:rPr>
    </w:lvl>
    <w:lvl w:ilvl="8">
      <w:start w:val="0"/>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_GB"/>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jc w:val="center"/>
    </w:pPr>
    <w:rPr>
      <w:rFonts w:ascii="Play" w:cs="Play" w:eastAsia="Play" w:hAnsi="Play"/>
      <w:sz w:val="56"/>
      <w:szCs w:val="56"/>
    </w:rPr>
  </w:style>
  <w:style w:type="paragraph" w:styleId="Normal" w:default="1">
    <w:name w:val="Normal"/>
    <w:qFormat w:val="1"/>
  </w:style>
  <w:style w:type="paragraph" w:styleId="BodyText">
    <w:name w:val="Body Text"/>
    <w:basedOn w:val="Normal"/>
    <w:link w:val="BodyTextChar"/>
    <w:qFormat w:val="1"/>
    <w:pPr>
      <w:spacing w:after="180" w:before="180"/>
    </w:pPr>
  </w:style>
  <w:style w:type="paragraph" w:styleId="FirstParagraph" w:customStyle="1">
    <w:name w:val="First Paragraph"/>
    <w:basedOn w:val="BodyText"/>
    <w:next w:val="BodyText"/>
    <w:qFormat w:val="1"/>
  </w:style>
  <w:style w:type="paragraph" w:styleId="Compact" w:customStyle="1">
    <w:name w:val="Compact"/>
    <w:basedOn w:val="BodyText"/>
    <w:qFormat w:val="1"/>
    <w:pPr>
      <w:spacing w:after="36" w:before="36"/>
    </w:pPr>
  </w:style>
  <w:style w:type="paragraph" w:styleId="Title">
    <w:name w:val="Title"/>
    <w:basedOn w:val="Normal"/>
    <w:next w:val="BodyText"/>
    <w:link w:val="TitleChar"/>
    <w:uiPriority w:val="10"/>
    <w:qFormat w:val="1"/>
    <w:rsid w:val="00A10FD9"/>
    <w:pPr>
      <w:spacing w:after="80" w:line="240" w:lineRule="auto"/>
      <w:contextualSpacing w:val="1"/>
      <w:jc w:val="center"/>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type="paragraph" w:styleId="Subtitle">
    <w:name w:val="Subtitle"/>
    <w:basedOn w:val="Title"/>
    <w:next w:val="BodyText"/>
    <w:link w:val="SubtitleChar"/>
    <w:uiPriority w:val="11"/>
    <w:qFormat w:val="1"/>
    <w:rsid w:val="00A10FD9"/>
    <w:pPr>
      <w:numPr>
        <w:ilvl w:val="1"/>
      </w:numPr>
    </w:pPr>
    <w:rPr>
      <w:rFonts w:cstheme="majorBidi" w:eastAsiaTheme="majorEastAsia"/>
      <w:spacing w:val="15"/>
      <w:sz w:val="28"/>
      <w:szCs w:val="28"/>
    </w:rPr>
  </w:style>
  <w:style w:type="character" w:styleId="SubtitleChar" w:customStyle="1">
    <w:name w:val="Subtitle Char"/>
    <w:basedOn w:val="DefaultParagraphFont"/>
    <w:link w:val="Subtitle"/>
    <w:uiPriority w:val="11"/>
    <w:rsid w:val="00A10FD9"/>
    <w:rPr>
      <w:rFonts w:cstheme="majorBidi" w:eastAsiaTheme="majorEastAsia"/>
      <w:color w:val="595959" w:themeColor="text1" w:themeTint="0000A6"/>
      <w:spacing w:val="15"/>
      <w:sz w:val="28"/>
      <w:szCs w:val="28"/>
    </w:rPr>
  </w:style>
  <w:style w:type="paragraph" w:styleId="Author" w:customStyle="1">
    <w:name w:val="Author"/>
    <w:next w:val="BodyText"/>
    <w:qFormat w:val="1"/>
    <w:pPr>
      <w:keepNext w:val="1"/>
      <w:keepLines w:val="1"/>
      <w:jc w:val="center"/>
    </w:pPr>
  </w:style>
  <w:style w:type="paragraph" w:styleId="Date">
    <w:name w:val="Date"/>
    <w:next w:val="BodyText"/>
    <w:qFormat w:val="1"/>
    <w:pPr>
      <w:keepNext w:val="1"/>
      <w:keepLines w:val="1"/>
      <w:jc w:val="center"/>
    </w:pPr>
  </w:style>
  <w:style w:type="paragraph" w:styleId="AbstractTitle" w:customStyle="1">
    <w:name w:val="Abstract Title"/>
    <w:basedOn w:val="Normal"/>
    <w:next w:val="Abstract"/>
    <w:qFormat w:val="1"/>
    <w:pPr>
      <w:keepNext w:val="1"/>
      <w:keepLines w:val="1"/>
      <w:spacing w:after="0" w:before="300"/>
      <w:jc w:val="center"/>
    </w:pPr>
    <w:rPr>
      <w:b w:val="1"/>
      <w:sz w:val="20"/>
      <w:szCs w:val="20"/>
    </w:rPr>
  </w:style>
  <w:style w:type="paragraph" w:styleId="Abstract" w:customStyle="1">
    <w:name w:val="Abstract"/>
    <w:basedOn w:val="Normal"/>
    <w:next w:val="BodyText"/>
    <w:qFormat w:val="1"/>
    <w:pPr>
      <w:keepNext w:val="1"/>
      <w:keepLines w:val="1"/>
      <w:spacing w:after="300" w:before="100"/>
    </w:pPr>
    <w:rPr>
      <w:sz w:val="20"/>
      <w:szCs w:val="20"/>
    </w:rPr>
  </w:style>
  <w:style w:type="paragraph" w:styleId="Bibliography">
    <w:name w:val="Bibliography"/>
    <w:basedOn w:val="Normal"/>
    <w:next w:val="Bibliography"/>
    <w:qFormat w:val="1"/>
    <w:pPr/>
    <w:rPr/>
  </w:style>
  <w:style w:type="paragraph" w:styleId="Heading1">
    <w:name w:val="heading 1"/>
    <w:basedOn w:val="Normal"/>
    <w:next w:val="BodyText"/>
    <w:link w:val="Heading1Char"/>
    <w:uiPriority w:val="9"/>
    <w:qFormat w:val="1"/>
    <w:rsid w:val="00A10FD9"/>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BodyText"/>
    <w:link w:val="Heading2Char"/>
    <w:uiPriority w:val="9"/>
    <w:semiHidden w:val="1"/>
    <w:unhideWhenUsed w:val="1"/>
    <w:qFormat w:val="1"/>
    <w:rsid w:val="00A10FD9"/>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BodyText"/>
    <w:link w:val="Heading3Char"/>
    <w:uiPriority w:val="9"/>
    <w:semiHidden w:val="1"/>
    <w:unhideWhenUsed w:val="1"/>
    <w:qFormat w:val="1"/>
    <w:rsid w:val="00A10FD9"/>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BodyText"/>
    <w:link w:val="Heading4Char"/>
    <w:uiPriority w:val="9"/>
    <w:semiHidden w:val="1"/>
    <w:unhideWhenUsed w:val="1"/>
    <w:qFormat w:val="1"/>
    <w:rsid w:val="00A10FD9"/>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BodyText"/>
    <w:link w:val="Heading5Char"/>
    <w:uiPriority w:val="9"/>
    <w:semiHidden w:val="1"/>
    <w:unhideWhenUsed w:val="1"/>
    <w:qFormat w:val="1"/>
    <w:rsid w:val="00A10FD9"/>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BodyText"/>
    <w:link w:val="Heading6Char"/>
    <w:uiPriority w:val="9"/>
    <w:semiHidden w:val="1"/>
    <w:unhideWhenUsed w:val="1"/>
    <w:qFormat w:val="1"/>
    <w:rsid w:val="00A10FD9"/>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BodyText"/>
    <w:link w:val="Heading7Char"/>
    <w:uiPriority w:val="9"/>
    <w:semiHidden w:val="1"/>
    <w:unhideWhenUsed w:val="1"/>
    <w:qFormat w:val="1"/>
    <w:rsid w:val="00A10FD9"/>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BodyText"/>
    <w:link w:val="Heading8Char"/>
    <w:uiPriority w:val="9"/>
    <w:semiHidden w:val="1"/>
    <w:unhideWhenUsed w:val="1"/>
    <w:qFormat w:val="1"/>
    <w:rsid w:val="00A10FD9"/>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BodyText"/>
    <w:link w:val="Heading9Char"/>
    <w:uiPriority w:val="9"/>
    <w:semiHidden w:val="1"/>
    <w:unhideWhenUsed w:val="1"/>
    <w:qFormat w:val="1"/>
    <w:rsid w:val="00A10FD9"/>
    <w:pPr>
      <w:keepNext w:val="1"/>
      <w:keepLines w:val="1"/>
      <w:spacing w:after="0"/>
      <w:outlineLvl w:val="8"/>
    </w:pPr>
    <w:rPr>
      <w:rFonts w:cstheme="majorBidi" w:eastAsiaTheme="majorEastAsia"/>
      <w:color w:val="272727" w:themeColor="text1" w:themeTint="0000D8"/>
    </w:rPr>
  </w:style>
  <w:style w:type="character" w:styleId="Heading1Char" w:customStyle="1">
    <w:name w:val="Heading 1 Char"/>
    <w:basedOn w:val="DefaultParagraphFont"/>
    <w:link w:val="Heading1"/>
    <w:uiPriority w:val="9"/>
    <w:rsid w:val="00A10FD9"/>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10FD9"/>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10FD9"/>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10FD9"/>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10FD9"/>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10FD9"/>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10FD9"/>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10FD9"/>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10FD9"/>
    <w:rPr>
      <w:rFonts w:cstheme="majorBidi" w:eastAsiaTheme="majorEastAsia"/>
      <w:color w:val="272727" w:themeColor="text1" w:themeTint="0000D8"/>
    </w:rPr>
  </w:style>
  <w:style w:type="paragraph" w:styleId="BlockText">
    <w:name w:val="Block Text"/>
    <w:basedOn w:val="BodyText"/>
    <w:next w:val="BodyText"/>
    <w:uiPriority w:val="9"/>
    <w:unhideWhenUsed w:val="1"/>
    <w:qFormat w:val="1"/>
    <w:pPr>
      <w:spacing w:after="100" w:before="100"/>
      <w:ind w:left="480" w:right="480" w:firstLine="0"/>
    </w:pPr>
  </w:style>
  <w:style w:type="paragraph" w:styleId="FootnoteText">
    <w:name w:val="Footnote Text"/>
    <w:basedOn w:val="Normal"/>
    <w:next w:val="FootnoteText"/>
    <w:uiPriority w:val="9"/>
    <w:unhideWhenUsed w:val="1"/>
    <w:qFormat w:val="1"/>
  </w:style>
  <w:style w:type="paragraph" w:styleId="FootnoteBlockText">
    <w:name w:val="Footnote Block Text"/>
    <w:basedOn w:val="FootnoteText"/>
    <w:next w:val="FootnoteText"/>
    <w:uiPriority w:val="9"/>
    <w:unhideWhenUsed w:val="1"/>
    <w:qFormat w:val="1"/>
    <w:pPr>
      <w:spacing w:after="100" w:before="100"/>
      <w:ind w:left="480" w:right="480" w:firstLine="0"/>
    </w:pPr>
  </w:style>
  <w:style w:type="character" w:styleId="DefaultParagraphFont" w:default="1">
    <w:name w:val="Default Paragraph Font"/>
    <w:semiHidden w:val="1"/>
    <w:unhideWhenUsed w:val="1"/>
  </w:style>
  <w:style w:type="table" w:styleId="Table" w:default="1">
    <w:name w:val="Table"/>
    <w:basedOn w:val="TableNormal"/>
    <w:semiHidden w:val="1"/>
    <w:unhideWhenUsed w:val="1"/>
    <w:qFormat w:val="1"/>
    <w:tblPr>
      <w:tblInd w:w="0.0" w:type="dxa"/>
      <w:tblCellMar>
        <w:top w:w="0.0" w:type="dxa"/>
        <w:left w:w="108.0" w:type="dxa"/>
        <w:bottom w:w="0.0" w:type="dxa"/>
        <w:right w:w="108.0" w:type="dxa"/>
      </w:tblCellMar>
    </w:tblPr>
    <w:tblStylePr w:type="firstRow">
      <w:tblPr>
        <w:jc w:val="left"/>
        <w:tblInd w:w="0.0" w:type="dxa"/>
      </w:tblPr>
      <w:trPr>
        <w:jc w:val="left"/>
      </w:trPr>
      <w:tcPr>
        <w:tcBorders>
          <w:bottom w:space="0" w:sz="0" w:val="single"/>
        </w:tcBorders>
        <w:vAlign w:val="bottom"/>
      </w:tcPr>
    </w:tblStylePr>
  </w:style>
  <w:style w:type="paragraph" w:styleId="DefinitionTerm" w:customStyle="1">
    <w:name w:val="Definition Term"/>
    <w:basedOn w:val="Normal"/>
    <w:next w:val="Definition"/>
    <w:pPr>
      <w:keepNext w:val="1"/>
      <w:keepLines w:val="1"/>
      <w:spacing w:after="0"/>
    </w:pPr>
    <w:rPr>
      <w:b w:val="1"/>
    </w:rPr>
  </w:style>
  <w:style w:type="paragraph" w:styleId="Definition" w:customStyle="1">
    <w:name w:val="Definition"/>
    <w:basedOn w:val="Normal"/>
  </w:style>
  <w:style w:type="paragraph" w:styleId="Caption">
    <w:name w:val="Caption"/>
    <w:basedOn w:val="Normal"/>
    <w:link w:val="BodyTextChar"/>
    <w:pPr>
      <w:spacing w:after="120" w:before="0"/>
    </w:pPr>
    <w:rPr>
      <w:i w:val="1"/>
    </w:rPr>
  </w:style>
  <w:style w:type="paragraph" w:styleId="TableCaption" w:customStyle="1">
    <w:name w:val="Table Caption"/>
    <w:basedOn w:val="Caption"/>
    <w:pPr>
      <w:keepNext w:val="1"/>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val="1"/>
    </w:pPr>
  </w:style>
  <w:style w:type="character" w:styleId="BodyTextChar" w:customStyle="1">
    <w:name w:val="Body Text Char"/>
    <w:basedOn w:val="DefaultParagraphFont"/>
    <w:link w:val="BodyText"/>
  </w:style>
  <w:style w:type="character" w:styleId="VerbatimChar" w:customStyle="1">
    <w:name w:val="Verbatim Char"/>
    <w:basedOn w:val="BodyTextChar"/>
    <w:rPr>
      <w:rFonts w:ascii="Consolas" w:hAnsi="Consolas"/>
      <w:sz w:val="22"/>
    </w:rPr>
  </w:style>
  <w:style w:type="character" w:styleId="SectionNumber" w:customStyle="1">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val="1"/>
    <w:qFormat w:val="1"/>
    <w:pPr>
      <w:spacing w:before="240" w:line="259" w:lineRule="auto"/>
      <w:outlineLvl w:val="9"/>
    </w:pPr>
    <w:rPr>
      <w:rFonts w:asciiTheme="majorHAnsi" w:cstheme="majorBidi" w:eastAsiaTheme="majorEastAsia" w:hAnsiTheme="majorHAnsi"/>
      <w:b w:val="0"/>
      <w:bCs w:val="0"/>
      <w:color w:val="365f91" w:themeColor="accent1" w:themeShade="0000BF"/>
    </w:rPr>
  </w:style>
  <w:style w:type="paragraph" w:styleId="SourceCode" w:customStyle="1">
    <w:name w:val="Source Code"/>
    <w:basedOn w:val="Normal"/>
    <w:link w:val="VerbatimChar"/>
    <w:pPr>
      <w:wordWrap w:val="0"/>
    </w:pPr>
  </w:style>
  <w:style w:type="character" w:styleId="KeywordTok" w:customStyle="1">
    <w:name w:val="KeywordTok"/>
    <w:basedOn w:val="VerbatimChar"/>
    <w:rPr>
      <w:b w:val="1"/>
      <w:color w:val="007020"/>
    </w:rPr>
  </w:style>
  <w:style w:type="character" w:styleId="DataTypeTok" w:customStyle="1">
    <w:name w:val="DataTypeTok"/>
    <w:basedOn w:val="VerbatimChar"/>
    <w:rPr>
      <w:color w:val="902000"/>
    </w:rPr>
  </w:style>
  <w:style w:type="character" w:styleId="DecValTok" w:customStyle="1">
    <w:name w:val="DecValTok"/>
    <w:basedOn w:val="VerbatimChar"/>
    <w:rPr>
      <w:color w:val="40a070"/>
    </w:rPr>
  </w:style>
  <w:style w:type="character" w:styleId="BaseNTok" w:customStyle="1">
    <w:name w:val="BaseNTok"/>
    <w:basedOn w:val="VerbatimChar"/>
    <w:rPr>
      <w:color w:val="40a070"/>
    </w:rPr>
  </w:style>
  <w:style w:type="character" w:styleId="FloatTok" w:customStyle="1">
    <w:name w:val="FloatTok"/>
    <w:basedOn w:val="VerbatimChar"/>
    <w:rPr>
      <w:color w:val="40a070"/>
    </w:rPr>
  </w:style>
  <w:style w:type="character" w:styleId="ConstantTok" w:customStyle="1">
    <w:name w:val="ConstantTok"/>
    <w:basedOn w:val="VerbatimChar"/>
    <w:rPr>
      <w:color w:val="880000"/>
    </w:rPr>
  </w:style>
  <w:style w:type="character" w:styleId="CharTok" w:customStyle="1">
    <w:name w:val="CharTok"/>
    <w:basedOn w:val="VerbatimChar"/>
    <w:rPr>
      <w:color w:val="4070a0"/>
    </w:rPr>
  </w:style>
  <w:style w:type="character" w:styleId="SpecialCharTok" w:customStyle="1">
    <w:name w:val="SpecialCharTok"/>
    <w:basedOn w:val="VerbatimChar"/>
    <w:rPr>
      <w:color w:val="4070a0"/>
    </w:rPr>
  </w:style>
  <w:style w:type="character" w:styleId="StringTok" w:customStyle="1">
    <w:name w:val="StringTok"/>
    <w:basedOn w:val="VerbatimChar"/>
    <w:rPr>
      <w:color w:val="4070a0"/>
    </w:rPr>
  </w:style>
  <w:style w:type="character" w:styleId="VerbatimStringTok" w:customStyle="1">
    <w:name w:val="VerbatimStringTok"/>
    <w:basedOn w:val="VerbatimChar"/>
    <w:rPr>
      <w:color w:val="4070a0"/>
    </w:rPr>
  </w:style>
  <w:style w:type="character" w:styleId="SpecialStringTok" w:customStyle="1">
    <w:name w:val="SpecialStringTok"/>
    <w:basedOn w:val="VerbatimChar"/>
    <w:rPr>
      <w:color w:val="bb6688"/>
    </w:rPr>
  </w:style>
  <w:style w:type="character" w:styleId="ImportTok" w:customStyle="1">
    <w:name w:val="ImportTok"/>
    <w:basedOn w:val="VerbatimChar"/>
    <w:rPr>
      <w:b w:val="1"/>
      <w:color w:val="008000"/>
    </w:rPr>
  </w:style>
  <w:style w:type="character" w:styleId="CommentTok" w:customStyle="1">
    <w:name w:val="CommentTok"/>
    <w:basedOn w:val="VerbatimChar"/>
    <w:rPr>
      <w:i w:val="1"/>
      <w:color w:val="60a0b0"/>
    </w:rPr>
  </w:style>
  <w:style w:type="character" w:styleId="DocumentationTok" w:customStyle="1">
    <w:name w:val="DocumentationTok"/>
    <w:basedOn w:val="VerbatimChar"/>
    <w:rPr>
      <w:i w:val="1"/>
      <w:color w:val="ba2121"/>
    </w:rPr>
  </w:style>
  <w:style w:type="character" w:styleId="AnnotationTok" w:customStyle="1">
    <w:name w:val="AnnotationTok"/>
    <w:basedOn w:val="VerbatimChar"/>
    <w:rPr>
      <w:b w:val="1"/>
      <w:i w:val="1"/>
      <w:color w:val="60a0b0"/>
    </w:rPr>
  </w:style>
  <w:style w:type="character" w:styleId="CommentVarTok" w:customStyle="1">
    <w:name w:val="CommentVarTok"/>
    <w:basedOn w:val="VerbatimChar"/>
    <w:rPr>
      <w:b w:val="1"/>
      <w:i w:val="1"/>
      <w:color w:val="60a0b0"/>
    </w:rPr>
  </w:style>
  <w:style w:type="character" w:styleId="OtherTok" w:customStyle="1">
    <w:name w:val="OtherTok"/>
    <w:basedOn w:val="VerbatimChar"/>
    <w:rPr>
      <w:color w:val="007020"/>
    </w:rPr>
  </w:style>
  <w:style w:type="character" w:styleId="FunctionTok" w:customStyle="1">
    <w:name w:val="FunctionTok"/>
    <w:basedOn w:val="VerbatimChar"/>
    <w:rPr>
      <w:color w:val="06287e"/>
    </w:rPr>
  </w:style>
  <w:style w:type="character" w:styleId="VariableTok" w:customStyle="1">
    <w:name w:val="VariableTok"/>
    <w:basedOn w:val="VerbatimChar"/>
    <w:rPr>
      <w:color w:val="19177c"/>
    </w:rPr>
  </w:style>
  <w:style w:type="character" w:styleId="ControlFlowTok" w:customStyle="1">
    <w:name w:val="ControlFlowTok"/>
    <w:basedOn w:val="VerbatimChar"/>
    <w:rPr>
      <w:b w:val="1"/>
      <w:color w:val="007020"/>
    </w:rPr>
  </w:style>
  <w:style w:type="character" w:styleId="OperatorTok" w:customStyle="1">
    <w:name w:val="OperatorTok"/>
    <w:basedOn w:val="VerbatimChar"/>
    <w:rPr>
      <w:color w:val="666666"/>
    </w:rPr>
  </w:style>
  <w:style w:type="character" w:styleId="BuiltInTok" w:customStyle="1">
    <w:name w:val="BuiltInTok"/>
    <w:basedOn w:val="VerbatimChar"/>
    <w:rPr>
      <w:color w:val="008000"/>
    </w:rPr>
  </w:style>
  <w:style w:type="character" w:styleId="ExtensionTok" w:customStyle="1">
    <w:name w:val="ExtensionTok"/>
    <w:basedOn w:val="VerbatimChar"/>
    <w:rPr/>
  </w:style>
  <w:style w:type="character" w:styleId="PreprocessorTok" w:customStyle="1">
    <w:name w:val="PreprocessorTok"/>
    <w:basedOn w:val="VerbatimChar"/>
    <w:rPr>
      <w:color w:val="bc7a00"/>
    </w:rPr>
  </w:style>
  <w:style w:type="character" w:styleId="AttributeTok" w:customStyle="1">
    <w:name w:val="AttributeTok"/>
    <w:basedOn w:val="VerbatimChar"/>
    <w:rPr>
      <w:color w:val="7d9029"/>
    </w:rPr>
  </w:style>
  <w:style w:type="character" w:styleId="RegionMarkerTok" w:customStyle="1">
    <w:name w:val="RegionMarkerTok"/>
    <w:basedOn w:val="VerbatimChar"/>
    <w:rPr/>
  </w:style>
  <w:style w:type="character" w:styleId="InformationTok" w:customStyle="1">
    <w:name w:val="InformationTok"/>
    <w:basedOn w:val="VerbatimChar"/>
    <w:rPr>
      <w:b w:val="1"/>
      <w:i w:val="1"/>
      <w:color w:val="60a0b0"/>
    </w:rPr>
  </w:style>
  <w:style w:type="character" w:styleId="WarningTok" w:customStyle="1">
    <w:name w:val="WarningTok"/>
    <w:basedOn w:val="VerbatimChar"/>
    <w:rPr>
      <w:b w:val="1"/>
      <w:i w:val="1"/>
      <w:color w:val="60a0b0"/>
    </w:rPr>
  </w:style>
  <w:style w:type="character" w:styleId="AlertTok" w:customStyle="1">
    <w:name w:val="AlertTok"/>
    <w:basedOn w:val="VerbatimChar"/>
    <w:rPr>
      <w:b w:val="1"/>
      <w:color w:val="ff0000"/>
    </w:rPr>
  </w:style>
  <w:style w:type="character" w:styleId="ErrorTok" w:customStyle="1">
    <w:name w:val="ErrorTok"/>
    <w:basedOn w:val="VerbatimChar"/>
    <w:rPr>
      <w:b w:val="1"/>
      <w:color w:val="ff0000"/>
    </w:rPr>
  </w:style>
  <w:style w:type="character" w:styleId="NormalTok" w:customStyle="1">
    <w:name w:val="NormalTok"/>
    <w:basedOn w:val="VerbatimChar"/>
    <w:rPr/>
  </w:style>
  <w:style w:type="paragraph" w:styleId="Subtitle">
    <w:name w:val="Subtitle"/>
    <w:basedOn w:val="Normal"/>
    <w:next w:val="Normal"/>
    <w:pPr>
      <w:spacing w:after="80" w:line="240" w:lineRule="auto"/>
      <w:jc w:val="center"/>
    </w:pPr>
    <w:rPr>
      <w:rFonts w:ascii="Play" w:cs="Play" w:eastAsia="Play" w:hAnsi="Play"/>
      <w:sz w:val="28"/>
      <w:szCs w:val="28"/>
    </w:rPr>
  </w:style>
  <w:style w:type="paragraph" w:styleId="Subtitle">
    <w:name w:val="Subtitle"/>
    <w:basedOn w:val="Normal"/>
    <w:next w:val="Normal"/>
    <w:pPr>
      <w:spacing w:after="80" w:line="240" w:lineRule="auto"/>
      <w:jc w:val="center"/>
    </w:pPr>
    <w:rPr>
      <w:rFonts w:ascii="Play" w:cs="Play" w:eastAsia="Play" w:hAnsi="Play"/>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Rq7DEdzjX6On/YKWy0kpXZmyMg==">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2024-08-08T09:15:17Z</dcterms:created>
</cp:coreProperties>
</file>