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010" w:rsidRPr="00A05010" w:rsidRDefault="00A05010" w:rsidP="00A05010">
      <w:pPr>
        <w:pStyle w:val="Heading3"/>
        <w:rPr>
          <w:color w:val="000000" w:themeColor="text1"/>
          <w:sz w:val="48"/>
          <w:szCs w:val="48"/>
        </w:rPr>
      </w:pPr>
      <w:r w:rsidRPr="00A05010">
        <w:rPr>
          <w:color w:val="000000" w:themeColor="text1"/>
          <w:sz w:val="48"/>
          <w:szCs w:val="48"/>
        </w:rPr>
        <w:t>HW5_IS457_8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0" w:name="for-the-plots-you-are-supposed-to-lable-"/>
      <w:bookmarkStart w:id="1" w:name="part-i-plot-arguments-4-pts"/>
      <w:bookmarkEnd w:id="0"/>
      <w:bookmarkEnd w:id="1"/>
      <w:r w:rsidRPr="00A05010">
        <w:rPr>
          <w:color w:val="000000" w:themeColor="text1"/>
        </w:rPr>
        <w:t>Part I: Plot arguments (4 pts)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2" w:name="q1.-the-parameters-control-the-size-colo"/>
      <w:bookmarkEnd w:id="2"/>
      <w:r w:rsidRPr="00A05010">
        <w:rPr>
          <w:color w:val="000000" w:themeColor="text1"/>
        </w:rPr>
        <w:t xml:space="preserve">Q1. The parameters control the size, color and shape of plotting symbol for plot </w:t>
      </w:r>
      <w:proofErr w:type="spellStart"/>
      <w:r w:rsidRPr="00A05010">
        <w:rPr>
          <w:color w:val="000000" w:themeColor="text1"/>
        </w:rPr>
        <w:t>funcions</w:t>
      </w:r>
      <w:proofErr w:type="spellEnd"/>
      <w:r w:rsidRPr="00A05010">
        <w:rPr>
          <w:color w:val="000000" w:themeColor="text1"/>
        </w:rPr>
        <w:t>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" w:name="to-understand-the-parameters-like-cex-co"/>
      <w:bookmarkEnd w:id="3"/>
      <w:r w:rsidRPr="00A05010">
        <w:rPr>
          <w:color w:val="000000" w:themeColor="text1"/>
        </w:rPr>
        <w:t xml:space="preserve">To understand the parameters like </w:t>
      </w:r>
      <w:proofErr w:type="spellStart"/>
      <w:r w:rsidRPr="00A05010">
        <w:rPr>
          <w:color w:val="000000" w:themeColor="text1"/>
        </w:rPr>
        <w:t>cex</w:t>
      </w:r>
      <w:proofErr w:type="spellEnd"/>
      <w:r w:rsidRPr="00A05010">
        <w:rPr>
          <w:color w:val="000000" w:themeColor="text1"/>
        </w:rPr>
        <w:t xml:space="preserve">, col,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 xml:space="preserve">, </w:t>
      </w:r>
      <w:proofErr w:type="spellStart"/>
      <w:r w:rsidRPr="00A05010">
        <w:rPr>
          <w:color w:val="000000" w:themeColor="text1"/>
        </w:rPr>
        <w:t>pos</w:t>
      </w:r>
      <w:proofErr w:type="spellEnd"/>
      <w:r w:rsidRPr="00A05010">
        <w:rPr>
          <w:color w:val="000000" w:themeColor="text1"/>
        </w:rPr>
        <w:t>, etc., run the following code one by one.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4" w:name="describe-the-function-of-these-plot-argu"/>
      <w:bookmarkEnd w:id="4"/>
      <w:r w:rsidRPr="00A05010">
        <w:rPr>
          <w:color w:val="000000" w:themeColor="text1"/>
        </w:rPr>
        <w:t>Describe the function of these plot arguments. (4 pts.)</w:t>
      </w:r>
    </w:p>
    <w:p w:rsidR="00A05010" w:rsidRDefault="00A05010" w:rsidP="00A05010">
      <w:pPr>
        <w:pStyle w:val="Heading2"/>
        <w:rPr>
          <w:color w:val="000000" w:themeColor="text1"/>
        </w:rPr>
      </w:pPr>
      <w:bookmarkStart w:id="5" w:name="e.g.-how-the-symbolcolorsize-change"/>
      <w:bookmarkEnd w:id="5"/>
      <w:r w:rsidRPr="00A05010">
        <w:rPr>
          <w:color w:val="000000" w:themeColor="text1"/>
        </w:rPr>
        <w:t>e.g., how the symbol/color/size change</w:t>
      </w:r>
    </w:p>
    <w:p w:rsidR="00A84A4B" w:rsidRPr="00A84A4B" w:rsidRDefault="00A84A4B" w:rsidP="00A84A4B">
      <w:pPr>
        <w:pStyle w:val="BodyText"/>
      </w:pP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KeywordTok"/>
          <w:color w:val="000000" w:themeColor="text1"/>
        </w:rPr>
        <w:t>plot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xlim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KeywordTok"/>
          <w:color w:val="000000" w:themeColor="text1"/>
        </w:rPr>
        <w:t>c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FloatTok"/>
          <w:color w:val="000000" w:themeColor="text1"/>
        </w:rPr>
        <w:t>7.5</w:t>
      </w:r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ylim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KeywordTok"/>
          <w:color w:val="000000" w:themeColor="text1"/>
        </w:rPr>
        <w:t>c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FloatTok"/>
          <w:color w:val="000000" w:themeColor="text1"/>
        </w:rPr>
        <w:t>1.75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ecValTok"/>
          <w:color w:val="000000" w:themeColor="text1"/>
        </w:rPr>
        <w:t>5</w:t>
      </w:r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DataTypeTok"/>
          <w:color w:val="000000" w:themeColor="text1"/>
        </w:rPr>
        <w:t>type=</w:t>
      </w:r>
      <w:r w:rsidRPr="00A05010">
        <w:rPr>
          <w:rStyle w:val="StringTok"/>
          <w:color w:val="000000" w:themeColor="text1"/>
        </w:rPr>
        <w:t>"n"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axes=</w:t>
      </w:r>
      <w:r w:rsidRPr="00A05010">
        <w:rPr>
          <w:rStyle w:val="NormalTok"/>
          <w:color w:val="000000" w:themeColor="text1"/>
        </w:rPr>
        <w:t xml:space="preserve">F, </w:t>
      </w:r>
      <w:proofErr w:type="spellStart"/>
      <w:r w:rsidRPr="00A05010">
        <w:rPr>
          <w:rStyle w:val="DataTypeTok"/>
          <w:color w:val="000000" w:themeColor="text1"/>
        </w:rPr>
        <w:t>xlab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""</w:t>
      </w:r>
      <w:r w:rsidRPr="00A05010">
        <w:rPr>
          <w:rStyle w:val="NormalTok"/>
          <w:color w:val="000000" w:themeColor="text1"/>
        </w:rPr>
        <w:t>,</w:t>
      </w:r>
      <w:r w:rsidRPr="00A05010">
        <w:rPr>
          <w:color w:val="000000" w:themeColor="text1"/>
        </w:rPr>
        <w:br/>
      </w:r>
      <w:r w:rsidRPr="00A05010">
        <w:rPr>
          <w:rStyle w:val="NormalTok"/>
          <w:color w:val="000000" w:themeColor="text1"/>
        </w:rPr>
        <w:t xml:space="preserve">     </w:t>
      </w:r>
      <w:proofErr w:type="spellStart"/>
      <w:r w:rsidRPr="00A05010">
        <w:rPr>
          <w:rStyle w:val="DataTypeTok"/>
          <w:color w:val="000000" w:themeColor="text1"/>
        </w:rPr>
        <w:t>ylab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""</w:t>
      </w:r>
      <w:r w:rsidRPr="00A05010">
        <w:rPr>
          <w:rStyle w:val="NormalTok"/>
          <w:color w:val="000000" w:themeColor="text1"/>
        </w:rPr>
        <w:t xml:space="preserve">) </w:t>
      </w:r>
      <w:r w:rsidRPr="00A05010">
        <w:rPr>
          <w:rStyle w:val="CommentTok"/>
          <w:color w:val="000000" w:themeColor="text1"/>
        </w:rPr>
        <w:t># Do not plot points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box</w:t>
      </w:r>
      <w:r w:rsidRPr="00A05010">
        <w:rPr>
          <w:rStyle w:val="NormalTok"/>
          <w:color w:val="000000" w:themeColor="text1"/>
        </w:rPr>
        <w:t>()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points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KeywordTok"/>
          <w:color w:val="000000" w:themeColor="text1"/>
        </w:rPr>
        <w:t>rep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FloatTok"/>
          <w:color w:val="000000" w:themeColor="text1"/>
        </w:rPr>
        <w:t>4.5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cex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col=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pch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DecValTok"/>
          <w:color w:val="000000" w:themeColor="text1"/>
        </w:rPr>
        <w:t>0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6</w:t>
      </w:r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text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KeywordTok"/>
          <w:color w:val="000000" w:themeColor="text1"/>
        </w:rPr>
        <w:t>rep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FloatTok"/>
          <w:color w:val="000000" w:themeColor="text1"/>
        </w:rPr>
        <w:t>3.5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DataTypeTok"/>
          <w:color w:val="000000" w:themeColor="text1"/>
        </w:rPr>
        <w:t>labels=</w:t>
      </w:r>
      <w:r w:rsidRPr="00A05010">
        <w:rPr>
          <w:rStyle w:val="KeywordTok"/>
          <w:color w:val="000000" w:themeColor="text1"/>
        </w:rPr>
        <w:t>paste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0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6</w:t>
      </w:r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cex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col=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points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KeywordTok"/>
          <w:color w:val="000000" w:themeColor="text1"/>
        </w:rPr>
        <w:t>rep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FloatTok"/>
          <w:color w:val="000000" w:themeColor="text1"/>
        </w:rPr>
        <w:t>2.5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pch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0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6</w:t>
      </w:r>
      <w:r w:rsidRPr="00A05010">
        <w:rPr>
          <w:rStyle w:val="NormalTok"/>
          <w:color w:val="000000" w:themeColor="text1"/>
        </w:rPr>
        <w:t>)</w:t>
      </w:r>
      <w:r w:rsidRPr="00A05010">
        <w:rPr>
          <w:rStyle w:val="OperatorTok"/>
          <w:color w:val="000000" w:themeColor="text1"/>
        </w:rPr>
        <w:t>+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 </w:t>
      </w:r>
      <w:r w:rsidRPr="00A05010">
        <w:rPr>
          <w:rStyle w:val="CommentTok"/>
          <w:color w:val="000000" w:themeColor="text1"/>
        </w:rPr>
        <w:t># Plot symbols 7 to 13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text</w:t>
      </w:r>
      <w:r w:rsidRPr="00A05010">
        <w:rPr>
          <w:rStyle w:val="NormalTok"/>
          <w:color w:val="000000" w:themeColor="text1"/>
        </w:rPr>
        <w:t>((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KeywordTok"/>
          <w:color w:val="000000" w:themeColor="text1"/>
        </w:rPr>
        <w:t>rep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FloatTok"/>
          <w:color w:val="000000" w:themeColor="text1"/>
        </w:rPr>
        <w:t>2.5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KeywordTok"/>
          <w:color w:val="000000" w:themeColor="text1"/>
        </w:rPr>
        <w:t>paste</w:t>
      </w:r>
      <w:r w:rsidRPr="00A05010">
        <w:rPr>
          <w:rStyle w:val="NormalTok"/>
          <w:color w:val="000000" w:themeColor="text1"/>
        </w:rPr>
        <w:t>((</w:t>
      </w:r>
      <w:r w:rsidRPr="00A05010">
        <w:rPr>
          <w:rStyle w:val="DecValTok"/>
          <w:color w:val="000000" w:themeColor="text1"/>
        </w:rPr>
        <w:t>0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6</w:t>
      </w:r>
      <w:r w:rsidRPr="00A05010">
        <w:rPr>
          <w:rStyle w:val="NormalTok"/>
          <w:color w:val="000000" w:themeColor="text1"/>
        </w:rPr>
        <w:t>)</w:t>
      </w:r>
      <w:r w:rsidRPr="00A05010">
        <w:rPr>
          <w:rStyle w:val="OperatorTok"/>
          <w:color w:val="000000" w:themeColor="text1"/>
        </w:rPr>
        <w:t>+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pos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DecValTok"/>
          <w:color w:val="000000" w:themeColor="text1"/>
        </w:rPr>
        <w:t>4</w:t>
      </w:r>
      <w:r w:rsidRPr="00A05010">
        <w:rPr>
          <w:rStyle w:val="NormalTok"/>
          <w:color w:val="000000" w:themeColor="text1"/>
        </w:rPr>
        <w:t xml:space="preserve">) </w:t>
      </w:r>
      <w:r w:rsidRPr="00A05010">
        <w:rPr>
          <w:rStyle w:val="CommentTok"/>
          <w:color w:val="000000" w:themeColor="text1"/>
        </w:rPr>
        <w:t># Label with symbol number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points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KeywordTok"/>
          <w:color w:val="000000" w:themeColor="text1"/>
        </w:rPr>
        <w:t>rep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2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pch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0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6</w:t>
      </w:r>
      <w:r w:rsidRPr="00A05010">
        <w:rPr>
          <w:rStyle w:val="NormalTok"/>
          <w:color w:val="000000" w:themeColor="text1"/>
        </w:rPr>
        <w:t>)</w:t>
      </w:r>
      <w:r w:rsidRPr="00A05010">
        <w:rPr>
          <w:rStyle w:val="OperatorTok"/>
          <w:color w:val="000000" w:themeColor="text1"/>
        </w:rPr>
        <w:t>+</w:t>
      </w:r>
      <w:r w:rsidRPr="00A05010">
        <w:rPr>
          <w:rStyle w:val="DecValTok"/>
          <w:color w:val="000000" w:themeColor="text1"/>
        </w:rPr>
        <w:t>14</w:t>
      </w:r>
      <w:r w:rsidRPr="00A05010">
        <w:rPr>
          <w:rStyle w:val="NormalTok"/>
          <w:color w:val="000000" w:themeColor="text1"/>
        </w:rPr>
        <w:t xml:space="preserve">) </w:t>
      </w:r>
      <w:r w:rsidRPr="00A05010">
        <w:rPr>
          <w:rStyle w:val="CommentTok"/>
          <w:color w:val="000000" w:themeColor="text1"/>
        </w:rPr>
        <w:t># Plot symbols 14 to 20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text</w:t>
      </w:r>
      <w:r w:rsidRPr="00A05010">
        <w:rPr>
          <w:rStyle w:val="NormalTok"/>
          <w:color w:val="000000" w:themeColor="text1"/>
        </w:rPr>
        <w:t>((</w:t>
      </w:r>
      <w:r w:rsidRPr="00A05010">
        <w:rPr>
          <w:rStyle w:val="DecValTok"/>
          <w:color w:val="000000" w:themeColor="text1"/>
        </w:rPr>
        <w:t>1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KeywordTok"/>
          <w:color w:val="000000" w:themeColor="text1"/>
        </w:rPr>
        <w:t>rep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DecValTok"/>
          <w:color w:val="000000" w:themeColor="text1"/>
        </w:rPr>
        <w:t>2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ecValTok"/>
          <w:color w:val="000000" w:themeColor="text1"/>
        </w:rPr>
        <w:t>7</w:t>
      </w:r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KeywordTok"/>
          <w:color w:val="000000" w:themeColor="text1"/>
        </w:rPr>
        <w:t>paste</w:t>
      </w:r>
      <w:r w:rsidRPr="00A05010">
        <w:rPr>
          <w:rStyle w:val="NormalTok"/>
          <w:color w:val="000000" w:themeColor="text1"/>
        </w:rPr>
        <w:t>((</w:t>
      </w:r>
      <w:r w:rsidRPr="00A05010">
        <w:rPr>
          <w:rStyle w:val="DecValTok"/>
          <w:color w:val="000000" w:themeColor="text1"/>
        </w:rPr>
        <w:t>0</w:t>
      </w:r>
      <w:r w:rsidRPr="00A05010">
        <w:rPr>
          <w:rStyle w:val="OperatorTok"/>
          <w:color w:val="000000" w:themeColor="text1"/>
        </w:rPr>
        <w:t>:</w:t>
      </w:r>
      <w:r w:rsidRPr="00A05010">
        <w:rPr>
          <w:rStyle w:val="DecValTok"/>
          <w:color w:val="000000" w:themeColor="text1"/>
        </w:rPr>
        <w:t>6</w:t>
      </w:r>
      <w:r w:rsidRPr="00A05010">
        <w:rPr>
          <w:rStyle w:val="NormalTok"/>
          <w:color w:val="000000" w:themeColor="text1"/>
        </w:rPr>
        <w:t>)</w:t>
      </w:r>
      <w:r w:rsidRPr="00A05010">
        <w:rPr>
          <w:rStyle w:val="OperatorTok"/>
          <w:color w:val="000000" w:themeColor="text1"/>
        </w:rPr>
        <w:t>+</w:t>
      </w:r>
      <w:r w:rsidRPr="00A05010">
        <w:rPr>
          <w:rStyle w:val="DecValTok"/>
          <w:color w:val="000000" w:themeColor="text1"/>
        </w:rPr>
        <w:t>14</w:t>
      </w:r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pos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DecValTok"/>
          <w:color w:val="000000" w:themeColor="text1"/>
        </w:rPr>
        <w:t>4</w:t>
      </w:r>
      <w:r w:rsidRPr="00A05010">
        <w:rPr>
          <w:rStyle w:val="NormalTok"/>
          <w:color w:val="000000" w:themeColor="text1"/>
        </w:rPr>
        <w:t xml:space="preserve">) </w:t>
      </w:r>
      <w:r w:rsidRPr="00A05010">
        <w:rPr>
          <w:rStyle w:val="CommentTok"/>
          <w:color w:val="000000" w:themeColor="text1"/>
        </w:rPr>
        <w:t># Labels with symbol number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lastRenderedPageBreak/>
        <w:drawing>
          <wp:inline distT="0" distB="0" distL="0" distR="0" wp14:anchorId="7D8D0F3B" wp14:editId="278E4F8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6" w:name="your-answer-here"/>
      <w:bookmarkEnd w:id="6"/>
      <w:r w:rsidRPr="00A05010">
        <w:rPr>
          <w:color w:val="000000" w:themeColor="text1"/>
        </w:rPr>
        <w:lastRenderedPageBreak/>
        <w:t>Your answer here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7" w:name="plot1-1-xlimc1-7.5-ylimc1.755-typen-axes"/>
      <w:bookmarkEnd w:id="7"/>
      <w:proofErr w:type="gramStart"/>
      <w:r w:rsidRPr="00A05010">
        <w:rPr>
          <w:color w:val="000000" w:themeColor="text1"/>
        </w:rPr>
        <w:t>plot(</w:t>
      </w:r>
      <w:proofErr w:type="gramEnd"/>
      <w:r w:rsidRPr="00A05010">
        <w:rPr>
          <w:color w:val="000000" w:themeColor="text1"/>
        </w:rPr>
        <w:t xml:space="preserve">1, 1, </w:t>
      </w:r>
      <w:proofErr w:type="spellStart"/>
      <w:r w:rsidRPr="00A05010">
        <w:rPr>
          <w:color w:val="000000" w:themeColor="text1"/>
        </w:rPr>
        <w:t>xlim</w:t>
      </w:r>
      <w:proofErr w:type="spellEnd"/>
      <w:r w:rsidRPr="00A05010">
        <w:rPr>
          <w:color w:val="000000" w:themeColor="text1"/>
        </w:rPr>
        <w:t xml:space="preserve">=c(1, 7.5), </w:t>
      </w:r>
      <w:proofErr w:type="spellStart"/>
      <w:r w:rsidRPr="00A05010">
        <w:rPr>
          <w:color w:val="000000" w:themeColor="text1"/>
        </w:rPr>
        <w:t>ylim</w:t>
      </w:r>
      <w:proofErr w:type="spellEnd"/>
      <w:r w:rsidRPr="00A05010">
        <w:rPr>
          <w:color w:val="000000" w:themeColor="text1"/>
        </w:rPr>
        <w:t xml:space="preserve">=c(1.75,5), type=“n”, axes=F, </w:t>
      </w:r>
      <w:proofErr w:type="spellStart"/>
      <w:r w:rsidRPr="00A05010">
        <w:rPr>
          <w:color w:val="000000" w:themeColor="text1"/>
        </w:rPr>
        <w:t>xlab</w:t>
      </w:r>
      <w:proofErr w:type="spellEnd"/>
      <w:r w:rsidRPr="00A05010">
        <w:rPr>
          <w:color w:val="000000" w:themeColor="text1"/>
        </w:rPr>
        <w:t>=“”,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8" w:name="ylab"/>
      <w:bookmarkEnd w:id="8"/>
      <w:proofErr w:type="spellStart"/>
      <w:r w:rsidRPr="00A05010">
        <w:rPr>
          <w:color w:val="000000" w:themeColor="text1"/>
        </w:rPr>
        <w:t>ylab</w:t>
      </w:r>
      <w:proofErr w:type="spellEnd"/>
      <w:proofErr w:type="gramStart"/>
      <w:r w:rsidRPr="00A05010">
        <w:rPr>
          <w:color w:val="000000" w:themeColor="text1"/>
        </w:rPr>
        <w:t>=“</w:t>
      </w:r>
      <w:proofErr w:type="gramEnd"/>
      <w:r w:rsidRPr="00A05010">
        <w:rPr>
          <w:color w:val="000000" w:themeColor="text1"/>
        </w:rPr>
        <w:t>”)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9" w:name="this-creates-a-new-plot-with-an-x-axis-i"/>
      <w:bookmarkEnd w:id="9"/>
      <w:r w:rsidRPr="00A05010">
        <w:rPr>
          <w:color w:val="000000" w:themeColor="text1"/>
        </w:rPr>
        <w:t xml:space="preserve">this creates a new plot with an x axis in the </w:t>
      </w:r>
      <w:proofErr w:type="gramStart"/>
      <w:r w:rsidRPr="00A05010">
        <w:rPr>
          <w:color w:val="000000" w:themeColor="text1"/>
        </w:rPr>
        <w:t>range(</w:t>
      </w:r>
      <w:proofErr w:type="gramEnd"/>
      <w:r w:rsidRPr="00A05010">
        <w:rPr>
          <w:color w:val="000000" w:themeColor="text1"/>
        </w:rPr>
        <w:t>1,7.5) and y axis in the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0" w:name="range1.755.-type-is-set-to-n-meaning-the"/>
      <w:bookmarkEnd w:id="10"/>
      <w:proofErr w:type="gramStart"/>
      <w:r w:rsidRPr="00A05010">
        <w:rPr>
          <w:color w:val="000000" w:themeColor="text1"/>
        </w:rPr>
        <w:t>range(</w:t>
      </w:r>
      <w:proofErr w:type="gramEnd"/>
      <w:r w:rsidRPr="00A05010">
        <w:rPr>
          <w:color w:val="000000" w:themeColor="text1"/>
        </w:rPr>
        <w:t>1.75,5). type is set to “n” meaning the plot wil</w:t>
      </w:r>
      <w:r w:rsidR="004E78DF">
        <w:rPr>
          <w:color w:val="000000" w:themeColor="text1"/>
        </w:rPr>
        <w:t>l</w:t>
      </w:r>
      <w:r w:rsidRPr="00A05010">
        <w:rPr>
          <w:color w:val="000000" w:themeColor="text1"/>
        </w:rPr>
        <w:t xml:space="preserve"> not produce any points or lines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1" w:name="axes-is-set-to-f-meaning-the-x-and-y-axi"/>
      <w:bookmarkEnd w:id="11"/>
      <w:r w:rsidRPr="00A05010">
        <w:rPr>
          <w:color w:val="000000" w:themeColor="text1"/>
        </w:rPr>
        <w:t xml:space="preserve">axes is set to F meaning the x and y axis </w:t>
      </w:r>
      <w:r w:rsidR="00A84A4B" w:rsidRPr="00A05010">
        <w:rPr>
          <w:color w:val="000000" w:themeColor="text1"/>
        </w:rPr>
        <w:t>calibrations</w:t>
      </w:r>
      <w:r w:rsidRPr="00A05010">
        <w:rPr>
          <w:color w:val="000000" w:themeColor="text1"/>
        </w:rPr>
        <w:t xml:space="preserve"> will not be visible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2" w:name="in-the-plot.-xlab-and-ylab-values-are-no"/>
      <w:bookmarkEnd w:id="12"/>
      <w:r w:rsidRPr="00A05010">
        <w:rPr>
          <w:color w:val="000000" w:themeColor="text1"/>
        </w:rPr>
        <w:t xml:space="preserve">in the plot. </w:t>
      </w:r>
      <w:proofErr w:type="spellStart"/>
      <w:r w:rsidRPr="00A05010">
        <w:rPr>
          <w:color w:val="000000" w:themeColor="text1"/>
        </w:rPr>
        <w:t>xlab</w:t>
      </w:r>
      <w:proofErr w:type="spellEnd"/>
      <w:r w:rsidRPr="00A05010">
        <w:rPr>
          <w:color w:val="000000" w:themeColor="text1"/>
        </w:rPr>
        <w:t xml:space="preserve"> and </w:t>
      </w:r>
      <w:proofErr w:type="spellStart"/>
      <w:r w:rsidRPr="00A05010">
        <w:rPr>
          <w:color w:val="000000" w:themeColor="text1"/>
        </w:rPr>
        <w:t>ylab</w:t>
      </w:r>
      <w:proofErr w:type="spellEnd"/>
      <w:r w:rsidRPr="00A05010">
        <w:rPr>
          <w:color w:val="000000" w:themeColor="text1"/>
        </w:rPr>
        <w:t xml:space="preserve"> values are not set so both axes will not have labels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3" w:name="box"/>
      <w:bookmarkEnd w:id="13"/>
      <w:proofErr w:type="gramStart"/>
      <w:r w:rsidRPr="00A05010">
        <w:rPr>
          <w:color w:val="000000" w:themeColor="text1"/>
        </w:rPr>
        <w:t>box(</w:t>
      </w:r>
      <w:proofErr w:type="gramEnd"/>
      <w:r w:rsidRPr="00A05010">
        <w:rPr>
          <w:color w:val="000000" w:themeColor="text1"/>
        </w:rPr>
        <w:t>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4" w:name="this-function-draws-a-box-around-the-plo"/>
      <w:bookmarkEnd w:id="14"/>
      <w:r w:rsidRPr="00A05010">
        <w:rPr>
          <w:color w:val="000000" w:themeColor="text1"/>
        </w:rPr>
        <w:t>This function draws a box around the plot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5" w:name="points17-rep4.5-7-cex17-col17-pch06"/>
      <w:bookmarkEnd w:id="15"/>
      <w:proofErr w:type="gramStart"/>
      <w:r w:rsidRPr="00A05010">
        <w:rPr>
          <w:color w:val="000000" w:themeColor="text1"/>
        </w:rPr>
        <w:t>points(</w:t>
      </w:r>
      <w:proofErr w:type="gramEnd"/>
      <w:r w:rsidRPr="00A05010">
        <w:rPr>
          <w:color w:val="000000" w:themeColor="text1"/>
        </w:rPr>
        <w:t xml:space="preserve">1:7, rep(4.5, 7), </w:t>
      </w:r>
      <w:proofErr w:type="spellStart"/>
      <w:r w:rsidRPr="00A05010">
        <w:rPr>
          <w:color w:val="000000" w:themeColor="text1"/>
        </w:rPr>
        <w:t>cex</w:t>
      </w:r>
      <w:proofErr w:type="spellEnd"/>
      <w:r w:rsidRPr="00A05010">
        <w:rPr>
          <w:color w:val="000000" w:themeColor="text1"/>
        </w:rPr>
        <w:t xml:space="preserve">=1:7, col=1:7,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>=0:6)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6" w:name="this-function-creates-7-points-on-the-pl"/>
      <w:bookmarkEnd w:id="16"/>
      <w:r w:rsidRPr="00A05010">
        <w:rPr>
          <w:color w:val="000000" w:themeColor="text1"/>
        </w:rPr>
        <w:t xml:space="preserve">this function creates 7 points on the </w:t>
      </w:r>
      <w:proofErr w:type="spellStart"/>
      <w:proofErr w:type="gramStart"/>
      <w:r w:rsidRPr="00A05010">
        <w:rPr>
          <w:color w:val="000000" w:themeColor="text1"/>
        </w:rPr>
        <w:t>plot.The</w:t>
      </w:r>
      <w:proofErr w:type="spellEnd"/>
      <w:proofErr w:type="gramEnd"/>
      <w:r w:rsidRPr="00A05010">
        <w:rPr>
          <w:color w:val="000000" w:themeColor="text1"/>
        </w:rPr>
        <w:t xml:space="preserve"> col parameter determines the number(range)of colors used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7" w:name="in-creating-the-points-and-the-pch-param"/>
      <w:bookmarkEnd w:id="17"/>
      <w:r w:rsidRPr="00A05010">
        <w:rPr>
          <w:color w:val="000000" w:themeColor="text1"/>
        </w:rPr>
        <w:t xml:space="preserve">in creating the points and the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 xml:space="preserve"> parameter determines the symbols that will be used in creating the points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8" w:name="text17rep3.5-7-labelspaste06-cex17-col17"/>
      <w:bookmarkEnd w:id="18"/>
      <w:proofErr w:type="gramStart"/>
      <w:r w:rsidRPr="00A05010">
        <w:rPr>
          <w:color w:val="000000" w:themeColor="text1"/>
        </w:rPr>
        <w:t>text(</w:t>
      </w:r>
      <w:proofErr w:type="gramEnd"/>
      <w:r w:rsidRPr="00A05010">
        <w:rPr>
          <w:color w:val="000000" w:themeColor="text1"/>
        </w:rPr>
        <w:t xml:space="preserve">1:7,rep(3.5, 7), labels=paste(0:6), </w:t>
      </w:r>
      <w:proofErr w:type="spellStart"/>
      <w:r w:rsidRPr="00A05010">
        <w:rPr>
          <w:color w:val="000000" w:themeColor="text1"/>
        </w:rPr>
        <w:t>cex</w:t>
      </w:r>
      <w:proofErr w:type="spellEnd"/>
      <w:r w:rsidRPr="00A05010">
        <w:rPr>
          <w:color w:val="000000" w:themeColor="text1"/>
        </w:rPr>
        <w:t>=1:7, col=1:7)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19" w:name="this-creates-7-figurestext-symbols-label"/>
      <w:bookmarkEnd w:id="19"/>
      <w:r w:rsidRPr="00A05010">
        <w:rPr>
          <w:color w:val="000000" w:themeColor="text1"/>
        </w:rPr>
        <w:lastRenderedPageBreak/>
        <w:t xml:space="preserve">this creates 7 </w:t>
      </w:r>
      <w:proofErr w:type="gramStart"/>
      <w:r w:rsidRPr="00A05010">
        <w:rPr>
          <w:color w:val="000000" w:themeColor="text1"/>
        </w:rPr>
        <w:t>figures(</w:t>
      </w:r>
      <w:proofErr w:type="gramEnd"/>
      <w:r w:rsidRPr="00A05010">
        <w:rPr>
          <w:color w:val="000000" w:themeColor="text1"/>
        </w:rPr>
        <w:t>text symbols) labelled 0,1,2,3,4,5,6 pasted in 7 different colors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0" w:name="points17rep2.57-pch067"/>
      <w:bookmarkEnd w:id="20"/>
      <w:r w:rsidRPr="00A05010">
        <w:rPr>
          <w:color w:val="000000" w:themeColor="text1"/>
        </w:rPr>
        <w:t>points(</w:t>
      </w:r>
      <w:proofErr w:type="gramStart"/>
      <w:r w:rsidRPr="00A05010">
        <w:rPr>
          <w:color w:val="000000" w:themeColor="text1"/>
        </w:rPr>
        <w:t>1:7,rep</w:t>
      </w:r>
      <w:proofErr w:type="gramEnd"/>
      <w:r w:rsidRPr="00A05010">
        <w:rPr>
          <w:color w:val="000000" w:themeColor="text1"/>
        </w:rPr>
        <w:t xml:space="preserve">(2.5,7),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>=(0:6)+7)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1" w:name="this-creates-7-new-symbols-in-the-plot-s"/>
      <w:bookmarkEnd w:id="21"/>
      <w:r w:rsidRPr="00A05010">
        <w:rPr>
          <w:color w:val="000000" w:themeColor="text1"/>
        </w:rPr>
        <w:t xml:space="preserve">this creates 7 new symbols in the </w:t>
      </w:r>
      <w:proofErr w:type="gramStart"/>
      <w:r w:rsidRPr="00A05010">
        <w:rPr>
          <w:color w:val="000000" w:themeColor="text1"/>
        </w:rPr>
        <w:t>plot ,symbols</w:t>
      </w:r>
      <w:proofErr w:type="gramEnd"/>
      <w:r w:rsidRPr="00A05010">
        <w:rPr>
          <w:color w:val="000000" w:themeColor="text1"/>
        </w:rPr>
        <w:t xml:space="preserve"> 7 to 13 to be precise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2" w:name="text17-rep2.57-paste067-pos4"/>
      <w:bookmarkEnd w:id="22"/>
      <w:proofErr w:type="gramStart"/>
      <w:r w:rsidRPr="00A05010">
        <w:rPr>
          <w:color w:val="000000" w:themeColor="text1"/>
        </w:rPr>
        <w:t>text(</w:t>
      </w:r>
      <w:proofErr w:type="gramEnd"/>
      <w:r w:rsidRPr="00A05010">
        <w:rPr>
          <w:color w:val="000000" w:themeColor="text1"/>
        </w:rPr>
        <w:t xml:space="preserve">(1:7), rep(2.5,7), paste((0:6)+7), </w:t>
      </w:r>
      <w:proofErr w:type="spellStart"/>
      <w:r w:rsidRPr="00A05010">
        <w:rPr>
          <w:color w:val="000000" w:themeColor="text1"/>
        </w:rPr>
        <w:t>pos</w:t>
      </w:r>
      <w:proofErr w:type="spellEnd"/>
      <w:r w:rsidRPr="00A05010">
        <w:rPr>
          <w:color w:val="000000" w:themeColor="text1"/>
        </w:rPr>
        <w:t>=4)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3" w:name="this-pasted-7-new-figures-text-789101112"/>
      <w:bookmarkEnd w:id="23"/>
      <w:r w:rsidRPr="00A05010">
        <w:rPr>
          <w:color w:val="000000" w:themeColor="text1"/>
        </w:rPr>
        <w:t>This pasted 7 new figures: text 7,8,9,10,11,12,13 on the plot pos</w:t>
      </w:r>
      <w:r w:rsidR="004E78DF">
        <w:rPr>
          <w:color w:val="000000" w:themeColor="text1"/>
        </w:rPr>
        <w:t>i</w:t>
      </w:r>
      <w:r w:rsidRPr="00A05010">
        <w:rPr>
          <w:color w:val="000000" w:themeColor="text1"/>
        </w:rPr>
        <w:t>tioned beside the plot symbols 7-13.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4" w:name="points17rep27-pch0614"/>
      <w:bookmarkEnd w:id="24"/>
      <w:r w:rsidRPr="00A05010">
        <w:rPr>
          <w:color w:val="000000" w:themeColor="text1"/>
        </w:rPr>
        <w:t>points(</w:t>
      </w:r>
      <w:proofErr w:type="gramStart"/>
      <w:r w:rsidRPr="00A05010">
        <w:rPr>
          <w:color w:val="000000" w:themeColor="text1"/>
        </w:rPr>
        <w:t>1:7,rep</w:t>
      </w:r>
      <w:proofErr w:type="gramEnd"/>
      <w:r w:rsidRPr="00A05010">
        <w:rPr>
          <w:color w:val="000000" w:themeColor="text1"/>
        </w:rPr>
        <w:t xml:space="preserve">(2,7),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>=(0:6)+14)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5" w:name="this-created-7-new-symbols-plot-symbols-"/>
      <w:bookmarkEnd w:id="25"/>
      <w:r w:rsidRPr="00A05010">
        <w:rPr>
          <w:color w:val="000000" w:themeColor="text1"/>
        </w:rPr>
        <w:t xml:space="preserve">this created 7 new </w:t>
      </w:r>
      <w:proofErr w:type="gramStart"/>
      <w:r w:rsidRPr="00A05010">
        <w:rPr>
          <w:color w:val="000000" w:themeColor="text1"/>
        </w:rPr>
        <w:t>symbols ,</w:t>
      </w:r>
      <w:proofErr w:type="gramEnd"/>
      <w:r w:rsidRPr="00A05010">
        <w:rPr>
          <w:color w:val="000000" w:themeColor="text1"/>
        </w:rPr>
        <w:t xml:space="preserve"> plot symbols 14- 20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6" w:name="text17-rep27-paste0614-pos4"/>
      <w:bookmarkEnd w:id="26"/>
      <w:proofErr w:type="gramStart"/>
      <w:r w:rsidRPr="00A05010">
        <w:rPr>
          <w:color w:val="000000" w:themeColor="text1"/>
        </w:rPr>
        <w:t>text(</w:t>
      </w:r>
      <w:proofErr w:type="gramEnd"/>
      <w:r w:rsidRPr="00A05010">
        <w:rPr>
          <w:color w:val="000000" w:themeColor="text1"/>
        </w:rPr>
        <w:t xml:space="preserve">(1:7), rep(2,7), paste((0:6)+14), </w:t>
      </w:r>
      <w:proofErr w:type="spellStart"/>
      <w:r w:rsidRPr="00A05010">
        <w:rPr>
          <w:color w:val="000000" w:themeColor="text1"/>
        </w:rPr>
        <w:t>pos</w:t>
      </w:r>
      <w:proofErr w:type="spellEnd"/>
      <w:r w:rsidRPr="00A05010">
        <w:rPr>
          <w:color w:val="000000" w:themeColor="text1"/>
        </w:rPr>
        <w:t>=4)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7" w:name="this-pasted-7-text-figures-1415161718192"/>
      <w:bookmarkEnd w:id="27"/>
      <w:r w:rsidRPr="00A05010">
        <w:rPr>
          <w:color w:val="000000" w:themeColor="text1"/>
        </w:rPr>
        <w:t>this pasted 7 text figures 14,15,16,17,18,19,20 on the plot positioned beside plot symbols 14-20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28" w:name="part-ii-plotting-functions-16-pts."/>
      <w:bookmarkEnd w:id="28"/>
      <w:r w:rsidRPr="00A05010">
        <w:rPr>
          <w:color w:val="000000" w:themeColor="text1"/>
        </w:rPr>
        <w:t>Part II: Plotting Functions (16 pts.)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29" w:name="we-will-discuss-plots-with-built-in-iris"/>
      <w:bookmarkEnd w:id="29"/>
      <w:r w:rsidRPr="00A05010">
        <w:rPr>
          <w:color w:val="000000" w:themeColor="text1"/>
        </w:rPr>
        <w:t>We will discuss plots with built-in iris dataset which you have already seen before.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0" w:name="q1.-make-a-histogram-for-the-variable-se"/>
      <w:bookmarkEnd w:id="30"/>
      <w:r w:rsidRPr="00A05010">
        <w:rPr>
          <w:color w:val="000000" w:themeColor="text1"/>
        </w:rPr>
        <w:t>Q1. Make a histogram for the variable “</w:t>
      </w:r>
      <w:proofErr w:type="spellStart"/>
      <w:r w:rsidRPr="00A05010">
        <w:rPr>
          <w:color w:val="000000" w:themeColor="text1"/>
        </w:rPr>
        <w:t>Sepal.Width</w:t>
      </w:r>
      <w:proofErr w:type="spellEnd"/>
      <w:r w:rsidRPr="00A05010">
        <w:rPr>
          <w:color w:val="000000" w:themeColor="text1"/>
        </w:rPr>
        <w:t xml:space="preserve">” to show density instead of </w:t>
      </w:r>
      <w:proofErr w:type="gramStart"/>
      <w:r w:rsidRPr="00A05010">
        <w:rPr>
          <w:color w:val="000000" w:themeColor="text1"/>
        </w:rPr>
        <w:t>frequency.(</w:t>
      </w:r>
      <w:proofErr w:type="gramEnd"/>
      <w:r w:rsidRPr="00A05010">
        <w:rPr>
          <w:color w:val="000000" w:themeColor="text1"/>
        </w:rPr>
        <w:t>2 pt.)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31" w:name="your-code-here"/>
      <w:bookmarkEnd w:id="31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KeywordTok"/>
          <w:color w:val="000000" w:themeColor="text1"/>
        </w:rPr>
        <w:t>data</w:t>
      </w:r>
      <w:r w:rsidRPr="00A05010">
        <w:rPr>
          <w:rStyle w:val="NormalTok"/>
          <w:color w:val="000000" w:themeColor="text1"/>
        </w:rPr>
        <w:t>(iris)</w:t>
      </w:r>
      <w:r w:rsidRPr="00A05010">
        <w:rPr>
          <w:color w:val="000000" w:themeColor="text1"/>
        </w:rPr>
        <w:br/>
      </w:r>
      <w:proofErr w:type="spellStart"/>
      <w:proofErr w:type="gramStart"/>
      <w:r w:rsidRPr="00A05010">
        <w:rPr>
          <w:rStyle w:val="KeywordTok"/>
          <w:color w:val="000000" w:themeColor="text1"/>
        </w:rPr>
        <w:t>hist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spellStart"/>
      <w:proofErr w:type="gramEnd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col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"yellow"</w:t>
      </w:r>
      <w:r w:rsidRPr="00A05010">
        <w:rPr>
          <w:rStyle w:val="NormalTok"/>
          <w:color w:val="000000" w:themeColor="text1"/>
        </w:rPr>
        <w:t>,</w:t>
      </w:r>
      <w:proofErr w:type="spellStart"/>
      <w:r w:rsidRPr="00A05010">
        <w:rPr>
          <w:rStyle w:val="DataTypeTok"/>
          <w:color w:val="000000" w:themeColor="text1"/>
        </w:rPr>
        <w:t>prob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OtherTok"/>
          <w:color w:val="000000" w:themeColor="text1"/>
        </w:rPr>
        <w:t>TRUE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xlab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"sepal width"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main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"IRIS SEPAL WIDTH"</w:t>
      </w:r>
      <w:r w:rsidRPr="00A05010">
        <w:rPr>
          <w:rStyle w:val="NormalTok"/>
          <w:color w:val="000000" w:themeColor="text1"/>
        </w:rPr>
        <w:t>)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lastRenderedPageBreak/>
        <w:drawing>
          <wp:inline distT="0" distB="0" distL="0" distR="0" wp14:anchorId="198CF87C" wp14:editId="502560B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2" w:name="q2.-add-density-curve-on-the-histogram-f"/>
      <w:bookmarkEnd w:id="32"/>
      <w:r w:rsidRPr="00A05010">
        <w:rPr>
          <w:color w:val="000000" w:themeColor="text1"/>
        </w:rPr>
        <w:t xml:space="preserve">Q2. Add density curve on the histogram from the previous </w:t>
      </w:r>
      <w:proofErr w:type="gramStart"/>
      <w:r w:rsidRPr="00A05010">
        <w:rPr>
          <w:color w:val="000000" w:themeColor="text1"/>
        </w:rPr>
        <w:t>question.(</w:t>
      </w:r>
      <w:proofErr w:type="gramEnd"/>
      <w:r w:rsidRPr="00A05010">
        <w:rPr>
          <w:color w:val="000000" w:themeColor="text1"/>
        </w:rPr>
        <w:t>2 pts.)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3" w:name="hint-adjust-arguments-of-line-to-make-th"/>
      <w:bookmarkEnd w:id="33"/>
      <w:r w:rsidRPr="00A05010">
        <w:rPr>
          <w:color w:val="000000" w:themeColor="text1"/>
        </w:rPr>
        <w:t xml:space="preserve">Hint: Adjust arguments of </w:t>
      </w:r>
      <w:proofErr w:type="gramStart"/>
      <w:r w:rsidRPr="00A05010">
        <w:rPr>
          <w:color w:val="000000" w:themeColor="text1"/>
        </w:rPr>
        <w:t>line(</w:t>
      </w:r>
      <w:proofErr w:type="gramEnd"/>
      <w:r w:rsidRPr="00A05010">
        <w:rPr>
          <w:color w:val="000000" w:themeColor="text1"/>
        </w:rPr>
        <w:t>) to make the line stand out.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34" w:name="your-code-here-1"/>
      <w:bookmarkEnd w:id="34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spellStart"/>
      <w:proofErr w:type="gramStart"/>
      <w:r w:rsidRPr="00A05010">
        <w:rPr>
          <w:rStyle w:val="KeywordTok"/>
          <w:color w:val="000000" w:themeColor="text1"/>
        </w:rPr>
        <w:t>hist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spellStart"/>
      <w:proofErr w:type="gramEnd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col=</w:t>
      </w:r>
      <w:r w:rsidRPr="00A05010">
        <w:rPr>
          <w:rStyle w:val="StringTok"/>
          <w:color w:val="000000" w:themeColor="text1"/>
        </w:rPr>
        <w:t>"yellow"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prob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OtherTok"/>
          <w:color w:val="000000" w:themeColor="text1"/>
        </w:rPr>
        <w:t>TRUE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xlab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 xml:space="preserve">"sepal </w:t>
      </w:r>
      <w:proofErr w:type="spellStart"/>
      <w:r w:rsidRPr="00A05010">
        <w:rPr>
          <w:rStyle w:val="StringTok"/>
          <w:color w:val="000000" w:themeColor="text1"/>
        </w:rPr>
        <w:t>width"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ataTypeTok"/>
          <w:color w:val="000000" w:themeColor="text1"/>
        </w:rPr>
        <w:t>main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"IRIS SEPAL WIDTH"</w:t>
      </w:r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lines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KeywordTok"/>
          <w:color w:val="000000" w:themeColor="text1"/>
        </w:rPr>
        <w:t>density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>),</w:t>
      </w:r>
      <w:proofErr w:type="spellStart"/>
      <w:r w:rsidRPr="00A05010">
        <w:rPr>
          <w:rStyle w:val="DataTypeTok"/>
          <w:color w:val="000000" w:themeColor="text1"/>
        </w:rPr>
        <w:t>lwd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DecValTok"/>
          <w:color w:val="000000" w:themeColor="text1"/>
        </w:rPr>
        <w:t>2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ataTypeTok"/>
          <w:color w:val="000000" w:themeColor="text1"/>
        </w:rPr>
        <w:t>col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"red"</w:t>
      </w:r>
      <w:r w:rsidRPr="00A05010">
        <w:rPr>
          <w:rStyle w:val="NormalTok"/>
          <w:color w:val="000000" w:themeColor="text1"/>
        </w:rPr>
        <w:t>)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lastRenderedPageBreak/>
        <w:drawing>
          <wp:inline distT="0" distB="0" distL="0" distR="0" wp14:anchorId="44FD65F7" wp14:editId="483D81C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5" w:name="q3.-add-a-normal-distribution-curve-on-t"/>
      <w:bookmarkEnd w:id="35"/>
      <w:r w:rsidRPr="00A05010">
        <w:rPr>
          <w:color w:val="000000" w:themeColor="text1"/>
        </w:rPr>
        <w:t>Q3. Add a normal distribution curve on the plot from the previous question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6" w:name="with-mean-and-standard-deviation-of-sepa"/>
      <w:bookmarkEnd w:id="36"/>
      <w:r w:rsidRPr="00A05010">
        <w:rPr>
          <w:color w:val="000000" w:themeColor="text1"/>
        </w:rPr>
        <w:t xml:space="preserve">with mean and standard deviation of </w:t>
      </w:r>
      <w:proofErr w:type="spellStart"/>
      <w:r w:rsidRPr="00A05010">
        <w:rPr>
          <w:color w:val="000000" w:themeColor="text1"/>
        </w:rPr>
        <w:t>Sepal.Width</w:t>
      </w:r>
      <w:proofErr w:type="spellEnd"/>
      <w:r w:rsidRPr="00A05010">
        <w:rPr>
          <w:color w:val="000000" w:themeColor="text1"/>
        </w:rPr>
        <w:t>. (2 pts.)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7" w:name="compare-two-curves-and-discuss-the-distr"/>
      <w:bookmarkEnd w:id="37"/>
      <w:r w:rsidRPr="00A05010">
        <w:rPr>
          <w:color w:val="000000" w:themeColor="text1"/>
        </w:rPr>
        <w:t xml:space="preserve">Compare two curves and discuss the distribution of </w:t>
      </w:r>
      <w:proofErr w:type="spellStart"/>
      <w:r w:rsidRPr="00A05010">
        <w:rPr>
          <w:color w:val="000000" w:themeColor="text1"/>
        </w:rPr>
        <w:t>Sepal.Width</w:t>
      </w:r>
      <w:proofErr w:type="spellEnd"/>
      <w:r w:rsidRPr="00A05010">
        <w:rPr>
          <w:color w:val="000000" w:themeColor="text1"/>
        </w:rPr>
        <w:t>. (2 pts.)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38" w:name="hint-curve-function-may-help."/>
      <w:bookmarkEnd w:id="38"/>
      <w:r w:rsidRPr="00A05010">
        <w:rPr>
          <w:color w:val="000000" w:themeColor="text1"/>
        </w:rPr>
        <w:t xml:space="preserve">Hint: </w:t>
      </w:r>
      <w:proofErr w:type="gramStart"/>
      <w:r w:rsidRPr="00A05010">
        <w:rPr>
          <w:color w:val="000000" w:themeColor="text1"/>
        </w:rPr>
        <w:t>curve(</w:t>
      </w:r>
      <w:proofErr w:type="gramEnd"/>
      <w:r w:rsidRPr="00A05010">
        <w:rPr>
          <w:color w:val="000000" w:themeColor="text1"/>
        </w:rPr>
        <w:t>) function may help.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39" w:name="your-code-here-2"/>
      <w:bookmarkEnd w:id="39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spellStart"/>
      <w:r w:rsidRPr="00A05010">
        <w:rPr>
          <w:rStyle w:val="NormalTok"/>
          <w:color w:val="000000" w:themeColor="text1"/>
        </w:rPr>
        <w:t>mean_s.width</w:t>
      </w:r>
      <w:proofErr w:type="spellEnd"/>
      <w:r w:rsidRPr="00A05010">
        <w:rPr>
          <w:rStyle w:val="Normal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 xml:space="preserve"> </w:t>
      </w:r>
      <w:r w:rsidRPr="00A05010">
        <w:rPr>
          <w:rStyle w:val="KeywordTok"/>
          <w:color w:val="000000" w:themeColor="text1"/>
        </w:rPr>
        <w:t>mean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proofErr w:type="spellStart"/>
      <w:r w:rsidRPr="00A05010">
        <w:rPr>
          <w:rStyle w:val="NormalTok"/>
          <w:color w:val="000000" w:themeColor="text1"/>
        </w:rPr>
        <w:t>sd_s.width</w:t>
      </w:r>
      <w:proofErr w:type="spellEnd"/>
      <w:r w:rsidRPr="00A05010">
        <w:rPr>
          <w:rStyle w:val="NormalTok"/>
          <w:color w:val="000000" w:themeColor="text1"/>
        </w:rPr>
        <w:t xml:space="preserve"> =</w:t>
      </w:r>
      <w:r w:rsidRPr="00A05010">
        <w:rPr>
          <w:rStyle w:val="StringTok"/>
          <w:color w:val="000000" w:themeColor="text1"/>
        </w:rPr>
        <w:t xml:space="preserve"> </w:t>
      </w:r>
      <w:proofErr w:type="spellStart"/>
      <w:r w:rsidRPr="00A05010">
        <w:rPr>
          <w:rStyle w:val="KeywordTok"/>
          <w:color w:val="000000" w:themeColor="text1"/>
        </w:rPr>
        <w:t>sd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proofErr w:type="spellStart"/>
      <w:r w:rsidRPr="00A05010">
        <w:rPr>
          <w:rStyle w:val="KeywordTok"/>
          <w:color w:val="000000" w:themeColor="text1"/>
        </w:rPr>
        <w:t>hist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col=</w:t>
      </w:r>
      <w:r w:rsidRPr="00A05010">
        <w:rPr>
          <w:rStyle w:val="StringTok"/>
          <w:color w:val="000000" w:themeColor="text1"/>
        </w:rPr>
        <w:t>"yellow"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prob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OtherTok"/>
          <w:color w:val="000000" w:themeColor="text1"/>
        </w:rPr>
        <w:t>TRUE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xlab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 xml:space="preserve">"sepal </w:t>
      </w:r>
      <w:proofErr w:type="spellStart"/>
      <w:r w:rsidRPr="00A05010">
        <w:rPr>
          <w:rStyle w:val="StringTok"/>
          <w:color w:val="000000" w:themeColor="text1"/>
        </w:rPr>
        <w:t>width"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ataTypeTok"/>
          <w:color w:val="000000" w:themeColor="text1"/>
        </w:rPr>
        <w:t>main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"IRIS SEPAL WIDTH"</w:t>
      </w:r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lines</w:t>
      </w:r>
      <w:r w:rsidRPr="00A05010">
        <w:rPr>
          <w:rStyle w:val="NormalTok"/>
          <w:color w:val="000000" w:themeColor="text1"/>
        </w:rPr>
        <w:t>(</w:t>
      </w:r>
      <w:r w:rsidRPr="00A05010">
        <w:rPr>
          <w:rStyle w:val="KeywordTok"/>
          <w:color w:val="000000" w:themeColor="text1"/>
        </w:rPr>
        <w:t>density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>),</w:t>
      </w:r>
      <w:proofErr w:type="spellStart"/>
      <w:r w:rsidRPr="00A05010">
        <w:rPr>
          <w:rStyle w:val="DataTypeTok"/>
          <w:color w:val="000000" w:themeColor="text1"/>
        </w:rPr>
        <w:t>lwd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DecValTok"/>
          <w:color w:val="000000" w:themeColor="text1"/>
        </w:rPr>
        <w:t>2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ataTypeTok"/>
          <w:color w:val="000000" w:themeColor="text1"/>
        </w:rPr>
        <w:t>col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"red"</w:t>
      </w:r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curve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KeywordTok"/>
          <w:color w:val="000000" w:themeColor="text1"/>
        </w:rPr>
        <w:t>dnorm</w:t>
      </w:r>
      <w:proofErr w:type="spellEnd"/>
      <w:r w:rsidRPr="00A05010">
        <w:rPr>
          <w:rStyle w:val="NormalTok"/>
          <w:color w:val="000000" w:themeColor="text1"/>
        </w:rPr>
        <w:t xml:space="preserve">(x, </w:t>
      </w:r>
      <w:r w:rsidRPr="00A05010">
        <w:rPr>
          <w:rStyle w:val="DataTypeTok"/>
          <w:color w:val="000000" w:themeColor="text1"/>
        </w:rPr>
        <w:t>mean=</w:t>
      </w:r>
      <w:r w:rsidRPr="00A05010">
        <w:rPr>
          <w:rStyle w:val="KeywordTok"/>
          <w:color w:val="000000" w:themeColor="text1"/>
        </w:rPr>
        <w:t>mean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 xml:space="preserve">), </w:t>
      </w:r>
      <w:proofErr w:type="spellStart"/>
      <w:r w:rsidRPr="00A05010">
        <w:rPr>
          <w:rStyle w:val="DataTypeTok"/>
          <w:color w:val="000000" w:themeColor="text1"/>
        </w:rPr>
        <w:t>sd</w:t>
      </w:r>
      <w:proofErr w:type="spellEnd"/>
      <w:r w:rsidRPr="00A05010">
        <w:rPr>
          <w:rStyle w:val="DataTypeTok"/>
          <w:color w:val="000000" w:themeColor="text1"/>
        </w:rPr>
        <w:t>=</w:t>
      </w:r>
      <w:proofErr w:type="spellStart"/>
      <w:r w:rsidRPr="00A05010">
        <w:rPr>
          <w:rStyle w:val="KeywordTok"/>
          <w:color w:val="000000" w:themeColor="text1"/>
        </w:rPr>
        <w:t>sd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 xml:space="preserve">)), </w:t>
      </w:r>
      <w:r w:rsidRPr="00A05010">
        <w:rPr>
          <w:rStyle w:val="DataTypeTok"/>
          <w:color w:val="000000" w:themeColor="text1"/>
        </w:rPr>
        <w:t>add=</w:t>
      </w:r>
      <w:proofErr w:type="spellStart"/>
      <w:r w:rsidRPr="00A05010">
        <w:rPr>
          <w:rStyle w:val="OtherTok"/>
          <w:color w:val="000000" w:themeColor="text1"/>
        </w:rPr>
        <w:t>TRUE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ataTypeTok"/>
          <w:color w:val="000000" w:themeColor="text1"/>
        </w:rPr>
        <w:t>lwd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DecValTok"/>
          <w:color w:val="000000" w:themeColor="text1"/>
        </w:rPr>
        <w:t>2</w:t>
      </w:r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col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"purple"</w:t>
      </w:r>
      <w:r w:rsidRPr="00A05010">
        <w:rPr>
          <w:rStyle w:val="NormalTok"/>
          <w:color w:val="000000" w:themeColor="text1"/>
        </w:rPr>
        <w:t>)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lastRenderedPageBreak/>
        <w:drawing>
          <wp:inline distT="0" distB="0" distL="0" distR="0" wp14:anchorId="7AA7BED3" wp14:editId="10508C3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40" w:name="your-answer-here-1"/>
      <w:bookmarkEnd w:id="40"/>
      <w:r w:rsidRPr="00A05010">
        <w:rPr>
          <w:color w:val="000000" w:themeColor="text1"/>
        </w:rPr>
        <w:lastRenderedPageBreak/>
        <w:t>Your answer here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41" w:name="the-sepal.width-distribution-seems-to-fo"/>
      <w:bookmarkEnd w:id="41"/>
      <w:r w:rsidRPr="00A05010">
        <w:rPr>
          <w:color w:val="000000" w:themeColor="text1"/>
        </w:rPr>
        <w:t xml:space="preserve">The </w:t>
      </w:r>
      <w:proofErr w:type="spellStart"/>
      <w:r w:rsidRPr="00A05010">
        <w:rPr>
          <w:color w:val="000000" w:themeColor="text1"/>
        </w:rPr>
        <w:t>Sepal.Width</w:t>
      </w:r>
      <w:proofErr w:type="spellEnd"/>
      <w:r w:rsidRPr="00A05010">
        <w:rPr>
          <w:color w:val="000000" w:themeColor="text1"/>
        </w:rPr>
        <w:t xml:space="preserve"> distribution seems to follow the usual pattern of a normal </w:t>
      </w:r>
      <w:proofErr w:type="spellStart"/>
      <w:r w:rsidRPr="00A05010">
        <w:rPr>
          <w:color w:val="000000" w:themeColor="text1"/>
        </w:rPr>
        <w:t>distrubution</w:t>
      </w:r>
      <w:proofErr w:type="spellEnd"/>
      <w:r w:rsidRPr="00A05010">
        <w:rPr>
          <w:color w:val="000000" w:themeColor="text1"/>
        </w:rPr>
        <w:t xml:space="preserve">. However, </w:t>
      </w:r>
      <w:proofErr w:type="spellStart"/>
      <w:r w:rsidRPr="00A05010">
        <w:rPr>
          <w:color w:val="000000" w:themeColor="text1"/>
        </w:rPr>
        <w:t>i</w:t>
      </w:r>
      <w:proofErr w:type="spellEnd"/>
      <w:r w:rsidRPr="00A05010">
        <w:rPr>
          <w:color w:val="000000" w:themeColor="text1"/>
        </w:rPr>
        <w:t xml:space="preserve"> observe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42" w:name="that-it-has-a-longer-upper-tail-or-is-sk"/>
      <w:bookmarkEnd w:id="42"/>
      <w:r w:rsidRPr="00A05010">
        <w:rPr>
          <w:color w:val="000000" w:themeColor="text1"/>
        </w:rPr>
        <w:t>that it has a longer upper tail or is skewed right slightly which represent the few flowers that have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43" w:name="larger-sepal-widths."/>
      <w:bookmarkEnd w:id="43"/>
      <w:r w:rsidRPr="00A05010">
        <w:rPr>
          <w:color w:val="000000" w:themeColor="text1"/>
        </w:rPr>
        <w:t>larger sepal widths.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44" w:name="q5.-make-a-horizontal-boxplot-to-show-se"/>
      <w:bookmarkEnd w:id="44"/>
      <w:r w:rsidRPr="00A05010">
        <w:rPr>
          <w:color w:val="000000" w:themeColor="text1"/>
        </w:rPr>
        <w:t xml:space="preserve">Q5. Make a horizontal boxplot to show </w:t>
      </w:r>
      <w:proofErr w:type="spellStart"/>
      <w:r w:rsidRPr="00A05010">
        <w:rPr>
          <w:color w:val="000000" w:themeColor="text1"/>
        </w:rPr>
        <w:t>Sepal.Width</w:t>
      </w:r>
      <w:proofErr w:type="spellEnd"/>
      <w:r w:rsidRPr="00A05010">
        <w:rPr>
          <w:color w:val="000000" w:themeColor="text1"/>
        </w:rPr>
        <w:t xml:space="preserve"> in different species.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45" w:name="add-a-rug-to-your-plot.-2-pts."/>
      <w:bookmarkEnd w:id="45"/>
      <w:r w:rsidRPr="00A05010">
        <w:rPr>
          <w:color w:val="000000" w:themeColor="text1"/>
        </w:rPr>
        <w:t>Add a rug to your plot. (2 pts.)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46" w:name="try-to-identify-the-minimum-lower-quarti"/>
      <w:bookmarkEnd w:id="46"/>
      <w:r w:rsidRPr="00A05010">
        <w:rPr>
          <w:color w:val="000000" w:themeColor="text1"/>
        </w:rPr>
        <w:t>(1) Try to identify the minimum, lower quartile, median, upper quartile and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47" w:name="maximum-value-of-virginicas-sepal.width-"/>
      <w:bookmarkEnd w:id="47"/>
      <w:r w:rsidRPr="00A05010">
        <w:rPr>
          <w:color w:val="000000" w:themeColor="text1"/>
        </w:rPr>
        <w:t xml:space="preserve">maximum value of </w:t>
      </w:r>
      <w:proofErr w:type="spellStart"/>
      <w:r w:rsidRPr="00A05010">
        <w:rPr>
          <w:color w:val="000000" w:themeColor="text1"/>
        </w:rPr>
        <w:t>virginica’s</w:t>
      </w:r>
      <w:proofErr w:type="spellEnd"/>
      <w:r w:rsidRPr="00A05010">
        <w:rPr>
          <w:color w:val="000000" w:themeColor="text1"/>
        </w:rPr>
        <w:t xml:space="preserve"> </w:t>
      </w:r>
      <w:proofErr w:type="spellStart"/>
      <w:r w:rsidRPr="00A05010">
        <w:rPr>
          <w:color w:val="000000" w:themeColor="text1"/>
        </w:rPr>
        <w:t>Sepal.Width</w:t>
      </w:r>
      <w:proofErr w:type="spellEnd"/>
      <w:r w:rsidRPr="00A05010">
        <w:rPr>
          <w:color w:val="000000" w:themeColor="text1"/>
        </w:rPr>
        <w:t xml:space="preserve"> by your eyes. (2 pts.)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48" w:name="explain-what-the-overlapping-in-x-axis-m"/>
      <w:bookmarkEnd w:id="48"/>
      <w:r w:rsidRPr="00A05010">
        <w:rPr>
          <w:color w:val="000000" w:themeColor="text1"/>
        </w:rPr>
        <w:t>(2) Explain what the overlapping in x axis means (2 pts.)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49" w:name="your-code-here-3"/>
      <w:bookmarkEnd w:id="49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gramStart"/>
      <w:r w:rsidRPr="00A05010">
        <w:rPr>
          <w:rStyle w:val="KeywordTok"/>
          <w:color w:val="000000" w:themeColor="text1"/>
        </w:rPr>
        <w:t>boxplot</w:t>
      </w:r>
      <w:r w:rsidRPr="00A05010">
        <w:rPr>
          <w:rStyle w:val="NormalTok"/>
          <w:color w:val="000000" w:themeColor="text1"/>
        </w:rPr>
        <w:t>(</w:t>
      </w:r>
      <w:proofErr w:type="spellStart"/>
      <w:proofErr w:type="gramEnd"/>
      <w:r w:rsidRPr="00A05010">
        <w:rPr>
          <w:rStyle w:val="NormalTok"/>
          <w:color w:val="000000" w:themeColor="text1"/>
        </w:rPr>
        <w:t>Sepal.Width</w:t>
      </w:r>
      <w:r w:rsidRPr="00A05010">
        <w:rPr>
          <w:rStyle w:val="OperatorTok"/>
          <w:color w:val="000000" w:themeColor="text1"/>
        </w:rPr>
        <w:t>~</w:t>
      </w:r>
      <w:r w:rsidRPr="00A05010">
        <w:rPr>
          <w:rStyle w:val="NormalTok"/>
          <w:color w:val="000000" w:themeColor="text1"/>
        </w:rPr>
        <w:t>Species,</w:t>
      </w:r>
      <w:r w:rsidRPr="00A05010">
        <w:rPr>
          <w:rStyle w:val="DataTypeTok"/>
          <w:color w:val="000000" w:themeColor="text1"/>
        </w:rPr>
        <w:t>data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NormalTok"/>
          <w:color w:val="000000" w:themeColor="text1"/>
        </w:rPr>
        <w:t xml:space="preserve">iris, </w:t>
      </w:r>
      <w:r w:rsidRPr="00A05010">
        <w:rPr>
          <w:rStyle w:val="DataTypeTok"/>
          <w:color w:val="000000" w:themeColor="text1"/>
        </w:rPr>
        <w:t>main=</w:t>
      </w:r>
      <w:r w:rsidRPr="00A05010">
        <w:rPr>
          <w:rStyle w:val="StringTok"/>
          <w:color w:val="000000" w:themeColor="text1"/>
        </w:rPr>
        <w:t>"SEPAL WIDTH IN DIFFERENT SPECIES"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Xlab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"Sepal.Width"</w:t>
      </w:r>
      <w:r w:rsidRPr="00A05010">
        <w:rPr>
          <w:rStyle w:val="NormalTok"/>
          <w:color w:val="000000" w:themeColor="text1"/>
        </w:rPr>
        <w:t>,</w:t>
      </w:r>
      <w:proofErr w:type="spellStart"/>
      <w:r w:rsidRPr="00A05010">
        <w:rPr>
          <w:rStyle w:val="DataTypeTok"/>
          <w:color w:val="000000" w:themeColor="text1"/>
        </w:rPr>
        <w:t>ylab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</w:t>
      </w:r>
      <w:proofErr w:type="spellStart"/>
      <w:r w:rsidRPr="00A05010">
        <w:rPr>
          <w:rStyle w:val="StringTok"/>
          <w:color w:val="000000" w:themeColor="text1"/>
        </w:rPr>
        <w:t>Species"</w:t>
      </w:r>
      <w:r w:rsidRPr="00A05010">
        <w:rPr>
          <w:rStyle w:val="NormalTok"/>
          <w:color w:val="000000" w:themeColor="text1"/>
        </w:rPr>
        <w:t>,</w:t>
      </w:r>
      <w:r w:rsidRPr="00A05010">
        <w:rPr>
          <w:rStyle w:val="DataTypeTok"/>
          <w:color w:val="000000" w:themeColor="text1"/>
        </w:rPr>
        <w:t>horizontal</w:t>
      </w:r>
      <w:proofErr w:type="spellEnd"/>
      <w:r w:rsidRPr="00A05010">
        <w:rPr>
          <w:rStyle w:val="DataTypeTok"/>
          <w:color w:val="000000" w:themeColor="text1"/>
        </w:rPr>
        <w:t xml:space="preserve"> =</w:t>
      </w:r>
      <w:r w:rsidRPr="00A05010">
        <w:rPr>
          <w:rStyle w:val="OtherTok"/>
          <w:color w:val="000000" w:themeColor="text1"/>
        </w:rPr>
        <w:t>TRUE</w:t>
      </w:r>
      <w:r w:rsidR="00864F1E">
        <w:rPr>
          <w:rStyle w:val="OtherTok"/>
          <w:color w:val="000000" w:themeColor="text1"/>
        </w:rPr>
        <w:t>, par(</w:t>
      </w:r>
      <w:proofErr w:type="spellStart"/>
      <w:r w:rsidR="00864F1E">
        <w:rPr>
          <w:rStyle w:val="OtherTok"/>
          <w:color w:val="000000" w:themeColor="text1"/>
        </w:rPr>
        <w:t>cex.axis</w:t>
      </w:r>
      <w:proofErr w:type="spellEnd"/>
      <w:r w:rsidR="00864F1E">
        <w:rPr>
          <w:rStyle w:val="OtherTok"/>
          <w:color w:val="000000" w:themeColor="text1"/>
        </w:rPr>
        <w:t>=0.7)</w:t>
      </w:r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rug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Sepal.Width</w:t>
      </w:r>
      <w:proofErr w:type="spellEnd"/>
      <w:r w:rsidRPr="00A05010">
        <w:rPr>
          <w:rStyle w:val="NormalTok"/>
          <w:color w:val="000000" w:themeColor="text1"/>
        </w:rPr>
        <w:t>)</w:t>
      </w:r>
      <w:bookmarkStart w:id="50" w:name="_GoBack"/>
      <w:bookmarkEnd w:id="50"/>
    </w:p>
    <w:p w:rsidR="00A05010" w:rsidRPr="00A05010" w:rsidRDefault="00864F1E" w:rsidP="00A05010">
      <w:pPr>
        <w:pStyle w:val="Fir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265C1B2" wp14:editId="64C4725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51" w:name="your-answer-here-2"/>
      <w:bookmarkEnd w:id="51"/>
      <w:r w:rsidRPr="00A05010">
        <w:rPr>
          <w:color w:val="000000" w:themeColor="text1"/>
        </w:rPr>
        <w:lastRenderedPageBreak/>
        <w:t>Your answer here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52" w:name="minimum-value-2.2"/>
      <w:bookmarkEnd w:id="52"/>
      <w:r w:rsidRPr="00A05010">
        <w:rPr>
          <w:color w:val="000000" w:themeColor="text1"/>
        </w:rPr>
        <w:t>1)minimum value = 2.2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53" w:name="lower-quartile-2.8"/>
      <w:bookmarkEnd w:id="53"/>
      <w:r w:rsidRPr="00A05010">
        <w:rPr>
          <w:color w:val="000000" w:themeColor="text1"/>
        </w:rPr>
        <w:t>lower quartile = 2.8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54" w:name="median-3.0"/>
      <w:bookmarkEnd w:id="54"/>
      <w:r w:rsidRPr="00A05010">
        <w:rPr>
          <w:color w:val="000000" w:themeColor="text1"/>
        </w:rPr>
        <w:t>median = 3.0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55" w:name="upper-quartile-3.2"/>
      <w:bookmarkEnd w:id="55"/>
      <w:r w:rsidRPr="00A05010">
        <w:rPr>
          <w:color w:val="000000" w:themeColor="text1"/>
        </w:rPr>
        <w:t>upper quartile = 3.2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56" w:name="maximum-value-3.8"/>
      <w:bookmarkEnd w:id="56"/>
      <w:r w:rsidRPr="00A05010">
        <w:rPr>
          <w:color w:val="000000" w:themeColor="text1"/>
        </w:rPr>
        <w:t>maximum value = 3.8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57" w:name="there-could-be-overlapping-in-the-x-axis"/>
      <w:bookmarkEnd w:id="57"/>
      <w:r w:rsidRPr="00A05010">
        <w:rPr>
          <w:color w:val="000000" w:themeColor="text1"/>
        </w:rPr>
        <w:t xml:space="preserve">2) There could be overlapping in the x axis in terms of the axis labels and tick </w:t>
      </w:r>
      <w:proofErr w:type="gramStart"/>
      <w:r w:rsidRPr="00A05010">
        <w:rPr>
          <w:color w:val="000000" w:themeColor="text1"/>
        </w:rPr>
        <w:t>labels</w:t>
      </w:r>
      <w:proofErr w:type="gramEnd"/>
      <w:r w:rsidRPr="00A05010">
        <w:rPr>
          <w:color w:val="000000" w:themeColor="text1"/>
        </w:rPr>
        <w:t xml:space="preserve"> but this can be solved by modifying the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58" w:name="graphical-parameters-however-that-is-not"/>
      <w:bookmarkEnd w:id="58"/>
      <w:r w:rsidRPr="00A05010">
        <w:rPr>
          <w:color w:val="000000" w:themeColor="text1"/>
        </w:rPr>
        <w:t>graphical parameters, however that is not the case with this plot as there is no overlap in the x axis.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59" w:name="q6.-make-a-scatter-plot-petal.length-vs."/>
      <w:bookmarkEnd w:id="59"/>
      <w:r w:rsidRPr="00A05010">
        <w:rPr>
          <w:color w:val="000000" w:themeColor="text1"/>
        </w:rPr>
        <w:t xml:space="preserve">Q6. Make a scatter plot, </w:t>
      </w:r>
      <w:proofErr w:type="spellStart"/>
      <w:r w:rsidRPr="00A05010">
        <w:rPr>
          <w:color w:val="000000" w:themeColor="text1"/>
        </w:rPr>
        <w:t>Petal.Length</w:t>
      </w:r>
      <w:proofErr w:type="spellEnd"/>
      <w:r w:rsidRPr="00A05010">
        <w:rPr>
          <w:color w:val="000000" w:themeColor="text1"/>
        </w:rPr>
        <w:t xml:space="preserve"> vs. </w:t>
      </w:r>
      <w:proofErr w:type="spellStart"/>
      <w:r w:rsidRPr="00A05010">
        <w:rPr>
          <w:color w:val="000000" w:themeColor="text1"/>
        </w:rPr>
        <w:t>Petal.Width</w:t>
      </w:r>
      <w:proofErr w:type="spellEnd"/>
      <w:r w:rsidRPr="00A05010">
        <w:rPr>
          <w:color w:val="000000" w:themeColor="text1"/>
        </w:rPr>
        <w:t>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60" w:name="mark-in-the-points-by-species.-2-pts"/>
      <w:bookmarkEnd w:id="60"/>
      <w:r w:rsidRPr="00A05010">
        <w:rPr>
          <w:color w:val="000000" w:themeColor="text1"/>
        </w:rPr>
        <w:t>Mark in the points by species. (2 pts)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61" w:name="hint-you-could-adjust-pch-argument."/>
      <w:bookmarkEnd w:id="61"/>
      <w:r w:rsidRPr="00A05010">
        <w:rPr>
          <w:color w:val="000000" w:themeColor="text1"/>
        </w:rPr>
        <w:t xml:space="preserve">Hint: You could adjust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 xml:space="preserve"> argument.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62" w:name="for-example-pch21-for-filled-circles-pch"/>
      <w:bookmarkEnd w:id="62"/>
      <w:r w:rsidRPr="00A05010">
        <w:rPr>
          <w:color w:val="000000" w:themeColor="text1"/>
        </w:rPr>
        <w:t xml:space="preserve">For example: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 xml:space="preserve">=21 for filled circles,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 xml:space="preserve">=22 for filled squares, </w:t>
      </w:r>
      <w:proofErr w:type="spellStart"/>
      <w:r w:rsidRPr="00A05010">
        <w:rPr>
          <w:color w:val="000000" w:themeColor="text1"/>
        </w:rPr>
        <w:t>pch</w:t>
      </w:r>
      <w:proofErr w:type="spellEnd"/>
      <w:r w:rsidRPr="00A05010">
        <w:rPr>
          <w:color w:val="000000" w:themeColor="text1"/>
        </w:rPr>
        <w:t>=23 for filled diamonds.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63" w:name="your-code-here-4"/>
      <w:bookmarkEnd w:id="63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gramStart"/>
      <w:r w:rsidRPr="00A05010">
        <w:rPr>
          <w:rStyle w:val="KeywordTok"/>
          <w:color w:val="000000" w:themeColor="text1"/>
        </w:rPr>
        <w:t>plot</w:t>
      </w:r>
      <w:r w:rsidRPr="00A05010">
        <w:rPr>
          <w:rStyle w:val="NormalTok"/>
          <w:color w:val="000000" w:themeColor="text1"/>
        </w:rPr>
        <w:t>(</w:t>
      </w:r>
      <w:proofErr w:type="spellStart"/>
      <w:proofErr w:type="gramEnd"/>
      <w:r w:rsidRPr="00A05010">
        <w:rPr>
          <w:rStyle w:val="NormalTok"/>
          <w:color w:val="000000" w:themeColor="text1"/>
        </w:rPr>
        <w:t>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Petal.Length,iris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Petal.Width,</w:t>
      </w:r>
      <w:r w:rsidRPr="00A05010">
        <w:rPr>
          <w:rStyle w:val="DataTypeTok"/>
          <w:color w:val="000000" w:themeColor="text1"/>
        </w:rPr>
        <w:t>main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"SCATTERPLOT"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xlab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"Petal Length"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ylab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"Petal width"</w:t>
      </w:r>
      <w:r w:rsidRPr="00A05010">
        <w:rPr>
          <w:rStyle w:val="NormalTok"/>
          <w:color w:val="000000" w:themeColor="text1"/>
        </w:rPr>
        <w:t xml:space="preserve">, </w:t>
      </w:r>
      <w:proofErr w:type="spellStart"/>
      <w:r w:rsidRPr="00A05010">
        <w:rPr>
          <w:rStyle w:val="DataTypeTok"/>
          <w:color w:val="000000" w:themeColor="text1"/>
        </w:rPr>
        <w:t>pch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DecValTok"/>
          <w:color w:val="000000" w:themeColor="text1"/>
        </w:rPr>
        <w:t>20</w:t>
      </w:r>
      <w:r w:rsidRPr="00A05010">
        <w:rPr>
          <w:rStyle w:val="NormalTok"/>
          <w:color w:val="000000" w:themeColor="text1"/>
        </w:rPr>
        <w:t>)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lastRenderedPageBreak/>
        <w:drawing>
          <wp:inline distT="0" distB="0" distL="0" distR="0" wp14:anchorId="6C864D19" wp14:editId="77489A3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64" w:name="part-iii.-ggplot-10-4-pts"/>
      <w:bookmarkEnd w:id="64"/>
      <w:r w:rsidRPr="00A05010">
        <w:rPr>
          <w:color w:val="000000" w:themeColor="text1"/>
        </w:rPr>
        <w:t xml:space="preserve">Part III. </w:t>
      </w:r>
      <w:proofErr w:type="spellStart"/>
      <w:r w:rsidRPr="00A05010">
        <w:rPr>
          <w:color w:val="000000" w:themeColor="text1"/>
        </w:rPr>
        <w:t>ggplot</w:t>
      </w:r>
      <w:proofErr w:type="spellEnd"/>
      <w:r w:rsidRPr="00A05010">
        <w:rPr>
          <w:color w:val="000000" w:themeColor="text1"/>
        </w:rPr>
        <w:t xml:space="preserve"> (10 + 4 pts)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65" w:name="this-question-implements-ggplot."/>
      <w:bookmarkEnd w:id="65"/>
      <w:r w:rsidRPr="00A05010">
        <w:rPr>
          <w:color w:val="000000" w:themeColor="text1"/>
        </w:rPr>
        <w:t xml:space="preserve">This question implements </w:t>
      </w:r>
      <w:proofErr w:type="spellStart"/>
      <w:r w:rsidRPr="00A05010">
        <w:rPr>
          <w:color w:val="000000" w:themeColor="text1"/>
        </w:rPr>
        <w:t>ggplot</w:t>
      </w:r>
      <w:proofErr w:type="spellEnd"/>
      <w:r w:rsidRPr="00A05010">
        <w:rPr>
          <w:color w:val="000000" w:themeColor="text1"/>
        </w:rPr>
        <w:t>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66" w:name="ggplot2-is-very-powerful-because-you-can"/>
      <w:bookmarkEnd w:id="66"/>
      <w:r w:rsidRPr="00A05010">
        <w:rPr>
          <w:color w:val="000000" w:themeColor="text1"/>
        </w:rPr>
        <w:t>ggplot2 is very powerful, because you can create new graphics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67" w:name="that-are-precisely-tailored-to-your-prob"/>
      <w:bookmarkEnd w:id="67"/>
      <w:r w:rsidRPr="00A05010">
        <w:rPr>
          <w:color w:val="000000" w:themeColor="text1"/>
        </w:rPr>
        <w:t>that are precisely tailored to your problem.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68" w:name="google-can-be-helpful-if-you-find-yourse"/>
      <w:bookmarkEnd w:id="68"/>
      <w:r w:rsidRPr="00A05010">
        <w:rPr>
          <w:color w:val="000000" w:themeColor="text1"/>
        </w:rPr>
        <w:t>Google can be helpful if you find yourself stuck, as well as office hours.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69" w:name="first-of-all-install-ggplot2-and-access-"/>
      <w:bookmarkEnd w:id="69"/>
      <w:proofErr w:type="gramStart"/>
      <w:r w:rsidRPr="00A05010">
        <w:rPr>
          <w:color w:val="000000" w:themeColor="text1"/>
        </w:rPr>
        <w:t>First of all</w:t>
      </w:r>
      <w:proofErr w:type="gramEnd"/>
      <w:r w:rsidRPr="00A05010">
        <w:rPr>
          <w:color w:val="000000" w:themeColor="text1"/>
        </w:rPr>
        <w:t>, install ggplot2 and access it.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CommentTok"/>
          <w:color w:val="000000" w:themeColor="text1"/>
        </w:rPr>
        <w:t>#</w:t>
      </w:r>
      <w:proofErr w:type="spellStart"/>
      <w:proofErr w:type="gramStart"/>
      <w:r w:rsidRPr="00A05010">
        <w:rPr>
          <w:rStyle w:val="CommentTok"/>
          <w:color w:val="000000" w:themeColor="text1"/>
        </w:rPr>
        <w:t>install.packages</w:t>
      </w:r>
      <w:proofErr w:type="spellEnd"/>
      <w:proofErr w:type="gramEnd"/>
      <w:r w:rsidRPr="00A05010">
        <w:rPr>
          <w:rStyle w:val="CommentTok"/>
          <w:color w:val="000000" w:themeColor="text1"/>
        </w:rPr>
        <w:t>("ggplot2")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library</w:t>
      </w:r>
      <w:r w:rsidRPr="00A05010">
        <w:rPr>
          <w:rStyle w:val="NormalTok"/>
          <w:color w:val="000000" w:themeColor="text1"/>
        </w:rPr>
        <w:t>(ggplot2)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VerbatimChar"/>
          <w:color w:val="000000" w:themeColor="text1"/>
        </w:rPr>
        <w:t>## Warning: package 'ggplot2' was built under R version 3.4.4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70" w:name="we-will-play-with-plots-using-diamonds-d"/>
      <w:bookmarkEnd w:id="70"/>
      <w:r w:rsidRPr="00A05010">
        <w:rPr>
          <w:color w:val="000000" w:themeColor="text1"/>
        </w:rPr>
        <w:lastRenderedPageBreak/>
        <w:t>We will play with plots using diamonds dataset.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71" w:name="q1.-use-ggplot-to-make-a-histogram-for-t"/>
      <w:bookmarkEnd w:id="71"/>
      <w:r w:rsidRPr="00A05010">
        <w:rPr>
          <w:color w:val="000000" w:themeColor="text1"/>
        </w:rPr>
        <w:t xml:space="preserve">Q1. Use </w:t>
      </w:r>
      <w:proofErr w:type="spellStart"/>
      <w:r w:rsidRPr="00A05010">
        <w:rPr>
          <w:color w:val="000000" w:themeColor="text1"/>
        </w:rPr>
        <w:t>ggplot</w:t>
      </w:r>
      <w:proofErr w:type="spellEnd"/>
      <w:r w:rsidRPr="00A05010">
        <w:rPr>
          <w:color w:val="000000" w:themeColor="text1"/>
        </w:rPr>
        <w:t xml:space="preserve"> to make a histogram for the price variable and fill the histogram by the cut Variable.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72" w:name="the-plot-is-similar-to"/>
      <w:bookmarkEnd w:id="72"/>
      <w:r w:rsidRPr="00A05010">
        <w:rPr>
          <w:color w:val="000000" w:themeColor="text1"/>
        </w:rPr>
        <w:t xml:space="preserve">The plot is </w:t>
      </w:r>
      <w:proofErr w:type="gramStart"/>
      <w:r w:rsidRPr="00A05010">
        <w:rPr>
          <w:color w:val="000000" w:themeColor="text1"/>
        </w:rPr>
        <w:t>similar to</w:t>
      </w:r>
      <w:proofErr w:type="gramEnd"/>
    </w:p>
    <w:bookmarkStart w:id="73" w:name="httpggplot2.tidyverse.orgreferencegeom_f"/>
    <w:bookmarkEnd w:id="73"/>
    <w:p w:rsidR="00A05010" w:rsidRPr="00A05010" w:rsidRDefault="00A05010" w:rsidP="00A05010">
      <w:pPr>
        <w:pStyle w:val="Heading2"/>
        <w:rPr>
          <w:color w:val="000000" w:themeColor="text1"/>
        </w:rPr>
      </w:pPr>
      <w:r w:rsidRPr="00A05010">
        <w:fldChar w:fldCharType="begin"/>
      </w:r>
      <w:r w:rsidRPr="00A05010">
        <w:rPr>
          <w:color w:val="000000" w:themeColor="text1"/>
        </w:rPr>
        <w:instrText xml:space="preserve"> HYPERLINK "http://ggplot2.tidyverse.org/reference/geom_freqpoly-9.png" \h </w:instrText>
      </w:r>
      <w:r w:rsidRPr="00A05010">
        <w:fldChar w:fldCharType="separate"/>
      </w:r>
      <w:r w:rsidRPr="00A05010">
        <w:rPr>
          <w:rStyle w:val="Hyperlink"/>
          <w:color w:val="000000" w:themeColor="text1"/>
        </w:rPr>
        <w:t>http://ggplot2.tidyverse.org/reference/geom_freqpoly-9.png</w:t>
      </w:r>
      <w:r w:rsidRPr="00A05010">
        <w:rPr>
          <w:rStyle w:val="Hyperlink"/>
          <w:color w:val="000000" w:themeColor="text1"/>
        </w:rPr>
        <w:fldChar w:fldCharType="end"/>
      </w:r>
      <w:r w:rsidRPr="00A05010">
        <w:rPr>
          <w:color w:val="000000" w:themeColor="text1"/>
        </w:rPr>
        <w:t xml:space="preserve"> (2 pts)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74" w:name="your-code-here-5"/>
      <w:bookmarkEnd w:id="74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KeywordTok"/>
          <w:color w:val="000000" w:themeColor="text1"/>
        </w:rPr>
        <w:t>data</w:t>
      </w:r>
      <w:r w:rsidRPr="00A05010">
        <w:rPr>
          <w:rStyle w:val="NormalTok"/>
          <w:color w:val="000000" w:themeColor="text1"/>
        </w:rPr>
        <w:t>(diamonds)</w:t>
      </w:r>
      <w:r w:rsidRPr="00A05010">
        <w:rPr>
          <w:color w:val="000000" w:themeColor="text1"/>
        </w:rPr>
        <w:br/>
      </w:r>
      <w:proofErr w:type="spellStart"/>
      <w:proofErr w:type="gramStart"/>
      <w:r w:rsidRPr="00A05010">
        <w:rPr>
          <w:rStyle w:val="KeywordTok"/>
          <w:color w:val="000000" w:themeColor="text1"/>
        </w:rPr>
        <w:t>ggplot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gramEnd"/>
      <w:r w:rsidRPr="00A05010">
        <w:rPr>
          <w:rStyle w:val="NormalTok"/>
          <w:color w:val="000000" w:themeColor="text1"/>
        </w:rPr>
        <w:t xml:space="preserve">diamonds, </w:t>
      </w:r>
      <w:proofErr w:type="spellStart"/>
      <w:r w:rsidRPr="00A05010">
        <w:rPr>
          <w:rStyle w:val="KeywordTok"/>
          <w:color w:val="000000" w:themeColor="text1"/>
        </w:rPr>
        <w:t>aes</w:t>
      </w:r>
      <w:proofErr w:type="spellEnd"/>
      <w:r w:rsidRPr="00A05010">
        <w:rPr>
          <w:rStyle w:val="NormalTok"/>
          <w:color w:val="000000" w:themeColor="text1"/>
        </w:rPr>
        <w:t>(</w:t>
      </w:r>
      <w:r w:rsidRPr="00A05010">
        <w:rPr>
          <w:rStyle w:val="DataTypeTok"/>
          <w:color w:val="000000" w:themeColor="text1"/>
        </w:rPr>
        <w:t>x =</w:t>
      </w:r>
      <w:r w:rsidRPr="00A05010">
        <w:rPr>
          <w:rStyle w:val="NormalTok"/>
          <w:color w:val="000000" w:themeColor="text1"/>
        </w:rPr>
        <w:t xml:space="preserve"> price, </w:t>
      </w:r>
      <w:r w:rsidRPr="00A05010">
        <w:rPr>
          <w:rStyle w:val="DataTypeTok"/>
          <w:color w:val="000000" w:themeColor="text1"/>
        </w:rPr>
        <w:t>fill =</w:t>
      </w:r>
      <w:r w:rsidRPr="00A05010">
        <w:rPr>
          <w:rStyle w:val="NormalTok"/>
          <w:color w:val="000000" w:themeColor="text1"/>
        </w:rPr>
        <w:t xml:space="preserve">cut)) </w:t>
      </w:r>
      <w:r w:rsidRPr="00A05010">
        <w:rPr>
          <w:rStyle w:val="OperatorTok"/>
          <w:color w:val="000000" w:themeColor="text1"/>
        </w:rPr>
        <w:t>+</w:t>
      </w:r>
      <w:r w:rsidRPr="00A05010">
        <w:rPr>
          <w:rStyle w:val="StringTok"/>
          <w:color w:val="000000" w:themeColor="text1"/>
        </w:rPr>
        <w:t xml:space="preserve"> </w:t>
      </w:r>
      <w:proofErr w:type="spellStart"/>
      <w:r w:rsidRPr="00A05010">
        <w:rPr>
          <w:rStyle w:val="KeywordTok"/>
          <w:color w:val="000000" w:themeColor="text1"/>
        </w:rPr>
        <w:t>geom_histogram</w:t>
      </w:r>
      <w:proofErr w:type="spellEnd"/>
      <w:r w:rsidRPr="00A05010">
        <w:rPr>
          <w:rStyle w:val="NormalTok"/>
          <w:color w:val="000000" w:themeColor="text1"/>
        </w:rPr>
        <w:t>()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VerbatimChar"/>
          <w:color w:val="000000" w:themeColor="text1"/>
        </w:rPr>
        <w:t>## `</w:t>
      </w:r>
      <w:proofErr w:type="spellStart"/>
      <w:r w:rsidRPr="00A05010">
        <w:rPr>
          <w:rStyle w:val="VerbatimChar"/>
          <w:color w:val="000000" w:themeColor="text1"/>
        </w:rPr>
        <w:t>stat_</w:t>
      </w:r>
      <w:proofErr w:type="gramStart"/>
      <w:r w:rsidRPr="00A05010">
        <w:rPr>
          <w:rStyle w:val="VerbatimChar"/>
          <w:color w:val="000000" w:themeColor="text1"/>
        </w:rPr>
        <w:t>bin</w:t>
      </w:r>
      <w:proofErr w:type="spellEnd"/>
      <w:r w:rsidRPr="00A05010">
        <w:rPr>
          <w:rStyle w:val="VerbatimChar"/>
          <w:color w:val="000000" w:themeColor="text1"/>
        </w:rPr>
        <w:t>(</w:t>
      </w:r>
      <w:proofErr w:type="gramEnd"/>
      <w:r w:rsidRPr="00A05010">
        <w:rPr>
          <w:rStyle w:val="VerbatimChar"/>
          <w:color w:val="000000" w:themeColor="text1"/>
        </w:rPr>
        <w:t>)` using `bins = 30`. Pick better value with `</w:t>
      </w:r>
      <w:proofErr w:type="spellStart"/>
      <w:r w:rsidRPr="00A05010">
        <w:rPr>
          <w:rStyle w:val="VerbatimChar"/>
          <w:color w:val="000000" w:themeColor="text1"/>
        </w:rPr>
        <w:t>binwidth</w:t>
      </w:r>
      <w:proofErr w:type="spellEnd"/>
      <w:r w:rsidRPr="00A05010">
        <w:rPr>
          <w:rStyle w:val="VerbatimChar"/>
          <w:color w:val="000000" w:themeColor="text1"/>
        </w:rPr>
        <w:t>`.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drawing>
          <wp:inline distT="0" distB="0" distL="0" distR="0" wp14:anchorId="3751EE34" wp14:editId="5D2C04D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75" w:name="q2.-make-a-bar-plot-for-color-of-diamond"/>
      <w:bookmarkEnd w:id="75"/>
      <w:r w:rsidRPr="00A05010">
        <w:rPr>
          <w:color w:val="000000" w:themeColor="text1"/>
        </w:rPr>
        <w:lastRenderedPageBreak/>
        <w:t>Q2. Make a bar plot for color of diamonds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76" w:name="with-both-basic-plotting-function-requri"/>
      <w:bookmarkEnd w:id="76"/>
      <w:r w:rsidRPr="00A05010">
        <w:rPr>
          <w:color w:val="000000" w:themeColor="text1"/>
        </w:rPr>
        <w:t>with both basic plotting function (</w:t>
      </w:r>
      <w:proofErr w:type="spellStart"/>
      <w:r w:rsidRPr="00A05010">
        <w:rPr>
          <w:color w:val="000000" w:themeColor="text1"/>
        </w:rPr>
        <w:t>requried</w:t>
      </w:r>
      <w:proofErr w:type="spellEnd"/>
      <w:r w:rsidRPr="00A05010">
        <w:rPr>
          <w:color w:val="000000" w:themeColor="text1"/>
        </w:rPr>
        <w:t>) and ggplot2 (bonus) (2+2 pts.).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77" w:name="your-code-here-6"/>
      <w:bookmarkEnd w:id="77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spellStart"/>
      <w:r w:rsidRPr="00A05010">
        <w:rPr>
          <w:rStyle w:val="NormalTok"/>
          <w:color w:val="000000" w:themeColor="text1"/>
        </w:rPr>
        <w:t>diamonds_color</w:t>
      </w:r>
      <w:proofErr w:type="spellEnd"/>
      <w:r w:rsidRPr="00A05010">
        <w:rPr>
          <w:rStyle w:val="NormalTok"/>
          <w:color w:val="000000" w:themeColor="text1"/>
        </w:rPr>
        <w:t xml:space="preserve"> =</w:t>
      </w:r>
      <w:r w:rsidRPr="00A05010">
        <w:rPr>
          <w:rStyle w:val="StringTok"/>
          <w:color w:val="000000" w:themeColor="text1"/>
        </w:rPr>
        <w:t xml:space="preserve"> </w:t>
      </w:r>
      <w:r w:rsidRPr="00A05010">
        <w:rPr>
          <w:rStyle w:val="KeywordTok"/>
          <w:color w:val="000000" w:themeColor="text1"/>
        </w:rPr>
        <w:t>table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diamonds</w:t>
      </w:r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color</w:t>
      </w:r>
      <w:proofErr w:type="spellEnd"/>
      <w:r w:rsidRPr="00A05010">
        <w:rPr>
          <w:rStyle w:val="NormalTok"/>
          <w:color w:val="000000" w:themeColor="text1"/>
        </w:rPr>
        <w:t>)</w:t>
      </w:r>
      <w:r w:rsidRPr="00A05010">
        <w:rPr>
          <w:color w:val="000000" w:themeColor="text1"/>
        </w:rPr>
        <w:br/>
      </w:r>
      <w:proofErr w:type="spellStart"/>
      <w:proofErr w:type="gramStart"/>
      <w:r w:rsidRPr="00A05010">
        <w:rPr>
          <w:rStyle w:val="KeywordTok"/>
          <w:color w:val="000000" w:themeColor="text1"/>
        </w:rPr>
        <w:t>barplot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spellStart"/>
      <w:proofErr w:type="gramEnd"/>
      <w:r w:rsidRPr="00A05010">
        <w:rPr>
          <w:rStyle w:val="NormalTok"/>
          <w:color w:val="000000" w:themeColor="text1"/>
        </w:rPr>
        <w:t>diamonds_color</w:t>
      </w:r>
      <w:proofErr w:type="spellEnd"/>
      <w:r w:rsidRPr="00A05010">
        <w:rPr>
          <w:rStyle w:val="NormalTok"/>
          <w:color w:val="000000" w:themeColor="text1"/>
        </w:rPr>
        <w:t xml:space="preserve">, </w:t>
      </w:r>
      <w:r w:rsidRPr="00A05010">
        <w:rPr>
          <w:rStyle w:val="DataTypeTok"/>
          <w:color w:val="000000" w:themeColor="text1"/>
        </w:rPr>
        <w:t>main=</w:t>
      </w:r>
      <w:r w:rsidRPr="00A05010">
        <w:rPr>
          <w:rStyle w:val="StringTok"/>
          <w:color w:val="000000" w:themeColor="text1"/>
        </w:rPr>
        <w:t>"</w:t>
      </w:r>
      <w:r w:rsidR="00AD1AB3">
        <w:rPr>
          <w:rStyle w:val="StringTok"/>
          <w:color w:val="000000" w:themeColor="text1"/>
        </w:rPr>
        <w:t>BAR PLOT OF DIAMONDS COLOR</w:t>
      </w:r>
      <w:r w:rsidRPr="00A05010">
        <w:rPr>
          <w:rStyle w:val="StringTok"/>
          <w:color w:val="000000" w:themeColor="text1"/>
        </w:rPr>
        <w:t>"</w:t>
      </w:r>
      <w:r w:rsidRPr="00A05010">
        <w:rPr>
          <w:rStyle w:val="NormalTok"/>
          <w:color w:val="000000" w:themeColor="text1"/>
        </w:rPr>
        <w:t>,</w:t>
      </w:r>
      <w:r w:rsidR="008C156D">
        <w:rPr>
          <w:rStyle w:val="NormalTok"/>
          <w:color w:val="000000" w:themeColor="text1"/>
        </w:rPr>
        <w:t xml:space="preserve"> </w:t>
      </w:r>
      <w:proofErr w:type="spellStart"/>
      <w:r w:rsidRPr="00A05010">
        <w:rPr>
          <w:rStyle w:val="DataTypeTok"/>
          <w:color w:val="000000" w:themeColor="text1"/>
        </w:rPr>
        <w:t>xlab</w:t>
      </w:r>
      <w:proofErr w:type="spellEnd"/>
      <w:r w:rsidRPr="00A05010">
        <w:rPr>
          <w:rStyle w:val="DataTypeTok"/>
          <w:color w:val="000000" w:themeColor="text1"/>
        </w:rPr>
        <w:t>=</w:t>
      </w:r>
      <w:r w:rsidRPr="00A05010">
        <w:rPr>
          <w:rStyle w:val="StringTok"/>
          <w:color w:val="000000" w:themeColor="text1"/>
        </w:rPr>
        <w:t>"diamond color</w:t>
      </w:r>
      <w:r w:rsidR="008C156D">
        <w:rPr>
          <w:rStyle w:val="StringTok"/>
          <w:color w:val="000000" w:themeColor="text1"/>
        </w:rPr>
        <w:t>s</w:t>
      </w:r>
      <w:r w:rsidRPr="00A05010">
        <w:rPr>
          <w:rStyle w:val="StringTok"/>
          <w:color w:val="000000" w:themeColor="text1"/>
        </w:rPr>
        <w:t>"</w:t>
      </w:r>
      <w:r w:rsidRPr="00A05010">
        <w:rPr>
          <w:rStyle w:val="NormalTok"/>
          <w:color w:val="000000" w:themeColor="text1"/>
        </w:rPr>
        <w:t>)</w:t>
      </w:r>
    </w:p>
    <w:p w:rsidR="00A05010" w:rsidRPr="00A05010" w:rsidRDefault="008C156D" w:rsidP="00A05010">
      <w:pPr>
        <w:pStyle w:val="Fir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20C7E3C" wp14:editId="345366C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spellStart"/>
      <w:proofErr w:type="gramStart"/>
      <w:r w:rsidRPr="00A05010">
        <w:rPr>
          <w:rStyle w:val="KeywordTok"/>
          <w:color w:val="000000" w:themeColor="text1"/>
        </w:rPr>
        <w:t>ggplot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gramEnd"/>
      <w:r w:rsidRPr="00A05010">
        <w:rPr>
          <w:rStyle w:val="NormalTok"/>
          <w:color w:val="000000" w:themeColor="text1"/>
        </w:rPr>
        <w:t xml:space="preserve">diamonds, </w:t>
      </w:r>
      <w:proofErr w:type="spellStart"/>
      <w:r w:rsidRPr="00A05010">
        <w:rPr>
          <w:rStyle w:val="KeywordTok"/>
          <w:color w:val="000000" w:themeColor="text1"/>
        </w:rPr>
        <w:t>aes</w:t>
      </w:r>
      <w:proofErr w:type="spellEnd"/>
      <w:r w:rsidRPr="00A05010">
        <w:rPr>
          <w:rStyle w:val="NormalTok"/>
          <w:color w:val="000000" w:themeColor="text1"/>
        </w:rPr>
        <w:t>(</w:t>
      </w:r>
      <w:r w:rsidRPr="00A05010">
        <w:rPr>
          <w:rStyle w:val="DataTypeTok"/>
          <w:color w:val="000000" w:themeColor="text1"/>
        </w:rPr>
        <w:t>x =</w:t>
      </w:r>
      <w:r w:rsidRPr="00A05010">
        <w:rPr>
          <w:rStyle w:val="NormalTok"/>
          <w:color w:val="000000" w:themeColor="text1"/>
        </w:rPr>
        <w:t xml:space="preserve"> color)) </w:t>
      </w:r>
      <w:r w:rsidRPr="00A05010">
        <w:rPr>
          <w:rStyle w:val="OperatorTok"/>
          <w:color w:val="000000" w:themeColor="text1"/>
        </w:rPr>
        <w:t>+</w:t>
      </w:r>
      <w:r w:rsidRPr="00A05010">
        <w:rPr>
          <w:rStyle w:val="StringTok"/>
          <w:color w:val="000000" w:themeColor="text1"/>
        </w:rPr>
        <w:t xml:space="preserve"> </w:t>
      </w:r>
      <w:proofErr w:type="spellStart"/>
      <w:r w:rsidRPr="00A05010">
        <w:rPr>
          <w:rStyle w:val="KeywordTok"/>
          <w:color w:val="000000" w:themeColor="text1"/>
        </w:rPr>
        <w:t>geom_bar</w:t>
      </w:r>
      <w:proofErr w:type="spellEnd"/>
      <w:r w:rsidRPr="00A05010">
        <w:rPr>
          <w:rStyle w:val="NormalTok"/>
          <w:color w:val="000000" w:themeColor="text1"/>
        </w:rPr>
        <w:t>()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lastRenderedPageBreak/>
        <w:drawing>
          <wp:inline distT="0" distB="0" distL="0" distR="0" wp14:anchorId="26015E1F" wp14:editId="1D84967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78" w:name="q3.-make-a-mosaic-plot-with-cut-and-clar"/>
      <w:bookmarkEnd w:id="78"/>
      <w:r w:rsidRPr="00A05010">
        <w:rPr>
          <w:color w:val="000000" w:themeColor="text1"/>
        </w:rPr>
        <w:t>Q3. Make a mosaic plot with cut and clarity variables.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79" w:name="you-can-use-a-basic-plotting-function-re"/>
      <w:bookmarkEnd w:id="79"/>
      <w:r w:rsidRPr="00A05010">
        <w:rPr>
          <w:color w:val="000000" w:themeColor="text1"/>
        </w:rPr>
        <w:t>You can use a basic plotting function (required) and ggplot2 (bonus).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80" w:name="to-make-a-mosaic-plot-with-ggplot-you-wi"/>
      <w:bookmarkEnd w:id="80"/>
      <w:r w:rsidRPr="00A05010">
        <w:rPr>
          <w:color w:val="000000" w:themeColor="text1"/>
        </w:rPr>
        <w:t xml:space="preserve">To make a mosaic plot with </w:t>
      </w:r>
      <w:proofErr w:type="spellStart"/>
      <w:r w:rsidRPr="00A05010">
        <w:rPr>
          <w:color w:val="000000" w:themeColor="text1"/>
        </w:rPr>
        <w:t>ggplot</w:t>
      </w:r>
      <w:proofErr w:type="spellEnd"/>
      <w:r w:rsidRPr="00A05010">
        <w:rPr>
          <w:color w:val="000000" w:themeColor="text1"/>
        </w:rPr>
        <w:t xml:space="preserve">, you will need the </w:t>
      </w:r>
      <w:proofErr w:type="spellStart"/>
      <w:r w:rsidRPr="00A05010">
        <w:rPr>
          <w:color w:val="000000" w:themeColor="text1"/>
        </w:rPr>
        <w:t>ggmosaic</w:t>
      </w:r>
      <w:proofErr w:type="spellEnd"/>
      <w:r w:rsidRPr="00A05010">
        <w:rPr>
          <w:color w:val="000000" w:themeColor="text1"/>
        </w:rPr>
        <w:t xml:space="preserve"> package. (2+2 pts.)</w:t>
      </w:r>
    </w:p>
    <w:p w:rsidR="00A05010" w:rsidRPr="00A05010" w:rsidRDefault="00A05010" w:rsidP="00A05010">
      <w:pPr>
        <w:pStyle w:val="Heading3"/>
        <w:rPr>
          <w:color w:val="000000" w:themeColor="text1"/>
        </w:rPr>
      </w:pPr>
      <w:bookmarkStart w:id="81" w:name="your-code-here-7"/>
      <w:bookmarkEnd w:id="81"/>
      <w:r w:rsidRPr="00A05010">
        <w:rPr>
          <w:color w:val="000000" w:themeColor="text1"/>
        </w:rPr>
        <w:t>Your code here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spellStart"/>
      <w:r w:rsidRPr="00A05010">
        <w:rPr>
          <w:rStyle w:val="KeywordTok"/>
          <w:color w:val="000000" w:themeColor="text1"/>
        </w:rPr>
        <w:t>mosaicplot</w:t>
      </w:r>
      <w:proofErr w:type="spellEnd"/>
      <w:r w:rsidRPr="00A05010">
        <w:rPr>
          <w:rStyle w:val="NormalTok"/>
          <w:color w:val="000000" w:themeColor="text1"/>
        </w:rPr>
        <w:t>(</w:t>
      </w:r>
      <w:r w:rsidRPr="00A05010">
        <w:rPr>
          <w:rStyle w:val="KeywordTok"/>
          <w:color w:val="000000" w:themeColor="text1"/>
        </w:rPr>
        <w:t>table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diamonds</w:t>
      </w:r>
      <w:r w:rsidRPr="00A05010">
        <w:rPr>
          <w:rStyle w:val="OperatorTok"/>
          <w:color w:val="000000" w:themeColor="text1"/>
        </w:rPr>
        <w:t>$</w:t>
      </w:r>
      <w:proofErr w:type="gramStart"/>
      <w:r w:rsidRPr="00A05010">
        <w:rPr>
          <w:rStyle w:val="NormalTok"/>
          <w:color w:val="000000" w:themeColor="text1"/>
        </w:rPr>
        <w:t>cut,diamonds</w:t>
      </w:r>
      <w:proofErr w:type="gramEnd"/>
      <w:r w:rsidRPr="00A05010">
        <w:rPr>
          <w:rStyle w:val="OperatorTok"/>
          <w:color w:val="000000" w:themeColor="text1"/>
        </w:rPr>
        <w:t>$</w:t>
      </w:r>
      <w:r w:rsidRPr="00A05010">
        <w:rPr>
          <w:rStyle w:val="NormalTok"/>
          <w:color w:val="000000" w:themeColor="text1"/>
        </w:rPr>
        <w:t>clarity</w:t>
      </w:r>
      <w:proofErr w:type="spellEnd"/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DataTypeTok"/>
          <w:color w:val="000000" w:themeColor="text1"/>
        </w:rPr>
        <w:t>main =</w:t>
      </w:r>
      <w:r w:rsidRPr="00A05010">
        <w:rPr>
          <w:rStyle w:val="NormalTok"/>
          <w:color w:val="000000" w:themeColor="text1"/>
        </w:rPr>
        <w:t xml:space="preserve"> </w:t>
      </w:r>
      <w:r w:rsidRPr="00A05010">
        <w:rPr>
          <w:rStyle w:val="StringTok"/>
          <w:color w:val="000000" w:themeColor="text1"/>
        </w:rPr>
        <w:t>"MOSAIC PLOT OF CUT</w:t>
      </w:r>
      <w:r w:rsidR="004E78DF">
        <w:rPr>
          <w:rStyle w:val="StringTok"/>
          <w:color w:val="000000" w:themeColor="text1"/>
        </w:rPr>
        <w:t xml:space="preserve">  AND</w:t>
      </w:r>
      <w:r w:rsidRPr="00A05010">
        <w:rPr>
          <w:rStyle w:val="StringTok"/>
          <w:color w:val="000000" w:themeColor="text1"/>
        </w:rPr>
        <w:t xml:space="preserve"> CLARITY"</w:t>
      </w:r>
      <w:r w:rsidRPr="00A05010">
        <w:rPr>
          <w:rStyle w:val="NormalTok"/>
          <w:color w:val="000000" w:themeColor="text1"/>
        </w:rPr>
        <w:t>)</w:t>
      </w:r>
    </w:p>
    <w:p w:rsidR="00A05010" w:rsidRPr="00A05010" w:rsidRDefault="00A24069" w:rsidP="00A05010">
      <w:pPr>
        <w:pStyle w:val="Fir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B25BBE" wp14:editId="06B194B9">
            <wp:extent cx="4619625" cy="3695700"/>
            <wp:effectExtent l="0" t="0" r="9525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CommentTok"/>
          <w:color w:val="000000" w:themeColor="text1"/>
        </w:rPr>
        <w:t>#</w:t>
      </w:r>
      <w:proofErr w:type="spellStart"/>
      <w:proofErr w:type="gramStart"/>
      <w:r w:rsidRPr="00A05010">
        <w:rPr>
          <w:rStyle w:val="CommentTok"/>
          <w:color w:val="000000" w:themeColor="text1"/>
        </w:rPr>
        <w:t>install.packages</w:t>
      </w:r>
      <w:proofErr w:type="spellEnd"/>
      <w:proofErr w:type="gramEnd"/>
      <w:r w:rsidRPr="00A05010">
        <w:rPr>
          <w:rStyle w:val="CommentTok"/>
          <w:color w:val="000000" w:themeColor="text1"/>
        </w:rPr>
        <w:t>("</w:t>
      </w:r>
      <w:proofErr w:type="spellStart"/>
      <w:r w:rsidRPr="00A05010">
        <w:rPr>
          <w:rStyle w:val="CommentTok"/>
          <w:color w:val="000000" w:themeColor="text1"/>
        </w:rPr>
        <w:t>ggmosaic</w:t>
      </w:r>
      <w:proofErr w:type="spellEnd"/>
      <w:r w:rsidRPr="00A05010">
        <w:rPr>
          <w:rStyle w:val="CommentTok"/>
          <w:color w:val="000000" w:themeColor="text1"/>
        </w:rPr>
        <w:t>")</w:t>
      </w:r>
      <w:r w:rsidRPr="00A05010">
        <w:rPr>
          <w:color w:val="000000" w:themeColor="text1"/>
        </w:rPr>
        <w:br/>
      </w:r>
      <w:r w:rsidRPr="00A05010">
        <w:rPr>
          <w:rStyle w:val="KeywordTok"/>
          <w:color w:val="000000" w:themeColor="text1"/>
        </w:rPr>
        <w:t>library</w:t>
      </w:r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NormalTok"/>
          <w:color w:val="000000" w:themeColor="text1"/>
        </w:rPr>
        <w:t>ggmosaic</w:t>
      </w:r>
      <w:proofErr w:type="spellEnd"/>
      <w:r w:rsidRPr="00A05010">
        <w:rPr>
          <w:rStyle w:val="NormalTok"/>
          <w:color w:val="000000" w:themeColor="text1"/>
        </w:rPr>
        <w:t>)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VerbatimChar"/>
          <w:color w:val="000000" w:themeColor="text1"/>
        </w:rPr>
        <w:t>## Warning: package '</w:t>
      </w:r>
      <w:proofErr w:type="spellStart"/>
      <w:r w:rsidRPr="00A05010">
        <w:rPr>
          <w:rStyle w:val="VerbatimChar"/>
          <w:color w:val="000000" w:themeColor="text1"/>
        </w:rPr>
        <w:t>ggmosaic</w:t>
      </w:r>
      <w:proofErr w:type="spellEnd"/>
      <w:r w:rsidRPr="00A05010">
        <w:rPr>
          <w:rStyle w:val="VerbatimChar"/>
          <w:color w:val="000000" w:themeColor="text1"/>
        </w:rPr>
        <w:t>' was built under R version 3.4.4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VerbatimChar"/>
          <w:color w:val="000000" w:themeColor="text1"/>
        </w:rPr>
        <w:t xml:space="preserve">## Loading required package: </w:t>
      </w:r>
      <w:proofErr w:type="spellStart"/>
      <w:r w:rsidRPr="00A05010">
        <w:rPr>
          <w:rStyle w:val="VerbatimChar"/>
          <w:color w:val="000000" w:themeColor="text1"/>
        </w:rPr>
        <w:t>productplots</w:t>
      </w:r>
      <w:proofErr w:type="spellEnd"/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VerbatimChar"/>
          <w:color w:val="000000" w:themeColor="text1"/>
        </w:rPr>
        <w:t>## Warning: package '</w:t>
      </w:r>
      <w:proofErr w:type="spellStart"/>
      <w:r w:rsidRPr="00A05010">
        <w:rPr>
          <w:rStyle w:val="VerbatimChar"/>
          <w:color w:val="000000" w:themeColor="text1"/>
        </w:rPr>
        <w:t>productplots</w:t>
      </w:r>
      <w:proofErr w:type="spellEnd"/>
      <w:r w:rsidRPr="00A05010">
        <w:rPr>
          <w:rStyle w:val="VerbatimChar"/>
          <w:color w:val="000000" w:themeColor="text1"/>
        </w:rPr>
        <w:t>' was built under R version 3.4.4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VerbatimChar"/>
          <w:color w:val="000000" w:themeColor="text1"/>
        </w:rPr>
        <w:t xml:space="preserve">## </w:t>
      </w:r>
      <w:r w:rsidRPr="00A05010">
        <w:rPr>
          <w:color w:val="000000" w:themeColor="text1"/>
        </w:rPr>
        <w:br/>
      </w:r>
      <w:r w:rsidRPr="00A05010">
        <w:rPr>
          <w:rStyle w:val="VerbatimChar"/>
          <w:color w:val="000000" w:themeColor="text1"/>
        </w:rPr>
        <w:t>## Attaching package: '</w:t>
      </w:r>
      <w:proofErr w:type="spellStart"/>
      <w:r w:rsidRPr="00A05010">
        <w:rPr>
          <w:rStyle w:val="VerbatimChar"/>
          <w:color w:val="000000" w:themeColor="text1"/>
        </w:rPr>
        <w:t>ggmosaic</w:t>
      </w:r>
      <w:proofErr w:type="spellEnd"/>
      <w:r w:rsidRPr="00A05010">
        <w:rPr>
          <w:rStyle w:val="VerbatimChar"/>
          <w:color w:val="000000" w:themeColor="text1"/>
        </w:rPr>
        <w:t>'</w:t>
      </w:r>
    </w:p>
    <w:p w:rsidR="00A05010" w:rsidRPr="00A05010" w:rsidRDefault="00A05010" w:rsidP="00A05010">
      <w:pPr>
        <w:pStyle w:val="SourceCode"/>
        <w:rPr>
          <w:color w:val="000000" w:themeColor="text1"/>
        </w:rPr>
      </w:pPr>
      <w:r w:rsidRPr="00A05010">
        <w:rPr>
          <w:rStyle w:val="VerbatimChar"/>
          <w:color w:val="000000" w:themeColor="text1"/>
        </w:rPr>
        <w:t>## The following objects are masked from '</w:t>
      </w:r>
      <w:proofErr w:type="spellStart"/>
      <w:proofErr w:type="gramStart"/>
      <w:r w:rsidRPr="00A05010">
        <w:rPr>
          <w:rStyle w:val="VerbatimChar"/>
          <w:color w:val="000000" w:themeColor="text1"/>
        </w:rPr>
        <w:t>package:productplots</w:t>
      </w:r>
      <w:proofErr w:type="spellEnd"/>
      <w:proofErr w:type="gramEnd"/>
      <w:r w:rsidRPr="00A05010">
        <w:rPr>
          <w:rStyle w:val="VerbatimChar"/>
          <w:color w:val="000000" w:themeColor="text1"/>
        </w:rPr>
        <w:t>':</w:t>
      </w:r>
      <w:r w:rsidRPr="00A05010">
        <w:rPr>
          <w:color w:val="000000" w:themeColor="text1"/>
        </w:rPr>
        <w:br/>
      </w:r>
      <w:r w:rsidRPr="00A05010">
        <w:rPr>
          <w:rStyle w:val="VerbatimChar"/>
          <w:color w:val="000000" w:themeColor="text1"/>
        </w:rPr>
        <w:t xml:space="preserve">## </w:t>
      </w:r>
      <w:r w:rsidRPr="00A05010">
        <w:rPr>
          <w:color w:val="000000" w:themeColor="text1"/>
        </w:rPr>
        <w:br/>
      </w:r>
      <w:r w:rsidRPr="00A05010">
        <w:rPr>
          <w:rStyle w:val="VerbatimChar"/>
          <w:color w:val="000000" w:themeColor="text1"/>
        </w:rPr>
        <w:t xml:space="preserve">##     </w:t>
      </w:r>
      <w:proofErr w:type="spellStart"/>
      <w:r w:rsidRPr="00A05010">
        <w:rPr>
          <w:rStyle w:val="VerbatimChar"/>
          <w:color w:val="000000" w:themeColor="text1"/>
        </w:rPr>
        <w:t>ddecker</w:t>
      </w:r>
      <w:proofErr w:type="spellEnd"/>
      <w:r w:rsidRPr="00A05010">
        <w:rPr>
          <w:rStyle w:val="VerbatimChar"/>
          <w:color w:val="000000" w:themeColor="text1"/>
        </w:rPr>
        <w:t xml:space="preserve">, </w:t>
      </w:r>
      <w:proofErr w:type="spellStart"/>
      <w:r w:rsidRPr="00A05010">
        <w:rPr>
          <w:rStyle w:val="VerbatimChar"/>
          <w:color w:val="000000" w:themeColor="text1"/>
        </w:rPr>
        <w:t>hspine</w:t>
      </w:r>
      <w:proofErr w:type="spellEnd"/>
      <w:r w:rsidRPr="00A05010">
        <w:rPr>
          <w:rStyle w:val="VerbatimChar"/>
          <w:color w:val="000000" w:themeColor="text1"/>
        </w:rPr>
        <w:t xml:space="preserve">, mosaic, </w:t>
      </w:r>
      <w:proofErr w:type="spellStart"/>
      <w:r w:rsidRPr="00A05010">
        <w:rPr>
          <w:rStyle w:val="VerbatimChar"/>
          <w:color w:val="000000" w:themeColor="text1"/>
        </w:rPr>
        <w:t>prodcalc</w:t>
      </w:r>
      <w:proofErr w:type="spellEnd"/>
      <w:r w:rsidRPr="00A05010">
        <w:rPr>
          <w:rStyle w:val="VerbatimChar"/>
          <w:color w:val="000000" w:themeColor="text1"/>
        </w:rPr>
        <w:t xml:space="preserve">, spine, </w:t>
      </w:r>
      <w:proofErr w:type="spellStart"/>
      <w:r w:rsidRPr="00A05010">
        <w:rPr>
          <w:rStyle w:val="VerbatimChar"/>
          <w:color w:val="000000" w:themeColor="text1"/>
        </w:rPr>
        <w:t>vspine</w:t>
      </w:r>
      <w:proofErr w:type="spellEnd"/>
    </w:p>
    <w:p w:rsidR="00A05010" w:rsidRPr="00A05010" w:rsidRDefault="00A05010" w:rsidP="00A05010">
      <w:pPr>
        <w:pStyle w:val="SourceCode"/>
        <w:rPr>
          <w:color w:val="000000" w:themeColor="text1"/>
        </w:rPr>
      </w:pPr>
      <w:proofErr w:type="spellStart"/>
      <w:r w:rsidRPr="00A05010">
        <w:rPr>
          <w:rStyle w:val="KeywordTok"/>
          <w:color w:val="000000" w:themeColor="text1"/>
        </w:rPr>
        <w:t>ggplot</w:t>
      </w:r>
      <w:proofErr w:type="spellEnd"/>
      <w:r w:rsidRPr="00A05010">
        <w:rPr>
          <w:rStyle w:val="NormalTok"/>
          <w:color w:val="000000" w:themeColor="text1"/>
        </w:rPr>
        <w:t>(</w:t>
      </w:r>
      <w:r w:rsidRPr="00A05010">
        <w:rPr>
          <w:rStyle w:val="DataTypeTok"/>
          <w:color w:val="000000" w:themeColor="text1"/>
        </w:rPr>
        <w:t>data=</w:t>
      </w:r>
      <w:r w:rsidRPr="00A05010">
        <w:rPr>
          <w:rStyle w:val="NormalTok"/>
          <w:color w:val="000000" w:themeColor="text1"/>
        </w:rPr>
        <w:t xml:space="preserve">diamonds) </w:t>
      </w:r>
      <w:r w:rsidRPr="00A05010">
        <w:rPr>
          <w:rStyle w:val="OperatorTok"/>
          <w:color w:val="000000" w:themeColor="text1"/>
        </w:rPr>
        <w:t>+</w:t>
      </w:r>
      <w:r w:rsidRPr="00A05010">
        <w:rPr>
          <w:rStyle w:val="StringTok"/>
          <w:color w:val="000000" w:themeColor="text1"/>
        </w:rPr>
        <w:t xml:space="preserve"> </w:t>
      </w:r>
      <w:proofErr w:type="spellStart"/>
      <w:r w:rsidRPr="00A05010">
        <w:rPr>
          <w:rStyle w:val="KeywordTok"/>
          <w:color w:val="000000" w:themeColor="text1"/>
        </w:rPr>
        <w:t>geom_mosaic</w:t>
      </w:r>
      <w:proofErr w:type="spellEnd"/>
      <w:r w:rsidRPr="00A05010">
        <w:rPr>
          <w:rStyle w:val="NormalTok"/>
          <w:color w:val="000000" w:themeColor="text1"/>
        </w:rPr>
        <w:t>(</w:t>
      </w:r>
      <w:proofErr w:type="spellStart"/>
      <w:r w:rsidRPr="00A05010">
        <w:rPr>
          <w:rStyle w:val="KeywordTok"/>
          <w:color w:val="000000" w:themeColor="text1"/>
        </w:rPr>
        <w:t>aes</w:t>
      </w:r>
      <w:proofErr w:type="spellEnd"/>
      <w:r w:rsidRPr="00A05010">
        <w:rPr>
          <w:rStyle w:val="NormalTok"/>
          <w:color w:val="000000" w:themeColor="text1"/>
        </w:rPr>
        <w:t>(</w:t>
      </w:r>
      <w:r w:rsidRPr="00A05010">
        <w:rPr>
          <w:rStyle w:val="DataTypeTok"/>
          <w:color w:val="000000" w:themeColor="text1"/>
        </w:rPr>
        <w:t>x=</w:t>
      </w:r>
      <w:r w:rsidRPr="00A05010">
        <w:rPr>
          <w:rStyle w:val="KeywordTok"/>
          <w:color w:val="000000" w:themeColor="text1"/>
        </w:rPr>
        <w:t>product</w:t>
      </w:r>
      <w:r w:rsidRPr="00A05010">
        <w:rPr>
          <w:rStyle w:val="NormalTok"/>
          <w:color w:val="000000" w:themeColor="text1"/>
        </w:rPr>
        <w:t>(</w:t>
      </w:r>
      <w:proofErr w:type="spellStart"/>
      <w:proofErr w:type="gramStart"/>
      <w:r w:rsidRPr="00A05010">
        <w:rPr>
          <w:rStyle w:val="NormalTok"/>
          <w:color w:val="000000" w:themeColor="text1"/>
        </w:rPr>
        <w:t>cut,clarity</w:t>
      </w:r>
      <w:proofErr w:type="spellEnd"/>
      <w:proofErr w:type="gramEnd"/>
      <w:r w:rsidRPr="00A05010">
        <w:rPr>
          <w:rStyle w:val="NormalTok"/>
          <w:color w:val="000000" w:themeColor="text1"/>
        </w:rPr>
        <w:t xml:space="preserve">), </w:t>
      </w:r>
      <w:r w:rsidRPr="00A05010">
        <w:rPr>
          <w:rStyle w:val="DataTypeTok"/>
          <w:color w:val="000000" w:themeColor="text1"/>
        </w:rPr>
        <w:t>fill=</w:t>
      </w:r>
      <w:r w:rsidRPr="00A05010">
        <w:rPr>
          <w:rStyle w:val="NormalTok"/>
          <w:color w:val="000000" w:themeColor="text1"/>
        </w:rPr>
        <w:t>cut))</w:t>
      </w:r>
    </w:p>
    <w:p w:rsidR="00A05010" w:rsidRPr="00A05010" w:rsidRDefault="00A05010" w:rsidP="00A05010">
      <w:pPr>
        <w:pStyle w:val="FirstParagraph"/>
        <w:rPr>
          <w:color w:val="000000" w:themeColor="text1"/>
        </w:rPr>
      </w:pPr>
      <w:r w:rsidRPr="00A05010">
        <w:rPr>
          <w:noProof/>
          <w:color w:val="000000" w:themeColor="text1"/>
        </w:rPr>
        <w:lastRenderedPageBreak/>
        <w:drawing>
          <wp:inline distT="0" distB="0" distL="0" distR="0" wp14:anchorId="540DAD92" wp14:editId="2BC898F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82" w:name="q4.-why-is-the-data-life-cycle-is-crucia"/>
      <w:bookmarkEnd w:id="82"/>
      <w:r w:rsidRPr="00A05010">
        <w:rPr>
          <w:color w:val="000000" w:themeColor="text1"/>
        </w:rPr>
        <w:lastRenderedPageBreak/>
        <w:t xml:space="preserve">Q4. Why is the Data Life Cycle is crucial to </w:t>
      </w:r>
      <w:proofErr w:type="gramStart"/>
      <w:r w:rsidRPr="00A05010">
        <w:rPr>
          <w:color w:val="000000" w:themeColor="text1"/>
        </w:rPr>
        <w:t>understanding</w:t>
      </w:r>
      <w:proofErr w:type="gramEnd"/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83" w:name="the-opportunities-and-challenges-of-maki"/>
      <w:bookmarkEnd w:id="83"/>
      <w:r w:rsidRPr="00A05010">
        <w:rPr>
          <w:color w:val="000000" w:themeColor="text1"/>
        </w:rPr>
        <w:t>the opportunities and challenges of making the most of digital data?</w:t>
      </w:r>
    </w:p>
    <w:p w:rsidR="00A05010" w:rsidRPr="00A05010" w:rsidRDefault="00A05010" w:rsidP="00A05010">
      <w:pPr>
        <w:pStyle w:val="Heading2"/>
        <w:rPr>
          <w:color w:val="000000" w:themeColor="text1"/>
        </w:rPr>
      </w:pPr>
      <w:bookmarkStart w:id="84" w:name="give-two-examples.-4-pts."/>
      <w:bookmarkEnd w:id="84"/>
      <w:r w:rsidRPr="00A05010">
        <w:rPr>
          <w:color w:val="000000" w:themeColor="text1"/>
        </w:rPr>
        <w:t>Give two examples. (4 pts.)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85" w:name="the-data-life-cycle-provides-a-detailed-"/>
      <w:bookmarkEnd w:id="85"/>
      <w:r w:rsidRPr="00A05010">
        <w:rPr>
          <w:color w:val="000000" w:themeColor="text1"/>
        </w:rPr>
        <w:t>The data life cycle provides a detailed, systematic approach for dealing with data. Every stage of the data life cycle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86" w:name="corresponds-to-certain-taks-that-need-to"/>
      <w:bookmarkEnd w:id="86"/>
      <w:r w:rsidRPr="00A05010">
        <w:rPr>
          <w:color w:val="000000" w:themeColor="text1"/>
        </w:rPr>
        <w:t>corresponds to certain ta</w:t>
      </w:r>
      <w:r w:rsidR="00A7067D">
        <w:rPr>
          <w:color w:val="000000" w:themeColor="text1"/>
        </w:rPr>
        <w:t>s</w:t>
      </w:r>
      <w:r w:rsidRPr="00A05010">
        <w:rPr>
          <w:color w:val="000000" w:themeColor="text1"/>
        </w:rPr>
        <w:t>ks that need to be carried out. While there are many variations of the data life cycle that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87" w:name="which-can-be-employed-certain-important-"/>
      <w:bookmarkEnd w:id="87"/>
      <w:r w:rsidRPr="00A05010">
        <w:rPr>
          <w:color w:val="000000" w:themeColor="text1"/>
        </w:rPr>
        <w:t>which can be employed, certain important tasks such as data cleaning, analysis are compulsory to ensure that data is correctly utilized to generate insights</w:t>
      </w:r>
    </w:p>
    <w:p w:rsidR="00A05010" w:rsidRPr="00A05010" w:rsidRDefault="00A05010" w:rsidP="00A05010">
      <w:pPr>
        <w:pStyle w:val="Heading1"/>
        <w:rPr>
          <w:color w:val="000000" w:themeColor="text1"/>
        </w:rPr>
      </w:pPr>
      <w:bookmarkStart w:id="88" w:name="also-the-data-life-cycle-needs-to-be-emp"/>
      <w:bookmarkEnd w:id="88"/>
      <w:r w:rsidRPr="00A05010">
        <w:rPr>
          <w:color w:val="000000" w:themeColor="text1"/>
        </w:rPr>
        <w:t xml:space="preserve">Also the data life cycle needs to be employed in a thorough manner because this ensures that documentation is available for future </w:t>
      </w:r>
      <w:proofErr w:type="gramStart"/>
      <w:r w:rsidRPr="00A05010">
        <w:rPr>
          <w:color w:val="000000" w:themeColor="text1"/>
        </w:rPr>
        <w:t>use ,</w:t>
      </w:r>
      <w:proofErr w:type="gramEnd"/>
      <w:r w:rsidRPr="00A05010">
        <w:rPr>
          <w:color w:val="000000" w:themeColor="text1"/>
        </w:rPr>
        <w:t xml:space="preserve"> further exploration and discovery.</w:t>
      </w:r>
    </w:p>
    <w:p w:rsidR="00232107" w:rsidRPr="00A05010" w:rsidRDefault="00864F1E">
      <w:pPr>
        <w:rPr>
          <w:color w:val="000000" w:themeColor="text1"/>
        </w:rPr>
      </w:pPr>
    </w:p>
    <w:sectPr w:rsidR="00232107" w:rsidRPr="00A050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10"/>
    <w:rsid w:val="00032A4A"/>
    <w:rsid w:val="004E78DF"/>
    <w:rsid w:val="00864F1E"/>
    <w:rsid w:val="008C156D"/>
    <w:rsid w:val="00A05010"/>
    <w:rsid w:val="00A24069"/>
    <w:rsid w:val="00A56DBF"/>
    <w:rsid w:val="00A7067D"/>
    <w:rsid w:val="00A84A4B"/>
    <w:rsid w:val="00AD1AB3"/>
    <w:rsid w:val="00D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CCE"/>
  <w15:chartTrackingRefBased/>
  <w15:docId w15:val="{407164A1-4F9D-4DDE-BEBD-7FBF4ADE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0501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501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501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1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01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01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A05010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A05010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A05010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A05010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A05010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A05010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05010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05010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A05010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A05010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05010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A05010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A05010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A050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8</cp:revision>
  <cp:lastPrinted>2018-03-26T01:17:00Z</cp:lastPrinted>
  <dcterms:created xsi:type="dcterms:W3CDTF">2018-03-26T01:00:00Z</dcterms:created>
  <dcterms:modified xsi:type="dcterms:W3CDTF">2018-03-26T03:27:00Z</dcterms:modified>
</cp:coreProperties>
</file>