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计算机软件著作权登记信息采集表</w:t>
      </w:r>
    </w:p>
    <w:tbl>
      <w:tblPr>
        <w:tblStyle w:val="4"/>
        <w:tblW w:w="8922" w:type="dxa"/>
        <w:jc w:val="center"/>
        <w:tblBorders>
          <w:top w:val="single" w:color="333333" w:sz="2" w:space="0"/>
          <w:left w:val="single" w:color="333333" w:sz="2" w:space="0"/>
          <w:bottom w:val="single" w:color="333333" w:sz="2" w:space="0"/>
          <w:right w:val="single" w:color="333333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1055"/>
        <w:gridCol w:w="5528"/>
      </w:tblGrid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8922" w:type="dxa"/>
            <w:gridSpan w:val="3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软件基本信息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软件全称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家园云容器管理系统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软件简称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容器</w:t>
            </w:r>
            <w:r>
              <w:t>管理系统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分类号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/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t>V 1.0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开发完成日期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t>2017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发表状态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软件已上线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vMerge w:val="restart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已发表信息（已发表请填写）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首次发表日期：</w:t>
            </w:r>
            <w:r>
              <w:t>2018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vMerge w:val="continue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首次发表地点</w:t>
            </w:r>
            <w:r>
              <w:t xml:space="preserve"> </w:t>
            </w:r>
            <w:r>
              <w:rPr>
                <w:rFonts w:hint="eastAsia"/>
              </w:rPr>
              <w:t>国家：</w:t>
            </w:r>
            <w:r>
              <w:t xml:space="preserve">   </w:t>
            </w:r>
            <w:r>
              <w:rPr>
                <w:rFonts w:hint="eastAsia"/>
              </w:rPr>
              <w:t>中国</w:t>
            </w:r>
            <w:r>
              <w:t xml:space="preserve">     </w:t>
            </w:r>
            <w:r>
              <w:rPr>
                <w:rFonts w:hint="eastAsia"/>
              </w:rPr>
              <w:t>城市：北京市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开发方式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  <w:u w:val="single"/>
              </w:rPr>
              <w:t>独立开发</w:t>
            </w:r>
            <w:r>
              <w:t xml:space="preserve">  </w:t>
            </w:r>
            <w:r>
              <w:rPr>
                <w:rFonts w:hint="eastAsia"/>
              </w:rPr>
              <w:t>合作开发</w:t>
            </w:r>
            <w:r>
              <w:t xml:space="preserve">  </w:t>
            </w:r>
            <w:r>
              <w:rPr>
                <w:rFonts w:hint="eastAsia"/>
              </w:rPr>
              <w:t>委托开发</w:t>
            </w:r>
            <w:r>
              <w:t xml:space="preserve">  </w:t>
            </w:r>
            <w:r>
              <w:rPr>
                <w:rFonts w:hint="eastAsia"/>
              </w:rPr>
              <w:t>下达任务开发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2339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权利取得方式</w:t>
            </w:r>
          </w:p>
        </w:tc>
        <w:tc>
          <w:tcPr>
            <w:tcW w:w="6583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  <w:u w:val="single"/>
              </w:rPr>
              <w:t>原始取得</w:t>
            </w:r>
            <w:r>
              <w:br w:type="textWrapping"/>
            </w:r>
            <w:r>
              <w:rPr>
                <w:rFonts w:hint="eastAsia"/>
              </w:rPr>
              <w:t>继受取得</w:t>
            </w:r>
            <w:r>
              <w:t xml:space="preserve"> ( </w:t>
            </w:r>
            <w:r>
              <w:rPr>
                <w:rFonts w:hint="eastAsia"/>
              </w:rPr>
              <w:t>受让</w:t>
            </w:r>
            <w:r>
              <w:t xml:space="preserve"> </w:t>
            </w:r>
            <w:r>
              <w:rPr>
                <w:rFonts w:hint="eastAsia"/>
              </w:rPr>
              <w:t>承受</w:t>
            </w:r>
            <w:r>
              <w:t xml:space="preserve"> </w:t>
            </w:r>
            <w:r>
              <w:rPr>
                <w:rFonts w:hint="eastAsia"/>
              </w:rPr>
              <w:t>继承</w:t>
            </w:r>
            <w:r>
              <w:t xml:space="preserve"> )</w:t>
            </w:r>
            <w:r>
              <w:br w:type="textWrapping"/>
            </w:r>
            <w:r>
              <w:rPr>
                <w:rFonts w:hint="eastAsia"/>
              </w:rPr>
              <w:t>软件是否已登记</w:t>
            </w:r>
            <w:r>
              <w:t xml:space="preserve"> </w:t>
            </w:r>
            <w:r>
              <w:rPr>
                <w:rFonts w:hint="eastAsia"/>
              </w:rPr>
              <w:t>（原登记号：</w:t>
            </w:r>
            <w:r>
              <w:t xml:space="preserve"> </w:t>
            </w:r>
            <w:r>
              <w:rPr>
                <w:rFonts w:hint="eastAsia"/>
              </w:rPr>
              <w:t>）</w:t>
            </w:r>
            <w:r>
              <w:br w:type="textWrapping"/>
            </w:r>
            <w:r>
              <w:rPr>
                <w:rFonts w:hint="eastAsia"/>
              </w:rPr>
              <w:t>原登记是否做过变更或补充</w:t>
            </w:r>
            <w:r>
              <w:t xml:space="preserve"> </w:t>
            </w:r>
            <w:r>
              <w:rPr>
                <w:rFonts w:hint="eastAsia"/>
              </w:rPr>
              <w:t>（变更或补充证明编号：）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8922" w:type="dxa"/>
            <w:gridSpan w:val="3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软件技术特点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3394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硬件环境</w:t>
            </w:r>
          </w:p>
        </w:tc>
        <w:tc>
          <w:tcPr>
            <w:tcW w:w="5528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t>CPU</w:t>
            </w:r>
            <w:r>
              <w:rPr>
                <w:rFonts w:hint="eastAsia"/>
              </w:rPr>
              <w:t>：Intel(R) Xeon(R) CPU E5-2650 v2 @ 2.60GHz</w:t>
            </w:r>
          </w:p>
          <w:p>
            <w:r>
              <w:rPr>
                <w:rFonts w:hint="eastAsia"/>
              </w:rPr>
              <w:t>内存：256GB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3394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软件环境</w:t>
            </w:r>
          </w:p>
        </w:tc>
        <w:tc>
          <w:tcPr>
            <w:tcW w:w="5528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t>Centos7.2、JDK1.8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3394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编程语言</w:t>
            </w:r>
          </w:p>
        </w:tc>
        <w:tc>
          <w:tcPr>
            <w:tcW w:w="5528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t>Java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3394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源程序量</w:t>
            </w:r>
          </w:p>
        </w:tc>
        <w:tc>
          <w:tcPr>
            <w:tcW w:w="5528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：</w:t>
            </w:r>
            <w:r>
              <w:t>41571</w:t>
            </w:r>
          </w:p>
        </w:tc>
      </w:tr>
      <w:tr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jc w:val="center"/>
        </w:trPr>
        <w:tc>
          <w:tcPr>
            <w:tcW w:w="3394" w:type="dxa"/>
            <w:gridSpan w:val="2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主要功能和技术特点</w:t>
            </w:r>
          </w:p>
        </w:tc>
        <w:tc>
          <w:tcPr>
            <w:tcW w:w="5528" w:type="dxa"/>
            <w:tcBorders>
              <w:top w:val="single" w:color="333333" w:sz="6" w:space="0"/>
              <w:left w:val="single" w:color="333333" w:sz="6" w:space="0"/>
              <w:bottom w:val="single" w:color="333333" w:sz="6" w:space="0"/>
              <w:right w:val="single" w:color="333333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r>
              <w:rPr>
                <w:rFonts w:hint="eastAsia"/>
              </w:rPr>
              <w:t>主要功能：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大学生上网行为分析系统是基于学校校园网中用户的上网行为记录</w:t>
            </w:r>
            <w:r>
              <w:rPr>
                <w:rFonts w:hint="eastAsia"/>
              </w:rPr>
              <w:t>，进行大数据</w:t>
            </w:r>
            <w:r>
              <w:rPr>
                <w:rFonts w:hint="eastAsia"/>
                <w:lang w:val="en-US" w:eastAsia="zh-CN"/>
              </w:rPr>
              <w:t>统计分析，展示个人和集体上网行为所透露的思想意识，进行趋势分析。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技术特点：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本系统</w:t>
            </w:r>
            <w:r>
              <w:t xml:space="preserve">采用Spring </w:t>
            </w:r>
            <w:r>
              <w:rPr>
                <w:rFonts w:hint="eastAsia"/>
                <w:lang w:val="en-US" w:eastAsia="zh-CN"/>
              </w:rPr>
              <w:t>Boot</w:t>
            </w:r>
            <w:r>
              <w:rPr>
                <w:rFonts w:hint="eastAsia"/>
              </w:rPr>
              <w:t>微服务</w:t>
            </w:r>
            <w:r>
              <w:t>框架</w:t>
            </w:r>
            <w:r>
              <w:rPr>
                <w:rFonts w:hint="eastAsia"/>
              </w:rPr>
              <w:t>设计</w:t>
            </w:r>
            <w:r>
              <w:t>，</w:t>
            </w:r>
            <w:r>
              <w:rPr>
                <w:rFonts w:hint="eastAsia"/>
                <w:lang w:val="en-US" w:eastAsia="zh-CN"/>
              </w:rPr>
              <w:t>提供用户注册</w:t>
            </w:r>
            <w:r>
              <w:t>、</w:t>
            </w:r>
            <w:r>
              <w:rPr>
                <w:rFonts w:hint="eastAsia"/>
                <w:lang w:val="en-US" w:eastAsia="zh-CN"/>
              </w:rPr>
              <w:t>登录服务</w:t>
            </w:r>
            <w:r>
              <w:t>，</w:t>
            </w:r>
            <w:r>
              <w:rPr>
                <w:rFonts w:hint="eastAsia"/>
                <w:lang w:val="en-US" w:eastAsia="zh-CN"/>
              </w:rPr>
              <w:t>多维度分析大学生上网行为</w:t>
            </w:r>
            <w:r>
              <w:t xml:space="preserve">，Spring </w:t>
            </w:r>
            <w:r>
              <w:rPr>
                <w:rFonts w:hint="eastAsia"/>
                <w:lang w:val="en-US" w:eastAsia="zh-CN"/>
              </w:rPr>
              <w:t>Boot</w:t>
            </w:r>
            <w:r>
              <w:rPr>
                <w:rFonts w:hint="eastAsia"/>
              </w:rPr>
              <w:t>微服务</w:t>
            </w:r>
            <w:r>
              <w:t>框架可进行分布式部署，为系统的稳定性、可扩展性提供了</w:t>
            </w:r>
            <w:r>
              <w:rPr>
                <w:rFonts w:hint="eastAsia"/>
              </w:rPr>
              <w:t>便捷</w:t>
            </w:r>
            <w:r>
              <w:t>开发框架。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98"/>
    <w:rsid w:val="00027498"/>
    <w:rsid w:val="00033614"/>
    <w:rsid w:val="0004149C"/>
    <w:rsid w:val="000C6F54"/>
    <w:rsid w:val="009F56B4"/>
    <w:rsid w:val="00E70B82"/>
    <w:rsid w:val="6F4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2018-03-26T08:36:00Z</dcterms:created>
  <dc:creator>禹睿博</dc:creator>
  <cp:lastModifiedBy>上官瑞明</cp:lastModifiedBy>
  <dcterms:modified xsi:type="dcterms:W3CDTF">2019-11-12T08:10:41Z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