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9DAA2" w14:textId="26ED91DD" w:rsidR="00F8666F" w:rsidRDefault="00F8666F" w:rsidP="00F8666F">
      <w:pPr>
        <w:spacing w:line="240" w:lineRule="auto"/>
        <w:jc w:val="center"/>
        <w:rPr>
          <w:rFonts w:ascii="Times New Roman" w:hAnsi="Times New Roman" w:cs="Times New Roman"/>
          <w:sz w:val="28"/>
          <w:szCs w:val="28"/>
        </w:rPr>
      </w:pPr>
      <w:r>
        <w:rPr>
          <w:rFonts w:ascii="Times New Roman" w:hAnsi="Times New Roman" w:cs="Times New Roman"/>
          <w:sz w:val="28"/>
          <w:szCs w:val="28"/>
        </w:rPr>
        <w:t>Document Scribe: Intro to BCIs</w:t>
      </w:r>
    </w:p>
    <w:p w14:paraId="03018150" w14:textId="55994F41" w:rsidR="00F8666F" w:rsidRDefault="00F8666F" w:rsidP="00F8666F">
      <w:pPr>
        <w:spacing w:line="240" w:lineRule="auto"/>
        <w:jc w:val="center"/>
        <w:rPr>
          <w:rFonts w:ascii="Times New Roman" w:hAnsi="Times New Roman" w:cs="Times New Roman"/>
          <w:sz w:val="28"/>
          <w:szCs w:val="28"/>
        </w:rPr>
      </w:pPr>
      <w:r>
        <w:rPr>
          <w:rFonts w:ascii="Times New Roman" w:hAnsi="Times New Roman" w:cs="Times New Roman"/>
          <w:sz w:val="28"/>
          <w:szCs w:val="28"/>
        </w:rPr>
        <w:t>Tracy Pham</w:t>
      </w:r>
    </w:p>
    <w:p w14:paraId="75825337" w14:textId="77777777" w:rsidR="00F8666F" w:rsidRPr="00F8666F" w:rsidRDefault="00F8666F" w:rsidP="00F8666F">
      <w:pPr>
        <w:spacing w:line="240" w:lineRule="auto"/>
        <w:jc w:val="center"/>
        <w:rPr>
          <w:rFonts w:ascii="Times New Roman" w:hAnsi="Times New Roman" w:cs="Times New Roman"/>
          <w:sz w:val="28"/>
          <w:szCs w:val="28"/>
        </w:rPr>
      </w:pPr>
    </w:p>
    <w:p w14:paraId="019A9A45" w14:textId="5B1E5A66" w:rsidR="002860A0" w:rsidRPr="002860A0" w:rsidRDefault="002860A0" w:rsidP="00B60595">
      <w:pPr>
        <w:spacing w:line="240" w:lineRule="auto"/>
        <w:rPr>
          <w:rFonts w:ascii="Times New Roman" w:hAnsi="Times New Roman" w:cs="Times New Roman"/>
          <w:sz w:val="28"/>
          <w:szCs w:val="28"/>
        </w:rPr>
      </w:pPr>
      <w:r>
        <w:rPr>
          <w:rFonts w:ascii="Times New Roman" w:hAnsi="Times New Roman" w:cs="Times New Roman"/>
          <w:sz w:val="28"/>
          <w:szCs w:val="28"/>
        </w:rPr>
        <w:t>What are Brain-Computer Interfaces (BCI)?</w:t>
      </w:r>
    </w:p>
    <w:p w14:paraId="76A67E7B" w14:textId="77777777" w:rsidR="00F8666F" w:rsidRDefault="002860A0" w:rsidP="00B60595">
      <w:pPr>
        <w:spacing w:line="240" w:lineRule="auto"/>
        <w:rPr>
          <w:rFonts w:ascii="Times New Roman" w:hAnsi="Times New Roman" w:cs="Times New Roman"/>
          <w:sz w:val="24"/>
          <w:szCs w:val="24"/>
        </w:rPr>
      </w:pPr>
      <w:r>
        <w:rPr>
          <w:rFonts w:ascii="Times New Roman" w:hAnsi="Times New Roman" w:cs="Times New Roman"/>
          <w:sz w:val="24"/>
          <w:szCs w:val="24"/>
        </w:rPr>
        <w:t>BCIs</w:t>
      </w:r>
      <w:r w:rsidR="00F8666F">
        <w:rPr>
          <w:rFonts w:ascii="Times New Roman" w:hAnsi="Times New Roman" w:cs="Times New Roman"/>
          <w:sz w:val="24"/>
          <w:szCs w:val="24"/>
        </w:rPr>
        <w:t xml:space="preserve"> (also known as many other names such as neural interfaces or Brain-Machine Interfaces)</w:t>
      </w:r>
      <w:r w:rsidR="00966BE3">
        <w:rPr>
          <w:rFonts w:ascii="Times New Roman" w:hAnsi="Times New Roman" w:cs="Times New Roman"/>
          <w:sz w:val="24"/>
          <w:szCs w:val="24"/>
        </w:rPr>
        <w:t xml:space="preserve"> create a link of direct communication </w:t>
      </w:r>
      <w:r w:rsidR="00F8666F">
        <w:rPr>
          <w:rFonts w:ascii="Times New Roman" w:hAnsi="Times New Roman" w:cs="Times New Roman"/>
          <w:sz w:val="24"/>
          <w:szCs w:val="24"/>
        </w:rPr>
        <w:t xml:space="preserve">between the human brain and an external device. As Jonathan </w:t>
      </w:r>
      <w:proofErr w:type="spellStart"/>
      <w:r w:rsidR="00F8666F">
        <w:rPr>
          <w:rFonts w:ascii="Times New Roman" w:hAnsi="Times New Roman" w:cs="Times New Roman"/>
          <w:sz w:val="24"/>
          <w:szCs w:val="24"/>
        </w:rPr>
        <w:t>Wolpaw</w:t>
      </w:r>
      <w:proofErr w:type="spellEnd"/>
      <w:r w:rsidR="00F8666F">
        <w:rPr>
          <w:rFonts w:ascii="Times New Roman" w:hAnsi="Times New Roman" w:cs="Times New Roman"/>
          <w:sz w:val="24"/>
          <w:szCs w:val="24"/>
        </w:rPr>
        <w:t xml:space="preserve"> defines, BCIs do this by measuring central nervous system (CNS) activity and converting it to artificial output to replace, restore, enhance, supplement, or improve the natural CNS output. One thing to note is that BCI is NOT computational neuroscience, which studies the information processing from the brain.</w:t>
      </w:r>
    </w:p>
    <w:p w14:paraId="069C6759" w14:textId="79678765" w:rsidR="00F8666F" w:rsidRPr="00F8666F" w:rsidRDefault="00F8666F" w:rsidP="00B60595">
      <w:pPr>
        <w:spacing w:line="240" w:lineRule="auto"/>
        <w:rPr>
          <w:rFonts w:ascii="Times New Roman" w:hAnsi="Times New Roman" w:cs="Times New Roman"/>
          <w:sz w:val="28"/>
          <w:szCs w:val="28"/>
        </w:rPr>
      </w:pPr>
      <w:r>
        <w:rPr>
          <w:rFonts w:ascii="Times New Roman" w:hAnsi="Times New Roman" w:cs="Times New Roman"/>
          <w:sz w:val="28"/>
          <w:szCs w:val="28"/>
        </w:rPr>
        <w:t>BCI Origins</w:t>
      </w:r>
    </w:p>
    <w:p w14:paraId="05E8B35E" w14:textId="77777777" w:rsidR="00927C4E" w:rsidRDefault="00F8666F" w:rsidP="00B60595">
      <w:pPr>
        <w:spacing w:line="240" w:lineRule="auto"/>
        <w:rPr>
          <w:rFonts w:ascii="Times New Roman" w:hAnsi="Times New Roman" w:cs="Times New Roman"/>
          <w:sz w:val="24"/>
          <w:szCs w:val="24"/>
        </w:rPr>
      </w:pPr>
      <w:r>
        <w:rPr>
          <w:rFonts w:ascii="Times New Roman" w:hAnsi="Times New Roman" w:cs="Times New Roman"/>
          <w:sz w:val="24"/>
          <w:szCs w:val="24"/>
        </w:rPr>
        <w:t xml:space="preserve">In 1964, Grey Walter demonstrated EEG-based BCI by using delta waves to locate brain tumors. In 1969, Delgado and </w:t>
      </w:r>
      <w:proofErr w:type="spellStart"/>
      <w:r>
        <w:rPr>
          <w:rFonts w:ascii="Times New Roman" w:hAnsi="Times New Roman" w:cs="Times New Roman"/>
          <w:sz w:val="24"/>
          <w:szCs w:val="24"/>
        </w:rPr>
        <w:t>Fetz</w:t>
      </w:r>
      <w:proofErr w:type="spellEnd"/>
      <w:r>
        <w:rPr>
          <w:rFonts w:ascii="Times New Roman" w:hAnsi="Times New Roman" w:cs="Times New Roman"/>
          <w:sz w:val="24"/>
          <w:szCs w:val="24"/>
        </w:rPr>
        <w:t xml:space="preserve"> developed an invasive chip to stimulate the brain. In the 1970s, Jacques Vidal</w:t>
      </w:r>
      <w:r w:rsidR="00AF307E">
        <w:rPr>
          <w:rFonts w:ascii="Times New Roman" w:hAnsi="Times New Roman" w:cs="Times New Roman"/>
          <w:sz w:val="24"/>
          <w:szCs w:val="24"/>
        </w:rPr>
        <w:t xml:space="preserve"> officially introduced the term BCI. The main motivation for developing BCIs today is to restore function is lost senses, such as pro</w:t>
      </w:r>
      <w:r w:rsidR="00927C4E">
        <w:rPr>
          <w:rFonts w:ascii="Times New Roman" w:hAnsi="Times New Roman" w:cs="Times New Roman"/>
          <w:sz w:val="24"/>
          <w:szCs w:val="24"/>
        </w:rPr>
        <w:t xml:space="preserve">sthetic devices. </w:t>
      </w:r>
    </w:p>
    <w:p w14:paraId="2F46BC7E" w14:textId="77777777" w:rsidR="00927C4E" w:rsidRDefault="00927C4E" w:rsidP="00B60595">
      <w:pPr>
        <w:spacing w:line="240" w:lineRule="auto"/>
        <w:rPr>
          <w:rFonts w:ascii="Times New Roman" w:hAnsi="Times New Roman" w:cs="Times New Roman"/>
          <w:sz w:val="28"/>
          <w:szCs w:val="28"/>
        </w:rPr>
      </w:pPr>
      <w:r>
        <w:rPr>
          <w:rFonts w:ascii="Times New Roman" w:hAnsi="Times New Roman" w:cs="Times New Roman"/>
          <w:sz w:val="28"/>
          <w:szCs w:val="28"/>
        </w:rPr>
        <w:t xml:space="preserve">BCI Cycle &amp; Application Areas </w:t>
      </w:r>
    </w:p>
    <w:p w14:paraId="60A8B8E7" w14:textId="77777777" w:rsidR="00466E3D" w:rsidRDefault="00326B32" w:rsidP="00B60595">
      <w:pPr>
        <w:spacing w:line="240" w:lineRule="auto"/>
        <w:rPr>
          <w:rFonts w:ascii="Times New Roman" w:hAnsi="Times New Roman" w:cs="Times New Roman"/>
          <w:sz w:val="24"/>
          <w:szCs w:val="24"/>
        </w:rPr>
      </w:pPr>
      <w:r>
        <w:rPr>
          <w:rFonts w:ascii="Times New Roman" w:hAnsi="Times New Roman" w:cs="Times New Roman"/>
          <w:sz w:val="24"/>
          <w:szCs w:val="24"/>
        </w:rPr>
        <w:t xml:space="preserve">A general model can represent the general process of how data is collected and where it can be customized. </w:t>
      </w:r>
    </w:p>
    <w:p w14:paraId="7DA68A26" w14:textId="77777777" w:rsidR="00466E3D" w:rsidRDefault="00466E3D" w:rsidP="00B60595">
      <w:pPr>
        <w:spacing w:line="240" w:lineRule="auto"/>
        <w:rPr>
          <w:rFonts w:ascii="Times New Roman" w:hAnsi="Times New Roman" w:cs="Times New Roman"/>
          <w:sz w:val="24"/>
          <w:szCs w:val="24"/>
        </w:rPr>
      </w:pPr>
      <w:r>
        <w:rPr>
          <w:noProof/>
        </w:rPr>
        <w:drawing>
          <wp:inline distT="0" distB="0" distL="0" distR="0" wp14:anchorId="7CDB399B" wp14:editId="6C056E19">
            <wp:extent cx="2495550" cy="152359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5550" cy="1523598"/>
                    </a:xfrm>
                    <a:prstGeom prst="rect">
                      <a:avLst/>
                    </a:prstGeom>
                  </pic:spPr>
                </pic:pic>
              </a:graphicData>
            </a:graphic>
          </wp:inline>
        </w:drawing>
      </w:r>
    </w:p>
    <w:p w14:paraId="7403A401" w14:textId="77777777" w:rsidR="00466E3D" w:rsidRDefault="00466E3D" w:rsidP="00B60595">
      <w:pPr>
        <w:spacing w:line="240" w:lineRule="auto"/>
        <w:rPr>
          <w:rFonts w:ascii="Times New Roman" w:hAnsi="Times New Roman" w:cs="Times New Roman"/>
          <w:sz w:val="24"/>
          <w:szCs w:val="24"/>
        </w:rPr>
      </w:pPr>
      <w:r>
        <w:rPr>
          <w:rFonts w:ascii="Times New Roman" w:hAnsi="Times New Roman" w:cs="Times New Roman"/>
          <w:sz w:val="24"/>
          <w:szCs w:val="24"/>
        </w:rPr>
        <w:t xml:space="preserve">The user wears a headset and depending on the associated software, the raw signals are collected. Then features, or more categorizable aspects of the signals, are derived from the raw signals. These are then translated using some sort of classifying algorithm or technique of choice, depending on the application. This data becomes more meaningful and can either supply feedback to the user, help them control something actively, and so on. </w:t>
      </w:r>
    </w:p>
    <w:p w14:paraId="717E3A0F" w14:textId="77777777" w:rsidR="00466E3D" w:rsidRDefault="00466E3D" w:rsidP="00B60595">
      <w:pPr>
        <w:spacing w:line="240" w:lineRule="auto"/>
        <w:rPr>
          <w:rFonts w:ascii="Times New Roman" w:hAnsi="Times New Roman" w:cs="Times New Roman"/>
          <w:sz w:val="28"/>
          <w:szCs w:val="28"/>
        </w:rPr>
      </w:pPr>
      <w:r>
        <w:rPr>
          <w:rFonts w:ascii="Times New Roman" w:hAnsi="Times New Roman" w:cs="Times New Roman"/>
          <w:sz w:val="28"/>
          <w:szCs w:val="28"/>
        </w:rPr>
        <w:t xml:space="preserve">BCI Cycle Description </w:t>
      </w:r>
    </w:p>
    <w:p w14:paraId="1B6BD137" w14:textId="2B5282E3" w:rsidR="00466E3D" w:rsidRDefault="00466E3D" w:rsidP="00B60595">
      <w:pPr>
        <w:spacing w:line="240" w:lineRule="auto"/>
        <w:rPr>
          <w:rFonts w:ascii="Times New Roman" w:hAnsi="Times New Roman" w:cs="Times New Roman"/>
          <w:sz w:val="24"/>
          <w:szCs w:val="24"/>
        </w:rPr>
      </w:pPr>
      <w:r>
        <w:rPr>
          <w:rFonts w:ascii="Times New Roman" w:hAnsi="Times New Roman" w:cs="Times New Roman"/>
          <w:sz w:val="24"/>
          <w:szCs w:val="24"/>
        </w:rPr>
        <w:t xml:space="preserve">Each general step of the cycle is essential to the system and can be broken down a little further. </w:t>
      </w:r>
    </w:p>
    <w:p w14:paraId="6EFCA357" w14:textId="4B78B2A5" w:rsidR="002860A0" w:rsidRDefault="00466E3D" w:rsidP="00B60595">
      <w:pPr>
        <w:spacing w:line="240" w:lineRule="auto"/>
        <w:rPr>
          <w:rFonts w:ascii="Times New Roman" w:hAnsi="Times New Roman" w:cs="Times New Roman"/>
          <w:sz w:val="24"/>
          <w:szCs w:val="24"/>
        </w:rPr>
      </w:pPr>
      <w:r>
        <w:rPr>
          <w:rFonts w:ascii="Times New Roman" w:hAnsi="Times New Roman" w:cs="Times New Roman"/>
          <w:sz w:val="24"/>
          <w:szCs w:val="24"/>
        </w:rPr>
        <w:t xml:space="preserve">- Brain Activity Recording: raw signals </w:t>
      </w:r>
      <w:r w:rsidR="00260BA2">
        <w:rPr>
          <w:rFonts w:ascii="Times New Roman" w:hAnsi="Times New Roman" w:cs="Times New Roman"/>
          <w:sz w:val="24"/>
          <w:szCs w:val="24"/>
        </w:rPr>
        <w:t>from a user’s brain are acquired, electroencephalography (EEG) is the most common method.</w:t>
      </w:r>
    </w:p>
    <w:p w14:paraId="706A378F" w14:textId="5EC3CEEA" w:rsidR="00260BA2" w:rsidRDefault="00260BA2" w:rsidP="00B60595">
      <w:pPr>
        <w:spacing w:line="240" w:lineRule="auto"/>
        <w:rPr>
          <w:rFonts w:ascii="Times New Roman" w:hAnsi="Times New Roman" w:cs="Times New Roman"/>
          <w:sz w:val="24"/>
          <w:szCs w:val="24"/>
        </w:rPr>
      </w:pPr>
      <w:r>
        <w:rPr>
          <w:rFonts w:ascii="Times New Roman" w:hAnsi="Times New Roman" w:cs="Times New Roman"/>
          <w:sz w:val="24"/>
          <w:szCs w:val="24"/>
        </w:rPr>
        <w:t>- Preprocessing</w:t>
      </w:r>
      <w:r w:rsidR="006F0AA1">
        <w:rPr>
          <w:rFonts w:ascii="Times New Roman" w:hAnsi="Times New Roman" w:cs="Times New Roman"/>
          <w:sz w:val="24"/>
          <w:szCs w:val="24"/>
        </w:rPr>
        <w:t>: extract the data by cleaning and removing noise and artifacts from the signal</w:t>
      </w:r>
    </w:p>
    <w:p w14:paraId="01CA6E4E" w14:textId="7AC49B6B" w:rsidR="006F0AA1" w:rsidRDefault="006F0AA1" w:rsidP="00B60595">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Feature Extract: abstract more details from the signals in reference to a small group of relevant variables known as “features”</w:t>
      </w:r>
    </w:p>
    <w:p w14:paraId="638B4DA8" w14:textId="080781D4" w:rsidR="006F0AA1" w:rsidRDefault="006F0AA1" w:rsidP="00B60595">
      <w:pPr>
        <w:spacing w:line="240" w:lineRule="auto"/>
        <w:rPr>
          <w:rFonts w:ascii="Times New Roman" w:hAnsi="Times New Roman" w:cs="Times New Roman"/>
          <w:sz w:val="24"/>
          <w:szCs w:val="24"/>
        </w:rPr>
      </w:pPr>
      <w:r>
        <w:rPr>
          <w:rFonts w:ascii="Times New Roman" w:hAnsi="Times New Roman" w:cs="Times New Roman"/>
          <w:sz w:val="24"/>
          <w:szCs w:val="24"/>
        </w:rPr>
        <w:t xml:space="preserve">- Classification: the set of features in a specific frame of time is used as input to algorithms (called classifiers) to detect patterns and further categorize what the signals mean. </w:t>
      </w:r>
    </w:p>
    <w:p w14:paraId="230C618F" w14:textId="4CDB0ABF" w:rsidR="006F0AA1" w:rsidRDefault="006F0AA1" w:rsidP="00B60595">
      <w:pPr>
        <w:spacing w:line="240" w:lineRule="auto"/>
        <w:rPr>
          <w:rFonts w:ascii="Times New Roman" w:hAnsi="Times New Roman" w:cs="Times New Roman"/>
          <w:sz w:val="24"/>
          <w:szCs w:val="24"/>
        </w:rPr>
      </w:pPr>
      <w:r>
        <w:rPr>
          <w:rFonts w:ascii="Times New Roman" w:hAnsi="Times New Roman" w:cs="Times New Roman"/>
          <w:sz w:val="24"/>
          <w:szCs w:val="24"/>
        </w:rPr>
        <w:t>- Translation into a command</w:t>
      </w:r>
      <w:r w:rsidR="004755B7">
        <w:rPr>
          <w:rFonts w:ascii="Times New Roman" w:hAnsi="Times New Roman" w:cs="Times New Roman"/>
          <w:sz w:val="24"/>
          <w:szCs w:val="24"/>
        </w:rPr>
        <w:t>: Use identified signal and associate it to a command within system</w:t>
      </w:r>
    </w:p>
    <w:p w14:paraId="0A381CBA" w14:textId="05EB369D" w:rsidR="004755B7" w:rsidRDefault="004755B7" w:rsidP="00B60595">
      <w:pPr>
        <w:spacing w:line="240" w:lineRule="auto"/>
        <w:rPr>
          <w:rFonts w:ascii="Times New Roman" w:hAnsi="Times New Roman" w:cs="Times New Roman"/>
          <w:sz w:val="24"/>
          <w:szCs w:val="24"/>
        </w:rPr>
      </w:pPr>
      <w:r>
        <w:rPr>
          <w:rFonts w:ascii="Times New Roman" w:hAnsi="Times New Roman" w:cs="Times New Roman"/>
          <w:sz w:val="24"/>
          <w:szCs w:val="24"/>
        </w:rPr>
        <w:t>- Feedback: Provide the user with information about their brain activity</w:t>
      </w:r>
    </w:p>
    <w:p w14:paraId="2B9AEBD8" w14:textId="386F55F9" w:rsidR="004755B7" w:rsidRDefault="004755B7" w:rsidP="00B60595">
      <w:pPr>
        <w:spacing w:line="240" w:lineRule="auto"/>
        <w:rPr>
          <w:rFonts w:ascii="Times New Roman" w:hAnsi="Times New Roman" w:cs="Times New Roman"/>
          <w:sz w:val="28"/>
          <w:szCs w:val="28"/>
        </w:rPr>
      </w:pPr>
      <w:r>
        <w:rPr>
          <w:rFonts w:ascii="Times New Roman" w:hAnsi="Times New Roman" w:cs="Times New Roman"/>
          <w:sz w:val="28"/>
          <w:szCs w:val="28"/>
        </w:rPr>
        <w:t>BCI Classifications</w:t>
      </w:r>
    </w:p>
    <w:p w14:paraId="5A9C23D3" w14:textId="22CC7330" w:rsidR="00E1273C" w:rsidRDefault="00687B8A" w:rsidP="00B60595">
      <w:pPr>
        <w:spacing w:line="240" w:lineRule="auto"/>
        <w:rPr>
          <w:rFonts w:ascii="Times New Roman" w:hAnsi="Times New Roman" w:cs="Times New Roman"/>
          <w:sz w:val="24"/>
          <w:szCs w:val="24"/>
        </w:rPr>
      </w:pPr>
      <w:r>
        <w:rPr>
          <w:rFonts w:ascii="Times New Roman" w:hAnsi="Times New Roman" w:cs="Times New Roman"/>
          <w:sz w:val="24"/>
          <w:szCs w:val="24"/>
        </w:rPr>
        <w:t xml:space="preserve">Active BCI refers translates into performing commands. Reactive BCI </w:t>
      </w:r>
      <w:r w:rsidR="00E1273C">
        <w:rPr>
          <w:rFonts w:ascii="Times New Roman" w:hAnsi="Times New Roman" w:cs="Times New Roman"/>
          <w:sz w:val="24"/>
          <w:szCs w:val="24"/>
        </w:rPr>
        <w:t xml:space="preserve">refers to a command derived from the user’s brain activity when given a stimulus (audio or visual). Passive BCI refers to the user’s mental state and is not voluntary. Synchronous refers to when a user only has specific </w:t>
      </w:r>
      <w:r w:rsidR="00C65199">
        <w:rPr>
          <w:rFonts w:ascii="Times New Roman" w:hAnsi="Times New Roman" w:cs="Times New Roman"/>
          <w:sz w:val="24"/>
          <w:szCs w:val="24"/>
        </w:rPr>
        <w:t>times,</w:t>
      </w:r>
      <w:r w:rsidR="00E1273C">
        <w:rPr>
          <w:rFonts w:ascii="Times New Roman" w:hAnsi="Times New Roman" w:cs="Times New Roman"/>
          <w:sz w:val="24"/>
          <w:szCs w:val="24"/>
        </w:rPr>
        <w:t xml:space="preserve"> they can interact with the BCI and asynchronous is allowed at any time. Dependent describes a system which depends on motor controls and independent is when it does not depend on it. Invasive acquires data from withing the skin, non-invasive collects data from the outside of the skin, and hybrids are a mixture of both. </w:t>
      </w:r>
    </w:p>
    <w:p w14:paraId="22556BA4" w14:textId="3F8F0822" w:rsidR="00E1273C" w:rsidRDefault="00E1273C" w:rsidP="00B60595">
      <w:pPr>
        <w:spacing w:line="240" w:lineRule="auto"/>
        <w:rPr>
          <w:rFonts w:ascii="Times New Roman" w:hAnsi="Times New Roman" w:cs="Times New Roman"/>
          <w:sz w:val="28"/>
          <w:szCs w:val="28"/>
        </w:rPr>
      </w:pPr>
      <w:r>
        <w:rPr>
          <w:rFonts w:ascii="Times New Roman" w:hAnsi="Times New Roman" w:cs="Times New Roman"/>
          <w:sz w:val="28"/>
          <w:szCs w:val="28"/>
        </w:rPr>
        <w:t>Future Work</w:t>
      </w:r>
    </w:p>
    <w:p w14:paraId="6D37E162" w14:textId="29F955E8" w:rsidR="00E1273C" w:rsidRDefault="00E1273C" w:rsidP="00B60595">
      <w:pPr>
        <w:spacing w:line="240" w:lineRule="auto"/>
        <w:rPr>
          <w:rFonts w:ascii="Times New Roman" w:hAnsi="Times New Roman" w:cs="Times New Roman"/>
          <w:sz w:val="24"/>
          <w:szCs w:val="24"/>
        </w:rPr>
      </w:pPr>
      <w:r>
        <w:rPr>
          <w:rFonts w:ascii="Times New Roman" w:hAnsi="Times New Roman" w:cs="Times New Roman"/>
          <w:sz w:val="24"/>
          <w:szCs w:val="24"/>
        </w:rPr>
        <w:t xml:space="preserve">BCIs will produce an array of intuitive technology. From gaming to healthy, it is predicted that consumers will want to monitor their affective states and other mental tasks and performance measures. </w:t>
      </w:r>
    </w:p>
    <w:p w14:paraId="5D616ABD" w14:textId="5B99DE62" w:rsidR="00E1273C" w:rsidRDefault="00E1273C" w:rsidP="00B60595">
      <w:pPr>
        <w:spacing w:line="240" w:lineRule="auto"/>
        <w:rPr>
          <w:rFonts w:ascii="Times New Roman" w:hAnsi="Times New Roman" w:cs="Times New Roman"/>
          <w:sz w:val="24"/>
          <w:szCs w:val="24"/>
        </w:rPr>
      </w:pPr>
      <w:r>
        <w:rPr>
          <w:rFonts w:ascii="Times New Roman" w:hAnsi="Times New Roman" w:cs="Times New Roman"/>
          <w:sz w:val="24"/>
          <w:szCs w:val="24"/>
        </w:rPr>
        <w:t>Three pillars lay a foundation to the expected future of BCI:</w:t>
      </w:r>
    </w:p>
    <w:p w14:paraId="38F54F5C" w14:textId="0B6EE69A" w:rsidR="00E1273C" w:rsidRDefault="00E1273C" w:rsidP="00B60595">
      <w:pPr>
        <w:spacing w:line="240" w:lineRule="auto"/>
        <w:rPr>
          <w:rFonts w:ascii="Times New Roman" w:hAnsi="Times New Roman" w:cs="Times New Roman"/>
          <w:sz w:val="24"/>
          <w:szCs w:val="24"/>
        </w:rPr>
      </w:pPr>
      <w:r>
        <w:rPr>
          <w:rFonts w:ascii="Times New Roman" w:hAnsi="Times New Roman" w:cs="Times New Roman"/>
          <w:sz w:val="24"/>
          <w:szCs w:val="24"/>
        </w:rPr>
        <w:t>- Excellent Science: there will be much research needed to provide evidence of feasibility and practicality</w:t>
      </w:r>
      <w:r w:rsidR="002167F6">
        <w:rPr>
          <w:rFonts w:ascii="Times New Roman" w:hAnsi="Times New Roman" w:cs="Times New Roman"/>
          <w:sz w:val="24"/>
          <w:szCs w:val="24"/>
        </w:rPr>
        <w:t xml:space="preserve">, along with processing methods and further development for robustness. </w:t>
      </w:r>
    </w:p>
    <w:p w14:paraId="38914F6D" w14:textId="54A0E405" w:rsidR="002167F6" w:rsidRDefault="002167F6" w:rsidP="00B60595">
      <w:pPr>
        <w:spacing w:line="240" w:lineRule="auto"/>
        <w:rPr>
          <w:rFonts w:ascii="Times New Roman" w:hAnsi="Times New Roman" w:cs="Times New Roman"/>
          <w:sz w:val="24"/>
          <w:szCs w:val="24"/>
        </w:rPr>
      </w:pPr>
      <w:r>
        <w:rPr>
          <w:rFonts w:ascii="Times New Roman" w:hAnsi="Times New Roman" w:cs="Times New Roman"/>
          <w:sz w:val="24"/>
          <w:szCs w:val="24"/>
        </w:rPr>
        <w:t>- Industrial Leadership: Leaders are needed to ensure the acceptance of BCIs and further the product designs, easy and secure development, and marketability (such as plug and play style).</w:t>
      </w:r>
    </w:p>
    <w:p w14:paraId="3B588542" w14:textId="710C15C1" w:rsidR="002167F6" w:rsidRDefault="002167F6" w:rsidP="00B60595">
      <w:pPr>
        <w:spacing w:line="240" w:lineRule="auto"/>
        <w:rPr>
          <w:rFonts w:ascii="Times New Roman" w:hAnsi="Times New Roman" w:cs="Times New Roman"/>
          <w:sz w:val="24"/>
          <w:szCs w:val="24"/>
        </w:rPr>
      </w:pPr>
      <w:r>
        <w:rPr>
          <w:rFonts w:ascii="Times New Roman" w:hAnsi="Times New Roman" w:cs="Times New Roman"/>
          <w:sz w:val="24"/>
          <w:szCs w:val="24"/>
        </w:rPr>
        <w:t xml:space="preserve">- Societal Challenges: Usability studies will further the evidence for use in daily live, increase in quality of life, and physiological enhancements – which all also contribute the its acceptance. An import note is also the deconstruction of “Hollywood BCI”. </w:t>
      </w:r>
    </w:p>
    <w:p w14:paraId="77AB71AA" w14:textId="63FF0957" w:rsidR="002167F6" w:rsidRPr="002167F6" w:rsidRDefault="002167F6" w:rsidP="00B60595">
      <w:pPr>
        <w:spacing w:line="240" w:lineRule="auto"/>
        <w:rPr>
          <w:rFonts w:ascii="Times New Roman" w:hAnsi="Times New Roman" w:cs="Times New Roman"/>
          <w:sz w:val="28"/>
          <w:szCs w:val="28"/>
        </w:rPr>
      </w:pPr>
      <w:r w:rsidRPr="002167F6">
        <w:rPr>
          <w:rFonts w:ascii="Times New Roman" w:hAnsi="Times New Roman" w:cs="Times New Roman"/>
          <w:sz w:val="28"/>
          <w:szCs w:val="28"/>
        </w:rPr>
        <w:t>Ethics</w:t>
      </w:r>
    </w:p>
    <w:p w14:paraId="53A3BAD6" w14:textId="71DFAE3D" w:rsidR="002167F6" w:rsidRDefault="002167F6" w:rsidP="00B60595">
      <w:pPr>
        <w:spacing w:line="240" w:lineRule="auto"/>
        <w:rPr>
          <w:rFonts w:ascii="Times New Roman" w:hAnsi="Times New Roman" w:cs="Times New Roman"/>
          <w:sz w:val="24"/>
          <w:szCs w:val="24"/>
        </w:rPr>
      </w:pPr>
      <w:r>
        <w:rPr>
          <w:rFonts w:ascii="Times New Roman" w:hAnsi="Times New Roman" w:cs="Times New Roman"/>
          <w:sz w:val="24"/>
          <w:szCs w:val="24"/>
        </w:rPr>
        <w:t xml:space="preserve">Published equipment will face many concerns involving the liability of the equipment, performance of the device, inappropriate uses of the data, health risks, and so on. </w:t>
      </w:r>
    </w:p>
    <w:p w14:paraId="2D2C40E3" w14:textId="050E2DFF" w:rsidR="002167F6" w:rsidRDefault="002167F6" w:rsidP="00B60595">
      <w:pPr>
        <w:spacing w:line="240" w:lineRule="auto"/>
        <w:rPr>
          <w:rFonts w:ascii="Times New Roman" w:hAnsi="Times New Roman" w:cs="Times New Roman"/>
          <w:sz w:val="28"/>
          <w:szCs w:val="28"/>
        </w:rPr>
      </w:pPr>
      <w:r w:rsidRPr="002167F6">
        <w:rPr>
          <w:rFonts w:ascii="Times New Roman" w:hAnsi="Times New Roman" w:cs="Times New Roman"/>
          <w:sz w:val="28"/>
          <w:szCs w:val="28"/>
        </w:rPr>
        <w:t>Recommendations</w:t>
      </w:r>
    </w:p>
    <w:p w14:paraId="0C0743CA" w14:textId="186BB402" w:rsidR="002167F6" w:rsidRDefault="002167F6" w:rsidP="00B60595">
      <w:pPr>
        <w:spacing w:line="240" w:lineRule="auto"/>
        <w:rPr>
          <w:rFonts w:ascii="Times New Roman" w:hAnsi="Times New Roman" w:cs="Times New Roman"/>
          <w:sz w:val="24"/>
          <w:szCs w:val="24"/>
        </w:rPr>
      </w:pPr>
      <w:r>
        <w:rPr>
          <w:rFonts w:ascii="Times New Roman" w:hAnsi="Times New Roman" w:cs="Times New Roman"/>
          <w:sz w:val="24"/>
          <w:szCs w:val="24"/>
        </w:rPr>
        <w:t>It is recommended that all the studies and push to integrate BCIs into society will need an interdisciplinary team with at least a programmer, a designer,</w:t>
      </w:r>
      <w:r w:rsidR="00C65199">
        <w:rPr>
          <w:rFonts w:ascii="Times New Roman" w:hAnsi="Times New Roman" w:cs="Times New Roman"/>
          <w:sz w:val="24"/>
          <w:szCs w:val="24"/>
        </w:rPr>
        <w:t xml:space="preserve"> and a BCI expert. Additionally, BCIs have potential to decode high-level cognitive functions such as decision making and experiments can be adjusted as needed to test hypothesis. </w:t>
      </w:r>
    </w:p>
    <w:p w14:paraId="76E573B6" w14:textId="77777777" w:rsidR="00C65199" w:rsidRDefault="00C65199" w:rsidP="00B60595">
      <w:pPr>
        <w:spacing w:line="240" w:lineRule="auto"/>
        <w:rPr>
          <w:rFonts w:ascii="Times New Roman" w:hAnsi="Times New Roman" w:cs="Times New Roman"/>
          <w:sz w:val="24"/>
          <w:szCs w:val="24"/>
        </w:rPr>
      </w:pPr>
    </w:p>
    <w:p w14:paraId="5711C6B3" w14:textId="1093440F" w:rsidR="00C65199" w:rsidRDefault="00C65199" w:rsidP="00B60595">
      <w:pPr>
        <w:spacing w:line="240" w:lineRule="auto"/>
        <w:rPr>
          <w:rFonts w:ascii="Times New Roman" w:hAnsi="Times New Roman" w:cs="Times New Roman"/>
          <w:sz w:val="28"/>
          <w:szCs w:val="28"/>
        </w:rPr>
      </w:pPr>
      <w:r>
        <w:rPr>
          <w:rFonts w:ascii="Times New Roman" w:hAnsi="Times New Roman" w:cs="Times New Roman"/>
          <w:sz w:val="28"/>
          <w:szCs w:val="28"/>
        </w:rPr>
        <w:t>Types of Neuro Brain Technologies</w:t>
      </w:r>
    </w:p>
    <w:p w14:paraId="717A3EA1" w14:textId="5138C832" w:rsidR="00C65199" w:rsidRDefault="00C65199" w:rsidP="00B60595">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As discussed, EEG is the most popular method because it is cheaper and efficient with high temporal resolution. But others exist which can be categorized as non-invasive (EEG, fMRI, </w:t>
      </w:r>
      <w:proofErr w:type="spellStart"/>
      <w:r>
        <w:rPr>
          <w:rFonts w:ascii="Times New Roman" w:hAnsi="Times New Roman" w:cs="Times New Roman"/>
          <w:sz w:val="24"/>
          <w:szCs w:val="24"/>
        </w:rPr>
        <w:t>fNIRS</w:t>
      </w:r>
      <w:proofErr w:type="spellEnd"/>
      <w:r>
        <w:rPr>
          <w:rFonts w:ascii="Times New Roman" w:hAnsi="Times New Roman" w:cs="Times New Roman"/>
          <w:sz w:val="24"/>
          <w:szCs w:val="24"/>
        </w:rPr>
        <w:t>, MEG), semi-invasive (</w:t>
      </w:r>
      <w:proofErr w:type="spellStart"/>
      <w:r>
        <w:rPr>
          <w:rFonts w:ascii="Times New Roman" w:hAnsi="Times New Roman" w:cs="Times New Roman"/>
          <w:sz w:val="24"/>
          <w:szCs w:val="24"/>
        </w:rPr>
        <w:t>ECoG</w:t>
      </w:r>
      <w:proofErr w:type="spellEnd"/>
      <w:r>
        <w:rPr>
          <w:rFonts w:ascii="Times New Roman" w:hAnsi="Times New Roman" w:cs="Times New Roman"/>
          <w:sz w:val="24"/>
          <w:szCs w:val="24"/>
        </w:rPr>
        <w:t>), and invasive (MEA, Neural Lace).</w:t>
      </w:r>
      <w:r w:rsidR="007E4B7E">
        <w:rPr>
          <w:rFonts w:ascii="Times New Roman" w:hAnsi="Times New Roman" w:cs="Times New Roman"/>
          <w:sz w:val="24"/>
          <w:szCs w:val="24"/>
        </w:rPr>
        <w:t xml:space="preserve"> Each have their own levels of spatial and temporal resolution, as well as advantages and disadvantages. </w:t>
      </w:r>
    </w:p>
    <w:p w14:paraId="7CD94D56" w14:textId="5534E49A" w:rsidR="007E4B7E" w:rsidRDefault="007E4B7E" w:rsidP="00B60595">
      <w:pPr>
        <w:spacing w:line="240" w:lineRule="auto"/>
        <w:rPr>
          <w:rFonts w:ascii="Times New Roman" w:hAnsi="Times New Roman" w:cs="Times New Roman"/>
          <w:sz w:val="28"/>
          <w:szCs w:val="28"/>
        </w:rPr>
      </w:pPr>
      <w:r>
        <w:rPr>
          <w:rFonts w:ascii="Times New Roman" w:hAnsi="Times New Roman" w:cs="Times New Roman"/>
          <w:sz w:val="28"/>
          <w:szCs w:val="28"/>
        </w:rPr>
        <w:t>Other Brain Technologies</w:t>
      </w:r>
    </w:p>
    <w:p w14:paraId="1126BA91" w14:textId="77777777" w:rsidR="007E4B7E" w:rsidRDefault="007E4B7E" w:rsidP="00B60595">
      <w:pPr>
        <w:spacing w:line="240" w:lineRule="auto"/>
        <w:rPr>
          <w:rFonts w:ascii="Times New Roman" w:hAnsi="Times New Roman" w:cs="Times New Roman"/>
          <w:sz w:val="24"/>
          <w:szCs w:val="24"/>
        </w:rPr>
      </w:pPr>
      <w:r>
        <w:rPr>
          <w:rFonts w:ascii="Times New Roman" w:hAnsi="Times New Roman" w:cs="Times New Roman"/>
          <w:sz w:val="24"/>
          <w:szCs w:val="24"/>
        </w:rPr>
        <w:t>The flow of electrical signal can also work by sending into the hemispheres of the brain. For example, Transcranial Direct-Current Simulation (</w:t>
      </w:r>
      <w:proofErr w:type="spellStart"/>
      <w:r>
        <w:rPr>
          <w:rFonts w:ascii="Times New Roman" w:hAnsi="Times New Roman" w:cs="Times New Roman"/>
          <w:sz w:val="24"/>
          <w:szCs w:val="24"/>
        </w:rPr>
        <w:t>tDCS</w:t>
      </w:r>
      <w:proofErr w:type="spellEnd"/>
      <w:r>
        <w:rPr>
          <w:rFonts w:ascii="Times New Roman" w:hAnsi="Times New Roman" w:cs="Times New Roman"/>
          <w:sz w:val="24"/>
          <w:szCs w:val="24"/>
        </w:rPr>
        <w:t xml:space="preserve">) delivers low current through electrodes on the scalp to any desired area of the brain, which has shown effectiveness for depression. Transcranial Magnetic Simulation (TMS) also stimulates the brain, but by placing a device near the head. </w:t>
      </w:r>
    </w:p>
    <w:p w14:paraId="1F9BFC36" w14:textId="1E4B1404" w:rsidR="007E4B7E" w:rsidRDefault="007E4B7E" w:rsidP="00B60595">
      <w:pPr>
        <w:spacing w:line="240" w:lineRule="auto"/>
        <w:rPr>
          <w:rFonts w:ascii="Times New Roman" w:hAnsi="Times New Roman" w:cs="Times New Roman"/>
          <w:sz w:val="28"/>
          <w:szCs w:val="28"/>
        </w:rPr>
      </w:pPr>
      <w:r>
        <w:rPr>
          <w:rFonts w:ascii="Times New Roman" w:hAnsi="Times New Roman" w:cs="Times New Roman"/>
          <w:sz w:val="28"/>
          <w:szCs w:val="28"/>
        </w:rPr>
        <w:t>Other Physiological Measurements</w:t>
      </w:r>
    </w:p>
    <w:p w14:paraId="4697C044" w14:textId="7D688F98" w:rsidR="007E4B7E" w:rsidRDefault="008B61F9" w:rsidP="00B60595">
      <w:pPr>
        <w:spacing w:line="240" w:lineRule="auto"/>
        <w:rPr>
          <w:rFonts w:ascii="Times New Roman" w:hAnsi="Times New Roman" w:cs="Times New Roman"/>
          <w:sz w:val="24"/>
          <w:szCs w:val="24"/>
        </w:rPr>
      </w:pPr>
      <w:r>
        <w:rPr>
          <w:rFonts w:ascii="Times New Roman" w:hAnsi="Times New Roman" w:cs="Times New Roman"/>
          <w:sz w:val="24"/>
          <w:szCs w:val="24"/>
        </w:rPr>
        <w:t xml:space="preserve">Other methods can acquire different data form the body and can be found in hybrid BCI systems include </w:t>
      </w:r>
      <w:r w:rsidRPr="008B61F9">
        <w:rPr>
          <w:rFonts w:ascii="Times New Roman" w:hAnsi="Times New Roman" w:cs="Times New Roman"/>
          <w:sz w:val="24"/>
          <w:szCs w:val="24"/>
        </w:rPr>
        <w:t>Electrocardiography (EKG/ECG</w:t>
      </w:r>
      <w:r>
        <w:rPr>
          <w:rFonts w:ascii="Times New Roman" w:hAnsi="Times New Roman" w:cs="Times New Roman"/>
          <w:sz w:val="24"/>
          <w:szCs w:val="24"/>
        </w:rPr>
        <w:t>, m</w:t>
      </w:r>
      <w:r w:rsidRPr="008B61F9">
        <w:rPr>
          <w:rFonts w:ascii="Times New Roman" w:hAnsi="Times New Roman" w:cs="Times New Roman"/>
          <w:sz w:val="24"/>
          <w:szCs w:val="24"/>
        </w:rPr>
        <w:t>easurement of heart rate</w:t>
      </w:r>
      <w:r>
        <w:rPr>
          <w:rFonts w:ascii="Times New Roman" w:hAnsi="Times New Roman" w:cs="Times New Roman"/>
          <w:sz w:val="24"/>
          <w:szCs w:val="24"/>
        </w:rPr>
        <w:t xml:space="preserve">), </w:t>
      </w:r>
      <w:r w:rsidRPr="008B61F9">
        <w:rPr>
          <w:rFonts w:ascii="Times New Roman" w:hAnsi="Times New Roman" w:cs="Times New Roman"/>
          <w:sz w:val="24"/>
          <w:szCs w:val="24"/>
        </w:rPr>
        <w:t>Electrooculography (EOG</w:t>
      </w:r>
      <w:r>
        <w:rPr>
          <w:rFonts w:ascii="Times New Roman" w:hAnsi="Times New Roman" w:cs="Times New Roman"/>
          <w:sz w:val="24"/>
          <w:szCs w:val="24"/>
        </w:rPr>
        <w:t>, m</w:t>
      </w:r>
      <w:r w:rsidRPr="008B61F9">
        <w:rPr>
          <w:rFonts w:ascii="Times New Roman" w:hAnsi="Times New Roman" w:cs="Times New Roman"/>
          <w:sz w:val="24"/>
          <w:szCs w:val="24"/>
        </w:rPr>
        <w:t>easurement of eye movement</w:t>
      </w:r>
      <w:r>
        <w:rPr>
          <w:rFonts w:ascii="Times New Roman" w:hAnsi="Times New Roman" w:cs="Times New Roman"/>
          <w:sz w:val="24"/>
          <w:szCs w:val="24"/>
        </w:rPr>
        <w:t xml:space="preserve">), </w:t>
      </w:r>
      <w:r w:rsidRPr="008B61F9">
        <w:rPr>
          <w:rFonts w:ascii="Times New Roman" w:hAnsi="Times New Roman" w:cs="Times New Roman"/>
          <w:sz w:val="24"/>
          <w:szCs w:val="24"/>
        </w:rPr>
        <w:t>Electromyography (EMG</w:t>
      </w:r>
      <w:r>
        <w:rPr>
          <w:rFonts w:ascii="Times New Roman" w:hAnsi="Times New Roman" w:cs="Times New Roman"/>
          <w:sz w:val="24"/>
          <w:szCs w:val="24"/>
        </w:rPr>
        <w:t>, m</w:t>
      </w:r>
      <w:r w:rsidRPr="008B61F9">
        <w:rPr>
          <w:rFonts w:ascii="Times New Roman" w:hAnsi="Times New Roman" w:cs="Times New Roman"/>
          <w:sz w:val="24"/>
          <w:szCs w:val="24"/>
        </w:rPr>
        <w:t>easurement of muscle movement</w:t>
      </w:r>
      <w:r>
        <w:rPr>
          <w:rFonts w:ascii="Times New Roman" w:hAnsi="Times New Roman" w:cs="Times New Roman"/>
          <w:sz w:val="24"/>
          <w:szCs w:val="24"/>
        </w:rPr>
        <w:t xml:space="preserve">), </w:t>
      </w:r>
      <w:r w:rsidRPr="008B61F9">
        <w:rPr>
          <w:rFonts w:ascii="Times New Roman" w:hAnsi="Times New Roman" w:cs="Times New Roman"/>
          <w:sz w:val="24"/>
          <w:szCs w:val="24"/>
        </w:rPr>
        <w:t>Electrogastrogram</w:t>
      </w:r>
      <w:r>
        <w:rPr>
          <w:rFonts w:ascii="Times New Roman" w:hAnsi="Times New Roman" w:cs="Times New Roman"/>
          <w:sz w:val="24"/>
          <w:szCs w:val="24"/>
        </w:rPr>
        <w:t xml:space="preserve"> </w:t>
      </w:r>
      <w:r w:rsidRPr="008B61F9">
        <w:rPr>
          <w:rFonts w:ascii="Times New Roman" w:hAnsi="Times New Roman" w:cs="Times New Roman"/>
          <w:sz w:val="24"/>
          <w:szCs w:val="24"/>
        </w:rPr>
        <w:t>(EGG</w:t>
      </w:r>
      <w:r>
        <w:rPr>
          <w:rFonts w:ascii="Times New Roman" w:hAnsi="Times New Roman" w:cs="Times New Roman"/>
          <w:sz w:val="24"/>
          <w:szCs w:val="24"/>
        </w:rPr>
        <w:t>, m</w:t>
      </w:r>
      <w:r w:rsidRPr="008B61F9">
        <w:rPr>
          <w:rFonts w:ascii="Times New Roman" w:hAnsi="Times New Roman" w:cs="Times New Roman"/>
          <w:sz w:val="24"/>
          <w:szCs w:val="24"/>
        </w:rPr>
        <w:t>easurement of stomach muscles</w:t>
      </w:r>
      <w:r>
        <w:rPr>
          <w:rFonts w:ascii="Times New Roman" w:hAnsi="Times New Roman" w:cs="Times New Roman"/>
          <w:sz w:val="24"/>
          <w:szCs w:val="24"/>
        </w:rPr>
        <w:t>, not to be confused with EEG</w:t>
      </w:r>
      <w:r>
        <w:rPr>
          <w:rFonts w:ascii="Times New Roman" w:hAnsi="Times New Roman" w:cs="Times New Roman"/>
          <w:sz w:val="24"/>
          <w:szCs w:val="24"/>
        </w:rPr>
        <w:t>),</w:t>
      </w:r>
      <w:r w:rsidRPr="008B61F9">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8B61F9">
        <w:rPr>
          <w:rFonts w:ascii="Times New Roman" w:hAnsi="Times New Roman" w:cs="Times New Roman"/>
          <w:sz w:val="24"/>
          <w:szCs w:val="24"/>
        </w:rPr>
        <w:t>Electrodermal</w:t>
      </w:r>
      <w:r>
        <w:rPr>
          <w:rFonts w:ascii="Times New Roman" w:hAnsi="Times New Roman" w:cs="Times New Roman"/>
          <w:sz w:val="24"/>
          <w:szCs w:val="24"/>
        </w:rPr>
        <w:t xml:space="preserve"> </w:t>
      </w:r>
      <w:r w:rsidRPr="008B61F9">
        <w:rPr>
          <w:rFonts w:ascii="Times New Roman" w:hAnsi="Times New Roman" w:cs="Times New Roman"/>
          <w:sz w:val="24"/>
          <w:szCs w:val="24"/>
        </w:rPr>
        <w:t>Activity (EDA</w:t>
      </w:r>
      <w:r>
        <w:rPr>
          <w:rFonts w:ascii="Times New Roman" w:hAnsi="Times New Roman" w:cs="Times New Roman"/>
          <w:sz w:val="24"/>
          <w:szCs w:val="24"/>
        </w:rPr>
        <w:t>),</w:t>
      </w:r>
      <w:r w:rsidRPr="008B61F9">
        <w:rPr>
          <w:rFonts w:ascii="Times New Roman" w:hAnsi="Times New Roman" w:cs="Times New Roman"/>
          <w:sz w:val="24"/>
          <w:szCs w:val="24"/>
        </w:rPr>
        <w:t xml:space="preserve"> Skin Conductance, and Galvanic Skin Response (GSR)</w:t>
      </w:r>
      <w:r>
        <w:rPr>
          <w:rFonts w:ascii="Times New Roman" w:hAnsi="Times New Roman" w:cs="Times New Roman"/>
          <w:sz w:val="24"/>
          <w:szCs w:val="24"/>
        </w:rPr>
        <w:t xml:space="preserve"> which all three m</w:t>
      </w:r>
      <w:r w:rsidRPr="008B61F9">
        <w:rPr>
          <w:rFonts w:ascii="Times New Roman" w:hAnsi="Times New Roman" w:cs="Times New Roman"/>
          <w:sz w:val="24"/>
          <w:szCs w:val="24"/>
        </w:rPr>
        <w:t>easure continue</w:t>
      </w:r>
      <w:r>
        <w:rPr>
          <w:rFonts w:ascii="Times New Roman" w:hAnsi="Times New Roman" w:cs="Times New Roman"/>
          <w:sz w:val="24"/>
          <w:szCs w:val="24"/>
        </w:rPr>
        <w:t>d</w:t>
      </w:r>
      <w:r w:rsidRPr="008B61F9">
        <w:rPr>
          <w:rFonts w:ascii="Times New Roman" w:hAnsi="Times New Roman" w:cs="Times New Roman"/>
          <w:sz w:val="24"/>
          <w:szCs w:val="24"/>
        </w:rPr>
        <w:t xml:space="preserve"> variation in the skin</w:t>
      </w:r>
      <w:r>
        <w:rPr>
          <w:rFonts w:ascii="Times New Roman" w:hAnsi="Times New Roman" w:cs="Times New Roman"/>
          <w:sz w:val="24"/>
          <w:szCs w:val="24"/>
        </w:rPr>
        <w:t xml:space="preserve">. </w:t>
      </w:r>
    </w:p>
    <w:p w14:paraId="2F59A30B" w14:textId="3296B4EE" w:rsidR="008B61F9" w:rsidRDefault="008B61F9" w:rsidP="00B60595">
      <w:pPr>
        <w:spacing w:line="240" w:lineRule="auto"/>
        <w:rPr>
          <w:rFonts w:ascii="Times New Roman" w:hAnsi="Times New Roman" w:cs="Times New Roman"/>
          <w:sz w:val="28"/>
          <w:szCs w:val="28"/>
        </w:rPr>
      </w:pPr>
      <w:r>
        <w:rPr>
          <w:rFonts w:ascii="Times New Roman" w:hAnsi="Times New Roman" w:cs="Times New Roman"/>
          <w:sz w:val="28"/>
          <w:szCs w:val="28"/>
        </w:rPr>
        <w:t xml:space="preserve">Hollywood BCI </w:t>
      </w:r>
    </w:p>
    <w:p w14:paraId="5AA7D6C4" w14:textId="25E538DA" w:rsidR="008B61F9" w:rsidRDefault="008B61F9" w:rsidP="00B60595">
      <w:pPr>
        <w:spacing w:line="240" w:lineRule="auto"/>
        <w:rPr>
          <w:rFonts w:ascii="Times New Roman" w:hAnsi="Times New Roman" w:cs="Times New Roman"/>
          <w:sz w:val="24"/>
          <w:szCs w:val="24"/>
        </w:rPr>
      </w:pPr>
      <w:r>
        <w:rPr>
          <w:rFonts w:ascii="Times New Roman" w:hAnsi="Times New Roman" w:cs="Times New Roman"/>
          <w:sz w:val="24"/>
          <w:szCs w:val="24"/>
        </w:rPr>
        <w:t xml:space="preserve">A term created by the Dr. Marvin Andujar himself, and refers to the mass media effect on user perception of BCIs and devices alike. For instance, the ability to control things with your mind is seem as science fiction and in extreme cases, evil and catastrophic. </w:t>
      </w:r>
    </w:p>
    <w:p w14:paraId="65C2CD5F" w14:textId="3D2B258B" w:rsidR="008B61F9" w:rsidRPr="00037D2C" w:rsidRDefault="008B61F9" w:rsidP="00B60595">
      <w:pPr>
        <w:spacing w:line="240" w:lineRule="auto"/>
        <w:rPr>
          <w:rFonts w:ascii="Times New Roman" w:hAnsi="Times New Roman" w:cs="Times New Roman"/>
          <w:sz w:val="28"/>
          <w:szCs w:val="28"/>
        </w:rPr>
      </w:pPr>
      <w:r w:rsidRPr="00037D2C">
        <w:rPr>
          <w:rFonts w:ascii="Times New Roman" w:hAnsi="Times New Roman" w:cs="Times New Roman"/>
          <w:sz w:val="28"/>
          <w:szCs w:val="28"/>
        </w:rPr>
        <w:t>BCI Sub-Areas</w:t>
      </w:r>
    </w:p>
    <w:p w14:paraId="3B4C15BF" w14:textId="1F665A1A" w:rsidR="008B61F9" w:rsidRPr="008B61F9" w:rsidRDefault="009E2574" w:rsidP="00B60595">
      <w:pPr>
        <w:spacing w:line="240" w:lineRule="auto"/>
        <w:rPr>
          <w:rFonts w:ascii="Times New Roman" w:hAnsi="Times New Roman" w:cs="Times New Roman"/>
          <w:sz w:val="24"/>
          <w:szCs w:val="24"/>
        </w:rPr>
      </w:pPr>
      <w:r>
        <w:rPr>
          <w:rFonts w:ascii="Times New Roman" w:hAnsi="Times New Roman" w:cs="Times New Roman"/>
          <w:sz w:val="24"/>
          <w:szCs w:val="24"/>
        </w:rPr>
        <w:t>The applications of BCI can be extended into more categories. Affective BCIs measure the affective state to provide feedback to the user, for example. Artistic BCI sounds as it is, it includes the use of BCIs with physical art, music, and so on. Brain-Robot Interaction include the integration of the human brain into the realm of robotics, which is where negative stigma can derive from Hollywood BCI. Hybrid BCIs use the other physiological sensors mentioned, along with brain data to unlock another array of mechanisms and applications. Brain-Computer Music Interface</w:t>
      </w:r>
      <w:r w:rsidR="000B1A23">
        <w:rPr>
          <w:rFonts w:ascii="Times New Roman" w:hAnsi="Times New Roman" w:cs="Times New Roman"/>
          <w:sz w:val="24"/>
          <w:szCs w:val="24"/>
        </w:rPr>
        <w:t xml:space="preserve">s are also what they sound like: a combination of using music as a stimuli (or other uses depending on research questions) in a BCI system. </w:t>
      </w:r>
    </w:p>
    <w:p w14:paraId="2E894219" w14:textId="6DC1806B" w:rsidR="00037D2C" w:rsidRDefault="00037D2C" w:rsidP="00B60595">
      <w:pPr>
        <w:spacing w:line="240" w:lineRule="auto"/>
        <w:rPr>
          <w:rFonts w:ascii="Times New Roman" w:hAnsi="Times New Roman" w:cs="Times New Roman"/>
          <w:sz w:val="28"/>
          <w:szCs w:val="28"/>
        </w:rPr>
      </w:pPr>
      <w:r>
        <w:rPr>
          <w:rFonts w:ascii="Times New Roman" w:hAnsi="Times New Roman" w:cs="Times New Roman"/>
          <w:sz w:val="28"/>
          <w:szCs w:val="28"/>
        </w:rPr>
        <w:t>Neural Control Interfaces</w:t>
      </w:r>
    </w:p>
    <w:p w14:paraId="336876B8" w14:textId="3F267A91" w:rsidR="00037D2C" w:rsidRDefault="00037D2C" w:rsidP="00B60595">
      <w:pPr>
        <w:spacing w:line="240" w:lineRule="auto"/>
        <w:rPr>
          <w:rFonts w:ascii="Times New Roman" w:hAnsi="Times New Roman" w:cs="Times New Roman"/>
          <w:sz w:val="24"/>
          <w:szCs w:val="24"/>
        </w:rPr>
      </w:pPr>
      <w:r>
        <w:rPr>
          <w:rFonts w:ascii="Times New Roman" w:hAnsi="Times New Roman" w:cs="Times New Roman"/>
          <w:sz w:val="24"/>
          <w:szCs w:val="24"/>
        </w:rPr>
        <w:t xml:space="preserve">Although arguable intuitive, the EEG-headset is not the primary component of a BCI, it is the control interface that actually allows the user to interact with the brain data. It relays the performance of  a mental command, status and feedback, representations of the user’s brain data, and much more. It is also crucial to determining the usability of a BCI, which </w:t>
      </w:r>
      <w:r w:rsidR="00F86574">
        <w:rPr>
          <w:rFonts w:ascii="Times New Roman" w:hAnsi="Times New Roman" w:cs="Times New Roman"/>
          <w:sz w:val="24"/>
          <w:szCs w:val="24"/>
        </w:rPr>
        <w:t xml:space="preserve">in a tradition study design usually looks like: a control display for the state of a controlled device, a control display for the user’s neural signals, and a display of the BCI’s control tasks. </w:t>
      </w:r>
    </w:p>
    <w:p w14:paraId="4238D80E" w14:textId="4F8F8364" w:rsidR="00F86574" w:rsidRPr="00037D2C" w:rsidRDefault="00F86574" w:rsidP="00B60595">
      <w:pPr>
        <w:spacing w:line="240" w:lineRule="auto"/>
        <w:rPr>
          <w:rFonts w:ascii="Times New Roman" w:hAnsi="Times New Roman" w:cs="Times New Roman"/>
          <w:sz w:val="24"/>
          <w:szCs w:val="24"/>
        </w:rPr>
      </w:pPr>
      <w:r>
        <w:rPr>
          <w:rFonts w:ascii="Times New Roman" w:hAnsi="Times New Roman" w:cs="Times New Roman"/>
          <w:sz w:val="24"/>
          <w:szCs w:val="24"/>
        </w:rPr>
        <w:t xml:space="preserve">A popular, but rather </w:t>
      </w:r>
      <w:r w:rsidR="009C1637">
        <w:rPr>
          <w:rFonts w:ascii="Times New Roman" w:hAnsi="Times New Roman" w:cs="Times New Roman"/>
          <w:sz w:val="24"/>
          <w:szCs w:val="24"/>
        </w:rPr>
        <w:t xml:space="preserve">ineffective method is binary control display which moves a “cursor” on the screen to spell out words. This is achieved by a user controlling a red square on a screen. </w:t>
      </w:r>
    </w:p>
    <w:p w14:paraId="01C8161F" w14:textId="34229887" w:rsidR="00037D2C" w:rsidRPr="00FD13F7" w:rsidRDefault="00FD13F7" w:rsidP="00B60595">
      <w:pPr>
        <w:spacing w:line="240" w:lineRule="auto"/>
        <w:rPr>
          <w:rFonts w:ascii="Times New Roman" w:hAnsi="Times New Roman" w:cs="Times New Roman"/>
          <w:sz w:val="28"/>
          <w:szCs w:val="28"/>
        </w:rPr>
      </w:pPr>
      <w:r w:rsidRPr="00FD13F7">
        <w:rPr>
          <w:rFonts w:ascii="Times New Roman" w:hAnsi="Times New Roman" w:cs="Times New Roman"/>
          <w:sz w:val="28"/>
          <w:szCs w:val="28"/>
        </w:rPr>
        <w:lastRenderedPageBreak/>
        <w:t>Control Tasks</w:t>
      </w:r>
    </w:p>
    <w:p w14:paraId="0AEBED34" w14:textId="3DBB59FB" w:rsidR="00037D2C" w:rsidRDefault="00FD13F7" w:rsidP="00B60595">
      <w:pPr>
        <w:spacing w:line="240" w:lineRule="auto"/>
        <w:rPr>
          <w:rFonts w:ascii="Times New Roman" w:hAnsi="Times New Roman" w:cs="Times New Roman"/>
          <w:sz w:val="24"/>
          <w:szCs w:val="24"/>
        </w:rPr>
      </w:pPr>
      <w:r>
        <w:rPr>
          <w:rFonts w:ascii="Times New Roman" w:hAnsi="Times New Roman" w:cs="Times New Roman"/>
          <w:sz w:val="24"/>
          <w:szCs w:val="24"/>
        </w:rPr>
        <w:t xml:space="preserve">Control tasks are defined as a user actively using mental commands to change brain signals as desired. This can be done by asking a user to imagine physical movement, visualizing an object, controlling level of attention, singing, and more, WITHOUT physically moving. These tasks can be categorized as either exogenous (or evoked) which results from a user’s automatic response when focusing on a set of stimuli or endogenous (self-generated) which happens when a user </w:t>
      </w:r>
      <w:r w:rsidR="00B53714">
        <w:rPr>
          <w:rFonts w:ascii="Times New Roman" w:hAnsi="Times New Roman" w:cs="Times New Roman"/>
          <w:sz w:val="24"/>
          <w:szCs w:val="24"/>
        </w:rPr>
        <w:t xml:space="preserve">invokes changes to their brain signals on purpose. </w:t>
      </w:r>
    </w:p>
    <w:p w14:paraId="66D389F9" w14:textId="5A0AFB75" w:rsidR="0070669F" w:rsidRPr="0070669F" w:rsidRDefault="0070669F" w:rsidP="00B60595">
      <w:pPr>
        <w:spacing w:line="240" w:lineRule="auto"/>
        <w:rPr>
          <w:rFonts w:ascii="Times New Roman" w:hAnsi="Times New Roman" w:cs="Times New Roman"/>
          <w:sz w:val="28"/>
          <w:szCs w:val="28"/>
        </w:rPr>
      </w:pPr>
      <w:r>
        <w:rPr>
          <w:rFonts w:ascii="Times New Roman" w:hAnsi="Times New Roman" w:cs="Times New Roman"/>
          <w:sz w:val="28"/>
          <w:szCs w:val="28"/>
        </w:rPr>
        <w:t>Exogenous</w:t>
      </w:r>
    </w:p>
    <w:p w14:paraId="5777C1E8" w14:textId="725DAFB0" w:rsidR="00B53714" w:rsidRDefault="00B53714" w:rsidP="00B60595">
      <w:pPr>
        <w:spacing w:line="240" w:lineRule="auto"/>
        <w:rPr>
          <w:rFonts w:ascii="Times New Roman" w:hAnsi="Times New Roman" w:cs="Times New Roman"/>
          <w:sz w:val="24"/>
          <w:szCs w:val="24"/>
        </w:rPr>
      </w:pPr>
      <w:r>
        <w:rPr>
          <w:rFonts w:ascii="Times New Roman" w:hAnsi="Times New Roman" w:cs="Times New Roman"/>
          <w:sz w:val="24"/>
          <w:szCs w:val="24"/>
        </w:rPr>
        <w:t xml:space="preserve">Exogenous, is also referred to as evoked-related potentials (ERPs) considering the external stimulus required to cause changes in the brain signals. P300 is a component of ERPs whose signals occur in the parietal region 300ms after a visual or auditory stimulus is provided. </w:t>
      </w:r>
      <w:r w:rsidR="0070669F">
        <w:rPr>
          <w:rFonts w:ascii="Times New Roman" w:hAnsi="Times New Roman" w:cs="Times New Roman"/>
          <w:sz w:val="24"/>
          <w:szCs w:val="24"/>
        </w:rPr>
        <w:t xml:space="preserve">The activation of a P300 response largely depends on attention. For instance, in a P300 speller, to calibrate the system the user’s P300 response to all letters are collected. Then, to spell something letter will flash on the screen and the user will need to focus on one. The letter evoking the highest P300 response is the indicated target.  </w:t>
      </w:r>
      <w:r>
        <w:rPr>
          <w:rFonts w:ascii="Times New Roman" w:hAnsi="Times New Roman" w:cs="Times New Roman"/>
          <w:sz w:val="24"/>
          <w:szCs w:val="24"/>
        </w:rPr>
        <w:t xml:space="preserve"> </w:t>
      </w:r>
    </w:p>
    <w:p w14:paraId="297F0D0D" w14:textId="6D2FF085" w:rsidR="00C02309" w:rsidRDefault="0070669F" w:rsidP="00C02309">
      <w:pPr>
        <w:spacing w:line="240" w:lineRule="auto"/>
        <w:rPr>
          <w:rFonts w:ascii="Times New Roman" w:hAnsi="Times New Roman" w:cs="Times New Roman"/>
          <w:sz w:val="24"/>
          <w:szCs w:val="24"/>
        </w:rPr>
      </w:pPr>
      <w:r>
        <w:rPr>
          <w:rFonts w:ascii="Times New Roman" w:hAnsi="Times New Roman" w:cs="Times New Roman"/>
          <w:sz w:val="24"/>
          <w:szCs w:val="24"/>
        </w:rPr>
        <w:t xml:space="preserve">Similarly, </w:t>
      </w:r>
      <w:r w:rsidRPr="0070669F">
        <w:rPr>
          <w:rFonts w:ascii="Times New Roman" w:hAnsi="Times New Roman" w:cs="Times New Roman"/>
          <w:sz w:val="24"/>
          <w:szCs w:val="24"/>
        </w:rPr>
        <w:t>Steady-state evoked potentials (SSVEPs)</w:t>
      </w:r>
      <w:r w:rsidR="00C02309">
        <w:rPr>
          <w:rFonts w:ascii="Times New Roman" w:hAnsi="Times New Roman" w:cs="Times New Roman"/>
          <w:sz w:val="24"/>
          <w:szCs w:val="24"/>
        </w:rPr>
        <w:t xml:space="preserve"> measure the visual cortex (occipital lobe) for its response to a stimulus flashing at a constant rate. For instance, if a user is looking at a word flashing at 10 Hz, the signals received from the visual cortex will also be at the speed of 10 Hz. </w:t>
      </w:r>
    </w:p>
    <w:p w14:paraId="632B07F7" w14:textId="705EEE12" w:rsidR="00C02309" w:rsidRDefault="00C02309" w:rsidP="00C02309">
      <w:pPr>
        <w:spacing w:line="240" w:lineRule="auto"/>
        <w:rPr>
          <w:rFonts w:ascii="Times New Roman" w:hAnsi="Times New Roman" w:cs="Times New Roman"/>
          <w:sz w:val="28"/>
          <w:szCs w:val="28"/>
        </w:rPr>
      </w:pPr>
      <w:r w:rsidRPr="00C02309">
        <w:rPr>
          <w:rFonts w:ascii="Times New Roman" w:hAnsi="Times New Roman" w:cs="Times New Roman"/>
          <w:sz w:val="28"/>
          <w:szCs w:val="28"/>
        </w:rPr>
        <w:t xml:space="preserve">Endogenous </w:t>
      </w:r>
    </w:p>
    <w:p w14:paraId="1D8715AF" w14:textId="0A3ECA83" w:rsidR="005A4B6B" w:rsidRPr="006909CD" w:rsidRDefault="006909CD" w:rsidP="00C02309">
      <w:pPr>
        <w:spacing w:line="240" w:lineRule="auto"/>
        <w:rPr>
          <w:rFonts w:ascii="Times New Roman" w:hAnsi="Times New Roman" w:cs="Times New Roman"/>
          <w:sz w:val="24"/>
          <w:szCs w:val="24"/>
        </w:rPr>
      </w:pPr>
      <w:r>
        <w:rPr>
          <w:rFonts w:ascii="Times New Roman" w:hAnsi="Times New Roman" w:cs="Times New Roman"/>
          <w:sz w:val="24"/>
          <w:szCs w:val="24"/>
        </w:rPr>
        <w:t xml:space="preserve">The user actively changes brain signals by performing a mental task, activating a particular part of the brain, without any stimulus. With practice, users can learn to improve and control brain signal responses. The </w:t>
      </w:r>
      <w:r w:rsidR="005A4B6B">
        <w:rPr>
          <w:rFonts w:ascii="Times New Roman" w:hAnsi="Times New Roman" w:cs="Times New Roman"/>
          <w:sz w:val="24"/>
          <w:szCs w:val="24"/>
        </w:rPr>
        <w:t>output</w:t>
      </w:r>
      <w:r>
        <w:rPr>
          <w:rFonts w:ascii="Times New Roman" w:hAnsi="Times New Roman" w:cs="Times New Roman"/>
          <w:sz w:val="24"/>
          <w:szCs w:val="24"/>
        </w:rPr>
        <w:t xml:space="preserve"> received from endogenous tasks consists of </w:t>
      </w:r>
      <w:r w:rsidR="005A4B6B">
        <w:rPr>
          <w:rFonts w:ascii="Times New Roman" w:hAnsi="Times New Roman" w:cs="Times New Roman"/>
          <w:sz w:val="24"/>
          <w:szCs w:val="24"/>
        </w:rPr>
        <w:t xml:space="preserve">task-related neural activity and performance information. Additionally, Mu-Rhythm measures the amplitude of mu-band signals to control parts of a system and can be generated by actual or imagined movement. </w:t>
      </w:r>
    </w:p>
    <w:p w14:paraId="750D56D8" w14:textId="740565C3" w:rsidR="00C02309" w:rsidRDefault="00C02309" w:rsidP="00C02309">
      <w:pPr>
        <w:spacing w:line="240" w:lineRule="auto"/>
        <w:rPr>
          <w:rFonts w:ascii="Times New Roman" w:hAnsi="Times New Roman" w:cs="Times New Roman"/>
          <w:sz w:val="28"/>
          <w:szCs w:val="28"/>
        </w:rPr>
      </w:pPr>
      <w:r w:rsidRPr="00C02309">
        <w:rPr>
          <w:rFonts w:ascii="Times New Roman" w:hAnsi="Times New Roman" w:cs="Times New Roman"/>
          <w:sz w:val="28"/>
          <w:szCs w:val="28"/>
        </w:rPr>
        <w:t>Parts of the Brain and their Functions</w:t>
      </w:r>
    </w:p>
    <w:p w14:paraId="0E1DDA16" w14:textId="4DA1B050" w:rsidR="00A23FEC" w:rsidRDefault="00A23FEC" w:rsidP="00C02309">
      <w:pPr>
        <w:spacing w:line="240" w:lineRule="auto"/>
        <w:rPr>
          <w:rFonts w:ascii="Times New Roman" w:hAnsi="Times New Roman" w:cs="Times New Roman"/>
          <w:sz w:val="24"/>
          <w:szCs w:val="24"/>
        </w:rPr>
      </w:pPr>
      <w:r>
        <w:rPr>
          <w:rFonts w:ascii="Times New Roman" w:hAnsi="Times New Roman" w:cs="Times New Roman"/>
          <w:sz w:val="24"/>
          <w:szCs w:val="24"/>
        </w:rPr>
        <w:t>Without getting into too much detail of the brain, the main regions and their functions are:</w:t>
      </w:r>
    </w:p>
    <w:p w14:paraId="4EF5BC90" w14:textId="644A13EA" w:rsidR="00A23FEC" w:rsidRDefault="00A23FEC" w:rsidP="00A23FEC">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Frontal Lobe:</w:t>
      </w:r>
      <w:r w:rsidR="006909CD">
        <w:rPr>
          <w:rFonts w:ascii="Times New Roman" w:hAnsi="Times New Roman" w:cs="Times New Roman"/>
          <w:sz w:val="24"/>
          <w:szCs w:val="24"/>
        </w:rPr>
        <w:t xml:space="preserve"> cognitive functions,</w:t>
      </w:r>
      <w:r>
        <w:rPr>
          <w:rFonts w:ascii="Times New Roman" w:hAnsi="Times New Roman" w:cs="Times New Roman"/>
          <w:sz w:val="24"/>
          <w:szCs w:val="24"/>
        </w:rPr>
        <w:t xml:space="preserve"> concentration, speech, personality, and emotions</w:t>
      </w:r>
    </w:p>
    <w:p w14:paraId="5D9CD467" w14:textId="428E83B1" w:rsidR="00A23FEC" w:rsidRDefault="00A23FEC" w:rsidP="00A23FEC">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Occipital Lobe: </w:t>
      </w:r>
      <w:r w:rsidR="006909CD">
        <w:rPr>
          <w:rFonts w:ascii="Times New Roman" w:hAnsi="Times New Roman" w:cs="Times New Roman"/>
          <w:sz w:val="24"/>
          <w:szCs w:val="24"/>
        </w:rPr>
        <w:t>primarily vision</w:t>
      </w:r>
    </w:p>
    <w:p w14:paraId="58F0AE78" w14:textId="3CCF8126" w:rsidR="006909CD" w:rsidRDefault="006909CD" w:rsidP="00A23FEC">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Temporal Lobe: memory, hearing, language processing</w:t>
      </w:r>
    </w:p>
    <w:p w14:paraId="0E3D9C6E" w14:textId="745BFA37" w:rsidR="00037D2C" w:rsidRPr="005A4B6B" w:rsidRDefault="006909CD" w:rsidP="00B60595">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Parietal Lobe: Interpret language, sense of touch and pain, spatial and visual perception</w:t>
      </w:r>
    </w:p>
    <w:p w14:paraId="005830C4" w14:textId="184D6FA1" w:rsidR="004B585D" w:rsidRDefault="004B585D" w:rsidP="00B60595">
      <w:pPr>
        <w:spacing w:line="240" w:lineRule="auto"/>
        <w:rPr>
          <w:rFonts w:ascii="Times New Roman" w:hAnsi="Times New Roman" w:cs="Times New Roman"/>
          <w:sz w:val="28"/>
          <w:szCs w:val="28"/>
        </w:rPr>
      </w:pPr>
      <w:r w:rsidRPr="005A4B6B">
        <w:rPr>
          <w:rFonts w:ascii="Times New Roman" w:hAnsi="Times New Roman" w:cs="Times New Roman"/>
          <w:sz w:val="28"/>
          <w:szCs w:val="28"/>
        </w:rPr>
        <w:t>How are these topics related to the real world?</w:t>
      </w:r>
    </w:p>
    <w:p w14:paraId="3EFE7E21" w14:textId="01F4CC13" w:rsidR="0003567A" w:rsidRPr="0003567A" w:rsidRDefault="00540DE1" w:rsidP="00F77402">
      <w:pPr>
        <w:spacing w:line="240" w:lineRule="auto"/>
        <w:rPr>
          <w:rFonts w:ascii="Times New Roman" w:hAnsi="Times New Roman" w:cs="Times New Roman"/>
          <w:sz w:val="24"/>
          <w:szCs w:val="24"/>
        </w:rPr>
      </w:pPr>
      <w:r>
        <w:rPr>
          <w:rFonts w:ascii="Times New Roman" w:hAnsi="Times New Roman" w:cs="Times New Roman"/>
          <w:sz w:val="24"/>
          <w:szCs w:val="24"/>
        </w:rPr>
        <w:t>BCIs provide another option. The computational power and new advantages that come with being able to utilize brain data are endless and continue to grow. Many of the slides categoriz</w:t>
      </w:r>
      <w:r w:rsidR="006A4785">
        <w:rPr>
          <w:rFonts w:ascii="Times New Roman" w:hAnsi="Times New Roman" w:cs="Times New Roman"/>
          <w:sz w:val="24"/>
          <w:szCs w:val="24"/>
        </w:rPr>
        <w:t xml:space="preserve">ed aspects of BCIs and explained the main ways brain data can be collected and processed, which parts of the brain are studied, and how we can receive AND transmit signals from the brain. </w:t>
      </w:r>
      <w:r w:rsidR="00F77402">
        <w:rPr>
          <w:rFonts w:ascii="Times New Roman" w:hAnsi="Times New Roman" w:cs="Times New Roman"/>
          <w:sz w:val="24"/>
          <w:szCs w:val="24"/>
        </w:rPr>
        <w:t>Most explicitly, all the examples provided throughout the slides show all the concepts used in actual applications. The user studies provide evidence for performance enhancement, advanced technology, physical restoration, and more. There is especially a focus on restoring</w:t>
      </w:r>
      <w:r w:rsidR="0003567A">
        <w:rPr>
          <w:rFonts w:ascii="Times New Roman" w:hAnsi="Times New Roman" w:cs="Times New Roman"/>
          <w:sz w:val="24"/>
          <w:szCs w:val="24"/>
        </w:rPr>
        <w:t xml:space="preserve"> senses that are either lost naturally or during the course of </w:t>
      </w:r>
      <w:r w:rsidR="00F77402">
        <w:rPr>
          <w:rFonts w:ascii="Times New Roman" w:hAnsi="Times New Roman" w:cs="Times New Roman"/>
          <w:sz w:val="24"/>
          <w:szCs w:val="24"/>
        </w:rPr>
        <w:t>someone’s</w:t>
      </w:r>
      <w:r w:rsidR="0003567A">
        <w:rPr>
          <w:rFonts w:ascii="Times New Roman" w:hAnsi="Times New Roman" w:cs="Times New Roman"/>
          <w:sz w:val="24"/>
          <w:szCs w:val="24"/>
        </w:rPr>
        <w:t xml:space="preserve"> lifetime.</w:t>
      </w:r>
    </w:p>
    <w:p w14:paraId="25DB9B8B" w14:textId="1823CF58" w:rsidR="004B585D" w:rsidRDefault="004B585D" w:rsidP="00B60595">
      <w:pPr>
        <w:spacing w:line="240" w:lineRule="auto"/>
        <w:rPr>
          <w:rFonts w:ascii="Times New Roman" w:hAnsi="Times New Roman" w:cs="Times New Roman"/>
          <w:sz w:val="28"/>
          <w:szCs w:val="28"/>
        </w:rPr>
      </w:pPr>
      <w:r w:rsidRPr="005A4B6B">
        <w:rPr>
          <w:rFonts w:ascii="Times New Roman" w:hAnsi="Times New Roman" w:cs="Times New Roman"/>
          <w:sz w:val="28"/>
          <w:szCs w:val="28"/>
        </w:rPr>
        <w:lastRenderedPageBreak/>
        <w:t>Which topic is not clear to you and why?</w:t>
      </w:r>
    </w:p>
    <w:p w14:paraId="30D61313" w14:textId="39E16DA9" w:rsidR="005A4B6B" w:rsidRPr="005A4B6B" w:rsidRDefault="005A4B6B" w:rsidP="00B60595">
      <w:pPr>
        <w:spacing w:line="240" w:lineRule="auto"/>
        <w:rPr>
          <w:rFonts w:ascii="Times New Roman" w:hAnsi="Times New Roman" w:cs="Times New Roman"/>
          <w:sz w:val="24"/>
          <w:szCs w:val="24"/>
        </w:rPr>
      </w:pPr>
      <w:r>
        <w:rPr>
          <w:rFonts w:ascii="Times New Roman" w:hAnsi="Times New Roman" w:cs="Times New Roman"/>
          <w:sz w:val="24"/>
          <w:szCs w:val="24"/>
        </w:rPr>
        <w:t xml:space="preserve">The BCI cycle is a bit confusing because I’m not sure which parts are absolutely necessary and what more can be added and how they can be customized depending on what application (I’m not sure if you intend to go that in depth though). </w:t>
      </w:r>
    </w:p>
    <w:p w14:paraId="3CC3894A" w14:textId="1838B4A1" w:rsidR="004B585D" w:rsidRDefault="004B585D" w:rsidP="00B60595">
      <w:pPr>
        <w:spacing w:line="240" w:lineRule="auto"/>
        <w:rPr>
          <w:rFonts w:ascii="Times New Roman" w:hAnsi="Times New Roman" w:cs="Times New Roman"/>
          <w:sz w:val="28"/>
          <w:szCs w:val="28"/>
        </w:rPr>
      </w:pPr>
      <w:r w:rsidRPr="005A4B6B">
        <w:rPr>
          <w:rFonts w:ascii="Times New Roman" w:hAnsi="Times New Roman" w:cs="Times New Roman"/>
          <w:sz w:val="28"/>
          <w:szCs w:val="28"/>
        </w:rPr>
        <w:t>Which topic area do you think we should expand on later in the semester? Why?</w:t>
      </w:r>
    </w:p>
    <w:p w14:paraId="52763BDC" w14:textId="63A04B59" w:rsidR="005A4B6B" w:rsidRPr="005A4B6B" w:rsidRDefault="005A4B6B" w:rsidP="00B60595">
      <w:pPr>
        <w:spacing w:line="240" w:lineRule="auto"/>
        <w:rPr>
          <w:rFonts w:ascii="Times New Roman" w:hAnsi="Times New Roman" w:cs="Times New Roman"/>
          <w:sz w:val="24"/>
          <w:szCs w:val="24"/>
        </w:rPr>
      </w:pPr>
      <w:r>
        <w:rPr>
          <w:rFonts w:ascii="Times New Roman" w:hAnsi="Times New Roman" w:cs="Times New Roman"/>
          <w:sz w:val="24"/>
          <w:szCs w:val="24"/>
        </w:rPr>
        <w:t xml:space="preserve">I would like to cover more on the real-world examples of any topics. For example, the </w:t>
      </w:r>
      <w:proofErr w:type="spellStart"/>
      <w:r>
        <w:rPr>
          <w:rFonts w:ascii="Times New Roman" w:hAnsi="Times New Roman" w:cs="Times New Roman"/>
          <w:sz w:val="24"/>
          <w:szCs w:val="24"/>
        </w:rPr>
        <w:t>Neuralink</w:t>
      </w:r>
      <w:proofErr w:type="spellEnd"/>
      <w:r>
        <w:rPr>
          <w:rFonts w:ascii="Times New Roman" w:hAnsi="Times New Roman" w:cs="Times New Roman"/>
          <w:sz w:val="24"/>
          <w:szCs w:val="24"/>
        </w:rPr>
        <w:t xml:space="preserve"> assignment was interesting and I’d love to hear more about what is considered cutting edge in the world today and what fields/applications exists out there.</w:t>
      </w:r>
    </w:p>
    <w:sectPr w:rsidR="005A4B6B" w:rsidRPr="005A4B6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373CEB" w14:textId="77777777" w:rsidR="001F03E3" w:rsidRDefault="001F03E3" w:rsidP="00F8666F">
      <w:pPr>
        <w:spacing w:after="0" w:line="240" w:lineRule="auto"/>
      </w:pPr>
      <w:r>
        <w:separator/>
      </w:r>
    </w:p>
  </w:endnote>
  <w:endnote w:type="continuationSeparator" w:id="0">
    <w:p w14:paraId="6DFAF1F9" w14:textId="77777777" w:rsidR="001F03E3" w:rsidRDefault="001F03E3" w:rsidP="00F86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58ED34" w14:textId="77777777" w:rsidR="001F03E3" w:rsidRDefault="001F03E3" w:rsidP="00F8666F">
      <w:pPr>
        <w:spacing w:after="0" w:line="240" w:lineRule="auto"/>
      </w:pPr>
      <w:r>
        <w:separator/>
      </w:r>
    </w:p>
  </w:footnote>
  <w:footnote w:type="continuationSeparator" w:id="0">
    <w:p w14:paraId="3A0D9DA2" w14:textId="77777777" w:rsidR="001F03E3" w:rsidRDefault="001F03E3" w:rsidP="00F866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4991051"/>
      <w:docPartObj>
        <w:docPartGallery w:val="Page Numbers (Top of Page)"/>
        <w:docPartUnique/>
      </w:docPartObj>
    </w:sdtPr>
    <w:sdtEndPr>
      <w:rPr>
        <w:noProof/>
      </w:rPr>
    </w:sdtEndPr>
    <w:sdtContent>
      <w:p w14:paraId="47304992" w14:textId="20CBE5B0" w:rsidR="004755B7" w:rsidRDefault="004755B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6712CFA" w14:textId="77777777" w:rsidR="004755B7" w:rsidRDefault="004755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AD45D8"/>
    <w:multiLevelType w:val="hybridMultilevel"/>
    <w:tmpl w:val="47702304"/>
    <w:lvl w:ilvl="0" w:tplc="E752FB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784"/>
    <w:rsid w:val="0003567A"/>
    <w:rsid w:val="00037D2C"/>
    <w:rsid w:val="000B1A23"/>
    <w:rsid w:val="00140A6A"/>
    <w:rsid w:val="001F03E3"/>
    <w:rsid w:val="002167F6"/>
    <w:rsid w:val="00260BA2"/>
    <w:rsid w:val="00263B59"/>
    <w:rsid w:val="002860A0"/>
    <w:rsid w:val="00326B32"/>
    <w:rsid w:val="00466E3D"/>
    <w:rsid w:val="004755B7"/>
    <w:rsid w:val="004B585D"/>
    <w:rsid w:val="00540DE1"/>
    <w:rsid w:val="005A4B6B"/>
    <w:rsid w:val="00644784"/>
    <w:rsid w:val="00687B8A"/>
    <w:rsid w:val="006909CD"/>
    <w:rsid w:val="006A4785"/>
    <w:rsid w:val="006F0AA1"/>
    <w:rsid w:val="0070669F"/>
    <w:rsid w:val="007E4B7E"/>
    <w:rsid w:val="008B61F9"/>
    <w:rsid w:val="008C596C"/>
    <w:rsid w:val="008D694D"/>
    <w:rsid w:val="00927C4E"/>
    <w:rsid w:val="00966BE3"/>
    <w:rsid w:val="009C1637"/>
    <w:rsid w:val="009E2574"/>
    <w:rsid w:val="00A23FEC"/>
    <w:rsid w:val="00AF307E"/>
    <w:rsid w:val="00B53714"/>
    <w:rsid w:val="00B60595"/>
    <w:rsid w:val="00C02309"/>
    <w:rsid w:val="00C65199"/>
    <w:rsid w:val="00E1273C"/>
    <w:rsid w:val="00F51CA2"/>
    <w:rsid w:val="00F77402"/>
    <w:rsid w:val="00F86574"/>
    <w:rsid w:val="00F8666F"/>
    <w:rsid w:val="00FD1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4314C"/>
  <w15:chartTrackingRefBased/>
  <w15:docId w15:val="{428C43B2-F06B-48D8-B66F-E49FC74AB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6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66F"/>
  </w:style>
  <w:style w:type="paragraph" w:styleId="Footer">
    <w:name w:val="footer"/>
    <w:basedOn w:val="Normal"/>
    <w:link w:val="FooterChar"/>
    <w:uiPriority w:val="99"/>
    <w:unhideWhenUsed/>
    <w:rsid w:val="00F86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66F"/>
  </w:style>
  <w:style w:type="paragraph" w:styleId="ListParagraph">
    <w:name w:val="List Paragraph"/>
    <w:basedOn w:val="Normal"/>
    <w:uiPriority w:val="34"/>
    <w:qFormat/>
    <w:rsid w:val="00C65199"/>
    <w:pPr>
      <w:ind w:left="720"/>
      <w:contextualSpacing/>
    </w:pPr>
  </w:style>
  <w:style w:type="character" w:customStyle="1" w:styleId="textlayer--absolute">
    <w:name w:val="textlayer--absolute"/>
    <w:basedOn w:val="DefaultParagraphFont"/>
    <w:rsid w:val="008B6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5</Pages>
  <Words>1683</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aqualitystudent@gmail.com</dc:creator>
  <cp:keywords/>
  <dc:description/>
  <cp:lastModifiedBy>aqualitystudent@gmail.com</cp:lastModifiedBy>
  <cp:revision>9</cp:revision>
  <dcterms:created xsi:type="dcterms:W3CDTF">2020-09-07T17:05:00Z</dcterms:created>
  <dcterms:modified xsi:type="dcterms:W3CDTF">2020-09-08T00:55:00Z</dcterms:modified>
</cp:coreProperties>
</file>