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CDC82E" w14:textId="77777777" w:rsidR="001F7B64" w:rsidRPr="001F7B64" w:rsidRDefault="001F7B64" w:rsidP="001F7B64">
      <w:pPr>
        <w:pBdr>
          <w:bottom w:val="single" w:sz="6" w:space="1" w:color="auto"/>
        </w:pBdr>
        <w:tabs>
          <w:tab w:val="center" w:pos="4153"/>
          <w:tab w:val="right" w:pos="8306"/>
        </w:tabs>
        <w:snapToGrid w:val="0"/>
        <w:ind w:firstLineChars="300" w:firstLine="630"/>
        <w:rPr>
          <w:rFonts w:ascii="Calibri" w:eastAsia="宋体" w:hAnsi="Calibri" w:cs="Times New Roman"/>
          <w:sz w:val="28"/>
          <w:szCs w:val="28"/>
          <w:u w:val="single"/>
          <w:lang w:val="x-none" w:eastAsia="x-none"/>
        </w:rPr>
      </w:pPr>
      <w:r w:rsidRPr="001F7B64">
        <w:rPr>
          <w:rFonts w:ascii="Calibri" w:eastAsia="宋体" w:hAnsi="Calibri" w:cs="Times New Roman" w:hint="eastAsia"/>
          <w:szCs w:val="21"/>
          <w:lang w:val="x-none" w:eastAsia="x-none"/>
        </w:rPr>
        <w:t>学号</w:t>
      </w:r>
      <w:r w:rsidRPr="001F7B64">
        <w:rPr>
          <w:rFonts w:ascii="Calibri" w:eastAsia="宋体" w:hAnsi="Calibri" w:cs="Times New Roman" w:hint="eastAsia"/>
          <w:sz w:val="28"/>
          <w:szCs w:val="28"/>
          <w:u w:val="single"/>
          <w:lang w:val="x-none" w:eastAsia="x-none"/>
        </w:rPr>
        <w:t xml:space="preserve">        </w:t>
      </w:r>
      <w:r w:rsidRPr="001F7B64">
        <w:rPr>
          <w:rFonts w:ascii="Calibri" w:eastAsia="宋体" w:hAnsi="Calibri" w:cs="Times New Roman" w:hint="eastAsia"/>
          <w:szCs w:val="21"/>
          <w:lang w:val="x-none" w:eastAsia="x-none"/>
        </w:rPr>
        <w:t>姓名</w:t>
      </w:r>
      <w:r w:rsidRPr="001F7B64">
        <w:rPr>
          <w:rFonts w:ascii="Calibri" w:eastAsia="宋体" w:hAnsi="Calibri" w:cs="Times New Roman" w:hint="eastAsia"/>
          <w:sz w:val="28"/>
          <w:szCs w:val="28"/>
          <w:u w:val="single"/>
          <w:lang w:val="x-none" w:eastAsia="x-none"/>
        </w:rPr>
        <w:t xml:space="preserve">        </w:t>
      </w:r>
      <w:r w:rsidRPr="001F7B64">
        <w:rPr>
          <w:rFonts w:ascii="Calibri" w:eastAsia="宋体" w:hAnsi="Calibri" w:cs="Times New Roman" w:hint="eastAsia"/>
          <w:szCs w:val="21"/>
          <w:lang w:val="x-none" w:eastAsia="x-none"/>
        </w:rPr>
        <w:t>实验台号</w:t>
      </w:r>
      <w:r w:rsidRPr="001F7B64">
        <w:rPr>
          <w:rFonts w:ascii="Calibri" w:eastAsia="宋体" w:hAnsi="Calibri" w:cs="Times New Roman" w:hint="eastAsia"/>
          <w:sz w:val="28"/>
          <w:szCs w:val="28"/>
          <w:u w:val="single"/>
          <w:lang w:val="x-none" w:eastAsia="x-none"/>
        </w:rPr>
        <w:t xml:space="preserve">        </w:t>
      </w:r>
      <w:r w:rsidRPr="001F7B64">
        <w:rPr>
          <w:rFonts w:ascii="Calibri" w:eastAsia="宋体" w:hAnsi="Calibri" w:cs="Times New Roman" w:hint="eastAsia"/>
          <w:szCs w:val="21"/>
          <w:lang w:val="x-none" w:eastAsia="x-none"/>
        </w:rPr>
        <w:t>实验时间</w:t>
      </w:r>
      <w:r w:rsidRPr="001F7B64">
        <w:rPr>
          <w:rFonts w:ascii="Calibri" w:eastAsia="宋体" w:hAnsi="Calibri" w:cs="Times New Roman" w:hint="eastAsia"/>
          <w:sz w:val="28"/>
          <w:szCs w:val="28"/>
          <w:u w:val="single"/>
          <w:lang w:val="x-none" w:eastAsia="x-none"/>
        </w:rPr>
        <w:t xml:space="preserve">            </w:t>
      </w:r>
    </w:p>
    <w:p w14:paraId="0F4CD208" w14:textId="77777777" w:rsidR="001F7B64" w:rsidRDefault="001F7B64" w:rsidP="001F7B64">
      <w:pPr>
        <w:jc w:val="center"/>
        <w:rPr>
          <w:rFonts w:ascii="Calibri" w:eastAsia="宋体" w:hAnsi="Calibri" w:cs="Times New Roman"/>
          <w:b/>
          <w:sz w:val="30"/>
          <w:szCs w:val="30"/>
        </w:rPr>
      </w:pPr>
      <w:r w:rsidRPr="001F7B64">
        <w:rPr>
          <w:rFonts w:ascii="Calibri" w:eastAsia="宋体" w:hAnsi="Calibri" w:cs="Times New Roman" w:hint="eastAsia"/>
          <w:b/>
          <w:sz w:val="30"/>
          <w:szCs w:val="30"/>
        </w:rPr>
        <w:t>南开大学电子信息与光学工程学院</w:t>
      </w:r>
    </w:p>
    <w:p w14:paraId="303A4B6C" w14:textId="77777777" w:rsidR="001F7B64" w:rsidRDefault="001F7B64" w:rsidP="001F7B64">
      <w:pPr>
        <w:jc w:val="center"/>
        <w:rPr>
          <w:rFonts w:ascii="Calibri" w:eastAsia="宋体" w:hAnsi="Calibri" w:cs="Times New Roman"/>
          <w:b/>
          <w:sz w:val="30"/>
          <w:szCs w:val="30"/>
        </w:rPr>
      </w:pPr>
      <w:r w:rsidRPr="001F7B64">
        <w:rPr>
          <w:rFonts w:ascii="Calibri" w:eastAsia="宋体" w:hAnsi="Calibri" w:cs="Times New Roman" w:hint="eastAsia"/>
          <w:b/>
          <w:sz w:val="32"/>
          <w:szCs w:val="32"/>
        </w:rPr>
        <w:t>电路基础实验</w:t>
      </w:r>
      <w:r w:rsidRPr="001F7B64">
        <w:rPr>
          <w:rFonts w:ascii="Calibri" w:eastAsia="宋体" w:hAnsi="Calibri" w:cs="Times New Roman" w:hint="eastAsia"/>
          <w:sz w:val="32"/>
          <w:szCs w:val="32"/>
          <w:u w:val="single"/>
        </w:rPr>
        <w:t xml:space="preserve">        </w:t>
      </w:r>
    </w:p>
    <w:p w14:paraId="734D2DE6" w14:textId="65D82618" w:rsidR="001F7B64" w:rsidRPr="001F7B64" w:rsidRDefault="001F7B64" w:rsidP="001F7B64">
      <w:pPr>
        <w:jc w:val="center"/>
        <w:rPr>
          <w:rFonts w:ascii="Calibri" w:eastAsia="宋体" w:hAnsi="Calibri" w:cs="Times New Roman"/>
          <w:b/>
          <w:sz w:val="30"/>
          <w:szCs w:val="30"/>
        </w:rPr>
      </w:pPr>
      <w:r w:rsidRPr="001F7B64">
        <w:rPr>
          <w:rFonts w:ascii="Calibri" w:eastAsia="宋体" w:hAnsi="Calibri" w:cs="Times New Roman" w:hint="eastAsia"/>
          <w:b/>
          <w:bCs/>
          <w:sz w:val="28"/>
          <w:szCs w:val="28"/>
        </w:rPr>
        <w:t>实验名称</w:t>
      </w:r>
      <w:r w:rsidRPr="001F7B64">
        <w:rPr>
          <w:rFonts w:ascii="Calibri" w:eastAsia="宋体" w:hAnsi="Calibri" w:cs="Times New Roman" w:hint="eastAsia"/>
          <w:b/>
          <w:bCs/>
          <w:sz w:val="28"/>
          <w:szCs w:val="28"/>
        </w:rPr>
        <w:t xml:space="preserve">  </w:t>
      </w:r>
      <w:r w:rsidRPr="001F7B64">
        <w:rPr>
          <w:rFonts w:ascii="Calibri" w:eastAsia="宋体" w:hAnsi="Calibri" w:cs="Times New Roman" w:hint="eastAsia"/>
          <w:b/>
          <w:bCs/>
          <w:sz w:val="28"/>
          <w:szCs w:val="28"/>
        </w:rPr>
        <w:t>实验二</w:t>
      </w:r>
      <w:r w:rsidRPr="001F7B64">
        <w:rPr>
          <w:rFonts w:ascii="Calibri" w:eastAsia="宋体" w:hAnsi="Calibri" w:cs="Times New Roman" w:hint="eastAsia"/>
          <w:b/>
          <w:bCs/>
          <w:sz w:val="28"/>
          <w:szCs w:val="28"/>
        </w:rPr>
        <w:t xml:space="preserve"> </w:t>
      </w:r>
      <w:r w:rsidRPr="001F7B64">
        <w:rPr>
          <w:rFonts w:ascii="Calibri" w:eastAsia="宋体" w:hAnsi="Calibri" w:cs="Times New Roman" w:hint="eastAsia"/>
          <w:b/>
          <w:bCs/>
          <w:sz w:val="28"/>
          <w:szCs w:val="28"/>
        </w:rPr>
        <w:t>基尔霍夫定律的验证</w:t>
      </w:r>
    </w:p>
    <w:p w14:paraId="72E6BF72" w14:textId="77777777" w:rsidR="001F7B64" w:rsidRPr="001F7B64" w:rsidRDefault="001F7B64" w:rsidP="001F7B64">
      <w:pPr>
        <w:spacing w:beforeLines="100" w:before="312"/>
        <w:rPr>
          <w:rFonts w:ascii="Calibri" w:eastAsia="宋体" w:hAnsi="Calibri" w:cs="Times New Roman"/>
          <w:b/>
          <w:bCs/>
          <w:sz w:val="24"/>
          <w:szCs w:val="24"/>
        </w:rPr>
      </w:pPr>
      <w:r w:rsidRPr="001F7B64">
        <w:rPr>
          <w:rFonts w:ascii="Calibri" w:eastAsia="宋体" w:hAnsi="Calibri" w:cs="Times New Roman"/>
          <w:b/>
          <w:bCs/>
          <w:sz w:val="24"/>
          <w:szCs w:val="24"/>
        </w:rPr>
        <w:t>一、</w:t>
      </w:r>
      <w:r w:rsidRPr="001F7B64">
        <w:rPr>
          <w:rFonts w:ascii="Calibri" w:eastAsia="宋体" w:hAnsi="Calibri" w:cs="Times New Roman" w:hint="eastAsia"/>
          <w:b/>
          <w:bCs/>
          <w:sz w:val="24"/>
          <w:szCs w:val="24"/>
        </w:rPr>
        <w:t>实验目的</w:t>
      </w:r>
    </w:p>
    <w:p w14:paraId="194B7206" w14:textId="04543911" w:rsidR="001F7B64" w:rsidRPr="001F7B64" w:rsidRDefault="001F7B64" w:rsidP="001F7B64">
      <w:pPr>
        <w:spacing w:line="360" w:lineRule="auto"/>
        <w:rPr>
          <w:rFonts w:ascii="Calibri" w:eastAsia="宋体" w:hAnsi="Calibri" w:cs="Times New Roman"/>
          <w:sz w:val="24"/>
          <w:szCs w:val="24"/>
        </w:rPr>
      </w:pPr>
      <w:r w:rsidRPr="001F7B64">
        <w:rPr>
          <w:rFonts w:ascii="Calibri" w:eastAsia="宋体" w:hAnsi="Calibri" w:cs="Times New Roman"/>
          <w:sz w:val="24"/>
          <w:szCs w:val="24"/>
        </w:rPr>
        <w:t>1</w:t>
      </w:r>
      <w:r w:rsidRPr="001F7B64">
        <w:rPr>
          <w:rFonts w:ascii="Calibri" w:eastAsia="宋体" w:hAnsi="Calibri" w:cs="Times New Roman"/>
          <w:sz w:val="24"/>
          <w:szCs w:val="24"/>
        </w:rPr>
        <w:t>、通过实验验证基尔霍夫电流定律和电压定律；</w:t>
      </w:r>
      <w:r w:rsidRPr="001F7B64">
        <w:rPr>
          <w:rFonts w:ascii="Calibri" w:eastAsia="宋体" w:hAnsi="Calibri" w:cs="Times New Roman"/>
          <w:sz w:val="24"/>
          <w:szCs w:val="24"/>
        </w:rPr>
        <w:cr/>
        <w:t>2</w:t>
      </w:r>
      <w:r w:rsidRPr="001F7B64">
        <w:rPr>
          <w:rFonts w:ascii="Calibri" w:eastAsia="宋体" w:hAnsi="Calibri" w:cs="Times New Roman"/>
          <w:sz w:val="24"/>
          <w:szCs w:val="24"/>
        </w:rPr>
        <w:t>、加深理解</w:t>
      </w:r>
      <w:r w:rsidRPr="001F7B64">
        <w:rPr>
          <w:rFonts w:ascii="Calibri" w:eastAsia="宋体" w:hAnsi="Calibri" w:cs="Times New Roman"/>
          <w:sz w:val="24"/>
          <w:szCs w:val="24"/>
        </w:rPr>
        <w:t>“</w:t>
      </w:r>
      <w:r w:rsidRPr="001F7B64">
        <w:rPr>
          <w:rFonts w:ascii="Calibri" w:eastAsia="宋体" w:hAnsi="Calibri" w:cs="Times New Roman"/>
          <w:sz w:val="24"/>
          <w:szCs w:val="24"/>
        </w:rPr>
        <w:t>节点电流代数和</w:t>
      </w:r>
      <w:r w:rsidRPr="001F7B64">
        <w:rPr>
          <w:rFonts w:ascii="Calibri" w:eastAsia="宋体" w:hAnsi="Calibri" w:cs="Times New Roman"/>
          <w:sz w:val="24"/>
          <w:szCs w:val="24"/>
        </w:rPr>
        <w:t>”</w:t>
      </w:r>
      <w:r w:rsidRPr="001F7B64">
        <w:rPr>
          <w:rFonts w:ascii="Calibri" w:eastAsia="宋体" w:hAnsi="Calibri" w:cs="Times New Roman"/>
          <w:sz w:val="24"/>
          <w:szCs w:val="24"/>
        </w:rPr>
        <w:t>及</w:t>
      </w:r>
      <w:r w:rsidRPr="001F7B64">
        <w:rPr>
          <w:rFonts w:ascii="Calibri" w:eastAsia="宋体" w:hAnsi="Calibri" w:cs="Times New Roman"/>
          <w:sz w:val="24"/>
          <w:szCs w:val="24"/>
        </w:rPr>
        <w:t>“</w:t>
      </w:r>
      <w:r w:rsidRPr="001F7B64">
        <w:rPr>
          <w:rFonts w:ascii="Calibri" w:eastAsia="宋体" w:hAnsi="Calibri" w:cs="Times New Roman"/>
          <w:sz w:val="24"/>
          <w:szCs w:val="24"/>
        </w:rPr>
        <w:t>回路电压代数和</w:t>
      </w:r>
      <w:r w:rsidRPr="001F7B64">
        <w:rPr>
          <w:rFonts w:ascii="Calibri" w:eastAsia="宋体" w:hAnsi="Calibri" w:cs="Times New Roman"/>
          <w:sz w:val="24"/>
          <w:szCs w:val="24"/>
        </w:rPr>
        <w:t>”</w:t>
      </w:r>
      <w:r w:rsidRPr="001F7B64">
        <w:rPr>
          <w:rFonts w:ascii="Calibri" w:eastAsia="宋体" w:hAnsi="Calibri" w:cs="Times New Roman"/>
          <w:sz w:val="24"/>
          <w:szCs w:val="24"/>
        </w:rPr>
        <w:t>的概念。</w:t>
      </w:r>
      <w:r w:rsidRPr="001F7B64">
        <w:rPr>
          <w:rFonts w:ascii="Calibri" w:eastAsia="宋体" w:hAnsi="Calibri" w:cs="Times New Roman"/>
          <w:sz w:val="24"/>
          <w:szCs w:val="24"/>
        </w:rPr>
        <w:cr/>
        <w:t>3</w:t>
      </w:r>
      <w:r w:rsidRPr="001F7B64">
        <w:rPr>
          <w:rFonts w:ascii="Calibri" w:eastAsia="宋体" w:hAnsi="Calibri" w:cs="Times New Roman"/>
          <w:sz w:val="24"/>
          <w:szCs w:val="24"/>
        </w:rPr>
        <w:t>、加深对参考方向概念的理解。</w:t>
      </w:r>
    </w:p>
    <w:p w14:paraId="5CCBF61F" w14:textId="77777777" w:rsidR="001F7B64" w:rsidRPr="001F7B64" w:rsidRDefault="001F7B64" w:rsidP="001F7B64">
      <w:pPr>
        <w:spacing w:line="360" w:lineRule="auto"/>
        <w:rPr>
          <w:rFonts w:ascii="Calibri" w:eastAsia="宋体" w:hAnsi="Calibri" w:cs="Times New Roman"/>
          <w:b/>
          <w:bCs/>
          <w:sz w:val="24"/>
          <w:szCs w:val="24"/>
        </w:rPr>
      </w:pPr>
      <w:r w:rsidRPr="001F7B64">
        <w:rPr>
          <w:rFonts w:ascii="Calibri" w:eastAsia="宋体" w:hAnsi="Calibri" w:cs="Times New Roman" w:hint="eastAsia"/>
          <w:b/>
          <w:bCs/>
          <w:sz w:val="24"/>
          <w:szCs w:val="24"/>
        </w:rPr>
        <w:t>二</w:t>
      </w:r>
      <w:r w:rsidRPr="001F7B64">
        <w:rPr>
          <w:rFonts w:ascii="Calibri" w:eastAsia="宋体" w:hAnsi="Calibri" w:cs="Times New Roman" w:hint="eastAsia"/>
          <w:b/>
          <w:bCs/>
          <w:sz w:val="24"/>
          <w:szCs w:val="24"/>
        </w:rPr>
        <w:t xml:space="preserve">.  </w:t>
      </w:r>
      <w:r w:rsidRPr="001F7B64">
        <w:rPr>
          <w:rFonts w:ascii="Calibri" w:eastAsia="宋体" w:hAnsi="Calibri" w:cs="Times New Roman" w:hint="eastAsia"/>
          <w:b/>
          <w:bCs/>
          <w:sz w:val="24"/>
          <w:szCs w:val="24"/>
        </w:rPr>
        <w:t>实验原理</w:t>
      </w:r>
    </w:p>
    <w:p w14:paraId="419322BE" w14:textId="77777777" w:rsidR="001F7B64" w:rsidRPr="001F7B64" w:rsidRDefault="001F7B64" w:rsidP="001F7B64">
      <w:pPr>
        <w:spacing w:line="360" w:lineRule="auto"/>
        <w:rPr>
          <w:rFonts w:ascii="Calibri" w:eastAsia="宋体" w:hAnsi="Calibri" w:cs="Times New Roman"/>
          <w:b/>
          <w:bCs/>
          <w:sz w:val="24"/>
          <w:szCs w:val="24"/>
        </w:rPr>
      </w:pPr>
      <w:r w:rsidRPr="001F7B64">
        <w:rPr>
          <w:rFonts w:ascii="Calibri" w:eastAsia="宋体" w:hAnsi="Calibri" w:cs="Times New Roman" w:hint="eastAsia"/>
          <w:sz w:val="24"/>
          <w:szCs w:val="24"/>
        </w:rPr>
        <w:t>测量某电路的各支路电流及每个元件两端的电压，应能分别满足基尔霍夫电流定律（</w:t>
      </w:r>
      <w:r w:rsidRPr="001F7B64">
        <w:rPr>
          <w:rFonts w:ascii="Calibri" w:eastAsia="宋体" w:hAnsi="Calibri" w:cs="Times New Roman"/>
          <w:sz w:val="24"/>
          <w:szCs w:val="24"/>
        </w:rPr>
        <w:t>KCL</w:t>
      </w:r>
      <w:r w:rsidRPr="001F7B64">
        <w:rPr>
          <w:rFonts w:ascii="Calibri" w:eastAsia="宋体" w:hAnsi="Calibri" w:cs="Times New Roman"/>
          <w:sz w:val="24"/>
          <w:szCs w:val="24"/>
        </w:rPr>
        <w:t>）和电压定律（</w:t>
      </w:r>
      <w:r w:rsidRPr="001F7B64">
        <w:rPr>
          <w:rFonts w:ascii="Calibri" w:eastAsia="宋体" w:hAnsi="Calibri" w:cs="Times New Roman"/>
          <w:sz w:val="24"/>
          <w:szCs w:val="24"/>
        </w:rPr>
        <w:t>KVL</w:t>
      </w:r>
      <w:r w:rsidRPr="001F7B64">
        <w:rPr>
          <w:rFonts w:ascii="Calibri" w:eastAsia="宋体" w:hAnsi="Calibri" w:cs="Times New Roman"/>
          <w:sz w:val="24"/>
          <w:szCs w:val="24"/>
        </w:rPr>
        <w:t>）。即对电路中的任一个节点而言，应有</w:t>
      </w:r>
      <w:r w:rsidRPr="001F7B64">
        <w:rPr>
          <w:rFonts w:ascii="Calibri" w:eastAsia="宋体" w:hAnsi="Calibri" w:cs="Times New Roman"/>
          <w:sz w:val="24"/>
          <w:szCs w:val="24"/>
        </w:rPr>
        <w:t>ΣI</w:t>
      </w:r>
      <w:r w:rsidRPr="001F7B64">
        <w:rPr>
          <w:rFonts w:ascii="Calibri" w:eastAsia="宋体" w:hAnsi="Calibri" w:cs="Times New Roman"/>
          <w:sz w:val="24"/>
          <w:szCs w:val="24"/>
        </w:rPr>
        <w:t>＝</w:t>
      </w:r>
      <w:r w:rsidRPr="001F7B64">
        <w:rPr>
          <w:rFonts w:ascii="Calibri" w:eastAsia="宋体" w:hAnsi="Calibri" w:cs="Times New Roman"/>
          <w:sz w:val="24"/>
          <w:szCs w:val="24"/>
        </w:rPr>
        <w:t>0</w:t>
      </w:r>
      <w:r w:rsidRPr="001F7B64">
        <w:rPr>
          <w:rFonts w:ascii="Calibri" w:eastAsia="宋体" w:hAnsi="Calibri" w:cs="Times New Roman"/>
          <w:sz w:val="24"/>
          <w:szCs w:val="24"/>
        </w:rPr>
        <w:t>；对任何一个闭合回路而言，应有</w:t>
      </w:r>
      <w:r w:rsidRPr="001F7B64">
        <w:rPr>
          <w:rFonts w:ascii="Calibri" w:eastAsia="宋体" w:hAnsi="Calibri" w:cs="Times New Roman"/>
          <w:sz w:val="24"/>
          <w:szCs w:val="24"/>
        </w:rPr>
        <w:t>ΣU</w:t>
      </w:r>
      <w:r w:rsidRPr="001F7B64">
        <w:rPr>
          <w:rFonts w:ascii="Calibri" w:eastAsia="宋体" w:hAnsi="Calibri" w:cs="Times New Roman"/>
          <w:sz w:val="24"/>
          <w:szCs w:val="24"/>
        </w:rPr>
        <w:t>＝</w:t>
      </w:r>
      <w:r w:rsidRPr="001F7B64">
        <w:rPr>
          <w:rFonts w:ascii="Calibri" w:eastAsia="宋体" w:hAnsi="Calibri" w:cs="Times New Roman"/>
          <w:sz w:val="24"/>
          <w:szCs w:val="24"/>
        </w:rPr>
        <w:t>0</w:t>
      </w:r>
      <w:r w:rsidRPr="001F7B64">
        <w:rPr>
          <w:rFonts w:ascii="Calibri" w:eastAsia="宋体" w:hAnsi="Calibri" w:cs="Times New Roman"/>
          <w:sz w:val="24"/>
          <w:szCs w:val="24"/>
        </w:rPr>
        <w:t>。</w:t>
      </w:r>
      <w:r w:rsidRPr="001F7B64">
        <w:rPr>
          <w:rFonts w:ascii="Calibri" w:eastAsia="宋体" w:hAnsi="Calibri" w:cs="Times New Roman"/>
          <w:sz w:val="24"/>
          <w:szCs w:val="24"/>
        </w:rPr>
        <w:t xml:space="preserve">  </w:t>
      </w:r>
      <w:r w:rsidRPr="001F7B64">
        <w:rPr>
          <w:rFonts w:ascii="Calibri" w:eastAsia="宋体" w:hAnsi="Calibri" w:cs="Times New Roman"/>
          <w:sz w:val="24"/>
          <w:szCs w:val="24"/>
        </w:rPr>
        <w:cr/>
        <w:t xml:space="preserve">     </w:t>
      </w:r>
      <w:r w:rsidRPr="001F7B64">
        <w:rPr>
          <w:rFonts w:ascii="Calibri" w:eastAsia="宋体" w:hAnsi="Calibri" w:cs="Times New Roman"/>
          <w:sz w:val="24"/>
          <w:szCs w:val="24"/>
        </w:rPr>
        <w:t>运用上述定律时必须注意各支路电流或闭合回路的正方向，此方向可预先任意设定。</w:t>
      </w:r>
      <w:r w:rsidRPr="001F7B64">
        <w:rPr>
          <w:rFonts w:ascii="Calibri" w:eastAsia="宋体" w:hAnsi="Calibri" w:cs="Times New Roman"/>
          <w:sz w:val="24"/>
          <w:szCs w:val="24"/>
        </w:rPr>
        <w:cr/>
        <w:t xml:space="preserve">     </w:t>
      </w:r>
      <w:r w:rsidRPr="001F7B64">
        <w:rPr>
          <w:rFonts w:ascii="Calibri" w:eastAsia="宋体" w:hAnsi="Calibri" w:cs="Times New Roman"/>
          <w:sz w:val="24"/>
          <w:szCs w:val="24"/>
        </w:rPr>
        <w:t>当电路中的电流（或电压）的实际方向与参考方向相同时取正值，其实际方向与参考方向相反时取负值。</w:t>
      </w:r>
      <w:r w:rsidRPr="001F7B64">
        <w:rPr>
          <w:rFonts w:ascii="Calibri" w:eastAsia="宋体" w:hAnsi="Calibri" w:cs="Times New Roman"/>
          <w:sz w:val="24"/>
          <w:szCs w:val="24"/>
        </w:rPr>
        <w:cr/>
      </w:r>
      <w:r w:rsidRPr="001F7B64">
        <w:rPr>
          <w:rFonts w:ascii="Calibri" w:eastAsia="宋体" w:hAnsi="Calibri" w:cs="Times New Roman" w:hint="eastAsia"/>
          <w:b/>
          <w:bCs/>
          <w:sz w:val="24"/>
          <w:szCs w:val="24"/>
        </w:rPr>
        <w:t>三</w:t>
      </w:r>
      <w:r w:rsidRPr="001F7B64">
        <w:rPr>
          <w:rFonts w:ascii="Calibri" w:eastAsia="宋体" w:hAnsi="Calibri" w:cs="Times New Roman" w:hint="eastAsia"/>
          <w:b/>
          <w:bCs/>
          <w:sz w:val="24"/>
          <w:szCs w:val="24"/>
        </w:rPr>
        <w:t xml:space="preserve">.  </w:t>
      </w:r>
      <w:r w:rsidRPr="001F7B64">
        <w:rPr>
          <w:rFonts w:ascii="Calibri" w:eastAsia="宋体" w:hAnsi="Calibri" w:cs="Times New Roman" w:hint="eastAsia"/>
          <w:b/>
          <w:bCs/>
          <w:sz w:val="24"/>
          <w:szCs w:val="24"/>
        </w:rPr>
        <w:t>实验设备</w:t>
      </w:r>
    </w:p>
    <w:p w14:paraId="4B170B55" w14:textId="43F05190" w:rsidR="00703714" w:rsidRPr="001F7B64" w:rsidRDefault="001F7B64" w:rsidP="001F7B64">
      <w:pPr>
        <w:spacing w:line="360" w:lineRule="auto"/>
        <w:ind w:firstLineChars="100" w:firstLine="210"/>
        <w:rPr>
          <w:lang w:val="x-none"/>
        </w:rPr>
      </w:pPr>
      <w:r>
        <w:rPr>
          <w:rFonts w:hint="eastAsia"/>
          <w:lang w:val="x-none"/>
        </w:rPr>
        <w:t>两个1k</w:t>
      </w:r>
      <w:r w:rsidRPr="000E60AD">
        <w:rPr>
          <w:position w:val="-4"/>
        </w:rPr>
        <w:object w:dxaOrig="260" w:dyaOrig="260" w14:anchorId="7C72A31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.2pt;height:13.2pt" o:ole="">
            <v:imagedata r:id="rId6" o:title=""/>
          </v:shape>
          <o:OLEObject Type="Embed" ProgID="Equation.DSMT4" ShapeID="_x0000_i1025" DrawAspect="Content" ObjectID="_1741884624" r:id="rId7"/>
        </w:object>
      </w:r>
      <w:r>
        <w:rPr>
          <w:rFonts w:hint="eastAsia"/>
        </w:rPr>
        <w:t>电阻，一个5</w:t>
      </w:r>
      <w:r>
        <w:t>10</w:t>
      </w:r>
      <w:r w:rsidR="00FF302A" w:rsidRPr="00DE0111">
        <w:rPr>
          <w:position w:val="-4"/>
        </w:rPr>
        <w:object w:dxaOrig="260" w:dyaOrig="260" w14:anchorId="562E2939">
          <v:shape id="_x0000_i1026" type="#_x0000_t75" style="width:13.2pt;height:13.2pt" o:ole="">
            <v:imagedata r:id="rId8" o:title=""/>
          </v:shape>
          <o:OLEObject Type="Embed" ProgID="Equation.DSMT4" ShapeID="_x0000_i1026" DrawAspect="Content" ObjectID="_1741884625" r:id="rId9"/>
        </w:object>
      </w:r>
      <w:r>
        <w:rPr>
          <w:rFonts w:hint="eastAsia"/>
        </w:rPr>
        <w:t>电阻，</w:t>
      </w:r>
      <w:r w:rsidRPr="001F7B64">
        <w:t>12V直流稳压电源</w:t>
      </w:r>
      <w:r>
        <w:rPr>
          <w:rFonts w:hint="eastAsia"/>
        </w:rPr>
        <w:t>，</w:t>
      </w:r>
      <w:r w:rsidRPr="001F7B64">
        <w:rPr>
          <w:rFonts w:hint="eastAsia"/>
        </w:rPr>
        <w:t>可调直流稳压电源</w:t>
      </w:r>
      <w:r>
        <w:rPr>
          <w:rFonts w:hint="eastAsia"/>
        </w:rPr>
        <w:t>，导线，直流电压表，直流电流表</w:t>
      </w:r>
    </w:p>
    <w:sectPr w:rsidR="00703714" w:rsidRPr="001F7B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F7EE82" w14:textId="77777777" w:rsidR="0072214F" w:rsidRDefault="0072214F" w:rsidP="001F7B64">
      <w:r>
        <w:separator/>
      </w:r>
    </w:p>
  </w:endnote>
  <w:endnote w:type="continuationSeparator" w:id="0">
    <w:p w14:paraId="27D770D2" w14:textId="77777777" w:rsidR="0072214F" w:rsidRDefault="0072214F" w:rsidP="001F7B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4183A6" w14:textId="77777777" w:rsidR="0072214F" w:rsidRDefault="0072214F" w:rsidP="001F7B64">
      <w:r>
        <w:separator/>
      </w:r>
    </w:p>
  </w:footnote>
  <w:footnote w:type="continuationSeparator" w:id="0">
    <w:p w14:paraId="55E891FD" w14:textId="77777777" w:rsidR="0072214F" w:rsidRDefault="0072214F" w:rsidP="001F7B6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96DA5"/>
    <w:rsid w:val="00196DA5"/>
    <w:rsid w:val="001F7B64"/>
    <w:rsid w:val="00232048"/>
    <w:rsid w:val="00703714"/>
    <w:rsid w:val="0072214F"/>
    <w:rsid w:val="00D87F22"/>
    <w:rsid w:val="00FF3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41612A"/>
  <w15:chartTrackingRefBased/>
  <w15:docId w15:val="{DCC44897-D2EE-4A31-BA5D-46849F824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F7B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F7B6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F7B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F7B6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72</Words>
  <Characters>414</Characters>
  <Application>Microsoft Office Word</Application>
  <DocSecurity>0</DocSecurity>
  <Lines>3</Lines>
  <Paragraphs>1</Paragraphs>
  <ScaleCrop>false</ScaleCrop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唐 萃希</dc:creator>
  <cp:keywords/>
  <dc:description/>
  <cp:lastModifiedBy>唐 萃希</cp:lastModifiedBy>
  <cp:revision>3</cp:revision>
  <dcterms:created xsi:type="dcterms:W3CDTF">2023-04-01T11:56:00Z</dcterms:created>
  <dcterms:modified xsi:type="dcterms:W3CDTF">2023-04-01T12:04:00Z</dcterms:modified>
</cp:coreProperties>
</file>