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C7" w:rsidRDefault="00202934" w:rsidP="00202934">
      <w:pPr>
        <w:ind w:firstLineChars="1400" w:firstLine="2940"/>
      </w:pPr>
      <w:r>
        <w:rPr>
          <w:rFonts w:hint="eastAsia"/>
        </w:rPr>
        <w:t>警惕通话膨胀</w:t>
      </w:r>
    </w:p>
    <w:p w:rsidR="00202934" w:rsidRDefault="00202934" w:rsidP="00202934">
      <w:pPr>
        <w:ind w:firstLineChars="900" w:firstLine="1890"/>
      </w:pPr>
      <w:r>
        <w:rPr>
          <w:rFonts w:hint="eastAsia"/>
        </w:rPr>
        <w:t>（</w:t>
      </w:r>
      <w:r>
        <w:t xml:space="preserve">2213778 </w:t>
      </w:r>
      <w:r>
        <w:rPr>
          <w:rFonts w:hint="eastAsia"/>
        </w:rPr>
        <w:t>唐萃希 网络空间安全学院）</w:t>
      </w:r>
    </w:p>
    <w:p w:rsidR="00D32CD7" w:rsidRDefault="00301285" w:rsidP="00D32CD7">
      <w:pPr>
        <w:widowControl/>
        <w:ind w:firstLineChars="200" w:firstLine="420"/>
        <w:jc w:val="left"/>
        <w:rPr>
          <w:rFonts w:hint="eastAsia"/>
        </w:rPr>
      </w:pPr>
      <w:bookmarkStart w:id="0" w:name="_GoBack"/>
      <w:r w:rsidRPr="00C82C98">
        <w:t>在现代社会，人们的交流方式发生了很</w:t>
      </w:r>
      <w:r w:rsidR="0006646D" w:rsidRPr="00C82C98">
        <w:t>大的变化，</w:t>
      </w:r>
      <w:r w:rsidR="0006646D" w:rsidRPr="00C82C98">
        <w:rPr>
          <w:rFonts w:hint="eastAsia"/>
        </w:rPr>
        <w:t>我们</w:t>
      </w:r>
      <w:r w:rsidRPr="00C82C98">
        <w:rPr>
          <w:rFonts w:hint="eastAsia"/>
        </w:rPr>
        <w:t>习惯于</w:t>
      </w:r>
      <w:r w:rsidR="0006646D" w:rsidRPr="00C82C98">
        <w:rPr>
          <w:rFonts w:hint="eastAsia"/>
        </w:rPr>
        <w:t>用越来越夸张</w:t>
      </w:r>
      <w:r w:rsidRPr="00C82C98">
        <w:rPr>
          <w:rFonts w:hint="eastAsia"/>
        </w:rPr>
        <w:t>的</w:t>
      </w:r>
      <w:r w:rsidR="006A5CA3" w:rsidRPr="00C82C98">
        <w:rPr>
          <w:rFonts w:hint="eastAsia"/>
        </w:rPr>
        <w:t>文字</w:t>
      </w:r>
      <w:r w:rsidRPr="00C82C98">
        <w:rPr>
          <w:rFonts w:hint="eastAsia"/>
        </w:rPr>
        <w:t>去表达</w:t>
      </w:r>
      <w:r w:rsidRPr="00D32CD7">
        <w:t>某个极其普通的情感或情绪。</w:t>
      </w:r>
      <w:r w:rsidR="00B00BDA">
        <w:rPr>
          <w:rFonts w:hint="eastAsia"/>
        </w:rPr>
        <w:t>当我们</w:t>
      </w:r>
      <w:r>
        <w:rPr>
          <w:rFonts w:hint="eastAsia"/>
        </w:rPr>
        <w:t>原有的语言文字在传播过程中变得不再准确、有力、可信；当我们的日常语言体系变得越来越冗杂、夸张、甚至“过激”，</w:t>
      </w:r>
      <w:r>
        <w:rPr>
          <w:rFonts w:hint="eastAsia"/>
        </w:rPr>
        <w:t>我想，</w:t>
      </w:r>
      <w:r>
        <w:rPr>
          <w:rFonts w:hint="eastAsia"/>
        </w:rPr>
        <w:t>这种“通话膨胀”已经</w:t>
      </w:r>
      <w:r w:rsidR="005227B5">
        <w:rPr>
          <w:rFonts w:hint="eastAsia"/>
        </w:rPr>
        <w:t>不只改变了我们的交流方式，也正改变着我们的语言、我们的思考。</w:t>
      </w:r>
      <w:r>
        <w:rPr>
          <w:rFonts w:hint="eastAsia"/>
        </w:rPr>
        <w:t>面对这种“通话膨胀”现象，我表示深深的忧虑，我们应当</w:t>
      </w:r>
      <w:r w:rsidR="005227B5">
        <w:rPr>
          <w:rFonts w:hint="eastAsia"/>
        </w:rPr>
        <w:t>学会</w:t>
      </w:r>
      <w:r>
        <w:rPr>
          <w:rFonts w:hint="eastAsia"/>
        </w:rPr>
        <w:t>让自己原本的思考、感受、表达能力回归。</w:t>
      </w:r>
    </w:p>
    <w:p w:rsidR="0006646D" w:rsidRPr="005227B5" w:rsidRDefault="005227B5" w:rsidP="00D32CD7">
      <w:pPr>
        <w:widowControl/>
        <w:ind w:firstLineChars="200" w:firstLine="420"/>
        <w:jc w:val="left"/>
      </w:pPr>
      <w:r>
        <w:rPr>
          <w:rFonts w:hint="eastAsia"/>
        </w:rPr>
        <w:t>语言学家李宅安先生对“通话膨胀”这一概念做出了形象化的解释，他认为：</w:t>
      </w:r>
      <w:r w:rsidRPr="005227B5">
        <w:rPr>
          <w:rFonts w:hint="eastAsia"/>
        </w:rPr>
        <w:t>如同制币与其背后的财富不匹配而产生的通胀，语言和语言背后的思想、感情的不匹配，就是语言的通胀。</w:t>
      </w:r>
      <w:r w:rsidR="00C82C98">
        <w:rPr>
          <w:rFonts w:hint="eastAsia"/>
        </w:rPr>
        <w:t>有读者将它简单解释为：</w:t>
      </w:r>
      <w:r w:rsidRPr="005227B5">
        <w:rPr>
          <w:rFonts w:hint="eastAsia"/>
        </w:rPr>
        <w:t>一个熟悉的表达或符号所代表的含义失去了原本具有的表达力度，即曾经使用的表达或符号的</w:t>
      </w:r>
      <w:r w:rsidRPr="005227B5">
        <w:rPr>
          <w:rFonts w:hint="eastAsia"/>
        </w:rPr>
        <w:t>语义内涵</w:t>
      </w:r>
      <w:r w:rsidRPr="005227B5">
        <w:rPr>
          <w:rFonts w:hint="eastAsia"/>
        </w:rPr>
        <w:t>像货币一般贬值了</w:t>
      </w:r>
      <w:r w:rsidRPr="005227B5">
        <w:rPr>
          <w:rFonts w:hint="eastAsia"/>
        </w:rPr>
        <w:t>，我们必须使用更冗余、更夸张的表达才能完全覆盖原有内涵。</w:t>
      </w:r>
      <w:r w:rsidR="00B17A88">
        <w:rPr>
          <w:rFonts w:hint="eastAsia"/>
        </w:rPr>
        <w:t>就如我们需要打出一连串的拟声词才能表达情绪；需要胡乱叠加一堆形容词才能表达态度；需要使用多个“神”“仙”才能表达夸奖，否则情感、语义都不到位。</w:t>
      </w:r>
    </w:p>
    <w:p w:rsidR="005227B5" w:rsidRPr="00C82C98" w:rsidRDefault="00451B11" w:rsidP="00D32CD7">
      <w:pPr>
        <w:widowControl/>
        <w:ind w:firstLineChars="200" w:firstLine="420"/>
        <w:jc w:val="left"/>
      </w:pPr>
      <w:r>
        <w:rPr>
          <w:rFonts w:hint="eastAsia"/>
        </w:rPr>
        <w:t>不可否认，语言的通货膨胀是互联网时代</w:t>
      </w:r>
      <w:r w:rsidR="00F46F9E">
        <w:rPr>
          <w:rFonts w:hint="eastAsia"/>
        </w:rPr>
        <w:t>发展的必然产物</w:t>
      </w:r>
      <w:r>
        <w:rPr>
          <w:rFonts w:hint="eastAsia"/>
        </w:rPr>
        <w:t>。</w:t>
      </w:r>
      <w:r w:rsidR="006A2634">
        <w:rPr>
          <w:rFonts w:hint="eastAsia"/>
        </w:rPr>
        <w:t>互联网</w:t>
      </w:r>
      <w:r w:rsidR="00602656">
        <w:rPr>
          <w:rFonts w:hint="eastAsia"/>
        </w:rPr>
        <w:t>时代的到来</w:t>
      </w:r>
      <w:r w:rsidR="006A2634">
        <w:rPr>
          <w:rFonts w:hint="eastAsia"/>
        </w:rPr>
        <w:t>给予了人们相隔千里也可以通过文字及时交流的新方式，</w:t>
      </w:r>
      <w:r w:rsidR="00C0152E">
        <w:rPr>
          <w:rFonts w:hint="eastAsia"/>
        </w:rPr>
        <w:t>于是</w:t>
      </w:r>
      <w:r w:rsidR="00C0152E">
        <w:rPr>
          <w:rFonts w:hint="eastAsia"/>
        </w:rPr>
        <w:t>在传统的交流模式里</w:t>
      </w:r>
      <w:r w:rsidR="00602656">
        <w:rPr>
          <w:rFonts w:hint="eastAsia"/>
        </w:rPr>
        <w:t>口语交流和文字交流的界限被模糊了，文字成为了我们的“口语”，</w:t>
      </w:r>
      <w:r w:rsidR="00C0152E">
        <w:rPr>
          <w:rFonts w:hint="eastAsia"/>
        </w:rPr>
        <w:t>它传达语义的准确性及传达情绪的力度都开始下降，因此</w:t>
      </w:r>
      <w:r w:rsidR="00602656">
        <w:rPr>
          <w:rFonts w:hint="eastAsia"/>
        </w:rPr>
        <w:t>人们期待文字</w:t>
      </w:r>
      <w:r w:rsidR="00C0152E">
        <w:rPr>
          <w:rFonts w:hint="eastAsia"/>
        </w:rPr>
        <w:t>也</w:t>
      </w:r>
      <w:r w:rsidR="00602656">
        <w:rPr>
          <w:rFonts w:hint="eastAsia"/>
        </w:rPr>
        <w:t>能自然地传递</w:t>
      </w:r>
      <w:r w:rsidR="00C0152E">
        <w:rPr>
          <w:rFonts w:hint="eastAsia"/>
        </w:rPr>
        <w:t>口语交流的</w:t>
      </w:r>
      <w:r w:rsidR="00602656">
        <w:rPr>
          <w:rFonts w:hint="eastAsia"/>
        </w:rPr>
        <w:t>非语言信息，</w:t>
      </w:r>
      <w:r w:rsidR="00C0152E">
        <w:rPr>
          <w:rFonts w:hint="eastAsia"/>
        </w:rPr>
        <w:t>以达到恢复或增强语言的力度的目的</w:t>
      </w:r>
      <w:r w:rsidR="006A2634" w:rsidRPr="00C82C98">
        <w:t>。</w:t>
      </w:r>
      <w:r w:rsidR="00C0152E" w:rsidRPr="00C82C98">
        <w:t>加之互联网时代，社会</w:t>
      </w:r>
      <w:r w:rsidR="00C0152E" w:rsidRPr="00C82C98">
        <w:rPr>
          <w:rFonts w:hint="eastAsia"/>
        </w:rPr>
        <w:t>高</w:t>
      </w:r>
      <w:r w:rsidR="00C0152E" w:rsidRPr="00C82C98">
        <w:t>速发展，</w:t>
      </w:r>
      <w:r w:rsidR="00C0152E" w:rsidRPr="00C82C98">
        <w:rPr>
          <w:rFonts w:hint="eastAsia"/>
        </w:rPr>
        <w:t>大多数社会群体处于</w:t>
      </w:r>
      <w:r w:rsidR="00A84614" w:rsidRPr="00C82C98">
        <w:rPr>
          <w:rFonts w:hint="eastAsia"/>
        </w:rPr>
        <w:t>浮躁、</w:t>
      </w:r>
      <w:r w:rsidR="00C0152E" w:rsidRPr="00C82C98">
        <w:rPr>
          <w:rFonts w:hint="eastAsia"/>
        </w:rPr>
        <w:t>追求简单高效的状态下，于是</w:t>
      </w:r>
      <w:r w:rsidR="00A84614" w:rsidRPr="00C82C98">
        <w:rPr>
          <w:rFonts w:hint="eastAsia"/>
        </w:rPr>
        <w:t>人们快速创造且接受了这样一种只需要简单地加上各种夸张的字眼就能使语言看似更真诚更有力的表达方式。</w:t>
      </w:r>
      <w:r w:rsidR="00F46F9E" w:rsidRPr="00C82C98">
        <w:rPr>
          <w:rFonts w:hint="eastAsia"/>
        </w:rPr>
        <w:t>但</w:t>
      </w:r>
      <w:r w:rsidR="00A84614" w:rsidRPr="00C82C98">
        <w:rPr>
          <w:rFonts w:hint="eastAsia"/>
        </w:rPr>
        <w:t>随着发展，人们的用语越来越夸张，到现在，这种通话膨胀已经到了“语不惊人死不休”的程度。</w:t>
      </w:r>
    </w:p>
    <w:p w:rsidR="00A84614" w:rsidRDefault="00673644" w:rsidP="00D32CD7">
      <w:pPr>
        <w:widowControl/>
        <w:ind w:firstLineChars="200" w:firstLine="420"/>
        <w:jc w:val="left"/>
      </w:pPr>
      <w:r w:rsidRPr="00C82C98">
        <w:rPr>
          <w:rFonts w:hint="eastAsia"/>
        </w:rPr>
        <w:t>但</w:t>
      </w:r>
      <w:r w:rsidR="002455CA" w:rsidRPr="00C82C98">
        <w:rPr>
          <w:rFonts w:hint="eastAsia"/>
        </w:rPr>
        <w:t>从通话膨胀的产生，到如今的势态，我们不难看出它并没有真正解决人们希望语言</w:t>
      </w:r>
      <w:r w:rsidR="009F6C01" w:rsidRPr="00C82C98">
        <w:rPr>
          <w:rFonts w:hint="eastAsia"/>
        </w:rPr>
        <w:t>更有力更准确</w:t>
      </w:r>
      <w:r w:rsidR="002455CA" w:rsidRPr="00C82C98">
        <w:rPr>
          <w:rFonts w:hint="eastAsia"/>
        </w:rPr>
        <w:t>的需求。人们只是</w:t>
      </w:r>
      <w:r w:rsidR="00F46F9E" w:rsidRPr="00C82C98">
        <w:rPr>
          <w:rFonts w:hint="eastAsia"/>
        </w:rPr>
        <w:t>陷入了好似</w:t>
      </w:r>
      <w:r w:rsidR="009F6C01" w:rsidRPr="00C82C98">
        <w:rPr>
          <w:rFonts w:hint="eastAsia"/>
        </w:rPr>
        <w:t>找到</w:t>
      </w:r>
      <w:r w:rsidR="00F46F9E" w:rsidRPr="00C82C98">
        <w:rPr>
          <w:rFonts w:hint="eastAsia"/>
        </w:rPr>
        <w:t>“更真诚”的</w:t>
      </w:r>
      <w:r w:rsidR="009F6C01" w:rsidRPr="00C82C98">
        <w:rPr>
          <w:rFonts w:hint="eastAsia"/>
        </w:rPr>
        <w:t>简单表达方式，</w:t>
      </w:r>
      <w:r w:rsidR="002455CA" w:rsidRPr="00C82C98">
        <w:rPr>
          <w:rFonts w:hint="eastAsia"/>
        </w:rPr>
        <w:t>盲目模仿，</w:t>
      </w:r>
      <w:r w:rsidR="00F46F9E" w:rsidRPr="00C82C98">
        <w:rPr>
          <w:rFonts w:hint="eastAsia"/>
        </w:rPr>
        <w:t>使用更多夸张字眼的循环怪圈。在这样的循环中，我们的语言变得越来越</w:t>
      </w:r>
      <w:r w:rsidR="001A33A3" w:rsidRPr="00C82C98">
        <w:rPr>
          <w:rFonts w:hint="eastAsia"/>
        </w:rPr>
        <w:t>冗杂</w:t>
      </w:r>
      <w:r w:rsidR="00A05948" w:rsidRPr="00C82C98">
        <w:rPr>
          <w:rFonts w:hint="eastAsia"/>
        </w:rPr>
        <w:t>夸张，</w:t>
      </w:r>
      <w:r w:rsidR="001A33A3" w:rsidRPr="00C82C98">
        <w:rPr>
          <w:rFonts w:hint="eastAsia"/>
        </w:rPr>
        <w:t>但它所表达的情绪内涵却没有增加，甚至导致原有表达信息传达的</w:t>
      </w:r>
      <w:r w:rsidR="00A6771B" w:rsidRPr="00C82C98">
        <w:rPr>
          <w:rFonts w:hint="eastAsia"/>
        </w:rPr>
        <w:t>错位。</w:t>
      </w:r>
      <w:r w:rsidR="001A33A3" w:rsidRPr="00C82C98">
        <w:rPr>
          <w:rFonts w:hint="eastAsia"/>
        </w:rPr>
        <w:t>比如现在的互联网语言</w:t>
      </w:r>
      <w:r w:rsidR="00A6771B" w:rsidRPr="00C82C98">
        <w:rPr>
          <w:rFonts w:hint="eastAsia"/>
        </w:rPr>
        <w:t>“</w:t>
      </w:r>
      <w:r w:rsidR="001A33A3" w:rsidRPr="00C82C98">
        <w:rPr>
          <w:rFonts w:hint="eastAsia"/>
        </w:rPr>
        <w:t>潜规则</w:t>
      </w:r>
      <w:r w:rsidR="00A6771B" w:rsidRPr="00C82C98">
        <w:rPr>
          <w:rFonts w:hint="eastAsia"/>
        </w:rPr>
        <w:t>”</w:t>
      </w:r>
      <w:r w:rsidR="001A33A3" w:rsidRPr="00C82C98">
        <w:rPr>
          <w:rFonts w:hint="eastAsia"/>
        </w:rPr>
        <w:t>：</w:t>
      </w:r>
      <w:proofErr w:type="gramStart"/>
      <w:r w:rsidR="001A33A3" w:rsidRPr="00C82C98">
        <w:rPr>
          <w:rFonts w:hint="eastAsia"/>
        </w:rPr>
        <w:t>哈</w:t>
      </w:r>
      <w:r w:rsidR="00A6771B" w:rsidRPr="00C82C98">
        <w:rPr>
          <w:rFonts w:hint="eastAsia"/>
        </w:rPr>
        <w:t>字</w:t>
      </w:r>
      <w:r w:rsidR="001A33A3" w:rsidRPr="00C82C98">
        <w:rPr>
          <w:rFonts w:hint="eastAsia"/>
        </w:rPr>
        <w:t>要</w:t>
      </w:r>
      <w:proofErr w:type="gramEnd"/>
      <w:r w:rsidR="00A6771B" w:rsidRPr="00C82C98">
        <w:rPr>
          <w:rFonts w:hint="eastAsia"/>
        </w:rPr>
        <w:t>连</w:t>
      </w:r>
      <w:r w:rsidR="001A33A3" w:rsidRPr="00C82C98">
        <w:rPr>
          <w:rFonts w:hint="eastAsia"/>
        </w:rPr>
        <w:t>发</w:t>
      </w:r>
      <w:r w:rsidR="00A6771B" w:rsidRPr="00C82C98">
        <w:t>七</w:t>
      </w:r>
      <w:r w:rsidR="001A33A3" w:rsidRPr="00C82C98">
        <w:t>个以上</w:t>
      </w:r>
      <w:r w:rsidR="00A6771B" w:rsidRPr="00C82C98">
        <w:rPr>
          <w:rFonts w:hint="eastAsia"/>
        </w:rPr>
        <w:t>才表示</w:t>
      </w:r>
      <w:r w:rsidR="001A33A3" w:rsidRPr="00C82C98">
        <w:rPr>
          <w:rFonts w:hint="eastAsia"/>
        </w:rPr>
        <w:t>真正</w:t>
      </w:r>
      <w:r w:rsidR="00A6771B" w:rsidRPr="00C82C98">
        <w:rPr>
          <w:rFonts w:hint="eastAsia"/>
        </w:rPr>
        <w:t>快乐，而三个</w:t>
      </w:r>
      <w:r w:rsidR="00A6771B">
        <w:rPr>
          <w:rFonts w:hint="eastAsia"/>
        </w:rPr>
        <w:t>表示敷衍，两个表示讽刺，语义错位，人与人的交流变得更复杂了。</w:t>
      </w:r>
    </w:p>
    <w:p w:rsidR="008A6D11" w:rsidRDefault="00A6771B" w:rsidP="00D32CD7">
      <w:pPr>
        <w:widowControl/>
        <w:ind w:firstLineChars="200" w:firstLine="420"/>
        <w:jc w:val="left"/>
      </w:pPr>
      <w:r>
        <w:rPr>
          <w:rFonts w:hint="eastAsia"/>
        </w:rPr>
        <w:t>同时，我们更应该看到通话膨胀背后</w:t>
      </w:r>
      <w:r w:rsidR="0043096A">
        <w:rPr>
          <w:rFonts w:hint="eastAsia"/>
        </w:rPr>
        <w:t>的社会浮躁</w:t>
      </w:r>
      <w:r w:rsidR="0043096A">
        <w:rPr>
          <w:rFonts w:hint="eastAsia"/>
        </w:rPr>
        <w:t>与</w:t>
      </w:r>
      <w:r w:rsidR="0043096A">
        <w:rPr>
          <w:rFonts w:hint="eastAsia"/>
        </w:rPr>
        <w:t>群体失语。</w:t>
      </w:r>
    </w:p>
    <w:p w:rsidR="00673644" w:rsidRPr="00C82C98" w:rsidRDefault="0043096A" w:rsidP="00673644">
      <w:pPr>
        <w:widowControl/>
        <w:ind w:firstLineChars="200" w:firstLine="420"/>
        <w:jc w:val="left"/>
      </w:pPr>
      <w:r w:rsidRPr="00C82C98">
        <w:t>现代社会快节奏，竞争激烈，人们往往会感到压力和焦虑，</w:t>
      </w:r>
      <w:r w:rsidR="00486549" w:rsidRPr="00C82C98">
        <w:rPr>
          <w:rFonts w:hint="eastAsia"/>
        </w:rPr>
        <w:t>为了跟上社会发展，我们追求高效率，我们不遗余力跟上网络热点，与其自我思考再组织语言表达感受，选择模板化的夸张表达方式，简单，快捷，还“真诚有力”，更别说它</w:t>
      </w:r>
      <w:r w:rsidR="00D227A6" w:rsidRPr="00C82C98">
        <w:rPr>
          <w:rFonts w:hint="eastAsia"/>
        </w:rPr>
        <w:t>还</w:t>
      </w:r>
      <w:r w:rsidR="00486549" w:rsidRPr="00C82C98">
        <w:rPr>
          <w:rFonts w:hint="eastAsia"/>
        </w:rPr>
        <w:t>是</w:t>
      </w:r>
      <w:r w:rsidR="00D227A6" w:rsidRPr="00C82C98">
        <w:rPr>
          <w:rFonts w:hint="eastAsia"/>
        </w:rPr>
        <w:t>当下的网络热门表达方式</w:t>
      </w:r>
      <w:r w:rsidR="003125D6" w:rsidRPr="00C82C98">
        <w:rPr>
          <w:rFonts w:hint="eastAsia"/>
        </w:rPr>
        <w:t>。</w:t>
      </w:r>
    </w:p>
    <w:p w:rsidR="00A6771B" w:rsidRPr="00C82C98" w:rsidRDefault="003125D6" w:rsidP="00673644">
      <w:pPr>
        <w:widowControl/>
        <w:ind w:firstLineChars="200" w:firstLine="420"/>
        <w:jc w:val="left"/>
      </w:pPr>
      <w:r w:rsidRPr="00C82C98">
        <w:rPr>
          <w:rFonts w:hint="eastAsia"/>
        </w:rPr>
        <w:t>但，真正有力的语言表达来自自我的感受与思考，</w:t>
      </w:r>
      <w:r w:rsidR="008A6D11" w:rsidRPr="00C82C98">
        <w:rPr>
          <w:rFonts w:hint="eastAsia"/>
        </w:rPr>
        <w:t>这样的语言是有生命力的，是丰富的，在这样的语言表达模式下我们的思维是灵活的，感受是细腻的，我们总能够用精彩的语句表达自我。而一味使用膨胀、夸张的话语表达，会让我们的思维</w:t>
      </w:r>
      <w:r w:rsidR="00673644" w:rsidRPr="00C82C98">
        <w:rPr>
          <w:rFonts w:hint="eastAsia"/>
        </w:rPr>
        <w:t>懒惰和固化，而这种懒惰和固化，会</w:t>
      </w:r>
      <w:r w:rsidR="008A6D11" w:rsidRPr="00C82C98">
        <w:rPr>
          <w:rFonts w:hint="eastAsia"/>
        </w:rPr>
        <w:t>进一步削弱了</w:t>
      </w:r>
      <w:r w:rsidR="00673644" w:rsidRPr="00C82C98">
        <w:rPr>
          <w:rFonts w:hint="eastAsia"/>
        </w:rPr>
        <w:t>我们</w:t>
      </w:r>
      <w:r w:rsidR="008A6D11" w:rsidRPr="00C82C98">
        <w:rPr>
          <w:rFonts w:hint="eastAsia"/>
        </w:rPr>
        <w:t>的表达能力。于是，现代大多数人发现当他们对一件事情产生强烈的兴趣时，却无法组织语言，只能用极端的膨胀语言和极致情绪化的词来表达自己的情绪，他们失去了独属于自己的</w:t>
      </w:r>
      <w:r w:rsidR="00673644" w:rsidRPr="00C82C98">
        <w:rPr>
          <w:rFonts w:hint="eastAsia"/>
        </w:rPr>
        <w:t>表达能力。</w:t>
      </w:r>
      <w:r w:rsidR="008A6D11" w:rsidRPr="00C82C98">
        <w:rPr>
          <w:rFonts w:hint="eastAsia"/>
        </w:rPr>
        <w:t>在看似丰富的表达方式背后其实是群体的失语。</w:t>
      </w:r>
    </w:p>
    <w:p w:rsidR="008A6D11" w:rsidRPr="00D32CD7" w:rsidRDefault="00673644" w:rsidP="00D32CD7">
      <w:pPr>
        <w:widowControl/>
        <w:ind w:firstLineChars="200" w:firstLine="420"/>
        <w:jc w:val="left"/>
        <w:rPr>
          <w:rFonts w:hint="eastAsia"/>
        </w:rPr>
      </w:pPr>
      <w:r>
        <w:rPr>
          <w:rFonts w:hint="eastAsia"/>
        </w:rPr>
        <w:t>“语言是思想的外衣”，</w:t>
      </w:r>
      <w:r w:rsidRPr="00673644">
        <w:rPr>
          <w:rFonts w:hint="eastAsia"/>
        </w:rPr>
        <w:t>语言既是沟通与交流的媒介，也是思维与情感的表达，它充满魅力和力量</w:t>
      </w:r>
      <w:r w:rsidR="00C82C98">
        <w:rPr>
          <w:rFonts w:hint="eastAsia"/>
        </w:rPr>
        <w:t>。</w:t>
      </w:r>
      <w:r>
        <w:rPr>
          <w:rFonts w:hint="eastAsia"/>
        </w:rPr>
        <w:t>夸张可以是语言的一种</w:t>
      </w:r>
      <w:r w:rsidR="00C82C98">
        <w:rPr>
          <w:rFonts w:hint="eastAsia"/>
        </w:rPr>
        <w:t>形态，但不应该是一种范式，更不应该成为社会表达</w:t>
      </w:r>
      <w:r w:rsidR="00C82C98">
        <w:rPr>
          <w:rFonts w:hint="eastAsia"/>
        </w:rPr>
        <w:lastRenderedPageBreak/>
        <w:t>的一种正途，我们应该让自我的思考、感受、表达能力回归，用简单的，有思想力度的语言去表达。</w:t>
      </w:r>
    </w:p>
    <w:bookmarkEnd w:id="0"/>
    <w:p w:rsidR="00202934" w:rsidRPr="0006646D" w:rsidRDefault="00202934">
      <w:pPr>
        <w:rPr>
          <w:rFonts w:hint="eastAsia"/>
        </w:rPr>
      </w:pPr>
    </w:p>
    <w:sectPr w:rsidR="00202934" w:rsidRPr="00066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B0"/>
    <w:rsid w:val="0006646D"/>
    <w:rsid w:val="001A33A3"/>
    <w:rsid w:val="001F4FC7"/>
    <w:rsid w:val="00202934"/>
    <w:rsid w:val="002455CA"/>
    <w:rsid w:val="00301285"/>
    <w:rsid w:val="003125D6"/>
    <w:rsid w:val="0043096A"/>
    <w:rsid w:val="00451B11"/>
    <w:rsid w:val="00486549"/>
    <w:rsid w:val="005227B5"/>
    <w:rsid w:val="00577718"/>
    <w:rsid w:val="00602656"/>
    <w:rsid w:val="00673644"/>
    <w:rsid w:val="006A2634"/>
    <w:rsid w:val="006A5CA3"/>
    <w:rsid w:val="008A6D11"/>
    <w:rsid w:val="009E5EB0"/>
    <w:rsid w:val="009F6C01"/>
    <w:rsid w:val="00A05948"/>
    <w:rsid w:val="00A6771B"/>
    <w:rsid w:val="00A84614"/>
    <w:rsid w:val="00B00BDA"/>
    <w:rsid w:val="00B17A88"/>
    <w:rsid w:val="00BA4C2E"/>
    <w:rsid w:val="00C0152E"/>
    <w:rsid w:val="00C82C98"/>
    <w:rsid w:val="00D227A6"/>
    <w:rsid w:val="00D32CD7"/>
    <w:rsid w:val="00F46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4076"/>
  <w15:chartTrackingRefBased/>
  <w15:docId w15:val="{505A81B4-EC30-4EB6-B2E6-AD815AC2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646D"/>
    <w:pPr>
      <w:widowControl/>
      <w:spacing w:before="100" w:beforeAutospacing="1" w:after="100" w:afterAutospacing="1"/>
      <w:jc w:val="left"/>
    </w:pPr>
    <w:rPr>
      <w:rFonts w:ascii="宋体" w:eastAsia="宋体" w:hAnsi="宋体" w:cs="宋体"/>
      <w:kern w:val="0"/>
      <w:sz w:val="24"/>
      <w:szCs w:val="24"/>
    </w:rPr>
  </w:style>
  <w:style w:type="character" w:customStyle="1" w:styleId="spark-text">
    <w:name w:val="spark-text"/>
    <w:basedOn w:val="a0"/>
    <w:rsid w:val="00066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636826">
      <w:bodyDiv w:val="1"/>
      <w:marLeft w:val="0"/>
      <w:marRight w:val="0"/>
      <w:marTop w:val="0"/>
      <w:marBottom w:val="0"/>
      <w:divBdr>
        <w:top w:val="none" w:sz="0" w:space="0" w:color="auto"/>
        <w:left w:val="none" w:sz="0" w:space="0" w:color="auto"/>
        <w:bottom w:val="none" w:sz="0" w:space="0" w:color="auto"/>
        <w:right w:val="none" w:sz="0" w:space="0" w:color="auto"/>
      </w:divBdr>
      <w:divsChild>
        <w:div w:id="695348650">
          <w:marLeft w:val="0"/>
          <w:marRight w:val="0"/>
          <w:marTop w:val="0"/>
          <w:marBottom w:val="0"/>
          <w:divBdr>
            <w:top w:val="none" w:sz="0" w:space="0" w:color="auto"/>
            <w:left w:val="none" w:sz="0" w:space="0" w:color="auto"/>
            <w:bottom w:val="none" w:sz="0" w:space="0" w:color="auto"/>
            <w:right w:val="none" w:sz="0" w:space="0" w:color="auto"/>
          </w:divBdr>
        </w:div>
      </w:divsChild>
    </w:div>
    <w:div w:id="15474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2023-12-16T04:08:00Z</dcterms:created>
  <dcterms:modified xsi:type="dcterms:W3CDTF">2023-12-16T17:44:00Z</dcterms:modified>
</cp:coreProperties>
</file>