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BCF7C" w14:textId="1BAAE81F" w:rsidR="006C07E1" w:rsidRPr="00883E4D" w:rsidRDefault="006C07E1" w:rsidP="0007204D">
      <w:pPr>
        <w:shd w:val="clear" w:color="auto" w:fill="FFFFFF"/>
        <w:spacing w:after="0" w:line="360" w:lineRule="auto"/>
        <w:contextualSpacing/>
        <w:jc w:val="both"/>
        <w:rPr>
          <w:rFonts w:eastAsia="Times New Roman" w:cs="Times New Roman"/>
          <w:b/>
          <w:bCs/>
          <w:i/>
          <w:iCs/>
          <w:color w:val="000000"/>
          <w:szCs w:val="24"/>
        </w:rPr>
      </w:pPr>
      <w:r w:rsidRPr="00883E4D">
        <w:rPr>
          <w:rFonts w:eastAsia="Times New Roman" w:cs="Times New Roman"/>
          <w:b/>
          <w:bCs/>
          <w:i/>
          <w:iCs/>
          <w:color w:val="000000"/>
          <w:szCs w:val="24"/>
        </w:rPr>
        <w:t>Minh Tran – HW</w:t>
      </w:r>
      <w:r w:rsidR="000F5E4D">
        <w:rPr>
          <w:rFonts w:eastAsia="Times New Roman" w:cs="Times New Roman"/>
          <w:b/>
          <w:bCs/>
          <w:i/>
          <w:iCs/>
          <w:color w:val="000000"/>
          <w:szCs w:val="24"/>
        </w:rPr>
        <w:t>6</w:t>
      </w:r>
      <w:r w:rsidRPr="00883E4D">
        <w:rPr>
          <w:rFonts w:eastAsia="Times New Roman" w:cs="Times New Roman"/>
          <w:b/>
          <w:bCs/>
          <w:i/>
          <w:iCs/>
          <w:color w:val="000000"/>
          <w:szCs w:val="24"/>
        </w:rPr>
        <w:t xml:space="preserve">: </w:t>
      </w:r>
      <w:r w:rsidR="000F5E4D">
        <w:rPr>
          <w:rFonts w:eastAsia="Times New Roman" w:cs="Times New Roman"/>
          <w:b/>
          <w:bCs/>
          <w:i/>
          <w:iCs/>
          <w:color w:val="000000"/>
          <w:szCs w:val="24"/>
        </w:rPr>
        <w:t>Support Vector Machine</w:t>
      </w:r>
    </w:p>
    <w:p w14:paraId="7262149D" w14:textId="3EBEDF65" w:rsidR="006C07E1" w:rsidRPr="00883E4D" w:rsidRDefault="006C07E1" w:rsidP="0007204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/>
          <w:bCs/>
          <w:color w:val="000000"/>
          <w:szCs w:val="24"/>
          <w:u w:val="single"/>
        </w:rPr>
      </w:pPr>
      <w:r w:rsidRPr="00883E4D">
        <w:rPr>
          <w:rFonts w:eastAsia="Times New Roman" w:cs="Times New Roman"/>
          <w:b/>
          <w:bCs/>
          <w:color w:val="000000"/>
          <w:szCs w:val="24"/>
          <w:u w:val="single"/>
        </w:rPr>
        <w:t>Part 1: Implementation:</w:t>
      </w:r>
    </w:p>
    <w:p w14:paraId="05B7E5AB" w14:textId="61679205" w:rsidR="006C07E1" w:rsidRPr="00883E4D" w:rsidRDefault="000F5E4D" w:rsidP="0007204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/>
          <w:bCs/>
          <w:color w:val="000000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t>Linear SVM</w:t>
      </w:r>
      <w:r w:rsidR="00C75233" w:rsidRPr="00883E4D">
        <w:rPr>
          <w:rFonts w:eastAsia="Times New Roman" w:cs="Times New Roman"/>
          <w:b/>
          <w:bCs/>
          <w:color w:val="000000"/>
          <w:szCs w:val="24"/>
        </w:rPr>
        <w:t>:</w:t>
      </w:r>
    </w:p>
    <w:p w14:paraId="109E9EAF" w14:textId="77777777" w:rsidR="004313C8" w:rsidRDefault="004313C8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 w:rsidRPr="004313C8">
        <w:rPr>
          <w:rFonts w:eastAsia="Times New Roman" w:cs="Times New Roman"/>
          <w:color w:val="000000"/>
          <w:szCs w:val="24"/>
          <w:u w:val="single"/>
        </w:rPr>
        <w:t>Libraries</w:t>
      </w:r>
      <w:r>
        <w:rPr>
          <w:rFonts w:eastAsia="Times New Roman" w:cs="Times New Roman"/>
          <w:color w:val="000000"/>
          <w:szCs w:val="24"/>
        </w:rPr>
        <w:t>:</w:t>
      </w:r>
    </w:p>
    <w:p w14:paraId="2F06A8C4" w14:textId="688F62DE" w:rsidR="008C6AAB" w:rsidRPr="00883E4D" w:rsidRDefault="008C6AAB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  <w:r w:rsidRPr="00883E4D">
        <w:rPr>
          <w:rFonts w:eastAsia="Times New Roman" w:cs="Times New Roman"/>
          <w:color w:val="000000"/>
          <w:szCs w:val="24"/>
        </w:rPr>
        <w:t xml:space="preserve">Pycharm IDE is used with Python 3.6 as the programming language. Basic libraries such </w:t>
      </w:r>
      <w:r w:rsidR="009E2E83" w:rsidRPr="00883E4D">
        <w:rPr>
          <w:rFonts w:eastAsia="Times New Roman" w:cs="Times New Roman"/>
          <w:color w:val="000000"/>
          <w:szCs w:val="24"/>
        </w:rPr>
        <w:t>as numpy</w:t>
      </w:r>
      <w:r w:rsidR="000F5E4D">
        <w:rPr>
          <w:rFonts w:eastAsia="Times New Roman" w:cs="Times New Roman"/>
          <w:color w:val="000000"/>
          <w:szCs w:val="24"/>
        </w:rPr>
        <w:t>, matplotlib and sys</w:t>
      </w:r>
      <w:r w:rsidR="009E2E83" w:rsidRPr="00883E4D">
        <w:rPr>
          <w:rFonts w:eastAsia="Times New Roman" w:cs="Times New Roman"/>
          <w:color w:val="000000"/>
          <w:szCs w:val="24"/>
        </w:rPr>
        <w:t xml:space="preserve"> </w:t>
      </w:r>
      <w:r w:rsidR="0007204D">
        <w:rPr>
          <w:rFonts w:eastAsia="Times New Roman" w:cs="Times New Roman"/>
          <w:color w:val="000000"/>
          <w:szCs w:val="24"/>
        </w:rPr>
        <w:t>are</w:t>
      </w:r>
      <w:r w:rsidRPr="00883E4D">
        <w:rPr>
          <w:rFonts w:eastAsia="Times New Roman" w:cs="Times New Roman"/>
          <w:color w:val="000000"/>
          <w:szCs w:val="24"/>
        </w:rPr>
        <w:t xml:space="preserve"> used to facilitate the program</w:t>
      </w:r>
      <w:r w:rsidR="000F5E4D">
        <w:rPr>
          <w:rFonts w:eastAsia="Times New Roman" w:cs="Times New Roman"/>
          <w:color w:val="000000"/>
          <w:szCs w:val="24"/>
        </w:rPr>
        <w:t>. CVXOPT (convex optimization) library is used for constrained optimization solver.</w:t>
      </w:r>
    </w:p>
    <w:p w14:paraId="6DAA29D6" w14:textId="77777777" w:rsidR="0007204D" w:rsidRP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14EFBA6B" w14:textId="1E00DC0F" w:rsidR="00C75233" w:rsidRPr="00883E4D" w:rsidRDefault="000F5E4D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u w:val="single"/>
        </w:rPr>
        <w:t>Linear SVM details</w:t>
      </w:r>
      <w:r w:rsidR="00C75233" w:rsidRPr="00883E4D">
        <w:rPr>
          <w:rFonts w:eastAsia="Times New Roman" w:cs="Times New Roman"/>
          <w:color w:val="000000"/>
          <w:szCs w:val="24"/>
        </w:rPr>
        <w:t>:</w:t>
      </w:r>
    </w:p>
    <w:p w14:paraId="6C3ECF22" w14:textId="77777777" w:rsidR="001D74F8" w:rsidRDefault="000F5E4D" w:rsidP="001D74F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Using linear kernel (dot product)</w:t>
      </w:r>
    </w:p>
    <w:p w14:paraId="7B3AD5F6" w14:textId="01D1E4AF" w:rsidR="0007204D" w:rsidRPr="0007204D" w:rsidRDefault="001D74F8" w:rsidP="001D74F8">
      <w:pPr>
        <w:pStyle w:val="ListParagraph"/>
        <w:shd w:val="clear" w:color="auto" w:fill="FFFFFF"/>
        <w:spacing w:after="0" w:line="360" w:lineRule="auto"/>
        <w:ind w:left="0"/>
        <w:rPr>
          <w:rFonts w:eastAsia="Times New Roman" w:cs="Times New Roman"/>
          <w:color w:val="000000"/>
          <w:szCs w:val="24"/>
        </w:rPr>
      </w:pPr>
      <w:r w:rsidRPr="0007204D">
        <w:rPr>
          <w:rFonts w:eastAsia="Times New Roman" w:cs="Times New Roman"/>
          <w:color w:val="000000"/>
          <w:szCs w:val="24"/>
        </w:rPr>
        <w:t xml:space="preserve"> </w:t>
      </w:r>
    </w:p>
    <w:p w14:paraId="0358A232" w14:textId="3413EB68" w:rsidR="00C75233" w:rsidRPr="00883E4D" w:rsidRDefault="00C75233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 w:rsidRPr="004313C8">
        <w:rPr>
          <w:rFonts w:eastAsia="Times New Roman" w:cs="Times New Roman"/>
          <w:color w:val="000000"/>
          <w:szCs w:val="24"/>
          <w:u w:val="single"/>
        </w:rPr>
        <w:t>Data structure</w:t>
      </w:r>
      <w:r w:rsidRPr="00883E4D">
        <w:rPr>
          <w:rFonts w:eastAsia="Times New Roman" w:cs="Times New Roman"/>
          <w:color w:val="000000"/>
          <w:szCs w:val="24"/>
        </w:rPr>
        <w:t xml:space="preserve">: </w:t>
      </w:r>
    </w:p>
    <w:p w14:paraId="44B1B630" w14:textId="43126298" w:rsidR="0007204D" w:rsidRDefault="00BB4DD0" w:rsidP="0007204D">
      <w:pPr>
        <w:pStyle w:val="ListParagraph"/>
        <w:numPr>
          <w:ilvl w:val="3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The given txt files are read by np.loadtxt, then separates into X and y</w:t>
      </w:r>
    </w:p>
    <w:p w14:paraId="335D2A0D" w14:textId="5A65C7CB" w:rsidR="00BB4DD0" w:rsidRDefault="00BB4DD0" w:rsidP="0007204D">
      <w:pPr>
        <w:pStyle w:val="ListParagraph"/>
        <w:numPr>
          <w:ilvl w:val="3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Train_test_split is used to separate the given dataset to train and test sets with random seed embedded in the function to ensure controlled randomization</w:t>
      </w:r>
    </w:p>
    <w:p w14:paraId="0DAE8D24" w14:textId="77777777" w:rsidR="00BB4DD0" w:rsidRDefault="00BB4DD0" w:rsidP="0007204D">
      <w:pPr>
        <w:pStyle w:val="ListParagraph"/>
        <w:numPr>
          <w:ilvl w:val="3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</w:p>
    <w:p w14:paraId="57D61B3D" w14:textId="77777777" w:rsid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6271903F" w14:textId="70A728D3" w:rsidR="009D76F5" w:rsidRPr="0007204D" w:rsidRDefault="009D76F5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720" w:hanging="720"/>
        <w:jc w:val="both"/>
        <w:rPr>
          <w:rFonts w:eastAsia="Times New Roman" w:cs="Times New Roman"/>
          <w:color w:val="000000"/>
          <w:szCs w:val="24"/>
          <w:u w:val="single"/>
        </w:rPr>
      </w:pPr>
      <w:r w:rsidRPr="0007204D">
        <w:rPr>
          <w:rFonts w:eastAsia="Times New Roman" w:cs="Times New Roman"/>
          <w:color w:val="000000"/>
          <w:szCs w:val="24"/>
          <w:u w:val="single"/>
        </w:rPr>
        <w:t>Files included:</w:t>
      </w:r>
    </w:p>
    <w:p w14:paraId="5092A7D4" w14:textId="56DB21C2" w:rsidR="0007204D" w:rsidRDefault="00BB4DD0" w:rsidP="0007204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svmMT</w:t>
      </w:r>
      <w:r w:rsidR="009D76F5" w:rsidRPr="00883E4D">
        <w:rPr>
          <w:rFonts w:eastAsia="Times New Roman" w:cs="Times New Roman"/>
          <w:color w:val="000000"/>
          <w:szCs w:val="24"/>
        </w:rPr>
        <w:t xml:space="preserve">.py - Contains the implementation of </w:t>
      </w:r>
      <w:r>
        <w:rPr>
          <w:rFonts w:eastAsia="Times New Roman" w:cs="Times New Roman"/>
          <w:color w:val="000000"/>
          <w:szCs w:val="24"/>
        </w:rPr>
        <w:t>SVM</w:t>
      </w:r>
      <w:r w:rsidR="008F6EBD" w:rsidRPr="00883E4D">
        <w:rPr>
          <w:rFonts w:eastAsia="Times New Roman" w:cs="Times New Roman"/>
          <w:color w:val="000000"/>
          <w:szCs w:val="24"/>
        </w:rPr>
        <w:t xml:space="preserve"> from scratch</w:t>
      </w:r>
    </w:p>
    <w:p w14:paraId="1BA83CC7" w14:textId="77777777" w:rsidR="00BB4DD0" w:rsidRDefault="00BB4DD0" w:rsidP="00BB4DD0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Class </w:t>
      </w:r>
      <w:r w:rsidRPr="00BB4DD0">
        <w:rPr>
          <w:rFonts w:eastAsia="Times New Roman" w:cs="Times New Roman"/>
          <w:color w:val="000000"/>
          <w:szCs w:val="24"/>
        </w:rPr>
        <w:t>SupportVectorMachine</w:t>
      </w:r>
      <w:r>
        <w:rPr>
          <w:rFonts w:eastAsia="Times New Roman" w:cs="Times New Roman"/>
          <w:color w:val="000000"/>
          <w:szCs w:val="24"/>
        </w:rPr>
        <w:t xml:space="preserve">: </w:t>
      </w:r>
    </w:p>
    <w:p w14:paraId="756E5670" w14:textId="77777777" w:rsidR="00BB4DD0" w:rsidRDefault="00BB4DD0" w:rsidP="00BB4DD0">
      <w:pPr>
        <w:pStyle w:val="ListParagraph"/>
        <w:numPr>
          <w:ilvl w:val="1"/>
          <w:numId w:val="19"/>
        </w:numPr>
        <w:shd w:val="clear" w:color="auto" w:fill="FFFFFF"/>
        <w:spacing w:after="0" w:line="360" w:lineRule="auto"/>
        <w:ind w:left="108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initialization (kernel type, kernel parameters including power for polynomial and gamma for rbf, penalty term C, intercept, weights, support vector sv)</w:t>
      </w:r>
    </w:p>
    <w:p w14:paraId="3FAA700D" w14:textId="35763A14" w:rsidR="00BB4DD0" w:rsidRDefault="00BB4DD0" w:rsidP="00BB4DD0">
      <w:pPr>
        <w:pStyle w:val="ListParagraph"/>
        <w:numPr>
          <w:ilvl w:val="1"/>
          <w:numId w:val="19"/>
        </w:numPr>
        <w:shd w:val="clear" w:color="auto" w:fill="FFFFFF"/>
        <w:spacing w:after="0" w:line="360" w:lineRule="auto"/>
        <w:ind w:left="108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fit (with embedded cvxopt optimizer and kernel calculation)</w:t>
      </w:r>
    </w:p>
    <w:p w14:paraId="139EE976" w14:textId="68A0F0B7" w:rsidR="00BB4DD0" w:rsidRDefault="00BB4DD0" w:rsidP="00BB4DD0">
      <w:pPr>
        <w:pStyle w:val="ListParagraph"/>
        <w:numPr>
          <w:ilvl w:val="1"/>
          <w:numId w:val="19"/>
        </w:numPr>
        <w:shd w:val="clear" w:color="auto" w:fill="FFFFFF"/>
        <w:spacing w:after="0" w:line="360" w:lineRule="auto"/>
        <w:ind w:left="108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predict: classify a new point</w:t>
      </w:r>
    </w:p>
    <w:p w14:paraId="013F7CC4" w14:textId="4B9E75D6" w:rsidR="00BB4DD0" w:rsidRDefault="00BB4DD0" w:rsidP="00BB4DD0">
      <w:pPr>
        <w:pStyle w:val="ListParagraph"/>
        <w:numPr>
          <w:ilvl w:val="1"/>
          <w:numId w:val="19"/>
        </w:numPr>
        <w:shd w:val="clear" w:color="auto" w:fill="FFFFFF"/>
        <w:spacing w:after="0" w:line="360" w:lineRule="auto"/>
        <w:ind w:left="108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predict_X2: strictly for linear kernel plotting</w:t>
      </w:r>
    </w:p>
    <w:p w14:paraId="191B68D6" w14:textId="00EA6E47" w:rsidR="00BB4DD0" w:rsidRPr="00BB4DD0" w:rsidRDefault="00BB4DD0" w:rsidP="00BB4DD0">
      <w:pPr>
        <w:pStyle w:val="ListParagraph"/>
        <w:numPr>
          <w:ilvl w:val="1"/>
          <w:numId w:val="19"/>
        </w:numPr>
        <w:shd w:val="clear" w:color="auto" w:fill="FFFFFF"/>
        <w:spacing w:after="0" w:line="360" w:lineRule="auto"/>
        <w:ind w:left="108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plot_linear_SVM, plot_nonlinear_SVM, display: for plotting purposes</w:t>
      </w:r>
    </w:p>
    <w:p w14:paraId="2FAAED96" w14:textId="24E40A9A" w:rsidR="00BB4DD0" w:rsidRDefault="00BB4DD0" w:rsidP="00BB4DD0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main: prepare data, build svm engine, train, test and plot.</w:t>
      </w:r>
    </w:p>
    <w:p w14:paraId="6BBC5466" w14:textId="77777777" w:rsidR="00BB4DD0" w:rsidRPr="00BB4DD0" w:rsidRDefault="00BB4DD0" w:rsidP="00BB4DD0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6D37351E" w14:textId="3C5CBCED" w:rsidR="00F10080" w:rsidRDefault="00BB4DD0" w:rsidP="0007204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utils</w:t>
      </w:r>
      <w:r w:rsidR="00F10080">
        <w:rPr>
          <w:rFonts w:eastAsia="Times New Roman" w:cs="Times New Roman"/>
          <w:color w:val="000000"/>
          <w:szCs w:val="24"/>
        </w:rPr>
        <w:t xml:space="preserve">.py: </w:t>
      </w:r>
    </w:p>
    <w:p w14:paraId="276FDBC9" w14:textId="52A982FA" w:rsidR="00A11406" w:rsidRDefault="00BB4DD0" w:rsidP="0007204D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Different types of kernel functions: linear, polynomial, rbf</w:t>
      </w:r>
    </w:p>
    <w:p w14:paraId="4C129453" w14:textId="0DD4F511" w:rsidR="00BB4DD0" w:rsidRDefault="00BB4DD0" w:rsidP="0007204D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Accuracy_score function</w:t>
      </w:r>
    </w:p>
    <w:p w14:paraId="217E8342" w14:textId="1D56E371" w:rsidR="00A11406" w:rsidRPr="0007204D" w:rsidRDefault="00BB4DD0" w:rsidP="0007204D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lastRenderedPageBreak/>
        <w:t>Data preparation functions: shuffle_data, train_test_split, normalize, standardize</w:t>
      </w:r>
    </w:p>
    <w:p w14:paraId="075469D5" w14:textId="77777777" w:rsid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  <w:u w:val="single"/>
        </w:rPr>
      </w:pPr>
    </w:p>
    <w:p w14:paraId="14A2E860" w14:textId="4815CC88" w:rsidR="00C75233" w:rsidRPr="004313C8" w:rsidRDefault="00C75233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  <w:u w:val="single"/>
        </w:rPr>
      </w:pPr>
      <w:r w:rsidRPr="004313C8">
        <w:rPr>
          <w:rFonts w:eastAsia="Times New Roman" w:cs="Times New Roman"/>
          <w:color w:val="000000"/>
          <w:szCs w:val="24"/>
          <w:u w:val="single"/>
        </w:rPr>
        <w:t>Code-level optimization:</w:t>
      </w:r>
    </w:p>
    <w:p w14:paraId="6BF4DAE2" w14:textId="3988F4B1" w:rsidR="00A11406" w:rsidRDefault="00BB4DD0" w:rsidP="0007204D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Only the Lagrange multipler greater than certain threshold is selected to make the solution scalable.</w:t>
      </w:r>
    </w:p>
    <w:p w14:paraId="49FD5739" w14:textId="20864D60" w:rsidR="00A11406" w:rsidRDefault="00BB4DD0" w:rsidP="0007204D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Penalty terms are added to further constrain the </w:t>
      </w:r>
      <w:r w:rsidR="001D74F8">
        <w:rPr>
          <w:rFonts w:eastAsia="Times New Roman" w:cs="Times New Roman"/>
          <w:color w:val="000000"/>
          <w:szCs w:val="24"/>
        </w:rPr>
        <w:t>lagrange multiplers if needed</w:t>
      </w:r>
    </w:p>
    <w:p w14:paraId="5B532A8C" w14:textId="0303B915" w:rsidR="00CC5B1A" w:rsidRPr="00CC5B1A" w:rsidRDefault="00CC5B1A" w:rsidP="00CC5B1A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Different test sizes are tested to observe the robustness of the svm engine</w:t>
      </w:r>
    </w:p>
    <w:p w14:paraId="02AE253A" w14:textId="77777777" w:rsidR="0007204D" w:rsidRPr="0007204D" w:rsidRDefault="0007204D" w:rsidP="0007204D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3219B334" w14:textId="4C6CBD7C" w:rsidR="00C75233" w:rsidRPr="00883E4D" w:rsidRDefault="00C75233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 w:rsidRPr="004313C8">
        <w:rPr>
          <w:rFonts w:eastAsia="Times New Roman" w:cs="Times New Roman"/>
          <w:color w:val="000000"/>
          <w:szCs w:val="24"/>
          <w:u w:val="single"/>
        </w:rPr>
        <w:t>Challenges</w:t>
      </w:r>
      <w:r w:rsidR="00596150" w:rsidRPr="00883E4D">
        <w:rPr>
          <w:rFonts w:eastAsia="Times New Roman" w:cs="Times New Roman"/>
          <w:color w:val="000000"/>
          <w:szCs w:val="24"/>
        </w:rPr>
        <w:t>:</w:t>
      </w:r>
    </w:p>
    <w:p w14:paraId="4DC0E3E4" w14:textId="3DD84827" w:rsidR="00A11406" w:rsidRDefault="00CC5B1A" w:rsidP="0007204D">
      <w:pPr>
        <w:pStyle w:val="ListParagraph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Dataset is quite small so if we trained only a subset of data (say 30%), then testing error may be high.</w:t>
      </w:r>
    </w:p>
    <w:p w14:paraId="5A1B2419" w14:textId="77777777" w:rsidR="0007204D" w:rsidRPr="0007204D" w:rsidRDefault="0007204D" w:rsidP="001D74F8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13958610" w14:textId="23572823" w:rsidR="004313C8" w:rsidRDefault="004313C8" w:rsidP="000720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u w:val="single"/>
        </w:rPr>
        <w:t>Result</w:t>
      </w:r>
      <w:r w:rsidRPr="004313C8">
        <w:rPr>
          <w:rFonts w:eastAsia="Times New Roman" w:cs="Times New Roman"/>
          <w:color w:val="000000"/>
          <w:szCs w:val="24"/>
          <w:u w:val="single"/>
        </w:rPr>
        <w:t>s</w:t>
      </w:r>
      <w:r w:rsidRPr="00883E4D">
        <w:rPr>
          <w:rFonts w:eastAsia="Times New Roman" w:cs="Times New Roman"/>
          <w:color w:val="000000"/>
          <w:szCs w:val="24"/>
        </w:rPr>
        <w:t>:</w:t>
      </w:r>
    </w:p>
    <w:p w14:paraId="61AB7E29" w14:textId="30987093" w:rsidR="001D74F8" w:rsidRDefault="001D74F8" w:rsidP="001D74F8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Original dataset is plotted:</w:t>
      </w:r>
    </w:p>
    <w:p w14:paraId="632381CE" w14:textId="7A890839" w:rsidR="00CC5B1A" w:rsidRDefault="00CC5B1A" w:rsidP="00CC5B1A">
      <w:pPr>
        <w:pStyle w:val="ListParagraph"/>
        <w:shd w:val="clear" w:color="auto" w:fill="FFFFFF"/>
        <w:spacing w:after="0" w:line="360" w:lineRule="auto"/>
        <w:ind w:hanging="720"/>
        <w:jc w:val="both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2120864E" wp14:editId="3BC47353">
            <wp:extent cx="584835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FAFD" w14:textId="38E1806E" w:rsidR="001D74F8" w:rsidRDefault="00CC5B1A" w:rsidP="001D74F8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lastRenderedPageBreak/>
        <w:t>Setting the test size to be 30%, t</w:t>
      </w:r>
      <w:r w:rsidR="001D74F8">
        <w:rPr>
          <w:rFonts w:eastAsia="Times New Roman" w:cs="Times New Roman"/>
          <w:color w:val="000000"/>
          <w:szCs w:val="24"/>
        </w:rPr>
        <w:t>hen the linear SVM plane</w:t>
      </w:r>
      <w:r>
        <w:rPr>
          <w:rFonts w:eastAsia="Times New Roman" w:cs="Times New Roman"/>
          <w:color w:val="000000"/>
          <w:szCs w:val="24"/>
        </w:rPr>
        <w:t xml:space="preserve"> is plotted with the support vectors circled</w:t>
      </w:r>
    </w:p>
    <w:p w14:paraId="3E08C025" w14:textId="1193346D" w:rsidR="00CC5B1A" w:rsidRDefault="00CC5B1A" w:rsidP="00CC5B1A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01D346C" wp14:editId="11AC144B">
            <wp:extent cx="584835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CBED" w14:textId="1C5581DA" w:rsidR="00CC5B1A" w:rsidRDefault="00CC5B1A" w:rsidP="001D74F8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Testing accuracy: 100% (because the data is well linearly separated)</w:t>
      </w:r>
    </w:p>
    <w:p w14:paraId="0A42DF92" w14:textId="192C577A" w:rsidR="00CC5B1A" w:rsidRDefault="00CC5B1A" w:rsidP="001D74F8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Training accuracy: 100%</w:t>
      </w:r>
    </w:p>
    <w:p w14:paraId="2C926103" w14:textId="35862D1E" w:rsidR="00CC5B1A" w:rsidRDefault="00CC5B1A" w:rsidP="001D74F8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Support vectors: </w:t>
      </w:r>
    </w:p>
    <w:p w14:paraId="777DA1B3" w14:textId="0530CB0E" w:rsidR="00CC5B1A" w:rsidRDefault="00CC5B1A" w:rsidP="00CC5B1A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75683BC1" wp14:editId="3AC93F98">
            <wp:extent cx="1752752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7C94" w14:textId="468D617B" w:rsidR="00CC5B1A" w:rsidRPr="001D74F8" w:rsidRDefault="00CC5B1A" w:rsidP="00CC5B1A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With corresponding labels {-1, 1, -1, -1}, so 3 points on the one side and the other point on the other side.</w:t>
      </w:r>
    </w:p>
    <w:p w14:paraId="426B1360" w14:textId="77777777" w:rsidR="00CC5B1A" w:rsidRDefault="00CC5B1A">
      <w:pPr>
        <w:spacing w:line="259" w:lineRule="auto"/>
        <w:rPr>
          <w:rFonts w:eastAsia="Times New Roman" w:cs="Times New Roman"/>
          <w:b/>
          <w:bCs/>
          <w:color w:val="000000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br w:type="page"/>
      </w:r>
    </w:p>
    <w:p w14:paraId="6511DD6D" w14:textId="0C203E23" w:rsidR="00CC5B1A" w:rsidRPr="00CC5B1A" w:rsidRDefault="00CC5B1A" w:rsidP="00CC5B1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/>
          <w:bCs/>
          <w:color w:val="000000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lastRenderedPageBreak/>
        <w:t>Nonlinear SVM</w:t>
      </w:r>
      <w:r w:rsidRPr="00883E4D">
        <w:rPr>
          <w:rFonts w:eastAsia="Times New Roman" w:cs="Times New Roman"/>
          <w:b/>
          <w:bCs/>
          <w:color w:val="000000"/>
          <w:szCs w:val="24"/>
        </w:rPr>
        <w:t>:</w:t>
      </w:r>
    </w:p>
    <w:p w14:paraId="79688C4A" w14:textId="666ED52E" w:rsidR="00CC5B1A" w:rsidRPr="00883E4D" w:rsidRDefault="00CC5B1A" w:rsidP="00CC5B1A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u w:val="single"/>
        </w:rPr>
        <w:t>Nonlinear SVM details</w:t>
      </w:r>
      <w:r w:rsidRPr="00883E4D">
        <w:rPr>
          <w:rFonts w:eastAsia="Times New Roman" w:cs="Times New Roman"/>
          <w:color w:val="000000"/>
          <w:szCs w:val="24"/>
        </w:rPr>
        <w:t>:</w:t>
      </w:r>
    </w:p>
    <w:p w14:paraId="71DF5FBC" w14:textId="614540A7" w:rsidR="00CC5B1A" w:rsidRPr="00CC5B1A" w:rsidRDefault="00CC5B1A" w:rsidP="00CC5B1A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Using polynomial kernel (power=2, coefficient=0)</w:t>
      </w:r>
      <w:r w:rsidR="00416746">
        <w:rPr>
          <w:rFonts w:eastAsia="Times New Roman" w:cs="Times New Roman"/>
          <w:color w:val="000000"/>
          <w:szCs w:val="24"/>
        </w:rPr>
        <w:t xml:space="preserve"> and rbf kernel (gamma=0.4)</w:t>
      </w:r>
    </w:p>
    <w:p w14:paraId="2168950D" w14:textId="77777777" w:rsidR="00CC5B1A" w:rsidRPr="0007204D" w:rsidRDefault="00CC5B1A" w:rsidP="00CC5B1A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3D26E54E" w14:textId="60F50E17" w:rsidR="00CC5B1A" w:rsidRPr="00CC5B1A" w:rsidRDefault="00CC5B1A" w:rsidP="00CC5B1A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u w:val="single"/>
        </w:rPr>
        <w:t>Result</w:t>
      </w:r>
      <w:r w:rsidRPr="004313C8">
        <w:rPr>
          <w:rFonts w:eastAsia="Times New Roman" w:cs="Times New Roman"/>
          <w:color w:val="000000"/>
          <w:szCs w:val="24"/>
          <w:u w:val="single"/>
        </w:rPr>
        <w:t>s</w:t>
      </w:r>
      <w:r w:rsidRPr="00883E4D">
        <w:rPr>
          <w:rFonts w:eastAsia="Times New Roman" w:cs="Times New Roman"/>
          <w:color w:val="000000"/>
          <w:szCs w:val="24"/>
        </w:rPr>
        <w:t>:</w:t>
      </w:r>
    </w:p>
    <w:p w14:paraId="5A6542FF" w14:textId="55EE32E3" w:rsidR="00416746" w:rsidRDefault="00416746" w:rsidP="00CC5B1A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Original data:</w:t>
      </w:r>
    </w:p>
    <w:p w14:paraId="2E230E99" w14:textId="41D543E8" w:rsidR="00416746" w:rsidRDefault="00416746" w:rsidP="00416746">
      <w:pPr>
        <w:pStyle w:val="ListParagraph"/>
        <w:shd w:val="clear" w:color="auto" w:fill="FFFFFF"/>
        <w:spacing w:after="0" w:line="360" w:lineRule="auto"/>
        <w:ind w:hanging="720"/>
        <w:jc w:val="both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10CC2360" wp14:editId="5E641DBA">
            <wp:extent cx="5848350" cy="435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BD5A" w14:textId="3D1F0D9C" w:rsidR="00CC5B1A" w:rsidRDefault="00CC5B1A" w:rsidP="00CC5B1A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Setting the test size to be 30%, then the </w:t>
      </w:r>
      <w:r w:rsidR="00416746">
        <w:rPr>
          <w:rFonts w:eastAsia="Times New Roman" w:cs="Times New Roman"/>
          <w:color w:val="000000"/>
          <w:szCs w:val="24"/>
        </w:rPr>
        <w:t>non</w:t>
      </w:r>
      <w:r>
        <w:rPr>
          <w:rFonts w:eastAsia="Times New Roman" w:cs="Times New Roman"/>
          <w:color w:val="000000"/>
          <w:szCs w:val="24"/>
        </w:rPr>
        <w:t xml:space="preserve">linear </w:t>
      </w:r>
      <w:r w:rsidR="00416746">
        <w:rPr>
          <w:rFonts w:eastAsia="Times New Roman" w:cs="Times New Roman"/>
          <w:color w:val="000000"/>
          <w:szCs w:val="24"/>
        </w:rPr>
        <w:t xml:space="preserve">polynomial </w:t>
      </w:r>
      <w:r>
        <w:rPr>
          <w:rFonts w:eastAsia="Times New Roman" w:cs="Times New Roman"/>
          <w:color w:val="000000"/>
          <w:szCs w:val="24"/>
        </w:rPr>
        <w:t>SVM plane is plotted with the support vectors circled</w:t>
      </w:r>
    </w:p>
    <w:p w14:paraId="2D67DB45" w14:textId="3C15674D" w:rsidR="00CC5B1A" w:rsidRDefault="00CC5B1A" w:rsidP="00416746">
      <w:pPr>
        <w:pStyle w:val="ListParagraph"/>
        <w:shd w:val="clear" w:color="auto" w:fill="FFFFFF"/>
        <w:spacing w:after="0" w:line="360" w:lineRule="auto"/>
        <w:ind w:hanging="720"/>
        <w:jc w:val="both"/>
        <w:rPr>
          <w:rFonts w:eastAsia="Times New Roman" w:cs="Times New Roman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5FBE1FF0" wp14:editId="45D5F499">
            <wp:extent cx="5848350" cy="435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BB0A" w14:textId="77777777" w:rsidR="00CC5B1A" w:rsidRDefault="00CC5B1A" w:rsidP="00CC5B1A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Testing accuracy: 100% (because the data is well linearly separated)</w:t>
      </w:r>
    </w:p>
    <w:p w14:paraId="1B3B215D" w14:textId="77777777" w:rsidR="00CC5B1A" w:rsidRDefault="00CC5B1A" w:rsidP="00CC5B1A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Training accuracy: 100%</w:t>
      </w:r>
    </w:p>
    <w:p w14:paraId="467B9F23" w14:textId="77777777" w:rsidR="00CC5B1A" w:rsidRDefault="00CC5B1A" w:rsidP="00CC5B1A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Support vectors: </w:t>
      </w:r>
    </w:p>
    <w:p w14:paraId="0F94DDF4" w14:textId="77777777" w:rsidR="00CC5B1A" w:rsidRDefault="00CC5B1A" w:rsidP="00CC5B1A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3F20BDED" wp14:editId="662309A2">
            <wp:extent cx="1752752" cy="77730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A41E" w14:textId="5DF05110" w:rsidR="00CC5B1A" w:rsidRPr="001D74F8" w:rsidRDefault="00CC5B1A" w:rsidP="00CC5B1A">
      <w:pPr>
        <w:pStyle w:val="ListParagraph"/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With corresponding labels {1, 1, -1, -1}, so </w:t>
      </w:r>
      <w:r w:rsidR="00416746">
        <w:rPr>
          <w:rFonts w:eastAsia="Times New Roman" w:cs="Times New Roman"/>
          <w:color w:val="000000"/>
          <w:szCs w:val="24"/>
        </w:rPr>
        <w:t>2</w:t>
      </w:r>
      <w:r>
        <w:rPr>
          <w:rFonts w:eastAsia="Times New Roman" w:cs="Times New Roman"/>
          <w:color w:val="000000"/>
          <w:szCs w:val="24"/>
        </w:rPr>
        <w:t xml:space="preserve"> points on the one side and the other</w:t>
      </w:r>
      <w:r w:rsidR="00416746">
        <w:rPr>
          <w:rFonts w:eastAsia="Times New Roman" w:cs="Times New Roman"/>
          <w:color w:val="000000"/>
          <w:szCs w:val="24"/>
        </w:rPr>
        <w:t xml:space="preserve"> 2</w:t>
      </w:r>
      <w:r>
        <w:rPr>
          <w:rFonts w:eastAsia="Times New Roman" w:cs="Times New Roman"/>
          <w:color w:val="000000"/>
          <w:szCs w:val="24"/>
        </w:rPr>
        <w:t xml:space="preserve"> point</w:t>
      </w:r>
      <w:r w:rsidR="00416746">
        <w:rPr>
          <w:rFonts w:eastAsia="Times New Roman" w:cs="Times New Roman"/>
          <w:color w:val="000000"/>
          <w:szCs w:val="24"/>
        </w:rPr>
        <w:t>s</w:t>
      </w:r>
      <w:r>
        <w:rPr>
          <w:rFonts w:eastAsia="Times New Roman" w:cs="Times New Roman"/>
          <w:color w:val="000000"/>
          <w:szCs w:val="24"/>
        </w:rPr>
        <w:t xml:space="preserve"> on the other side.</w:t>
      </w:r>
    </w:p>
    <w:p w14:paraId="5EE464B4" w14:textId="40E00C02" w:rsidR="00463C4A" w:rsidRPr="00CC5B1A" w:rsidRDefault="00463C4A" w:rsidP="00CC5B1A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/>
          <w:szCs w:val="24"/>
        </w:rPr>
      </w:pPr>
    </w:p>
    <w:p w14:paraId="5E061177" w14:textId="4EC98A4E" w:rsidR="005B3367" w:rsidRPr="00D2434A" w:rsidRDefault="005B3367" w:rsidP="0007204D">
      <w:pPr>
        <w:pStyle w:val="ListParagraph"/>
        <w:shd w:val="clear" w:color="auto" w:fill="FFFFFF"/>
        <w:spacing w:after="0" w:line="360" w:lineRule="auto"/>
        <w:ind w:left="0"/>
        <w:rPr>
          <w:rFonts w:eastAsia="Times New Roman" w:cs="Times New Roman"/>
          <w:color w:val="000000"/>
          <w:szCs w:val="24"/>
        </w:rPr>
      </w:pPr>
      <w:r w:rsidRPr="00D2434A">
        <w:rPr>
          <w:rFonts w:eastAsia="Times New Roman" w:cs="Times New Roman"/>
          <w:color w:val="000000"/>
          <w:szCs w:val="24"/>
        </w:rPr>
        <w:br w:type="page"/>
      </w:r>
    </w:p>
    <w:p w14:paraId="41E21240" w14:textId="298E9565" w:rsidR="002B5953" w:rsidRPr="00883E4D" w:rsidRDefault="002B5953" w:rsidP="0007204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/>
          <w:bCs/>
          <w:color w:val="000000"/>
          <w:szCs w:val="24"/>
          <w:u w:val="single"/>
        </w:rPr>
      </w:pPr>
      <w:r w:rsidRPr="00883E4D">
        <w:rPr>
          <w:rFonts w:eastAsia="Times New Roman" w:cs="Times New Roman"/>
          <w:b/>
          <w:bCs/>
          <w:color w:val="000000"/>
          <w:szCs w:val="24"/>
          <w:u w:val="single"/>
        </w:rPr>
        <w:lastRenderedPageBreak/>
        <w:t>Part 2: Software familiarization</w:t>
      </w:r>
    </w:p>
    <w:p w14:paraId="029E8C43" w14:textId="63BF4694" w:rsidR="005B3367" w:rsidRPr="00883E4D" w:rsidRDefault="00634CC3" w:rsidP="0007204D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4"/>
        </w:rPr>
      </w:pPr>
      <w:r w:rsidRPr="00883E4D">
        <w:rPr>
          <w:rFonts w:eastAsia="Times New Roman" w:cs="Times New Roman"/>
          <w:b/>
          <w:bCs/>
          <w:color w:val="000000"/>
          <w:szCs w:val="24"/>
        </w:rPr>
        <w:t xml:space="preserve">Sklearn for </w:t>
      </w:r>
      <w:r w:rsidR="004D65C9">
        <w:rPr>
          <w:rFonts w:eastAsia="Times New Roman" w:cs="Times New Roman"/>
          <w:b/>
          <w:bCs/>
          <w:color w:val="000000"/>
          <w:szCs w:val="24"/>
        </w:rPr>
        <w:t>SVM</w:t>
      </w:r>
      <w:r w:rsidR="002B5953" w:rsidRPr="00883E4D">
        <w:rPr>
          <w:rFonts w:eastAsia="Times New Roman" w:cs="Times New Roman"/>
          <w:b/>
          <w:bCs/>
          <w:color w:val="000000"/>
          <w:szCs w:val="24"/>
        </w:rPr>
        <w:t>:</w:t>
      </w:r>
      <w:r w:rsidR="002B5953" w:rsidRPr="00883E4D">
        <w:rPr>
          <w:rFonts w:eastAsia="Times New Roman" w:cs="Times New Roman"/>
          <w:color w:val="000000"/>
          <w:szCs w:val="24"/>
        </w:rPr>
        <w:t xml:space="preserve"> </w:t>
      </w:r>
    </w:p>
    <w:p w14:paraId="13A13D35" w14:textId="40F66BF1" w:rsidR="00634CC3" w:rsidRPr="00883E4D" w:rsidRDefault="005B3367" w:rsidP="0007204D"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 w:rsidRPr="00883E4D">
        <w:rPr>
          <w:rFonts w:eastAsia="Times New Roman" w:cs="Times New Roman"/>
          <w:color w:val="000000"/>
          <w:szCs w:val="24"/>
        </w:rPr>
        <w:t>Scikit-Learn</w:t>
      </w:r>
      <w:r w:rsidR="002B5953" w:rsidRPr="00883E4D">
        <w:rPr>
          <w:rFonts w:eastAsia="Times New Roman" w:cs="Times New Roman"/>
          <w:color w:val="000000"/>
          <w:szCs w:val="24"/>
        </w:rPr>
        <w:t xml:space="preserve"> offers </w:t>
      </w:r>
      <w:r w:rsidRPr="00883E4D">
        <w:rPr>
          <w:rFonts w:eastAsia="Times New Roman" w:cs="Times New Roman"/>
          <w:color w:val="000000"/>
          <w:szCs w:val="24"/>
        </w:rPr>
        <w:t xml:space="preserve">useful built-in </w:t>
      </w:r>
      <w:r w:rsidR="007A0971">
        <w:rPr>
          <w:rFonts w:eastAsia="Times New Roman" w:cs="Times New Roman"/>
          <w:color w:val="000000"/>
          <w:szCs w:val="24"/>
        </w:rPr>
        <w:t xml:space="preserve">packages to implement </w:t>
      </w:r>
      <w:r w:rsidR="004D65C9">
        <w:rPr>
          <w:rFonts w:eastAsia="Times New Roman" w:cs="Times New Roman"/>
          <w:color w:val="000000"/>
          <w:szCs w:val="24"/>
        </w:rPr>
        <w:t>SVM</w:t>
      </w:r>
      <w:r w:rsidR="003279B7">
        <w:rPr>
          <w:rFonts w:eastAsia="Times New Roman" w:cs="Times New Roman"/>
          <w:color w:val="000000"/>
          <w:szCs w:val="24"/>
        </w:rPr>
        <w:t xml:space="preserve"> with the ability to tune different parameters</w:t>
      </w:r>
    </w:p>
    <w:p w14:paraId="33E6F7DD" w14:textId="350F1E40" w:rsidR="005B3367" w:rsidRPr="00883E4D" w:rsidRDefault="00634CC3" w:rsidP="0007204D"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 w:rsidRPr="00883E4D">
        <w:rPr>
          <w:rFonts w:cs="Times New Roman"/>
          <w:szCs w:val="24"/>
        </w:rPr>
        <w:t>3 simple steps are needed:</w:t>
      </w:r>
    </w:p>
    <w:p w14:paraId="200857EB" w14:textId="443B7096" w:rsidR="00634CC3" w:rsidRDefault="00634CC3" w:rsidP="0007204D">
      <w:pPr>
        <w:pStyle w:val="ListParagraph"/>
        <w:numPr>
          <w:ilvl w:val="1"/>
          <w:numId w:val="9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 w:rsidRPr="00883E4D">
        <w:rPr>
          <w:rFonts w:cs="Times New Roman"/>
          <w:szCs w:val="24"/>
        </w:rPr>
        <w:t>Import data</w:t>
      </w:r>
    </w:p>
    <w:p w14:paraId="3A7490B0" w14:textId="0BD211DE" w:rsidR="00634CC3" w:rsidRDefault="00634CC3" w:rsidP="0007204D">
      <w:pPr>
        <w:pStyle w:val="ListParagraph"/>
        <w:numPr>
          <w:ilvl w:val="1"/>
          <w:numId w:val="9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 w:rsidRPr="00883E4D">
        <w:rPr>
          <w:rFonts w:cs="Times New Roman"/>
          <w:szCs w:val="24"/>
        </w:rPr>
        <w:t xml:space="preserve">Create model </w:t>
      </w:r>
      <w:r w:rsidR="00FE3CF2">
        <w:rPr>
          <w:rFonts w:cs="Times New Roman"/>
          <w:szCs w:val="24"/>
        </w:rPr>
        <w:t xml:space="preserve">using the module </w:t>
      </w:r>
      <w:r w:rsidR="004D65C9">
        <w:rPr>
          <w:rFonts w:cs="Times New Roman"/>
          <w:szCs w:val="24"/>
        </w:rPr>
        <w:t>svm.SVC</w:t>
      </w:r>
    </w:p>
    <w:p w14:paraId="15041AA3" w14:textId="33657594" w:rsidR="00EE00EA" w:rsidRDefault="00EE00EA" w:rsidP="00EE00EA">
      <w:pPr>
        <w:pStyle w:val="ListParagraph"/>
        <w:spacing w:after="0" w:line="360" w:lineRule="auto"/>
        <w:ind w:left="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65C86CE" wp14:editId="3C6F4BAD">
            <wp:extent cx="5943600" cy="1936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1CDE" w14:textId="6F2CB861" w:rsidR="00D8769D" w:rsidRDefault="00D8769D" w:rsidP="00EE00EA">
      <w:pPr>
        <w:pStyle w:val="ListParagraph"/>
        <w:spacing w:after="0" w:line="360" w:lineRule="auto"/>
        <w:ind w:left="0"/>
        <w:jc w:val="both"/>
        <w:rPr>
          <w:noProof/>
        </w:rPr>
      </w:pPr>
      <w:r>
        <w:rPr>
          <w:noProof/>
        </w:rPr>
        <w:t>Linear model</w:t>
      </w:r>
    </w:p>
    <w:p w14:paraId="48618A25" w14:textId="78A8C1A0" w:rsidR="00EE00EA" w:rsidRDefault="00EE00EA" w:rsidP="00EE00EA">
      <w:pPr>
        <w:pStyle w:val="ListParagraph"/>
        <w:spacing w:after="0" w:line="360" w:lineRule="auto"/>
        <w:ind w:left="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E31B1FF" wp14:editId="4386511D">
            <wp:extent cx="5281118" cy="7849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7128" w14:textId="28CFE05D" w:rsidR="00D8769D" w:rsidRDefault="00D8769D" w:rsidP="00EE00EA">
      <w:pPr>
        <w:pStyle w:val="ListParagraph"/>
        <w:spacing w:after="0" w:line="360" w:lineRule="auto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Nonlinear model</w:t>
      </w:r>
    </w:p>
    <w:p w14:paraId="49DF0F2D" w14:textId="54F961A0" w:rsidR="00D8769D" w:rsidRDefault="00D8769D" w:rsidP="00EE00EA">
      <w:pPr>
        <w:pStyle w:val="ListParagraph"/>
        <w:spacing w:after="0" w:line="360" w:lineRule="auto"/>
        <w:ind w:left="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E231695" wp14:editId="23263BB4">
            <wp:extent cx="5776461" cy="7849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401C" w14:textId="62D8B201" w:rsidR="004D65C9" w:rsidRDefault="00FE3CF2" w:rsidP="00123C25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 w:rsidRPr="004D65C9">
        <w:rPr>
          <w:rFonts w:cs="Times New Roman"/>
          <w:szCs w:val="24"/>
        </w:rPr>
        <w:t xml:space="preserve">Fit the model </w:t>
      </w:r>
    </w:p>
    <w:p w14:paraId="2B069363" w14:textId="3DA2443A" w:rsidR="00634CC3" w:rsidRPr="004D65C9" w:rsidRDefault="00FE3CF2" w:rsidP="00123C25">
      <w:pPr>
        <w:pStyle w:val="ListParagraph"/>
        <w:numPr>
          <w:ilvl w:val="0"/>
          <w:numId w:val="12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 w:rsidRPr="004D65C9">
        <w:rPr>
          <w:rFonts w:cs="Times New Roman"/>
          <w:szCs w:val="24"/>
        </w:rPr>
        <w:t>Calculate the accuracy rate on test data</w:t>
      </w:r>
    </w:p>
    <w:p w14:paraId="5F9EAEF8" w14:textId="19A8CE80" w:rsidR="00FD386E" w:rsidRDefault="00D8769D" w:rsidP="0007204D">
      <w:pPr>
        <w:pStyle w:val="ListParagraph"/>
        <w:numPr>
          <w:ilvl w:val="0"/>
          <w:numId w:val="18"/>
        </w:numPr>
        <w:spacing w:after="0" w:line="360" w:lineRule="auto"/>
        <w:ind w:left="0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Linear SVM </w:t>
      </w:r>
      <w:r w:rsidR="00FD386E">
        <w:rPr>
          <w:rFonts w:cs="Times New Roman"/>
          <w:szCs w:val="24"/>
        </w:rPr>
        <w:t>Results</w:t>
      </w:r>
    </w:p>
    <w:p w14:paraId="3B53F7C5" w14:textId="3AE87865" w:rsidR="00926C51" w:rsidRPr="00EE00EA" w:rsidRDefault="00FD386E" w:rsidP="004D65C9">
      <w:pPr>
        <w:pStyle w:val="ListParagraph"/>
        <w:numPr>
          <w:ilvl w:val="1"/>
          <w:numId w:val="18"/>
        </w:numPr>
        <w:spacing w:after="0" w:line="360" w:lineRule="auto"/>
        <w:ind w:left="0" w:firstLine="0"/>
        <w:jc w:val="both"/>
        <w:rPr>
          <w:rFonts w:eastAsia="Times New Roman" w:cs="Times New Roman"/>
          <w:b/>
          <w:bCs/>
          <w:color w:val="000000"/>
          <w:szCs w:val="24"/>
        </w:rPr>
      </w:pPr>
      <w:r>
        <w:rPr>
          <w:rFonts w:cs="Times New Roman"/>
          <w:szCs w:val="24"/>
        </w:rPr>
        <w:t xml:space="preserve">Run file </w:t>
      </w:r>
      <w:r w:rsidR="004D65C9">
        <w:rPr>
          <w:rFonts w:cs="Times New Roman"/>
          <w:szCs w:val="24"/>
        </w:rPr>
        <w:t>svm_MT_SK.</w:t>
      </w:r>
      <w:r>
        <w:rPr>
          <w:rFonts w:cs="Times New Roman"/>
          <w:szCs w:val="24"/>
        </w:rPr>
        <w:t>py</w:t>
      </w:r>
    </w:p>
    <w:p w14:paraId="5C6BF7DB" w14:textId="2D1F4E24" w:rsidR="00D8769D" w:rsidRDefault="00D8769D" w:rsidP="00EE00EA">
      <w:pPr>
        <w:pStyle w:val="ListParagraph"/>
        <w:spacing w:after="0" w:line="360" w:lineRule="auto"/>
        <w:ind w:left="0"/>
        <w:jc w:val="both"/>
        <w:rPr>
          <w:noProof/>
        </w:rPr>
      </w:pPr>
      <w:r>
        <w:rPr>
          <w:noProof/>
        </w:rPr>
        <w:t>Support vectors for linear SVM</w:t>
      </w:r>
    </w:p>
    <w:p w14:paraId="035F8B05" w14:textId="588E0BEA" w:rsidR="00EE00EA" w:rsidRDefault="00EE00EA" w:rsidP="00EE00EA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b/>
          <w:bCs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140A46DE" wp14:editId="694D81D8">
            <wp:extent cx="3208298" cy="1318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60C0" w14:textId="2505820A" w:rsidR="00FE3CF2" w:rsidRDefault="00EE00EA" w:rsidP="0007204D">
      <w:pPr>
        <w:spacing w:line="259" w:lineRule="auto"/>
        <w:rPr>
          <w:rFonts w:eastAsia="Times New Roman" w:cs="Times New Roman"/>
          <w:b/>
          <w:bCs/>
          <w:color w:val="000000"/>
          <w:szCs w:val="24"/>
        </w:rPr>
      </w:pPr>
      <w:r>
        <w:rPr>
          <w:noProof/>
        </w:rPr>
        <w:drawing>
          <wp:inline distT="0" distB="0" distL="0" distR="0" wp14:anchorId="49F9BA85" wp14:editId="042202FB">
            <wp:extent cx="5852160" cy="4351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6DA2" w14:textId="21D4C460" w:rsidR="00D8769D" w:rsidRDefault="00D8769D" w:rsidP="0007204D">
      <w:pPr>
        <w:spacing w:line="259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Support vectors for nonlinear SVM</w:t>
      </w:r>
    </w:p>
    <w:p w14:paraId="7A7E5057" w14:textId="70CFA6BE" w:rsidR="00D8769D" w:rsidRDefault="00D8769D" w:rsidP="0007204D">
      <w:pPr>
        <w:spacing w:line="259" w:lineRule="auto"/>
        <w:rPr>
          <w:rFonts w:eastAsia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693CC62D" wp14:editId="5B8B8FA0">
            <wp:extent cx="3475021" cy="9602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E4AE" w14:textId="2C275613" w:rsidR="00D8769D" w:rsidRPr="00D8769D" w:rsidRDefault="00D8769D" w:rsidP="0007204D">
      <w:pPr>
        <w:spacing w:line="259" w:lineRule="auto"/>
        <w:rPr>
          <w:rFonts w:eastAsia="Times New Roman" w:cs="Times New Roman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24821BA8" wp14:editId="7409845A">
            <wp:extent cx="5852160" cy="4351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B917" w14:textId="676D20FC" w:rsidR="00C75233" w:rsidRPr="00F5484E" w:rsidRDefault="00EE1040" w:rsidP="0007204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eastAsia="Times New Roman" w:cs="Times New Roman"/>
          <w:b/>
          <w:bCs/>
          <w:color w:val="000000"/>
          <w:szCs w:val="24"/>
          <w:u w:val="single"/>
        </w:rPr>
      </w:pPr>
      <w:r w:rsidRPr="00F5484E">
        <w:rPr>
          <w:rFonts w:eastAsia="Times New Roman" w:cs="Times New Roman"/>
          <w:b/>
          <w:bCs/>
          <w:color w:val="000000"/>
          <w:szCs w:val="24"/>
          <w:u w:val="single"/>
        </w:rPr>
        <w:t>Applications</w:t>
      </w:r>
    </w:p>
    <w:p w14:paraId="55100879" w14:textId="78017971" w:rsidR="00D8769D" w:rsidRPr="00D8769D" w:rsidRDefault="00D8769D" w:rsidP="00D8769D">
      <w:pPr>
        <w:spacing w:after="0" w:line="360" w:lineRule="auto"/>
        <w:contextualSpacing/>
        <w:jc w:val="both"/>
        <w:rPr>
          <w:rFonts w:cs="Times New Roman"/>
          <w:szCs w:val="24"/>
        </w:rPr>
      </w:pPr>
      <w:r w:rsidRPr="00D8769D">
        <w:rPr>
          <w:rFonts w:cs="Times New Roman"/>
          <w:szCs w:val="24"/>
        </w:rPr>
        <w:t>The aim of using SVM is to correctly classify unseen data. SVMs have a number of applications in several fields.</w:t>
      </w:r>
      <w:r>
        <w:rPr>
          <w:rFonts w:cs="Times New Roman"/>
          <w:szCs w:val="24"/>
        </w:rPr>
        <w:t xml:space="preserve"> </w:t>
      </w:r>
      <w:r w:rsidRPr="00D8769D">
        <w:rPr>
          <w:rFonts w:cs="Times New Roman"/>
          <w:szCs w:val="24"/>
        </w:rPr>
        <w:t>Some common applications of SVM are</w:t>
      </w:r>
      <w:r>
        <w:rPr>
          <w:rFonts w:cs="Times New Roman"/>
          <w:szCs w:val="24"/>
        </w:rPr>
        <w:t>:</w:t>
      </w:r>
    </w:p>
    <w:p w14:paraId="6321DB07" w14:textId="5219BFD0" w:rsidR="00D8769D" w:rsidRPr="00D8769D" w:rsidRDefault="00D8769D" w:rsidP="00D8769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4"/>
        </w:rPr>
      </w:pPr>
      <w:r w:rsidRPr="00D8769D">
        <w:rPr>
          <w:rFonts w:cs="Times New Roman"/>
          <w:szCs w:val="24"/>
        </w:rPr>
        <w:t>Face detection – SVM classify parts of the image as a face and non-face and create a square boundary around the face.</w:t>
      </w:r>
    </w:p>
    <w:p w14:paraId="24DC89EA" w14:textId="7D856E8F" w:rsidR="00D8769D" w:rsidRPr="00D8769D" w:rsidRDefault="00D8769D" w:rsidP="00D8769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4"/>
        </w:rPr>
      </w:pPr>
      <w:r w:rsidRPr="00D8769D">
        <w:rPr>
          <w:rFonts w:cs="Times New Roman"/>
          <w:szCs w:val="24"/>
        </w:rPr>
        <w:t>Text and hypertext categorization</w:t>
      </w:r>
      <w:bookmarkStart w:id="0" w:name="_GoBack"/>
      <w:bookmarkEnd w:id="0"/>
      <w:r w:rsidRPr="00D8769D">
        <w:rPr>
          <w:rFonts w:cs="Times New Roman"/>
          <w:szCs w:val="24"/>
        </w:rPr>
        <w:t>.</w:t>
      </w:r>
    </w:p>
    <w:p w14:paraId="3BA39ED7" w14:textId="77777777" w:rsidR="00D8769D" w:rsidRPr="00D8769D" w:rsidRDefault="00D8769D" w:rsidP="00D8769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4"/>
        </w:rPr>
      </w:pPr>
      <w:r w:rsidRPr="00D8769D">
        <w:rPr>
          <w:rFonts w:cs="Times New Roman"/>
          <w:szCs w:val="24"/>
        </w:rPr>
        <w:t>Classification of images – Use of SVMs provides better search accuracy for image classification. It provides better accuracy in comparison to the traditional query-based searching techniques.</w:t>
      </w:r>
    </w:p>
    <w:p w14:paraId="0F1166DD" w14:textId="77777777" w:rsidR="00D8769D" w:rsidRPr="00D8769D" w:rsidRDefault="00D8769D" w:rsidP="00D8769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4"/>
        </w:rPr>
      </w:pPr>
      <w:r w:rsidRPr="00D8769D">
        <w:rPr>
          <w:rFonts w:cs="Times New Roman"/>
          <w:szCs w:val="24"/>
        </w:rPr>
        <w:t>Bioinformatics – It includes protein classification and cancer classification. We use SVM for identifying the classification of genes, patients on the basis of genes and other biological problems.</w:t>
      </w:r>
    </w:p>
    <w:p w14:paraId="29A3EE13" w14:textId="77777777" w:rsidR="00D8769D" w:rsidRPr="00D8769D" w:rsidRDefault="00D8769D" w:rsidP="00D8769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4"/>
        </w:rPr>
      </w:pPr>
      <w:r w:rsidRPr="00D8769D">
        <w:rPr>
          <w:rFonts w:cs="Times New Roman"/>
          <w:szCs w:val="24"/>
        </w:rPr>
        <w:t>Protein fold and remote homology detection – Apply SVM algorithms for protein remote homology detection.</w:t>
      </w:r>
    </w:p>
    <w:p w14:paraId="10F114D0" w14:textId="77777777" w:rsidR="00D8769D" w:rsidRPr="00D8769D" w:rsidRDefault="00D8769D" w:rsidP="00D8769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4"/>
        </w:rPr>
      </w:pPr>
      <w:r w:rsidRPr="00D8769D">
        <w:rPr>
          <w:rFonts w:cs="Times New Roman"/>
          <w:szCs w:val="24"/>
        </w:rPr>
        <w:lastRenderedPageBreak/>
        <w:t>Handwriting recognition – We use SVMs to recognize handwritten characters used widely.</w:t>
      </w:r>
    </w:p>
    <w:p w14:paraId="2F8E6C81" w14:textId="0BB83519" w:rsidR="00071769" w:rsidRPr="00D8769D" w:rsidRDefault="00D8769D" w:rsidP="00D8769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4"/>
        </w:rPr>
      </w:pPr>
      <w:r w:rsidRPr="00D8769D">
        <w:rPr>
          <w:rFonts w:cs="Times New Roman"/>
          <w:szCs w:val="24"/>
        </w:rPr>
        <w:t>Generalized predictive control(GPC) – Use SVM based GPC to control chaotic dynamics with useful parameters.</w:t>
      </w:r>
    </w:p>
    <w:sectPr w:rsidR="00071769" w:rsidRPr="00D8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2318D" w14:textId="77777777" w:rsidR="00F45386" w:rsidRDefault="00F45386" w:rsidP="009E2E83">
      <w:pPr>
        <w:spacing w:after="0" w:line="240" w:lineRule="auto"/>
      </w:pPr>
      <w:r>
        <w:separator/>
      </w:r>
    </w:p>
  </w:endnote>
  <w:endnote w:type="continuationSeparator" w:id="0">
    <w:p w14:paraId="270E4E4D" w14:textId="77777777" w:rsidR="00F45386" w:rsidRDefault="00F45386" w:rsidP="009E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A45EC" w14:textId="77777777" w:rsidR="00F45386" w:rsidRDefault="00F45386" w:rsidP="009E2E83">
      <w:pPr>
        <w:spacing w:after="0" w:line="240" w:lineRule="auto"/>
      </w:pPr>
      <w:r>
        <w:separator/>
      </w:r>
    </w:p>
  </w:footnote>
  <w:footnote w:type="continuationSeparator" w:id="0">
    <w:p w14:paraId="0AC9A3AE" w14:textId="77777777" w:rsidR="00F45386" w:rsidRDefault="00F45386" w:rsidP="009E2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B5A"/>
    <w:multiLevelType w:val="multilevel"/>
    <w:tmpl w:val="99A4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837D3"/>
    <w:multiLevelType w:val="multilevel"/>
    <w:tmpl w:val="CDB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328C9"/>
    <w:multiLevelType w:val="hybridMultilevel"/>
    <w:tmpl w:val="E29CFD44"/>
    <w:lvl w:ilvl="0" w:tplc="F07A0CBE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84789F"/>
    <w:multiLevelType w:val="hybridMultilevel"/>
    <w:tmpl w:val="A120DB2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245B6D6E"/>
    <w:multiLevelType w:val="hybridMultilevel"/>
    <w:tmpl w:val="B5C6FE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C60F4"/>
    <w:multiLevelType w:val="hybridMultilevel"/>
    <w:tmpl w:val="5BBA60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D3C4F"/>
    <w:multiLevelType w:val="hybridMultilevel"/>
    <w:tmpl w:val="FDF09E12"/>
    <w:lvl w:ilvl="0" w:tplc="F07A0C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064DC"/>
    <w:multiLevelType w:val="hybridMultilevel"/>
    <w:tmpl w:val="7C648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D2676"/>
    <w:multiLevelType w:val="hybridMultilevel"/>
    <w:tmpl w:val="638099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2133C"/>
    <w:multiLevelType w:val="multilevel"/>
    <w:tmpl w:val="0DE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D7E5D"/>
    <w:multiLevelType w:val="hybridMultilevel"/>
    <w:tmpl w:val="4108611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B000E54"/>
    <w:multiLevelType w:val="hybridMultilevel"/>
    <w:tmpl w:val="D8E464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  <w:b w:val="0"/>
        <w:bCs w:val="0"/>
      </w:rPr>
    </w:lvl>
    <w:lvl w:ilvl="3" w:tplc="F07A0CBE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b w:val="0"/>
        <w:bCs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33ECA"/>
    <w:multiLevelType w:val="hybridMultilevel"/>
    <w:tmpl w:val="C96CB1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3C33B9"/>
    <w:multiLevelType w:val="hybridMultilevel"/>
    <w:tmpl w:val="9E849F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5723A"/>
    <w:multiLevelType w:val="hybridMultilevel"/>
    <w:tmpl w:val="B060C4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5C2702DA"/>
    <w:multiLevelType w:val="hybridMultilevel"/>
    <w:tmpl w:val="B1F0D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20EAB"/>
    <w:multiLevelType w:val="hybridMultilevel"/>
    <w:tmpl w:val="B0D0A6A0"/>
    <w:lvl w:ilvl="0" w:tplc="F07A0C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873AB"/>
    <w:multiLevelType w:val="hybridMultilevel"/>
    <w:tmpl w:val="D738FC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3A3EE6"/>
    <w:multiLevelType w:val="hybridMultilevel"/>
    <w:tmpl w:val="6B9E262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AF14608"/>
    <w:multiLevelType w:val="hybridMultilevel"/>
    <w:tmpl w:val="5FF4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13"/>
  </w:num>
  <w:num w:numId="5">
    <w:abstractNumId w:val="12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  <w:num w:numId="12">
    <w:abstractNumId w:val="14"/>
  </w:num>
  <w:num w:numId="13">
    <w:abstractNumId w:val="6"/>
  </w:num>
  <w:num w:numId="14">
    <w:abstractNumId w:val="8"/>
  </w:num>
  <w:num w:numId="15">
    <w:abstractNumId w:val="3"/>
  </w:num>
  <w:num w:numId="16">
    <w:abstractNumId w:val="16"/>
  </w:num>
  <w:num w:numId="17">
    <w:abstractNumId w:val="15"/>
  </w:num>
  <w:num w:numId="18">
    <w:abstractNumId w:val="17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26"/>
    <w:rsid w:val="00002E96"/>
    <w:rsid w:val="00026C0E"/>
    <w:rsid w:val="00042B9E"/>
    <w:rsid w:val="0006521D"/>
    <w:rsid w:val="00066345"/>
    <w:rsid w:val="00071769"/>
    <w:rsid w:val="0007204D"/>
    <w:rsid w:val="00080CCC"/>
    <w:rsid w:val="000F5C9B"/>
    <w:rsid w:val="000F5E4D"/>
    <w:rsid w:val="00134A18"/>
    <w:rsid w:val="00170CB1"/>
    <w:rsid w:val="001B1B5D"/>
    <w:rsid w:val="001D74F8"/>
    <w:rsid w:val="00214D10"/>
    <w:rsid w:val="00276A9B"/>
    <w:rsid w:val="002A559B"/>
    <w:rsid w:val="002B5953"/>
    <w:rsid w:val="002C62C4"/>
    <w:rsid w:val="002D1B37"/>
    <w:rsid w:val="002E400C"/>
    <w:rsid w:val="0032118A"/>
    <w:rsid w:val="00323757"/>
    <w:rsid w:val="00324F61"/>
    <w:rsid w:val="003279B7"/>
    <w:rsid w:val="00341C33"/>
    <w:rsid w:val="00353930"/>
    <w:rsid w:val="003D7DD6"/>
    <w:rsid w:val="003E77B5"/>
    <w:rsid w:val="00403487"/>
    <w:rsid w:val="00407CBC"/>
    <w:rsid w:val="0041262E"/>
    <w:rsid w:val="00416746"/>
    <w:rsid w:val="004268FD"/>
    <w:rsid w:val="004313C8"/>
    <w:rsid w:val="00463C4A"/>
    <w:rsid w:val="004D65C9"/>
    <w:rsid w:val="004E4D05"/>
    <w:rsid w:val="00501E87"/>
    <w:rsid w:val="005434BF"/>
    <w:rsid w:val="005556D5"/>
    <w:rsid w:val="00556BFC"/>
    <w:rsid w:val="00596150"/>
    <w:rsid w:val="005B3367"/>
    <w:rsid w:val="005B6812"/>
    <w:rsid w:val="00624692"/>
    <w:rsid w:val="00634CC3"/>
    <w:rsid w:val="00653CD3"/>
    <w:rsid w:val="006661CF"/>
    <w:rsid w:val="00680ACE"/>
    <w:rsid w:val="006A125B"/>
    <w:rsid w:val="006C07E1"/>
    <w:rsid w:val="007A0971"/>
    <w:rsid w:val="007F4601"/>
    <w:rsid w:val="008327DA"/>
    <w:rsid w:val="00881CB3"/>
    <w:rsid w:val="00883E4D"/>
    <w:rsid w:val="00893D60"/>
    <w:rsid w:val="008A108A"/>
    <w:rsid w:val="008A5AB7"/>
    <w:rsid w:val="008B0C69"/>
    <w:rsid w:val="008C6AAB"/>
    <w:rsid w:val="008E5A73"/>
    <w:rsid w:val="008F6EBD"/>
    <w:rsid w:val="00926C51"/>
    <w:rsid w:val="009408A7"/>
    <w:rsid w:val="009D6848"/>
    <w:rsid w:val="009D76F5"/>
    <w:rsid w:val="009E2E83"/>
    <w:rsid w:val="009F2A8F"/>
    <w:rsid w:val="00A11406"/>
    <w:rsid w:val="00A32E6C"/>
    <w:rsid w:val="00A83985"/>
    <w:rsid w:val="00A84208"/>
    <w:rsid w:val="00A96CB4"/>
    <w:rsid w:val="00B711C4"/>
    <w:rsid w:val="00BB4DD0"/>
    <w:rsid w:val="00C005D3"/>
    <w:rsid w:val="00C75233"/>
    <w:rsid w:val="00C80506"/>
    <w:rsid w:val="00CB67ED"/>
    <w:rsid w:val="00CC5B1A"/>
    <w:rsid w:val="00CF73BC"/>
    <w:rsid w:val="00D2434A"/>
    <w:rsid w:val="00D31264"/>
    <w:rsid w:val="00D37CDC"/>
    <w:rsid w:val="00D63F78"/>
    <w:rsid w:val="00D80B5B"/>
    <w:rsid w:val="00D8769D"/>
    <w:rsid w:val="00DD7626"/>
    <w:rsid w:val="00E45F09"/>
    <w:rsid w:val="00EA44C2"/>
    <w:rsid w:val="00EB276D"/>
    <w:rsid w:val="00EB3592"/>
    <w:rsid w:val="00EE00EA"/>
    <w:rsid w:val="00EE1040"/>
    <w:rsid w:val="00F03962"/>
    <w:rsid w:val="00F10080"/>
    <w:rsid w:val="00F25DA6"/>
    <w:rsid w:val="00F45386"/>
    <w:rsid w:val="00F5484E"/>
    <w:rsid w:val="00F71E16"/>
    <w:rsid w:val="00FD14F8"/>
    <w:rsid w:val="00FD386E"/>
    <w:rsid w:val="00F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AEB6"/>
  <w15:chartTrackingRefBased/>
  <w15:docId w15:val="{9E98AB07-3B12-426B-A73C-91F16C07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DD762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C07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4A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E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2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E83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8B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5A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2D46F-AB82-4328-9E73-D6F56AC7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4</cp:revision>
  <cp:lastPrinted>2020-04-10T06:02:00Z</cp:lastPrinted>
  <dcterms:created xsi:type="dcterms:W3CDTF">2020-04-19T19:09:00Z</dcterms:created>
  <dcterms:modified xsi:type="dcterms:W3CDTF">2020-04-19T21:02:00Z</dcterms:modified>
</cp:coreProperties>
</file>