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D4ED8"/>
          <w:sz w:val="30"/>
        </w:rPr>
        <w:t>트랙① Module A — 3차 지시 (배포 반영 완료 후)</w:t>
      </w:r>
    </w:p>
    <w:p>
      <w:r>
        <w:rPr>
          <w:rFonts w:ascii="맑은 고딕" w:hAnsi="맑은 고딕" w:eastAsia="맑은 고딕"/>
          <w:b/>
          <w:color w:val="111827"/>
          <w:sz w:val="21"/>
        </w:rPr>
        <w:t>발신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트랙③ · </w:t>
      </w:r>
      <w:r>
        <w:rPr>
          <w:rFonts w:ascii="맑은 고딕" w:hAnsi="맑은 고딕" w:eastAsia="맑은 고딕"/>
          <w:b/>
          <w:color w:val="111827"/>
          <w:sz w:val="21"/>
        </w:rPr>
        <w:t>승인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컨트롤타워 하수범 · </w:t>
      </w:r>
      <w:r>
        <w:rPr>
          <w:rFonts w:ascii="맑은 고딕" w:hAnsi="맑은 고딕" w:eastAsia="맑은 고딕"/>
          <w:b/>
          <w:color w:val="111827"/>
          <w:sz w:val="21"/>
        </w:rPr>
        <w:t>작성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2026-09-20 </w:t>
      </w:r>
      <w:r>
        <w:rPr>
          <w:rFonts w:ascii="맑은 고딕" w:hAnsi="맑은 고딕" w:eastAsia="맑은 고딕"/>
          <w:b/>
          <w:color w:val="111827"/>
          <w:sz w:val="21"/>
        </w:rPr>
        <w:t>기준 커밋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</w:t>
      </w:r>
      <w:r>
        <w:rPr>
          <w:rFonts w:ascii="D2Coding" w:hAnsi="D2Coding" w:eastAsia="D2Coding"/>
          <w:b w:val="0"/>
          <w:color w:val="9A3412"/>
          <w:sz w:val="19"/>
        </w:rPr>
        <w:t>facc7732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· </w:t>
      </w:r>
      <w:r>
        <w:rPr>
          <w:rFonts w:ascii="맑은 고딕" w:hAnsi="맑은 고딕" w:eastAsia="맑은 고딕"/>
          <w:b/>
          <w:color w:val="111827"/>
          <w:sz w:val="21"/>
        </w:rPr>
        <w:t>배포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https://15-164-210-176.sslip.io (EC2, 반영 완료)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/>
          <w:color w:val="5B6573"/>
          <w:sz w:val="19"/>
        </w:rPr>
        <w:t>파이프라인이 처음으로 끝까지 돌았습니다.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 트랙①의 토양격자 샘플러와 </w:t>
      </w:r>
      <w:r>
        <w:rPr>
          <w:rFonts w:ascii="D2Coding" w:hAnsi="D2Coding" w:eastAsia="D2Coding"/>
          <w:b w:val="0"/>
          <w:color w:val="9A3412"/>
          <w:sz w:val="18"/>
        </w:rPr>
        <w:t>risk_polygon_5179</w:t>
      </w:r>
      <w:r>
        <w:rPr>
          <w:rFonts w:ascii="맑은 고딕" w:hAnsi="맑은 고딕" w:eastAsia="맑은 고딕"/>
          <w:b w:val="0"/>
          <w:color w:val="5B6573"/>
          <w:sz w:val="19"/>
        </w:rPr>
        <w:t>가 결정적이었습니다. 배포본에서 실측한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481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배포본 실측값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landslide_prob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0.687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risk_polygon_5179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MultiPolygon 3개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노출 건물 / 농경지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156동 / 29.2 ha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피해액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373,752,000원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대피 경로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S001 · 14.8분 · 실도로(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fallback_used: false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침수 폴리곤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547개 · 최심 p90 10.83m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지하차도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위험</w:t>
            </w:r>
          </w:p>
        </w:tc>
      </w:tr>
    </w:tbl>
    <w:p>
      <w:pPr>
        <w:spacing w:after="100"/>
      </w:pP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먼저 — 2차 지시서(경사 격자)는 </w:t>
      </w:r>
      <w:r>
        <w:rPr>
          <w:rFonts w:ascii="맑은 고딕" w:hAnsi="맑은 고딕" w:eastAsia="맑은 고딕"/>
          <w:b/>
          <w:color w:val="111827"/>
          <w:sz w:val="25"/>
        </w:rPr>
        <w:t>긴급도를 내립니다</w:t>
      </w:r>
    </w:p>
    <w:p>
      <w:r>
        <w:rPr>
          <w:rFonts w:ascii="D2Coding" w:hAnsi="D2Coding" w:eastAsia="D2Coding"/>
          <w:b w:val="0"/>
          <w:color w:val="9A3412"/>
          <w:sz w:val="19"/>
        </w:rPr>
        <w:t>TRACK1_WORK_ORDER_2.md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에서 경사 격자를 P0로 요청드렸는데, </w:t>
      </w:r>
      <w:r>
        <w:rPr>
          <w:rFonts w:ascii="맑은 고딕" w:hAnsi="맑은 고딕" w:eastAsia="맑은 고딕"/>
          <w:b/>
          <w:color w:val="111827"/>
          <w:sz w:val="21"/>
        </w:rPr>
        <w:t>더 이상 데모를 막지 않습니다.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대신 트랙③이 Module O의 트리거 임계를 0.7 → 0.5로 내렸고, 그 근거는 아래와 같습니다.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P = 1/(1 + exp(k·(FoS − 1)))          k = 6.0, 미보정</w:t>
        <w:br/>
        <w:br/>
        <w:t>FoS = 1.0    ⟺  P = 0.5      k와 무관하게 항상 성립</w:t>
        <w:br/>
        <w:t>FoS = 0.859  ⟺  P = 0.7      k = 6 일 때만. k를 보정하면 이 대응이 바뀐다</w:t>
      </w:r>
    </w:p>
    <w:p>
      <w:r>
        <w:rPr>
          <w:rFonts w:ascii="D2Coding" w:hAnsi="D2Coding" w:eastAsia="D2Coding"/>
          <w:b w:val="0"/>
          <w:color w:val="9A3412"/>
          <w:sz w:val="19"/>
        </w:rPr>
        <w:t>FoS = 1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은 버티는 힘과 무너뜨리는 힘이 같아지는 물리적 파괴 한계이고, </w:t>
      </w:r>
      <w:r>
        <w:rPr>
          <w:rFonts w:ascii="맑은 고딕" w:hAnsi="맑은 고딕" w:eastAsia="맑은 고딕"/>
          <w:b/>
          <w:color w:val="111827"/>
          <w:sz w:val="21"/>
        </w:rPr>
        <w:t xml:space="preserve">시그모이드에서 유일하게 미보정 파라미터 </w:t>
      </w:r>
      <w:r>
        <w:rPr>
          <w:rFonts w:ascii="D2Coding" w:hAnsi="D2Coding" w:eastAsia="D2Coding"/>
          <w:b/>
          <w:color w:val="9A3412"/>
          <w:sz w:val="19"/>
        </w:rPr>
        <w:t>k</w:t>
      </w:r>
      <w:r>
        <w:rPr>
          <w:rFonts w:ascii="맑은 고딕" w:hAnsi="맑은 고딕" w:eastAsia="맑은 고딕"/>
          <w:b/>
          <w:color w:val="111827"/>
          <w:sz w:val="21"/>
        </w:rPr>
        <w:t>에 불변인 점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입니다. 0.7은 </w:t>
      </w:r>
      <w:r>
        <w:rPr>
          <w:rFonts w:ascii="D2Coding" w:hAnsi="D2Coding" w:eastAsia="D2Coding"/>
          <w:b w:val="0"/>
          <w:color w:val="9A3412"/>
          <w:sz w:val="19"/>
        </w:rPr>
        <w:t>k = 6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이라는 임의값에 딸려 있을 뿐이었습니다. 설계 실무가 FoS 1.3~1.5를 요구하는 걸 생각하면 FoS = 1 발동은 이르기는커녕 늦습니다.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과다 발동도 아닙니다 — 트랙①이 사전계산한 레이어 기준으로 </w:t>
      </w:r>
      <w:r>
        <w:rPr>
          <w:rFonts w:ascii="D2Coding" w:hAnsi="D2Coding" w:eastAsia="D2Coding"/>
          <w:b w:val="0"/>
          <w:color w:val="9A3412"/>
          <w:sz w:val="19"/>
        </w:rPr>
        <w:t>P ≥ 0.5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는 산청 AOI 452km² 중 </w:t>
      </w:r>
      <w:r>
        <w:rPr>
          <w:rFonts w:ascii="맑은 고딕" w:hAnsi="맑은 고딕" w:eastAsia="맑은 고딕"/>
          <w:b/>
          <w:color w:val="111827"/>
          <w:sz w:val="21"/>
        </w:rPr>
        <w:t>0.238km²(0.053%)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뿐이고, 트랙① 자신도 이 값을 </w:t>
      </w:r>
      <w:r>
        <w:rPr>
          <w:rFonts w:ascii="D2Coding" w:hAnsi="D2Coding" w:eastAsia="D2Coding"/>
          <w:b w:val="0"/>
          <w:color w:val="9A3412"/>
          <w:sz w:val="19"/>
        </w:rPr>
        <w:t>warning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레이어 기준으로 쓰고 계십니다.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k를 보정하시면 이 임계도 다시 유도해야 합니다.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그때는 0.7이 맞을 수도 있습니다. 값이 정해지면 </w:t>
      </w:r>
      <w:r>
        <w:rPr>
          <w:rFonts w:ascii="D2Coding" w:hAnsi="D2Coding" w:eastAsia="D2Coding"/>
          <w:b w:val="0"/>
          <w:color w:val="9A3412"/>
          <w:sz w:val="19"/>
        </w:rPr>
        <w:t>module_o_orchestrator/orchestrator.py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</w:t>
      </w:r>
      <w:r>
        <w:rPr>
          <w:rFonts w:ascii="D2Coding" w:hAnsi="D2Coding" w:eastAsia="D2Coding"/>
          <w:b w:val="0"/>
          <w:color w:val="9A3412"/>
          <w:sz w:val="19"/>
        </w:rPr>
        <w:t>LANDSLIDE_THRESHOLD</w:t>
      </w:r>
      <w:r>
        <w:rPr>
          <w:rFonts w:ascii="맑은 고딕" w:hAnsi="맑은 고딕" w:eastAsia="맑은 고딕"/>
          <w:b w:val="0"/>
          <w:color w:val="111827"/>
          <w:sz w:val="21"/>
        </w:rPr>
        <w:t>는 트랙③이 반영합니다.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경사 격자는 여전히 필요하지만 이유가 바뀌었습니다 — </w:t>
      </w:r>
      <w:r>
        <w:rPr>
          <w:rFonts w:ascii="맑은 고딕" w:hAnsi="맑은 고딕" w:eastAsia="맑은 고딕"/>
          <w:b/>
          <w:color w:val="111827"/>
          <w:sz w:val="21"/>
        </w:rPr>
        <w:t>데모를 살리기 위해서가 아니라 정합성 때문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입니다. </w:t>
      </w:r>
      <w:r>
        <w:rPr>
          <w:rFonts w:ascii="D2Coding" w:hAnsi="D2Coding" w:eastAsia="D2Coding"/>
          <w:b w:val="0"/>
          <w:color w:val="9A3412"/>
          <w:sz w:val="19"/>
        </w:rPr>
        <w:t>run()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은 계약값 </w:t>
      </w:r>
      <w:r>
        <w:rPr>
          <w:rFonts w:ascii="D2Coding" w:hAnsi="D2Coding" w:eastAsia="D2Coding"/>
          <w:b w:val="0"/>
          <w:color w:val="9A3412"/>
          <w:sz w:val="19"/>
        </w:rPr>
        <w:t>static.slope_deg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(32.5°)를 쓰고 </w:t>
      </w:r>
      <w:r>
        <w:rPr>
          <w:rFonts w:ascii="D2Coding" w:hAnsi="D2Coding" w:eastAsia="D2Coding"/>
          <w:b w:val="0"/>
          <w:color w:val="9A3412"/>
          <w:sz w:val="19"/>
        </w:rPr>
        <w:t>scripts/45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레이어는 실제 5m 경사 래스터를 쓰므로, 같은 지점에서 점 평가와 폴리곤 판정이 어긋납니다. </w:t>
      </w:r>
      <w:r>
        <w:rPr>
          <w:rFonts w:ascii="맑은 고딕" w:hAnsi="맑은 고딕" w:eastAsia="맑은 고딕"/>
          <w:b/>
          <w:color w:val="111827"/>
          <w:sz w:val="21"/>
        </w:rPr>
        <w:t>P1로 낮춥니다.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P0. </w:t>
      </w:r>
      <w:r>
        <w:rPr>
          <w:rFonts w:ascii="D2Coding" w:hAnsi="D2Coding" w:eastAsia="D2Coding"/>
          <w:b/>
          <w:color w:val="9A3412"/>
          <w:sz w:val="23"/>
        </w:rPr>
        <w:t>CRITICAL_PROB</w:t>
      </w:r>
      <w:r>
        <w:rPr>
          <w:rFonts w:ascii="맑은 고딕" w:hAnsi="맑은 고딕" w:eastAsia="맑은 고딕"/>
          <w:b/>
          <w:color w:val="111827"/>
          <w:sz w:val="25"/>
        </w:rPr>
        <w:t>을 어떻게 둘지 결정해 주십시오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현재 상태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Module O  LANDSLIDE_THRESHOLD = 0.5   "대응을 시작한다"</w:t>
        <w:br/>
        <w:t>Module A  CRITICAL_PROB       = 0.7   "hours_to_critical 을 세는 기준"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두 값이 달라진 건 트랙③이 O만 내렸기 때문입니다. </w:t>
      </w:r>
      <w:r>
        <w:rPr>
          <w:rFonts w:ascii="맑은 고딕" w:hAnsi="맑은 고딕" w:eastAsia="맑은 고딕"/>
          <w:b/>
          <w:color w:val="111827"/>
          <w:sz w:val="21"/>
        </w:rPr>
        <w:t>A는 손대지 않았습니다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— </w:t>
      </w:r>
      <w:r>
        <w:rPr>
          <w:rFonts w:ascii="D2Coding" w:hAnsi="D2Coding" w:eastAsia="D2Coding"/>
          <w:b w:val="0"/>
          <w:color w:val="9A3412"/>
          <w:sz w:val="19"/>
        </w:rPr>
        <w:t>CRITICAL_PROB</w:t>
      </w:r>
      <w:r>
        <w:rPr>
          <w:rFonts w:ascii="맑은 고딕" w:hAnsi="맑은 고딕" w:eastAsia="맑은 고딕"/>
          <w:b w:val="0"/>
          <w:color w:val="111827"/>
          <w:sz w:val="21"/>
        </w:rPr>
        <w:t>은 트랙① 소유이고, 두 임계가 같은 것을 가리켜야 하는지가 설계 판단이라 임의로 맞추지 않았습니다.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저희 의견 (참고만 하십시오)</w:t>
      </w:r>
    </w:p>
    <w:p>
      <w:r>
        <w:rPr>
          <w:rFonts w:ascii="맑은 고딕" w:hAnsi="맑은 고딕" w:eastAsia="맑은 고딕"/>
          <w:b/>
          <w:color w:val="111827"/>
          <w:sz w:val="21"/>
        </w:rPr>
        <w:t>둘은 다른 개념이라 굳이 같을 필요가 없어 보입니다.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O의 임계 = "지금부터 대응 절차를 돌린다"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A의 </w:t>
      </w:r>
      <w:r>
        <w:rPr>
          <w:rFonts w:ascii="D2Coding" w:hAnsi="D2Coding" w:eastAsia="D2Coding"/>
          <w:b w:val="0"/>
          <w:color w:val="9A3412"/>
          <w:sz w:val="19"/>
        </w:rPr>
        <w:t>CRITICAL_PROB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= "얼마나 더 있으면 더 나빠지는가"의 기준선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경보 체계에서 행동 임계가 위험 임계보다 낮은 건 정상입니다. 오히려 </w:t>
      </w:r>
      <w:r>
        <w:rPr>
          <w:rFonts w:ascii="D2Coding" w:hAnsi="D2Coding" w:eastAsia="D2Coding"/>
          <w:b w:val="0"/>
          <w:color w:val="9A3412"/>
          <w:sz w:val="19"/>
        </w:rPr>
        <w:t>CRITICAL_PROB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을 0.5로 맞추면 </w:t>
      </w:r>
      <w:r>
        <w:rPr>
          <w:rFonts w:ascii="맑은 고딕" w:hAnsi="맑은 고딕" w:eastAsia="맑은 고딕"/>
          <w:b/>
          <w:color w:val="111827"/>
          <w:sz w:val="21"/>
        </w:rPr>
        <w:t xml:space="preserve">현재 데모에서 </w:t>
      </w:r>
      <w:r>
        <w:rPr>
          <w:rFonts w:ascii="D2Coding" w:hAnsi="D2Coding" w:eastAsia="D2Coding"/>
          <w:b/>
          <w:color w:val="9A3412"/>
          <w:sz w:val="19"/>
        </w:rPr>
        <w:t>hours_to_critical</w:t>
      </w:r>
      <w:r>
        <w:rPr>
          <w:rFonts w:ascii="맑은 고딕" w:hAnsi="맑은 고딕" w:eastAsia="맑은 고딕"/>
          <w:b/>
          <w:color w:val="111827"/>
          <w:sz w:val="21"/>
        </w:rPr>
        <w:t xml:space="preserve">이 </w:t>
      </w:r>
      <w:r>
        <w:rPr>
          <w:rFonts w:ascii="D2Coding" w:hAnsi="D2Coding" w:eastAsia="D2Coding"/>
          <w:b/>
          <w:color w:val="9A3412"/>
          <w:sz w:val="19"/>
        </w:rPr>
        <w:t>0.0</w:t>
      </w:r>
      <w:r>
        <w:rPr>
          <w:rFonts w:ascii="맑은 고딕" w:hAnsi="맑은 고딕" w:eastAsia="맑은 고딕"/>
          <w:b/>
          <w:color w:val="111827"/>
          <w:sz w:val="21"/>
        </w:rPr>
        <w:t>이 됩니다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(이미 초과). 그러면 </w:t>
      </w:r>
      <w:r>
        <w:rPr>
          <w:rFonts w:ascii="D2Coding" w:hAnsi="D2Coding" w:eastAsia="D2Coding"/>
          <w:b w:val="0"/>
          <w:color w:val="9A3412"/>
          <w:sz w:val="19"/>
        </w:rPr>
        <w:t>time_budget_hours</w:t>
      </w:r>
      <w:r>
        <w:rPr>
          <w:rFonts w:ascii="맑은 고딕" w:hAnsi="맑은 고딕" w:eastAsia="맑은 고딕"/>
          <w:b w:val="0"/>
          <w:color w:val="111827"/>
          <w:sz w:val="21"/>
        </w:rPr>
        <w:t>가 0이 되어 대피 시간 여유가 사라지므로, 그게 의도인지 확인이 필요합니다.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결정해서 알려만 주시면 됩니다.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바꾸든 두든 그 근거를 </w:t>
      </w:r>
      <w:r>
        <w:rPr>
          <w:rFonts w:ascii="D2Coding" w:hAnsi="D2Coding" w:eastAsia="D2Coding"/>
          <w:b w:val="0"/>
          <w:color w:val="9A3412"/>
          <w:sz w:val="19"/>
        </w:rPr>
        <w:t>envelope.py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주석에 남겨 주십시오 — 지금은 두 숫자가 왜 다른지가 코드 어디에도 없습니다.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P0. </w:t>
      </w:r>
      <w:r>
        <w:rPr>
          <w:rFonts w:ascii="D2Coding" w:hAnsi="D2Coding" w:eastAsia="D2Coding"/>
          <w:b/>
          <w:color w:val="9A3412"/>
          <w:sz w:val="23"/>
        </w:rPr>
        <w:t>hours_to_critical</w:t>
      </w:r>
      <w:r>
        <w:rPr>
          <w:rFonts w:ascii="맑은 고딕" w:hAnsi="맑은 고딕" w:eastAsia="맑은 고딕"/>
          <w:b/>
          <w:color w:val="111827"/>
          <w:sz w:val="25"/>
        </w:rPr>
        <w:t xml:space="preserve">이 계속 </w:t>
      </w:r>
      <w:r>
        <w:rPr>
          <w:rFonts w:ascii="D2Coding" w:hAnsi="D2Coding" w:eastAsia="D2Coding"/>
          <w:b/>
          <w:color w:val="9A3412"/>
          <w:sz w:val="23"/>
        </w:rPr>
        <w:t>null</w:t>
      </w:r>
      <w:r>
        <w:rPr>
          <w:rFonts w:ascii="맑은 고딕" w:hAnsi="맑은 고딕" w:eastAsia="맑은 고딕"/>
          <w:b/>
          <w:color w:val="111827"/>
          <w:sz w:val="25"/>
        </w:rPr>
        <w:t>입니다 — 예보 시계열이 없습니다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증상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landslide hours_to_critical : null</w:t>
        <w:br/>
        <w:t>flood     hours_to_critical : 3.7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Module O는 둘 중 작은 값으로 대피 가용시간을 잡으므로 </w:t>
      </w:r>
      <w:r>
        <w:rPr>
          <w:rFonts w:ascii="맑은 고딕" w:hAnsi="맑은 고딕" w:eastAsia="맑은 고딕"/>
          <w:b/>
          <w:color w:val="111827"/>
          <w:sz w:val="21"/>
        </w:rPr>
        <w:t>지금은 하천범람 값만으로 돌아갑니다.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산사태가 골든타임 서사의 주인공인데 정작 시간을 못 내고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원인 (임계 문제가 아닙니다)</w:t>
      </w:r>
    </w:p>
    <w:p>
      <w:r>
        <w:rPr>
          <w:rFonts w:ascii="D2Coding" w:hAnsi="D2Coding" w:eastAsia="D2Coding"/>
          <w:b w:val="0"/>
          <w:color w:val="9A3412"/>
          <w:sz w:val="19"/>
        </w:rPr>
        <w:t>forecast.extract_series()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가 예보 시계열을 못 찾습니다. 데모 입력의 </w:t>
      </w:r>
      <w:r>
        <w:rPr>
          <w:rFonts w:ascii="D2Coding" w:hAnsi="D2Coding" w:eastAsia="D2Coding"/>
          <w:b w:val="0"/>
          <w:color w:val="9A3412"/>
          <w:sz w:val="19"/>
        </w:rPr>
        <w:t>dynamic.source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는 </w:t>
      </w:r>
      <w:r>
        <w:rPr>
          <w:rFonts w:ascii="D2Coding" w:hAnsi="D2Coding" w:eastAsia="D2Coding"/>
          <w:b w:val="0"/>
          <w:color w:val="9A3412"/>
          <w:sz w:val="19"/>
        </w:rPr>
        <w:t>"observed"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이고 </w:t>
      </w:r>
      <w:r>
        <w:rPr>
          <w:rFonts w:ascii="D2Coding" w:hAnsi="D2Coding" w:eastAsia="D2Coding"/>
          <w:b w:val="0"/>
          <w:color w:val="9A3412"/>
          <w:sz w:val="19"/>
        </w:rPr>
        <w:t>rainfall_1h_mm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은 </w:t>
      </w:r>
      <w:r>
        <w:rPr>
          <w:rFonts w:ascii="맑은 고딕" w:hAnsi="맑은 고딕" w:eastAsia="맑은 고딕"/>
          <w:b/>
          <w:color w:val="111827"/>
          <w:sz w:val="21"/>
        </w:rPr>
        <w:t>과거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강우라, 코드가 정의한 두 경로 어느 쪽에도 안 걸립니다.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1) input["_forecast"]["rain_1h_mm"]                    # 명시 주입 — 없음</w:t>
        <w:br/>
        <w:t>2) dynamic.source == "forecast" 이면 dynamic.rainfall_1h_mm   # source가 observed</w:t>
        <w:br/>
        <w:t>→ 빈 리스트 (미래 없음) → hours_to_critical = null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지시</w:t>
      </w:r>
    </w:p>
    <w:p>
      <w:r>
        <w:rPr>
          <w:rFonts w:ascii="맑은 고딕" w:hAnsi="맑은 고딕" w:eastAsia="맑은 고딕"/>
          <w:b/>
          <w:color w:val="111827"/>
          <w:sz w:val="21"/>
        </w:rPr>
        <w:t>산청 2025-07-19 시나리오의 LDAPS 예보 시간강우 시계열을 주십시오.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</w:t>
      </w:r>
      <w:r>
        <w:rPr>
          <w:rFonts w:ascii="D2Coding" w:hAnsi="D2Coding" w:eastAsia="D2Coding"/>
          <w:b w:val="0"/>
          <w:color w:val="9A3412"/>
          <w:sz w:val="19"/>
        </w:rPr>
        <w:t>scripts/09_kma_rainfall_client.py</w:t>
      </w:r>
      <w:r>
        <w:rPr>
          <w:rFonts w:ascii="맑은 고딕" w:hAnsi="맑은 고딕" w:eastAsia="맑은 고딕"/>
          <w:b w:val="0"/>
          <w:color w:val="111827"/>
          <w:sz w:val="21"/>
        </w:rPr>
        <w:t>가 이미 기상청 API허브를 쓰고 있으니 그 경로를 재사용하시면 됩니다.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형식은 이미 코드가 정한 대로입니다.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"_forecast": {</w:t>
        <w:br/>
        <w:t xml:space="preserve">  "rain_1h_mm": [24.0, 31.5, 28.0, 19.0, ...],</w:t>
        <w:br/>
        <w:t xml:space="preserve">  "source": "LDAPS 2025-07-19T08:00 발표"</w:t>
        <w:br/>
        <w:t>}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기준시각 08:00부터 시간 단위로, 최소 12시간 이상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leakage 금지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— 08:00 시점에 실제로 발표돼 있던 예보만. 사후 실측을 예보인 것처럼 넣으면 백테스트 전체가 무의미해집니다(트랙①이 세운 원칙 그대로)</w:t>
      </w:r>
    </w:p>
    <w:p>
      <w:r>
        <w:rPr>
          <w:rFonts w:ascii="맑은 고딕" w:hAnsi="맑은 고딕" w:eastAsia="맑은 고딕"/>
          <w:b/>
          <w:color w:val="111827"/>
          <w:sz w:val="21"/>
        </w:rPr>
        <w:t>트랙③이 할 일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받는 즉시 </w:t>
      </w:r>
      <w:r>
        <w:rPr>
          <w:rFonts w:ascii="D2Coding" w:hAnsi="D2Coding" w:eastAsia="D2Coding"/>
          <w:b w:val="0"/>
          <w:color w:val="9A3412"/>
          <w:sz w:val="19"/>
        </w:rPr>
        <w:t>contracts/module_o.example.json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</w:t>
      </w:r>
      <w:r>
        <w:rPr>
          <w:rFonts w:ascii="D2Coding" w:hAnsi="D2Coding" w:eastAsia="D2Coding"/>
          <w:b w:val="0"/>
          <w:color w:val="9A3412"/>
          <w:sz w:val="19"/>
        </w:rPr>
        <w:t>module_a_extra</w:t>
      </w:r>
      <w:r>
        <w:rPr>
          <w:rFonts w:ascii="맑은 고딕" w:hAnsi="맑은 고딕" w:eastAsia="맑은 고딕"/>
          <w:b w:val="0"/>
          <w:color w:val="111827"/>
          <w:sz w:val="21"/>
        </w:rPr>
        <w:t>에 넣고 Module O가 그대로 전달하게 합니다. 이미 통로가 있어 배선은 필요 없습니다.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완료 기준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</w:t>
      </w:r>
      <w:r>
        <w:rPr>
          <w:rFonts w:ascii="D2Coding" w:hAnsi="D2Coding" w:eastAsia="D2Coding"/>
          <w:b w:val="0"/>
          <w:color w:val="9A3412"/>
          <w:sz w:val="19"/>
        </w:rPr>
        <w:t>landslide.hours_to_critical</w:t>
      </w:r>
      <w:r>
        <w:rPr>
          <w:rFonts w:ascii="맑은 고딕" w:hAnsi="맑은 고딕" w:eastAsia="맑은 고딕"/>
          <w:b w:val="0"/>
          <w:color w:val="111827"/>
          <w:sz w:val="21"/>
        </w:rPr>
        <w:t>이 숫자로 나올 것.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P1. 경사 격자 (2차 지시서에서 이월, 긴급도 하향)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내용은 </w:t>
      </w:r>
      <w:r>
        <w:rPr>
          <w:rFonts w:ascii="D2Coding" w:hAnsi="D2Coding" w:eastAsia="D2Coding"/>
          <w:b w:val="0"/>
          <w:color w:val="9A3412"/>
          <w:sz w:val="19"/>
        </w:rPr>
        <w:t>TRACK1_WORK_ORDER_2.md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그대로입니다. 요약하면 — </w:t>
      </w:r>
      <w:r>
        <w:rPr>
          <w:rFonts w:ascii="D2Coding" w:hAnsi="D2Coding" w:eastAsia="D2Coding"/>
          <w:b w:val="0"/>
          <w:color w:val="9A3412"/>
          <w:sz w:val="19"/>
        </w:rPr>
        <w:t>sancheong_slope_5m.npz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(uint8, 0.25° 간격 권장) + </w:t>
      </w:r>
      <w:r>
        <w:rPr>
          <w:rFonts w:ascii="D2Coding" w:hAnsi="D2Coding" w:eastAsia="D2Coding"/>
          <w:b w:val="0"/>
          <w:color w:val="9A3412"/>
          <w:sz w:val="19"/>
        </w:rPr>
        <w:t>slope_at(x, y)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하나. 토양격자와 같은 패턴이고, Module O가 그 값을 계약의 </w:t>
      </w:r>
      <w:r>
        <w:rPr>
          <w:rFonts w:ascii="D2Coding" w:hAnsi="D2Coding" w:eastAsia="D2Coding"/>
          <w:b w:val="0"/>
          <w:color w:val="9A3412"/>
          <w:sz w:val="19"/>
        </w:rPr>
        <w:t>static.slope_deg</w:t>
      </w:r>
      <w:r>
        <w:rPr>
          <w:rFonts w:ascii="맑은 고딕" w:hAnsi="맑은 고딕" w:eastAsia="맑은 고딕"/>
          <w:b w:val="0"/>
          <w:color w:val="111827"/>
          <w:sz w:val="21"/>
        </w:rPr>
        <w:t>에 채웁니다(계약이 "경사는 호출자가 준다"고 정한 것을 지키는 방향).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P1. </w:t>
      </w:r>
      <w:r>
        <w:rPr>
          <w:rFonts w:ascii="D2Coding" w:hAnsi="D2Coding" w:eastAsia="D2Coding"/>
          <w:b/>
          <w:color w:val="9A3412"/>
          <w:sz w:val="23"/>
        </w:rPr>
        <w:t>contracts/module_a.example.json</w:t>
      </w:r>
      <w:r>
        <w:rPr>
          <w:rFonts w:ascii="맑은 고딕" w:hAnsi="맑은 고딕" w:eastAsia="맑은 고딕"/>
          <w:b/>
          <w:color w:val="111827"/>
          <w:sz w:val="25"/>
        </w:rPr>
        <w:t xml:space="preserve"> output (1차 지시서 P0-3, 미해결)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계약 예시 output : landslide_prob 0.78</w:t>
        <w:br/>
        <w:t>실제 A.run(그 input) : 0.007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여전히 목업 시절 값입니다. 토양 샘플러가 붙은 지금 좌표를 위험영역 안으로 옮기시면 자연스럽게 해결됩니다. </w:t>
      </w:r>
      <w:r>
        <w:rPr>
          <w:rFonts w:ascii="맑은 고딕" w:hAnsi="맑은 고딕" w:eastAsia="맑은 고딕"/>
          <w:b/>
          <w:color w:val="111827"/>
          <w:sz w:val="21"/>
        </w:rPr>
        <w:t>값까지 검사하는 테스트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도 함께 넣어 주십시오 — 지금 </w:t>
      </w:r>
      <w:r>
        <w:rPr>
          <w:rFonts w:ascii="D2Coding" w:hAnsi="D2Coding" w:eastAsia="D2Coding"/>
          <w:b w:val="0"/>
          <w:color w:val="9A3412"/>
          <w:sz w:val="19"/>
        </w:rPr>
        <w:t>test_contract.py</w:t>
      </w:r>
      <w:r>
        <w:rPr>
          <w:rFonts w:ascii="맑은 고딕" w:hAnsi="맑은 고딕" w:eastAsia="맑은 고딕"/>
          <w:b w:val="0"/>
          <w:color w:val="111827"/>
          <w:sz w:val="21"/>
        </w:rPr>
        <w:t>는 필드 존재만 봐서 이 불일치가 통과되고 있습니다.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참고 — 트랙③이 그사이 한 것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임계 변경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</w:t>
      </w:r>
      <w:r>
        <w:rPr>
          <w:rFonts w:ascii="D2Coding" w:hAnsi="D2Coding" w:eastAsia="D2Coding"/>
          <w:b w:val="0"/>
          <w:color w:val="9A3412"/>
          <w:sz w:val="19"/>
        </w:rPr>
        <w:t>LANDSLIDE_THRESHOLD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0.7 → 0.5 (위 근거). </w:t>
      </w:r>
      <w:r>
        <w:rPr>
          <w:rFonts w:ascii="D2Coding" w:hAnsi="D2Coding" w:eastAsia="D2Coding"/>
          <w:b w:val="0"/>
          <w:color w:val="9A3412"/>
          <w:sz w:val="19"/>
        </w:rPr>
        <w:t>FLOOD_THRESHOLD</w:t>
      </w:r>
      <w:r>
        <w:rPr>
          <w:rFonts w:ascii="맑은 고딕" w:hAnsi="맑은 고딕" w:eastAsia="맑은 고딕"/>
          <w:b w:val="0"/>
          <w:color w:val="111827"/>
          <w:sz w:val="20"/>
        </w:rPr>
        <w:t>는 0.7 유지 — Module B의 확률은 홍수특보 기준·경호강 실측으로 보정돼 척도가 이미 의미를 갖습니다. 두 숫자를 같게 맞추면 오히려 근거가 사라집니다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데모 좌표 이동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</w:t>
      </w:r>
      <w:r>
        <w:rPr>
          <w:rFonts w:ascii="D2Coding" w:hAnsi="D2Coding" w:eastAsia="D2Coding"/>
          <w:b w:val="0"/>
          <w:color w:val="9A3412"/>
          <w:sz w:val="19"/>
        </w:rPr>
        <w:t>risk_landslide_index.json</w:t>
      </w:r>
      <w:r>
        <w:rPr>
          <w:rFonts w:ascii="맑은 고딕" w:hAnsi="맑은 고딕" w:eastAsia="맑은 고딕"/>
          <w:b w:val="0"/>
          <w:color w:val="111827"/>
          <w:sz w:val="20"/>
        </w:rPr>
        <w:t>의 A_soilmap critical 최대 폴리곤 대표지점(1046783.0, 1707543.0)으로. 이전 좌표는 안정 지반이라 확률 0.002였습니다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침수 3D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SFINCS 최대침수심을 0.3/1/2/5m 구간으로 폴리곤화해 지도에 실제 수심으로 올렸습니다. </w:t>
      </w:r>
      <w:r>
        <w:rPr>
          <w:rFonts w:ascii="D2Coding" w:hAnsi="D2Coding" w:eastAsia="D2Coding"/>
          <w:b w:val="0"/>
          <w:color w:val="9A3412"/>
          <w:sz w:val="19"/>
        </w:rPr>
        <w:t>risk_polygon_5179</w:t>
      </w:r>
      <w:r>
        <w:rPr>
          <w:rFonts w:ascii="맑은 고딕" w:hAnsi="맑은 고딕" w:eastAsia="맑은 고딕"/>
          <w:b w:val="0"/>
          <w:color w:val="111827"/>
          <w:sz w:val="20"/>
        </w:rPr>
        <w:t>도 같은 자리에 들어갈 수 있습니다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끊긴 도로 표시</w:t>
      </w:r>
      <w:r>
        <w:rPr>
          <w:rFonts w:ascii="맑은 고딕" w:hAnsi="맑은 고딕" w:eastAsia="맑은 고딕"/>
          <w:b w:val="0"/>
          <w:color w:val="111827"/>
          <w:sz w:val="20"/>
        </w:rPr>
        <w:t>: 고립 판정이 계산만 하고 버리던 제거 엣지를 살려 빨간색으로 그립니다. Module B의 침수범위를 그대로 위험영역으로 받습니다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배포 격차 수정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Module D의 주용도 매핑이 gitignore 경로를 가리켜 EC2에 파일이 없었고, 그래서 </w:t>
      </w:r>
      <w:r>
        <w:rPr>
          <w:rFonts w:ascii="맑은 고딕" w:hAnsi="맑은 고딕" w:eastAsia="맑은 고딕"/>
          <w:b/>
          <w:color w:val="111827"/>
          <w:sz w:val="20"/>
        </w:rPr>
        <w:t>배포본에서만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전 건물이 미상 처리돼 피해액이 1.11억으로 나왔습니다(로컬 3.74억). AOI 클립본 1.6MB로 바꿔 해결</w:t>
      </w:r>
    </w:p>
    <w:p>
      <w:pPr>
        <w:pStyle w:val="ListBullet"/>
        <w:spacing w:after="60" w:line="336" w:lineRule="auto"/>
      </w:pPr>
      <w:r>
        <w:rPr>
          <w:rFonts w:ascii="D2Coding" w:hAnsi="D2Coding" w:eastAsia="D2Coding"/>
          <w:b/>
          <w:color w:val="9A3412"/>
          <w:sz w:val="19"/>
        </w:rPr>
        <w:t>policies/module_d.json</w:t>
      </w:r>
      <w:r>
        <w:rPr>
          <w:rFonts w:ascii="맑은 고딕" w:hAnsi="맑은 고딕" w:eastAsia="맑은 고딕"/>
          <w:b/>
          <w:color w:val="111827"/>
          <w:sz w:val="20"/>
        </w:rPr>
        <w:t xml:space="preserve"> 수정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위 건으로 </w:t>
      </w:r>
      <w:r>
        <w:rPr>
          <w:rFonts w:ascii="D2Coding" w:hAnsi="D2Coding" w:eastAsia="D2Coding"/>
          <w:b w:val="0"/>
          <w:color w:val="9A3412"/>
          <w:sz w:val="19"/>
        </w:rPr>
        <w:t>source_file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경로를 바꿨습니다 — 트랙② 파일이라 고지합니다. 판정 결과는 원본과 동일함을 확인했습니다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막고 있는 것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CRITICAL_PROB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결정 + 근거 주석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두 임계가 왜 다른지 설명 불가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LDAPS 예보 시계열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산사태 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hours_to_critical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null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경사 격자 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slope_at()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점 평가와 폴리곤 판정 불일치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module_a.example.json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output + 값 검사 테스트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계약 신뢰성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/>
          <w:color w:val="111827"/>
          <w:sz w:val="21"/>
        </w:rPr>
        <w:t>데모는 이미 돕니다.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위 항목들은 "더 정확해지기 위한" 것이지 "작동하기 위한" 것이 아닙니다 — 1·2차 지시서와 달라진 점입니다.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