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480" w:line="300" w:lineRule="auto"/>
        <w:jc w:val="center"/>
        <w:rPr>
          <w:b w:val="1"/>
          <w:bCs w:val="1"/>
          <w:sz w:val="26"/>
          <w:szCs w:val="26"/>
        </w:rPr>
      </w:pPr>
      <w:bookmarkStart w:colFirst="0" w:colLast="0" w:name="_gu59lspq9yh9" w:id="0"/>
      <w:bookmarkEnd w:id="0"/>
      <w:r w:rsidDel="00000000" w:rsidR="00000000" w:rsidRPr="00000000">
        <w:rPr>
          <w:b w:val="1"/>
          <w:bCs w:val="1"/>
          <w:sz w:val="26"/>
          <w:szCs w:val="26"/>
          <w:rtl w:val="0"/>
        </w:rPr>
        <w:t xml:space="preserve">Accredited Investor Only</w:t>
      </w:r>
    </w:p>
    <w:p w:rsidR="00000000" w:rsidDel="00000000" w:rsidP="00000000" w:rsidRDefault="00000000" w:rsidRPr="00000000" w14:paraId="00000002">
      <w:pPr>
        <w:pStyle w:val="Heading2"/>
        <w:keepNext w:val="0"/>
        <w:keepLines w:val="0"/>
        <w:spacing w:after="0" w:before="480" w:line="300" w:lineRule="auto"/>
        <w:jc w:val="center"/>
        <w:rPr/>
      </w:pPr>
      <w:bookmarkStart w:colFirst="0" w:colLast="0" w:name="_9mn0up39470" w:id="1"/>
      <w:bookmarkEnd w:id="1"/>
      <w:r w:rsidDel="00000000" w:rsidR="00000000" w:rsidRPr="00000000">
        <w:rPr>
          <w:b w:val="1"/>
          <w:bCs w:val="1"/>
          <w:sz w:val="70"/>
          <w:szCs w:val="70"/>
          <w:rtl w:val="0"/>
        </w:rPr>
        <w:t xml:space="preserve">Power-Ready Land for the AI Supercycle</w:t>
      </w:r>
      <w:r w:rsidDel="00000000" w:rsidR="00000000" w:rsidRPr="00000000">
        <w:rPr>
          <w:rtl w:val="0"/>
        </w:rPr>
      </w:r>
    </w:p>
    <w:p w:rsidR="00000000" w:rsidDel="00000000" w:rsidP="00000000" w:rsidRDefault="00000000" w:rsidRPr="00000000" w14:paraId="00000003">
      <w:pPr>
        <w:spacing w:after="0" w:before="480" w:line="300" w:lineRule="auto"/>
        <w:jc w:val="center"/>
        <w:rPr>
          <w:sz w:val="16"/>
          <w:szCs w:val="16"/>
        </w:rPr>
      </w:pPr>
      <w:r w:rsidDel="00000000" w:rsidR="00000000" w:rsidRPr="00000000">
        <w:rPr/>
        <w:drawing>
          <wp:inline distB="114300" distT="114300" distL="114300" distR="114300">
            <wp:extent cx="4005263" cy="2240123"/>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005263" cy="2240123"/>
                    </a:xfrm>
                    <a:prstGeom prst="rect"/>
                    <a:ln/>
                  </pic:spPr>
                </pic:pic>
              </a:graphicData>
            </a:graphic>
          </wp:inline>
        </w:drawing>
      </w:r>
      <w:r w:rsidDel="00000000" w:rsidR="00000000" w:rsidRPr="00000000">
        <w:rPr>
          <w:rtl w:val="0"/>
        </w:rPr>
        <w:br w:type="textWrapping"/>
      </w:r>
      <w:r w:rsidDel="00000000" w:rsidR="00000000" w:rsidRPr="00000000">
        <w:rPr>
          <w:sz w:val="16"/>
          <w:szCs w:val="16"/>
          <w:rtl w:val="0"/>
        </w:rPr>
        <w:t xml:space="preserve">(Rockdale, TX  200 MW - Our Team Sourced it &amp;  built it)</w:t>
      </w:r>
      <w:r w:rsidDel="00000000" w:rsidR="00000000" w:rsidRPr="00000000">
        <w:rPr>
          <w:rtl w:val="0"/>
        </w:rPr>
      </w:r>
    </w:p>
    <w:p w:rsidR="00000000" w:rsidDel="00000000" w:rsidP="00000000" w:rsidRDefault="00000000" w:rsidRPr="00000000" w14:paraId="00000004">
      <w:pPr>
        <w:pStyle w:val="Heading2"/>
        <w:keepNext w:val="0"/>
        <w:keepLines w:val="0"/>
        <w:spacing w:after="0" w:before="480" w:line="300" w:lineRule="auto"/>
        <w:jc w:val="center"/>
        <w:rPr/>
      </w:pPr>
      <w:bookmarkStart w:colFirst="0" w:colLast="0" w:name="_vhepfhp63y7" w:id="2"/>
      <w:bookmarkEnd w:id="2"/>
      <w:r w:rsidDel="00000000" w:rsidR="00000000" w:rsidRPr="00000000">
        <w:rPr>
          <w:b w:val="1"/>
          <w:bCs w:val="1"/>
          <w:color w:val="000000"/>
          <w:sz w:val="22"/>
          <w:szCs w:val="22"/>
          <w:rtl w:val="0"/>
        </w:rPr>
        <w:t xml:space="preserve">Now Accepting Allocations  I  $7.5M Senior Convertible Note Offering</w:t>
      </w:r>
      <w:r w:rsidDel="00000000" w:rsidR="00000000" w:rsidRPr="00000000">
        <w:rPr>
          <w:b w:val="1"/>
          <w:bCs w:val="1"/>
          <w:sz w:val="22"/>
          <w:szCs w:val="22"/>
          <w:rtl w:val="0"/>
        </w:rPr>
        <w:t xml:space="preserve">\</w:t>
      </w:r>
      <w:r w:rsidDel="00000000" w:rsidR="00000000" w:rsidRPr="00000000">
        <w:rPr>
          <w:rtl w:val="0"/>
        </w:rPr>
      </w:r>
    </w:p>
    <w:p w:rsidR="00000000" w:rsidDel="00000000" w:rsidP="00000000" w:rsidRDefault="00000000" w:rsidRPr="00000000" w14:paraId="00000005">
      <w:pPr>
        <w:spacing w:after="0" w:before="480" w:line="300" w:lineRule="auto"/>
        <w:rPr/>
      </w:pPr>
      <w:r w:rsidDel="00000000" w:rsidR="00000000" w:rsidRPr="00000000">
        <w:rPr>
          <w:rtl w:val="0"/>
        </w:rPr>
        <w:t xml:space="preserve">Dear Fellow Investor,</w:t>
      </w:r>
    </w:p>
    <w:p w:rsidR="00000000" w:rsidDel="00000000" w:rsidP="00000000" w:rsidRDefault="00000000" w:rsidRPr="00000000" w14:paraId="00000006">
      <w:pPr>
        <w:spacing w:after="0" w:before="480" w:line="300" w:lineRule="auto"/>
        <w:rPr/>
      </w:pPr>
      <w:r w:rsidDel="00000000" w:rsidR="00000000" w:rsidRPr="00000000">
        <w:rPr>
          <w:rtl w:val="0"/>
        </w:rPr>
        <w:t xml:space="preserve">While Wall Street chases AI stocks at nosebleed valuations, a smaller group of operators is quietly positioning themselves at the true bottleneck of the AI revolution:</w:t>
      </w:r>
    </w:p>
    <w:p w:rsidR="00000000" w:rsidDel="00000000" w:rsidP="00000000" w:rsidRDefault="00000000" w:rsidRPr="00000000" w14:paraId="00000007">
      <w:pPr>
        <w:spacing w:after="0" w:before="480" w:line="300" w:lineRule="auto"/>
        <w:rPr/>
      </w:pPr>
      <w:r w:rsidDel="00000000" w:rsidR="00000000" w:rsidRPr="00000000">
        <w:rPr>
          <w:rtl w:val="0"/>
        </w:rPr>
        <w:t xml:space="preserve">Power-ready data center sites.</w:t>
      </w:r>
    </w:p>
    <w:p w:rsidR="00000000" w:rsidDel="00000000" w:rsidP="00000000" w:rsidRDefault="00000000" w:rsidRPr="00000000" w14:paraId="00000008">
      <w:pPr>
        <w:spacing w:after="0" w:before="480" w:line="300" w:lineRule="auto"/>
        <w:rPr/>
      </w:pPr>
      <w:r w:rsidDel="00000000" w:rsidR="00000000" w:rsidRPr="00000000">
        <w:rPr>
          <w:rtl w:val="0"/>
        </w:rPr>
        <w:t xml:space="preserve">Not power generation. Not land speculation. Power-ready sites with secured interconnects—delivered at speed.</w:t>
      </w:r>
    </w:p>
    <w:p w:rsidR="00000000" w:rsidDel="00000000" w:rsidP="00000000" w:rsidRDefault="00000000" w:rsidRPr="00000000" w14:paraId="00000009">
      <w:pPr>
        <w:spacing w:after="0" w:before="480" w:line="300" w:lineRule="auto"/>
        <w:rPr/>
      </w:pPr>
      <w:r w:rsidDel="00000000" w:rsidR="00000000" w:rsidRPr="00000000">
        <w:rPr>
          <w:rtl w:val="0"/>
        </w:rPr>
        <w:t xml:space="preserve">The grid queue crisis has exploded from 18-month waits to 4-7 years. </w:t>
      </w:r>
    </w:p>
    <w:p w:rsidR="00000000" w:rsidDel="00000000" w:rsidP="00000000" w:rsidRDefault="00000000" w:rsidRPr="00000000" w14:paraId="0000000A">
      <w:pPr>
        <w:spacing w:after="0" w:before="480" w:line="300" w:lineRule="auto"/>
        <w:rPr/>
      </w:pPr>
      <w:r w:rsidDel="00000000" w:rsidR="00000000" w:rsidRPr="00000000">
        <w:rPr>
          <w:rtl w:val="0"/>
        </w:rPr>
        <w:t xml:space="preserve">Traditional development is broken. Operators and hyperscalers need sites that are ready NOW—not in 2029. </w:t>
      </w:r>
    </w:p>
    <w:p w:rsidR="00000000" w:rsidDel="00000000" w:rsidP="00000000" w:rsidRDefault="00000000" w:rsidRPr="00000000" w14:paraId="0000000B">
      <w:pPr>
        <w:spacing w:after="0" w:before="480" w:line="300" w:lineRule="auto"/>
        <w:rPr/>
      </w:pPr>
      <w:r w:rsidDel="00000000" w:rsidR="00000000" w:rsidRPr="00000000">
        <w:rPr>
          <w:rtl w:val="0"/>
        </w:rPr>
        <w:t xml:space="preserve">That's the asset class Big Star has been building since before the AI boom made headlines.</w:t>
      </w:r>
    </w:p>
    <w:p w:rsidR="00000000" w:rsidDel="00000000" w:rsidP="00000000" w:rsidRDefault="00000000" w:rsidRPr="00000000" w14:paraId="0000000C">
      <w:pPr>
        <w:spacing w:after="0" w:before="480" w:line="300" w:lineRule="auto"/>
        <w:rPr/>
      </w:pPr>
      <w:r w:rsidDel="00000000" w:rsidR="00000000" w:rsidRPr="00000000">
        <w:rPr>
          <w:rtl w:val="0"/>
        </w:rPr>
        <w:t xml:space="preserve">We don't speculate on land. We deliver complete solutions.</w:t>
      </w:r>
    </w:p>
    <w:p w:rsidR="00000000" w:rsidDel="00000000" w:rsidP="00000000" w:rsidRDefault="00000000" w:rsidRPr="00000000" w14:paraId="0000000D">
      <w:pPr>
        <w:spacing w:after="0" w:before="480" w:line="300" w:lineRule="auto"/>
        <w:rPr/>
      </w:pPr>
      <w:r w:rsidDel="00000000" w:rsidR="00000000" w:rsidRPr="00000000">
        <w:rPr>
          <w:rtl w:val="0"/>
        </w:rPr>
        <w:t xml:space="preserve">We control the power-ready sites operators need. And we deliver the complete solution to make them operational—at speed.</w:t>
      </w:r>
    </w:p>
    <w:p w:rsidR="00000000" w:rsidDel="00000000" w:rsidP="00000000" w:rsidRDefault="00000000" w:rsidRPr="00000000" w14:paraId="0000000E">
      <w:pPr>
        <w:spacing w:after="0" w:before="480" w:line="300" w:lineRule="auto"/>
        <w:rPr>
          <w:b w:val="1"/>
          <w:bCs w:val="1"/>
          <w:sz w:val="28"/>
          <w:szCs w:val="28"/>
        </w:rPr>
      </w:pPr>
      <w:r w:rsidDel="00000000" w:rsidR="00000000" w:rsidRPr="00000000">
        <w:rPr>
          <w:rtl w:val="0"/>
        </w:rPr>
        <w:t xml:space="preserve">And we're opening a $7.5 million allocation to accredited investors who understand the difference between participating in a trend and owning the infrastructure that makes it possible.</w:t>
      </w:r>
      <w:r w:rsidDel="00000000" w:rsidR="00000000" w:rsidRPr="00000000">
        <w:rPr>
          <w:rtl w:val="0"/>
        </w:rPr>
      </w:r>
    </w:p>
    <w:p w:rsidR="00000000" w:rsidDel="00000000" w:rsidP="00000000" w:rsidRDefault="00000000" w:rsidRPr="00000000" w14:paraId="0000000F">
      <w:pPr>
        <w:pStyle w:val="Heading2"/>
        <w:keepNext w:val="0"/>
        <w:keepLines w:val="0"/>
        <w:spacing w:after="0" w:before="480" w:line="300" w:lineRule="auto"/>
        <w:jc w:val="center"/>
        <w:rPr>
          <w:b w:val="1"/>
          <w:bCs w:val="1"/>
          <w:sz w:val="36"/>
          <w:szCs w:val="36"/>
        </w:rPr>
      </w:pPr>
      <w:bookmarkStart w:colFirst="0" w:colLast="0" w:name="_9f1wd8gp871p" w:id="3"/>
      <w:bookmarkEnd w:id="3"/>
      <w:r w:rsidDel="00000000" w:rsidR="00000000" w:rsidRPr="00000000">
        <w:rPr>
          <w:rtl w:val="0"/>
        </w:rPr>
      </w:r>
    </w:p>
    <w:p w:rsidR="00000000" w:rsidDel="00000000" w:rsidP="00000000" w:rsidRDefault="00000000" w:rsidRPr="00000000" w14:paraId="00000010">
      <w:pPr>
        <w:pStyle w:val="Heading2"/>
        <w:keepNext w:val="0"/>
        <w:keepLines w:val="0"/>
        <w:spacing w:after="0" w:before="480" w:line="300" w:lineRule="auto"/>
        <w:jc w:val="center"/>
        <w:rPr/>
      </w:pPr>
      <w:bookmarkStart w:colFirst="0" w:colLast="0" w:name="_j3vzp8dnleyy" w:id="4"/>
      <w:bookmarkEnd w:id="4"/>
      <w:r w:rsidDel="00000000" w:rsidR="00000000" w:rsidRPr="00000000">
        <w:rPr>
          <w:b w:val="1"/>
          <w:bCs w:val="1"/>
          <w:sz w:val="36"/>
          <w:szCs w:val="36"/>
          <w:rtl w:val="0"/>
        </w:rPr>
        <w:t xml:space="preserve">The Investment Thesis</w:t>
      </w:r>
      <w:r w:rsidDel="00000000" w:rsidR="00000000" w:rsidRPr="00000000">
        <w:rPr>
          <w:rtl w:val="0"/>
        </w:rPr>
      </w:r>
    </w:p>
    <w:p w:rsidR="00000000" w:rsidDel="00000000" w:rsidP="00000000" w:rsidRDefault="00000000" w:rsidRPr="00000000" w14:paraId="00000011">
      <w:pPr>
        <w:spacing w:after="0" w:before="480" w:line="300" w:lineRule="auto"/>
        <w:rPr/>
      </w:pPr>
      <w:r w:rsidDel="00000000" w:rsidR="00000000" w:rsidRPr="00000000">
        <w:rPr>
          <w:rtl w:val="0"/>
        </w:rPr>
        <w:t xml:space="preserve">Big Star is an integrated speed-to-power platform delivering complete data center solutions—from power-ready sites to operational facilities.</w:t>
      </w:r>
    </w:p>
    <w:p w:rsidR="00000000" w:rsidDel="00000000" w:rsidP="00000000" w:rsidRDefault="00000000" w:rsidRPr="00000000" w14:paraId="00000012">
      <w:pPr>
        <w:spacing w:after="0" w:before="480" w:line="300" w:lineRule="auto"/>
        <w:rPr/>
      </w:pPr>
      <w:r w:rsidDel="00000000" w:rsidR="00000000" w:rsidRPr="00000000">
        <w:rPr>
          <w:rtl w:val="0"/>
        </w:rPr>
        <w:t xml:space="preserve">Our Process:</w:t>
      </w:r>
    </w:p>
    <w:p w:rsidR="00000000" w:rsidDel="00000000" w:rsidP="00000000" w:rsidRDefault="00000000" w:rsidRPr="00000000" w14:paraId="00000013">
      <w:pPr>
        <w:numPr>
          <w:ilvl w:val="0"/>
          <w:numId w:val="28"/>
        </w:numPr>
        <w:spacing w:after="0" w:before="480" w:line="300" w:lineRule="auto"/>
        <w:ind w:left="720" w:hanging="360"/>
        <w:rPr>
          <w:u w:val="none"/>
        </w:rPr>
      </w:pPr>
      <w:r w:rsidDel="00000000" w:rsidR="00000000" w:rsidRPr="00000000">
        <w:rPr>
          <w:b w:val="1"/>
          <w:bCs w:val="1"/>
          <w:rtl w:val="0"/>
        </w:rPr>
        <w:t xml:space="preserve">Source &amp; Acquire</w:t>
      </w:r>
      <w:r w:rsidDel="00000000" w:rsidR="00000000" w:rsidRPr="00000000">
        <w:rPr>
          <w:rtl w:val="0"/>
        </w:rPr>
        <w:t xml:space="preserve"> - Off-market land parcels near existing power infrastructure, acquired at agricultural pricing</w:t>
      </w:r>
    </w:p>
    <w:p w:rsidR="00000000" w:rsidDel="00000000" w:rsidP="00000000" w:rsidRDefault="00000000" w:rsidRPr="00000000" w14:paraId="00000014">
      <w:pPr>
        <w:numPr>
          <w:ilvl w:val="0"/>
          <w:numId w:val="28"/>
        </w:numPr>
        <w:spacing w:after="0" w:before="480" w:line="300" w:lineRule="auto"/>
        <w:ind w:left="720" w:hanging="360"/>
        <w:rPr>
          <w:u w:val="none"/>
        </w:rPr>
      </w:pPr>
      <w:r w:rsidDel="00000000" w:rsidR="00000000" w:rsidRPr="00000000">
        <w:rPr>
          <w:b w:val="1"/>
          <w:bCs w:val="1"/>
          <w:rtl w:val="0"/>
        </w:rPr>
        <w:t xml:space="preserve">De-Risk &amp; Secure</w:t>
      </w:r>
      <w:r w:rsidDel="00000000" w:rsidR="00000000" w:rsidRPr="00000000">
        <w:rPr>
          <w:rtl w:val="0"/>
        </w:rPr>
        <w:t xml:space="preserve"> - Proprietary process to secure sub-5¢/kWh industrial power through exclusive utility relationships</w:t>
      </w:r>
    </w:p>
    <w:p w:rsidR="00000000" w:rsidDel="00000000" w:rsidP="00000000" w:rsidRDefault="00000000" w:rsidRPr="00000000" w14:paraId="00000015">
      <w:pPr>
        <w:numPr>
          <w:ilvl w:val="0"/>
          <w:numId w:val="28"/>
        </w:numPr>
        <w:spacing w:after="0" w:before="480" w:line="300" w:lineRule="auto"/>
        <w:ind w:left="720" w:hanging="360"/>
        <w:rPr>
          <w:u w:val="none"/>
        </w:rPr>
      </w:pPr>
      <w:r w:rsidDel="00000000" w:rsidR="00000000" w:rsidRPr="00000000">
        <w:rPr>
          <w:b w:val="1"/>
          <w:bCs w:val="1"/>
          <w:rtl w:val="0"/>
        </w:rPr>
        <w:t xml:space="preserve">Deliver Complete Solutions</w:t>
      </w:r>
      <w:r w:rsidDel="00000000" w:rsidR="00000000" w:rsidRPr="00000000">
        <w:rPr>
          <w:rtl w:val="0"/>
        </w:rPr>
        <w:t xml:space="preserve"> - Power-ready sites + EPC build services + energy-efficient cooling = Operational in months, not years</w:t>
      </w:r>
    </w:p>
    <w:p w:rsidR="00000000" w:rsidDel="00000000" w:rsidP="00000000" w:rsidRDefault="00000000" w:rsidRPr="00000000" w14:paraId="00000016">
      <w:pPr>
        <w:spacing w:after="0" w:before="480" w:line="300" w:lineRule="auto"/>
        <w:rPr/>
      </w:pPr>
      <w:r w:rsidDel="00000000" w:rsidR="00000000" w:rsidRPr="00000000">
        <w:rPr>
          <w:rtl w:val="0"/>
        </w:rPr>
        <w:t xml:space="preserve">The Business Model:</w:t>
        <w:br w:type="textWrapping"/>
      </w:r>
    </w:p>
    <w:p w:rsidR="00000000" w:rsidDel="00000000" w:rsidP="00000000" w:rsidRDefault="00000000" w:rsidRPr="00000000" w14:paraId="00000017">
      <w:pPr>
        <w:numPr>
          <w:ilvl w:val="0"/>
          <w:numId w:val="15"/>
        </w:numPr>
        <w:spacing w:after="0" w:before="0" w:line="300" w:lineRule="auto"/>
        <w:ind w:left="720" w:hanging="360"/>
        <w:rPr>
          <w:u w:val="none"/>
        </w:rPr>
      </w:pPr>
      <w:r w:rsidDel="00000000" w:rsidR="00000000" w:rsidRPr="00000000">
        <w:rPr>
          <w:rtl w:val="0"/>
        </w:rPr>
        <w:t xml:space="preserve">30% of customers: Site only (land trading margins)</w:t>
      </w:r>
    </w:p>
    <w:p w:rsidR="00000000" w:rsidDel="00000000" w:rsidP="00000000" w:rsidRDefault="00000000" w:rsidRPr="00000000" w14:paraId="00000018">
      <w:pPr>
        <w:numPr>
          <w:ilvl w:val="0"/>
          <w:numId w:val="15"/>
        </w:numPr>
        <w:spacing w:after="0" w:before="0" w:line="300" w:lineRule="auto"/>
        <w:ind w:left="720" w:hanging="360"/>
        <w:rPr>
          <w:u w:val="none"/>
        </w:rPr>
      </w:pPr>
      <w:r w:rsidDel="00000000" w:rsidR="00000000" w:rsidRPr="00000000">
        <w:rPr>
          <w:rtl w:val="0"/>
        </w:rPr>
        <w:t xml:space="preserve">70% of customers: Complete solution (higher margins + potential recurring revenue from operations/partnerships)</w:t>
      </w:r>
    </w:p>
    <w:p w:rsidR="00000000" w:rsidDel="00000000" w:rsidP="00000000" w:rsidRDefault="00000000" w:rsidRPr="00000000" w14:paraId="00000019">
      <w:pPr>
        <w:spacing w:after="0" w:before="480" w:line="300" w:lineRule="auto"/>
        <w:rPr/>
      </w:pPr>
      <w:r w:rsidDel="00000000" w:rsidR="00000000" w:rsidRPr="00000000">
        <w:rPr>
          <w:rtl w:val="0"/>
        </w:rPr>
        <w:t xml:space="preserve">The land arbitrage is substantial. The integrated build revenue amplifies returns. The recurring operational potential creates long-term value.</w:t>
      </w:r>
    </w:p>
    <w:p w:rsidR="00000000" w:rsidDel="00000000" w:rsidP="00000000" w:rsidRDefault="00000000" w:rsidRPr="00000000" w14:paraId="0000001A">
      <w:pPr>
        <w:spacing w:after="0" w:before="480" w:line="300" w:lineRule="auto"/>
        <w:rPr/>
      </w:pPr>
      <w:r w:rsidDel="00000000" w:rsidR="00000000" w:rsidRPr="00000000">
        <w:rPr>
          <w:rtl w:val="0"/>
        </w:rPr>
        <w:t xml:space="preserve">And the power advantage? </w:t>
      </w:r>
    </w:p>
    <w:p w:rsidR="00000000" w:rsidDel="00000000" w:rsidP="00000000" w:rsidRDefault="00000000" w:rsidRPr="00000000" w14:paraId="0000001B">
      <w:pPr>
        <w:spacing w:after="0" w:before="480" w:line="300" w:lineRule="auto"/>
        <w:rPr/>
      </w:pPr>
      <w:r w:rsidDel="00000000" w:rsidR="00000000" w:rsidRPr="00000000">
        <w:rPr>
          <w:rtl w:val="0"/>
        </w:rPr>
        <w:t xml:space="preserve">Sub-5¢/kWh power shaves millions off yearly OPEX—making these sites exponentially more valuable to operators running 24/7 compute loads.</w:t>
      </w:r>
    </w:p>
    <w:p w:rsidR="00000000" w:rsidDel="00000000" w:rsidP="00000000" w:rsidRDefault="00000000" w:rsidRPr="00000000" w14:paraId="0000001C">
      <w:pPr>
        <w:spacing w:after="0" w:before="480" w:line="300" w:lineRule="auto"/>
        <w:rPr/>
      </w:pPr>
      <w:r w:rsidDel="00000000" w:rsidR="00000000" w:rsidRPr="00000000">
        <w:rPr>
          <w:rtl w:val="0"/>
        </w:rPr>
        <w:t xml:space="preserve">Grid, nuclear, natural gas, and other alternative energy sources make this possible. </w:t>
      </w:r>
      <w:r w:rsidDel="00000000" w:rsidR="00000000" w:rsidRPr="00000000">
        <w:rPr>
          <w:rtl w:val="0"/>
        </w:rPr>
      </w:r>
    </w:p>
    <w:p w:rsidR="00000000" w:rsidDel="00000000" w:rsidP="00000000" w:rsidRDefault="00000000" w:rsidRPr="00000000" w14:paraId="0000001D">
      <w:pPr>
        <w:pStyle w:val="Heading2"/>
        <w:keepNext w:val="0"/>
        <w:keepLines w:val="0"/>
        <w:spacing w:after="0" w:before="480" w:line="300" w:lineRule="auto"/>
        <w:rPr/>
      </w:pPr>
      <w:bookmarkStart w:colFirst="0" w:colLast="0" w:name="_4cx749gfjeh2" w:id="5"/>
      <w:bookmarkEnd w:id="5"/>
      <w:r w:rsidDel="00000000" w:rsidR="00000000" w:rsidRPr="00000000">
        <w:rPr>
          <w:b w:val="1"/>
          <w:bCs w:val="1"/>
          <w:sz w:val="28"/>
          <w:szCs w:val="28"/>
          <w:rtl w:val="0"/>
        </w:rPr>
        <w:t xml:space="preserve">One Recent Transaction</w:t>
      </w:r>
      <w:r w:rsidDel="00000000" w:rsidR="00000000" w:rsidRPr="00000000">
        <w:rPr>
          <w:rtl w:val="0"/>
        </w:rPr>
      </w:r>
    </w:p>
    <w:p w:rsidR="00000000" w:rsidDel="00000000" w:rsidP="00000000" w:rsidRDefault="00000000" w:rsidRPr="00000000" w14:paraId="0000001E">
      <w:pPr>
        <w:spacing w:after="0" w:before="480" w:line="300" w:lineRule="auto"/>
        <w:rPr/>
      </w:pPr>
      <w:r w:rsidDel="00000000" w:rsidR="00000000" w:rsidRPr="00000000">
        <w:rPr>
          <w:b w:val="1"/>
          <w:bCs w:val="1"/>
          <w:rtl w:val="0"/>
        </w:rPr>
        <w:t xml:space="preserve">Acquisition Cost:</w:t>
      </w:r>
      <w:r w:rsidDel="00000000" w:rsidR="00000000" w:rsidRPr="00000000">
        <w:rPr>
          <w:rtl w:val="0"/>
        </w:rPr>
        <w:t xml:space="preserve"> $300,000</w:t>
      </w:r>
    </w:p>
    <w:p w:rsidR="00000000" w:rsidDel="00000000" w:rsidP="00000000" w:rsidRDefault="00000000" w:rsidRPr="00000000" w14:paraId="0000001F">
      <w:pPr>
        <w:spacing w:after="0" w:before="480" w:line="300" w:lineRule="auto"/>
        <w:rPr/>
      </w:pPr>
      <w:r w:rsidDel="00000000" w:rsidR="00000000" w:rsidRPr="00000000">
        <w:rPr>
          <w:b w:val="1"/>
          <w:bCs w:val="1"/>
          <w:rtl w:val="0"/>
        </w:rPr>
        <w:t xml:space="preserve">Current Offer:</w:t>
      </w:r>
      <w:r w:rsidDel="00000000" w:rsidR="00000000" w:rsidRPr="00000000">
        <w:rPr>
          <w:rtl w:val="0"/>
        </w:rPr>
        <w:t xml:space="preserve"> $9,000,000</w:t>
      </w:r>
    </w:p>
    <w:p w:rsidR="00000000" w:rsidDel="00000000" w:rsidP="00000000" w:rsidRDefault="00000000" w:rsidRPr="00000000" w14:paraId="00000020">
      <w:pPr>
        <w:spacing w:after="0" w:before="480" w:line="300" w:lineRule="auto"/>
        <w:rPr/>
      </w:pPr>
      <w:r w:rsidDel="00000000" w:rsidR="00000000" w:rsidRPr="00000000">
        <w:rPr>
          <w:rtl w:val="0"/>
        </w:rPr>
        <w:t xml:space="preserve">That's a 30x return on a single land parcel—driven entirely by guaranteed power access, not speculation.</w:t>
      </w:r>
    </w:p>
    <w:p w:rsidR="00000000" w:rsidDel="00000000" w:rsidP="00000000" w:rsidRDefault="00000000" w:rsidRPr="00000000" w14:paraId="00000021">
      <w:pPr>
        <w:spacing w:after="0" w:before="480" w:line="300" w:lineRule="auto"/>
        <w:rPr/>
      </w:pPr>
      <w:r w:rsidDel="00000000" w:rsidR="00000000" w:rsidRPr="00000000">
        <w:rPr>
          <w:rtl w:val="0"/>
        </w:rPr>
        <w:t xml:space="preserve">This transaction validates the model. And it's repeatable.</w:t>
      </w:r>
    </w:p>
    <w:p w:rsidR="00000000" w:rsidDel="00000000" w:rsidP="00000000" w:rsidRDefault="00000000" w:rsidRPr="00000000" w14:paraId="00000022">
      <w:pPr>
        <w:spacing w:after="0" w:before="480" w:line="300" w:lineRule="auto"/>
        <w:rPr/>
      </w:pPr>
      <w:r w:rsidDel="00000000" w:rsidR="00000000" w:rsidRPr="00000000">
        <w:rPr>
          <w:rtl w:val="0"/>
        </w:rPr>
        <w:t xml:space="preserve">Now we're scaling this strategy through a dedicated acquisition vehicle—and offering accredited investors the opportunity to participate alongside us.</w:t>
      </w:r>
    </w:p>
    <w:p w:rsidR="00000000" w:rsidDel="00000000" w:rsidP="00000000" w:rsidRDefault="00000000" w:rsidRPr="00000000" w14:paraId="00000023">
      <w:pPr>
        <w:spacing w:after="0" w:before="480" w:line="300" w:lineRule="auto"/>
        <w:jc w:val="center"/>
        <w:rPr/>
      </w:pPr>
      <w:r w:rsidDel="00000000" w:rsidR="00000000" w:rsidRPr="00000000">
        <w:rPr>
          <w:b w:val="1"/>
          <w:bCs w:val="1"/>
          <w:sz w:val="36"/>
          <w:szCs w:val="36"/>
          <w:rtl w:val="0"/>
        </w:rPr>
        <w:t xml:space="preserve">The Complete Solution Advantage</w:t>
        <w:br w:type="textWrapping"/>
        <w:t xml:space="preserve">10x Faster to Operational</w:t>
      </w:r>
      <w:r w:rsidDel="00000000" w:rsidR="00000000" w:rsidRPr="00000000">
        <w:rPr>
          <w:rtl w:val="0"/>
        </w:rPr>
      </w:r>
    </w:p>
    <w:p w:rsidR="00000000" w:rsidDel="00000000" w:rsidP="00000000" w:rsidRDefault="00000000" w:rsidRPr="00000000" w14:paraId="00000024">
      <w:pPr>
        <w:spacing w:after="0" w:before="480" w:line="300" w:lineRule="auto"/>
        <w:rPr/>
      </w:pPr>
      <w:r w:rsidDel="00000000" w:rsidR="00000000" w:rsidRPr="00000000">
        <w:rPr>
          <w:rtl w:val="0"/>
        </w:rPr>
        <w:t xml:space="preserve">Most developers do one thing: They source land. Or they build facilities. Or they provide equipment.</w:t>
      </w:r>
    </w:p>
    <w:p w:rsidR="00000000" w:rsidDel="00000000" w:rsidP="00000000" w:rsidRDefault="00000000" w:rsidRPr="00000000" w14:paraId="00000025">
      <w:pPr>
        <w:spacing w:after="0" w:before="480" w:line="300" w:lineRule="auto"/>
        <w:rPr/>
      </w:pPr>
      <w:r w:rsidDel="00000000" w:rsidR="00000000" w:rsidRPr="00000000">
        <w:rPr>
          <w:rtl w:val="0"/>
        </w:rPr>
        <w:t xml:space="preserve">Big Star is the delivers all three:</w:t>
      </w:r>
    </w:p>
    <w:p w:rsidR="00000000" w:rsidDel="00000000" w:rsidP="00000000" w:rsidRDefault="00000000" w:rsidRPr="00000000" w14:paraId="00000026">
      <w:pPr>
        <w:spacing w:after="0" w:before="480" w:line="300" w:lineRule="auto"/>
        <w:rPr/>
      </w:pPr>
      <w:r w:rsidDel="00000000" w:rsidR="00000000" w:rsidRPr="00000000">
        <w:rPr>
          <w:b w:val="1"/>
          <w:bCs w:val="1"/>
          <w:rtl w:val="0"/>
        </w:rPr>
        <w:t xml:space="preserve">Power-Ready Sites</w:t>
        <w:br w:type="textWrapping"/>
      </w:r>
      <w:r w:rsidDel="00000000" w:rsidR="00000000" w:rsidRPr="00000000">
        <w:rPr>
          <w:rtl w:val="0"/>
        </w:rPr>
        <w:t xml:space="preserve">Off-market land with secured power interconnects—curated for AI and digital infrastructure. No grid queue. No speculation.</w:t>
      </w:r>
    </w:p>
    <w:p w:rsidR="00000000" w:rsidDel="00000000" w:rsidP="00000000" w:rsidRDefault="00000000" w:rsidRPr="00000000" w14:paraId="00000027">
      <w:pPr>
        <w:spacing w:after="0" w:before="480" w:line="300" w:lineRule="auto"/>
        <w:rPr/>
      </w:pPr>
      <w:r w:rsidDel="00000000" w:rsidR="00000000" w:rsidRPr="00000000">
        <w:rPr>
          <w:b w:val="1"/>
          <w:bCs w:val="1"/>
          <w:rtl w:val="0"/>
        </w:rPr>
        <w:t xml:space="preserve">Rapid Build Services</w:t>
        <w:br w:type="textWrapping"/>
      </w:r>
      <w:r w:rsidDel="00000000" w:rsidR="00000000" w:rsidRPr="00000000">
        <w:rPr>
          <w:rtl w:val="0"/>
        </w:rPr>
        <w:t xml:space="preserve">Modular or traditional EPC construction—operational in 6-12 months vs. 24-48 months traditional timelines.</w:t>
      </w:r>
    </w:p>
    <w:p w:rsidR="00000000" w:rsidDel="00000000" w:rsidP="00000000" w:rsidRDefault="00000000" w:rsidRPr="00000000" w14:paraId="00000028">
      <w:pPr>
        <w:spacing w:after="0" w:before="480" w:line="300" w:lineRule="auto"/>
        <w:rPr/>
      </w:pPr>
      <w:r w:rsidDel="00000000" w:rsidR="00000000" w:rsidRPr="00000000">
        <w:rPr>
          <w:b w:val="1"/>
          <w:bCs w:val="1"/>
          <w:rtl w:val="0"/>
        </w:rPr>
        <w:t xml:space="preserve">Energy-Efficient Cooling</w:t>
        <w:br w:type="textWrapping"/>
      </w:r>
      <w:r w:rsidDel="00000000" w:rsidR="00000000" w:rsidRPr="00000000">
        <w:rPr>
          <w:rtl w:val="0"/>
        </w:rPr>
        <w:t xml:space="preserve">Proprietary hydro-cooling for Bitcoin mining and direct liquid cooling for AI GPUs—supporting 100kW+ rack densities.</w:t>
      </w:r>
    </w:p>
    <w:p w:rsidR="00000000" w:rsidDel="00000000" w:rsidP="00000000" w:rsidRDefault="00000000" w:rsidRPr="00000000" w14:paraId="00000029">
      <w:pPr>
        <w:spacing w:after="0" w:before="480" w:line="300" w:lineRule="auto"/>
        <w:jc w:val="center"/>
        <w:rPr/>
      </w:pPr>
      <w:r w:rsidDel="00000000" w:rsidR="00000000" w:rsidRPr="00000000">
        <w:rPr>
          <w:b w:val="1"/>
          <w:bCs w:val="1"/>
          <w:sz w:val="36"/>
          <w:szCs w:val="36"/>
          <w:rtl w:val="0"/>
        </w:rPr>
        <w:t xml:space="preserve">The Integration Advantage</w:t>
      </w:r>
      <w:r w:rsidDel="00000000" w:rsidR="00000000" w:rsidRPr="00000000">
        <w:rPr>
          <w:rtl w:val="0"/>
        </w:rPr>
      </w:r>
    </w:p>
    <w:p w:rsidR="00000000" w:rsidDel="00000000" w:rsidP="00000000" w:rsidRDefault="00000000" w:rsidRPr="00000000" w14:paraId="0000002A">
      <w:pPr>
        <w:spacing w:after="0" w:before="480" w:line="300" w:lineRule="auto"/>
        <w:rPr/>
      </w:pPr>
      <w:r w:rsidDel="00000000" w:rsidR="00000000" w:rsidRPr="00000000">
        <w:rPr>
          <w:rtl w:val="0"/>
        </w:rPr>
        <w:t xml:space="preserve">Traditional development requires 3-5 separate vendors. Each handoff adds 2-6 months of delays. Each vendor adds coordination complexity.</w:t>
      </w:r>
    </w:p>
    <w:p w:rsidR="00000000" w:rsidDel="00000000" w:rsidP="00000000" w:rsidRDefault="00000000" w:rsidRPr="00000000" w14:paraId="0000002B">
      <w:pPr>
        <w:spacing w:after="0" w:before="480" w:line="300" w:lineRule="auto"/>
        <w:rPr/>
      </w:pPr>
      <w:r w:rsidDel="00000000" w:rsidR="00000000" w:rsidRPr="00000000">
        <w:rPr>
          <w:rtl w:val="0"/>
        </w:rPr>
        <w:t xml:space="preserve">With Big Star, operators get:</w:t>
        <w:br w:type="textWrapping"/>
      </w:r>
    </w:p>
    <w:p w:rsidR="00000000" w:rsidDel="00000000" w:rsidP="00000000" w:rsidRDefault="00000000" w:rsidRPr="00000000" w14:paraId="0000002C">
      <w:pPr>
        <w:numPr>
          <w:ilvl w:val="0"/>
          <w:numId w:val="1"/>
        </w:numPr>
        <w:spacing w:after="0" w:before="0" w:line="300" w:lineRule="auto"/>
        <w:ind w:left="720" w:hanging="360"/>
        <w:rPr>
          <w:u w:val="none"/>
        </w:rPr>
      </w:pPr>
      <w:r w:rsidDel="00000000" w:rsidR="00000000" w:rsidRPr="00000000">
        <w:rPr>
          <w:rtl w:val="0"/>
        </w:rPr>
        <w:t xml:space="preserve">One partner - Zero coordination delays</w:t>
      </w:r>
    </w:p>
    <w:p w:rsidR="00000000" w:rsidDel="00000000" w:rsidP="00000000" w:rsidRDefault="00000000" w:rsidRPr="00000000" w14:paraId="0000002D">
      <w:pPr>
        <w:numPr>
          <w:ilvl w:val="0"/>
          <w:numId w:val="1"/>
        </w:numPr>
        <w:spacing w:after="0" w:before="0" w:line="300" w:lineRule="auto"/>
        <w:ind w:left="720" w:hanging="360"/>
        <w:rPr>
          <w:u w:val="none"/>
        </w:rPr>
      </w:pPr>
      <w:r w:rsidDel="00000000" w:rsidR="00000000" w:rsidRPr="00000000">
        <w:rPr>
          <w:rtl w:val="0"/>
        </w:rPr>
        <w:t xml:space="preserve">10x faster - Operational in 6-12 months vs. 48-84 months traditional</w:t>
      </w:r>
    </w:p>
    <w:p w:rsidR="00000000" w:rsidDel="00000000" w:rsidP="00000000" w:rsidRDefault="00000000" w:rsidRPr="00000000" w14:paraId="0000002E">
      <w:pPr>
        <w:numPr>
          <w:ilvl w:val="0"/>
          <w:numId w:val="1"/>
        </w:numPr>
        <w:spacing w:after="0" w:before="0" w:line="300" w:lineRule="auto"/>
        <w:ind w:left="720" w:hanging="360"/>
        <w:rPr>
          <w:u w:val="none"/>
        </w:rPr>
      </w:pPr>
      <w:r w:rsidDel="00000000" w:rsidR="00000000" w:rsidRPr="00000000">
        <w:rPr>
          <w:rtl w:val="0"/>
        </w:rPr>
        <w:t xml:space="preserve">Higher margins - Vertical integration reduces costs</w:t>
      </w:r>
    </w:p>
    <w:p w:rsidR="00000000" w:rsidDel="00000000" w:rsidP="00000000" w:rsidRDefault="00000000" w:rsidRPr="00000000" w14:paraId="0000002F">
      <w:pPr>
        <w:numPr>
          <w:ilvl w:val="0"/>
          <w:numId w:val="1"/>
        </w:numPr>
        <w:spacing w:after="0" w:before="0" w:line="300" w:lineRule="auto"/>
        <w:ind w:left="720" w:hanging="360"/>
        <w:rPr>
          <w:u w:val="none"/>
        </w:rPr>
      </w:pPr>
      <w:r w:rsidDel="00000000" w:rsidR="00000000" w:rsidRPr="00000000">
        <w:rPr>
          <w:rtl w:val="0"/>
        </w:rPr>
        <w:t xml:space="preserve">Recurring revenue potential - 70% of deals include build/operations</w:t>
      </w:r>
    </w:p>
    <w:p w:rsidR="00000000" w:rsidDel="00000000" w:rsidP="00000000" w:rsidRDefault="00000000" w:rsidRPr="00000000" w14:paraId="00000030">
      <w:pPr>
        <w:spacing w:after="0" w:before="480" w:line="300" w:lineRule="auto"/>
        <w:rPr/>
      </w:pPr>
      <w:r w:rsidDel="00000000" w:rsidR="00000000" w:rsidRPr="00000000">
        <w:rPr>
          <w:rtl w:val="0"/>
        </w:rPr>
        <w:t xml:space="preserve">This is why operators pay premiums for our sites. They're not buying land. They're buying speed to </w:t>
      </w:r>
      <w:r w:rsidDel="00000000" w:rsidR="00000000" w:rsidRPr="00000000">
        <w:rPr>
          <w:rtl w:val="0"/>
        </w:rPr>
        <w:t xml:space="preserve">operational</w:t>
      </w:r>
      <w:r w:rsidDel="00000000" w:rsidR="00000000" w:rsidRPr="00000000">
        <w:rPr>
          <w:rtl w:val="0"/>
        </w:rPr>
        <w:t xml:space="preserve">.</w:t>
        <w:br w:type="textWrapping"/>
      </w:r>
    </w:p>
    <w:p w:rsidR="00000000" w:rsidDel="00000000" w:rsidP="00000000" w:rsidRDefault="00000000" w:rsidRPr="00000000" w14:paraId="00000031">
      <w:pPr>
        <w:rPr/>
      </w:pPr>
      <w:r w:rsidDel="00000000" w:rsidR="00000000" w:rsidRPr="00000000">
        <w:rPr>
          <w:rtl w:val="0"/>
        </w:rPr>
        <w:t xml:space="preserve">And it's why Big Star is positioned for a 20-22x PE multiple.</w:t>
      </w:r>
    </w:p>
    <w:p w:rsidR="00000000" w:rsidDel="00000000" w:rsidP="00000000" w:rsidRDefault="00000000" w:rsidRPr="00000000" w14:paraId="00000032">
      <w:pPr>
        <w:pStyle w:val="Heading2"/>
        <w:keepNext w:val="0"/>
        <w:keepLines w:val="0"/>
        <w:spacing w:after="0" w:before="480" w:line="300" w:lineRule="auto"/>
        <w:jc w:val="center"/>
        <w:rPr>
          <w:b w:val="1"/>
          <w:bCs w:val="1"/>
          <w:sz w:val="28"/>
          <w:szCs w:val="28"/>
        </w:rPr>
      </w:pPr>
      <w:bookmarkStart w:colFirst="0" w:colLast="0" w:name="_fbyenumy4jap" w:id="6"/>
      <w:bookmarkEnd w:id="6"/>
      <w:r w:rsidDel="00000000" w:rsidR="00000000" w:rsidRPr="00000000">
        <w:rPr>
          <w:b w:val="1"/>
          <w:bCs w:val="1"/>
          <w:sz w:val="36"/>
          <w:szCs w:val="36"/>
          <w:rtl w:val="0"/>
        </w:rPr>
        <w:t xml:space="preserve">The Investment Structure</w:t>
        <w:br w:type="textWrapping"/>
        <w:t xml:space="preserve">Senior Protection + Equity Upside</w:t>
      </w:r>
      <w:r w:rsidDel="00000000" w:rsidR="00000000" w:rsidRPr="00000000">
        <w:rPr>
          <w:b w:val="1"/>
          <w:bCs w:val="1"/>
          <w:sz w:val="28"/>
          <w:szCs w:val="28"/>
          <w:rtl w:val="0"/>
        </w:rPr>
        <w:br w:type="textWrapping"/>
      </w:r>
    </w:p>
    <w:p w:rsidR="00000000" w:rsidDel="00000000" w:rsidP="00000000" w:rsidRDefault="00000000" w:rsidRPr="00000000" w14:paraId="00000033">
      <w:pPr>
        <w:spacing w:after="0" w:before="480" w:line="300" w:lineRule="auto"/>
        <w:rPr/>
      </w:pPr>
      <w:r w:rsidDel="00000000" w:rsidR="00000000" w:rsidRPr="00000000">
        <w:rPr>
          <w:rtl w:val="0"/>
        </w:rPr>
        <w:t xml:space="preserve">This is not a typical land fund. And it's not a typical convertible note.</w:t>
      </w:r>
    </w:p>
    <w:p w:rsidR="00000000" w:rsidDel="00000000" w:rsidP="00000000" w:rsidRDefault="00000000" w:rsidRPr="00000000" w14:paraId="00000034">
      <w:pPr>
        <w:spacing w:after="0" w:before="480" w:line="300" w:lineRule="auto"/>
        <w:rPr/>
      </w:pPr>
      <w:r w:rsidDel="00000000" w:rsidR="00000000" w:rsidRPr="00000000">
        <w:rPr>
          <w:rtl w:val="0"/>
        </w:rPr>
        <w:t xml:space="preserve">You're investing in a senior convertible instrument</w:t>
      </w:r>
      <w:r w:rsidDel="00000000" w:rsidR="00000000" w:rsidRPr="00000000">
        <w:rPr>
          <w:rtl w:val="0"/>
        </w:rPr>
        <w:t xml:space="preserve"> that provides:</w:t>
      </w:r>
    </w:p>
    <w:p w:rsidR="00000000" w:rsidDel="00000000" w:rsidP="00000000" w:rsidRDefault="00000000" w:rsidRPr="00000000" w14:paraId="00000035">
      <w:pPr>
        <w:pStyle w:val="Heading3"/>
        <w:keepNext w:val="0"/>
        <w:keepLines w:val="0"/>
        <w:spacing w:after="0" w:before="480" w:line="300" w:lineRule="auto"/>
        <w:rPr/>
      </w:pPr>
      <w:bookmarkStart w:colFirst="0" w:colLast="0" w:name="_l92bxrn7ejrs" w:id="7"/>
      <w:bookmarkEnd w:id="7"/>
      <w:r w:rsidDel="00000000" w:rsidR="00000000" w:rsidRPr="00000000">
        <w:rPr>
          <w:b w:val="1"/>
          <w:bCs w:val="1"/>
          <w:color w:val="000000"/>
          <w:sz w:val="24"/>
          <w:szCs w:val="24"/>
          <w:rtl w:val="0"/>
        </w:rPr>
        <w:t xml:space="preserve">Phase 1</w:t>
      </w:r>
      <w:r w:rsidDel="00000000" w:rsidR="00000000" w:rsidRPr="00000000">
        <w:rPr>
          <w:b w:val="1"/>
          <w:bCs w:val="1"/>
          <w:color w:val="000000"/>
          <w:sz w:val="24"/>
          <w:szCs w:val="24"/>
          <w:rtl w:val="0"/>
        </w:rPr>
        <w:t xml:space="preserve"> - Cash Distributions Until 120% Return</w:t>
      </w:r>
      <w:r w:rsidDel="00000000" w:rsidR="00000000" w:rsidRPr="00000000">
        <w:rPr>
          <w:rtl w:val="0"/>
        </w:rPr>
      </w:r>
    </w:p>
    <w:p w:rsidR="00000000" w:rsidDel="00000000" w:rsidP="00000000" w:rsidRDefault="00000000" w:rsidRPr="00000000" w14:paraId="00000036">
      <w:pPr>
        <w:numPr>
          <w:ilvl w:val="0"/>
          <w:numId w:val="11"/>
        </w:numPr>
        <w:spacing w:after="0" w:before="480" w:line="300" w:lineRule="auto"/>
        <w:ind w:left="720" w:hanging="360"/>
        <w:rPr>
          <w:u w:val="none"/>
        </w:rPr>
      </w:pPr>
      <w:r w:rsidDel="00000000" w:rsidR="00000000" w:rsidRPr="00000000">
        <w:rPr>
          <w:b w:val="1"/>
          <w:bCs w:val="1"/>
          <w:rtl w:val="0"/>
        </w:rPr>
        <w:t xml:space="preserve">25% of Net Profits</w:t>
      </w:r>
      <w:r w:rsidDel="00000000" w:rsidR="00000000" w:rsidRPr="00000000">
        <w:rPr>
          <w:rtl w:val="0"/>
        </w:rPr>
        <w:t xml:space="preserve"> from every qualifying land sale distributed to investors quarterly — </w:t>
      </w:r>
      <w:r w:rsidDel="00000000" w:rsidR="00000000" w:rsidRPr="00000000">
        <w:rPr>
          <w:b w:val="1"/>
          <w:bCs w:val="1"/>
          <w:rtl w:val="0"/>
        </w:rPr>
        <w:t xml:space="preserve">You get paid as deals close, not years later</w:t>
      </w:r>
      <w:r w:rsidDel="00000000" w:rsidR="00000000" w:rsidRPr="00000000">
        <w:rPr>
          <w:rtl w:val="0"/>
        </w:rPr>
      </w:r>
    </w:p>
    <w:p w:rsidR="00000000" w:rsidDel="00000000" w:rsidP="00000000" w:rsidRDefault="00000000" w:rsidRPr="00000000" w14:paraId="00000037">
      <w:pPr>
        <w:numPr>
          <w:ilvl w:val="0"/>
          <w:numId w:val="11"/>
        </w:numPr>
        <w:spacing w:after="0" w:before="480" w:line="300" w:lineRule="auto"/>
        <w:ind w:left="720" w:hanging="360"/>
        <w:rPr>
          <w:u w:val="none"/>
        </w:rPr>
      </w:pPr>
      <w:r w:rsidDel="00000000" w:rsidR="00000000" w:rsidRPr="00000000">
        <w:rPr>
          <w:b w:val="1"/>
          <w:bCs w:val="1"/>
          <w:rtl w:val="0"/>
        </w:rPr>
        <w:t xml:space="preserve">Net Profits</w:t>
      </w:r>
      <w:r w:rsidDel="00000000" w:rsidR="00000000" w:rsidRPr="00000000">
        <w:rPr>
          <w:rtl w:val="0"/>
        </w:rPr>
        <w:t xml:space="preserve"> = Gross proceeds minus direct transaction costs only—no G&amp;A, no overhead, no corporate salaries — </w:t>
      </w:r>
      <w:r w:rsidDel="00000000" w:rsidR="00000000" w:rsidRPr="00000000">
        <w:rPr>
          <w:rtl w:val="0"/>
        </w:rPr>
        <w:t xml:space="preserve">Maximum cash to you, not buried in expenses.</w:t>
      </w:r>
      <w:r w:rsidDel="00000000" w:rsidR="00000000" w:rsidRPr="00000000">
        <w:rPr>
          <w:rtl w:val="0"/>
        </w:rPr>
      </w:r>
    </w:p>
    <w:p w:rsidR="00000000" w:rsidDel="00000000" w:rsidP="00000000" w:rsidRDefault="00000000" w:rsidRPr="00000000" w14:paraId="00000038">
      <w:pPr>
        <w:numPr>
          <w:ilvl w:val="0"/>
          <w:numId w:val="11"/>
        </w:numPr>
        <w:spacing w:after="0" w:before="480" w:line="300" w:lineRule="auto"/>
        <w:ind w:left="720" w:hanging="360"/>
        <w:rPr>
          <w:u w:val="none"/>
        </w:rPr>
      </w:pPr>
      <w:r w:rsidDel="00000000" w:rsidR="00000000" w:rsidRPr="00000000">
        <w:rPr>
          <w:b w:val="1"/>
          <w:bCs w:val="1"/>
          <w:rtl w:val="0"/>
        </w:rPr>
        <w:t xml:space="preserve">Non-dilutive:</w:t>
      </w:r>
      <w:r w:rsidDel="00000000" w:rsidR="00000000" w:rsidRPr="00000000">
        <w:rPr>
          <w:rtl w:val="0"/>
        </w:rPr>
        <w:t xml:space="preserve"> Profit distributions do not reduce your principal or affect conversion share count — </w:t>
      </w:r>
      <w:r w:rsidDel="00000000" w:rsidR="00000000" w:rsidRPr="00000000">
        <w:rPr>
          <w:rtl w:val="0"/>
        </w:rPr>
        <w:t xml:space="preserve">Every dollar distributed is pure profit on top of your equity upside.</w:t>
      </w:r>
    </w:p>
    <w:p w:rsidR="00000000" w:rsidDel="00000000" w:rsidP="00000000" w:rsidRDefault="00000000" w:rsidRPr="00000000" w14:paraId="00000039">
      <w:pPr>
        <w:numPr>
          <w:ilvl w:val="0"/>
          <w:numId w:val="11"/>
        </w:numPr>
        <w:spacing w:after="0" w:before="480" w:line="300" w:lineRule="auto"/>
        <w:ind w:left="720" w:hanging="360"/>
        <w:rPr>
          <w:u w:val="none"/>
        </w:rPr>
      </w:pPr>
      <w:r w:rsidDel="00000000" w:rsidR="00000000" w:rsidRPr="00000000">
        <w:rPr>
          <w:b w:val="1"/>
          <w:bCs w:val="1"/>
          <w:rtl w:val="0"/>
        </w:rPr>
        <w:t xml:space="preserve">Senior priority:</w:t>
      </w:r>
      <w:r w:rsidDel="00000000" w:rsidR="00000000" w:rsidRPr="00000000">
        <w:rPr>
          <w:rtl w:val="0"/>
        </w:rPr>
        <w:t xml:space="preserve"> In any liquidation scenario, noteholders rank ahead of all equity interests —</w:t>
      </w:r>
      <w:r w:rsidDel="00000000" w:rsidR="00000000" w:rsidRPr="00000000">
        <w:rPr>
          <w:rtl w:val="0"/>
        </w:rPr>
        <w:t xml:space="preserve"> </w:t>
      </w:r>
      <w:r w:rsidDel="00000000" w:rsidR="00000000" w:rsidRPr="00000000">
        <w:rPr>
          <w:rtl w:val="0"/>
        </w:rPr>
        <w:t xml:space="preserve">You get paid before anyone else if things go wrong.</w:t>
      </w:r>
      <w:r w:rsidDel="00000000" w:rsidR="00000000" w:rsidRPr="00000000">
        <w:rPr>
          <w:rtl w:val="0"/>
        </w:rPr>
      </w:r>
    </w:p>
    <w:p w:rsidR="00000000" w:rsidDel="00000000" w:rsidP="00000000" w:rsidRDefault="00000000" w:rsidRPr="00000000" w14:paraId="0000003A">
      <w:pPr>
        <w:spacing w:after="0" w:before="480" w:line="300" w:lineRule="auto"/>
        <w:rPr/>
      </w:pPr>
      <w:r w:rsidDel="00000000" w:rsidR="00000000" w:rsidRPr="00000000">
        <w:rPr>
          <w:b w:val="1"/>
          <w:bCs w:val="1"/>
          <w:rtl w:val="0"/>
        </w:rPr>
        <w:t xml:space="preserve">Bottom line:</w:t>
      </w:r>
      <w:r w:rsidDel="00000000" w:rsidR="00000000" w:rsidRPr="00000000">
        <w:rPr>
          <w:rtl w:val="0"/>
        </w:rPr>
        <w:t xml:space="preserve"> You receive quarterly cash distributions with maximum transparency, senior creditor protection, and zero dilution of your future equity position.</w:t>
      </w:r>
    </w:p>
    <w:p w:rsidR="00000000" w:rsidDel="00000000" w:rsidP="00000000" w:rsidRDefault="00000000" w:rsidRPr="00000000" w14:paraId="0000003B">
      <w:pPr>
        <w:pStyle w:val="Heading3"/>
        <w:keepNext w:val="0"/>
        <w:keepLines w:val="0"/>
        <w:spacing w:after="200" w:before="500" w:line="300" w:lineRule="auto"/>
        <w:rPr>
          <w:color w:val="000000"/>
          <w:sz w:val="22"/>
          <w:szCs w:val="22"/>
        </w:rPr>
      </w:pPr>
      <w:bookmarkStart w:colFirst="0" w:colLast="0" w:name="_z4xmdaamd8z2" w:id="8"/>
      <w:bookmarkEnd w:id="8"/>
      <w:r w:rsidDel="00000000" w:rsidR="00000000" w:rsidRPr="00000000">
        <w:rPr>
          <w:b w:val="1"/>
          <w:bCs w:val="1"/>
          <w:color w:val="000000"/>
          <w:sz w:val="24"/>
          <w:szCs w:val="24"/>
          <w:rtl w:val="0"/>
        </w:rPr>
        <w:t xml:space="preserve">Phase 2 - Automatic Conversion to Equity</w:t>
        <w:br w:type="textWrapping"/>
      </w:r>
      <w:r w:rsidDel="00000000" w:rsidR="00000000" w:rsidRPr="00000000">
        <w:rPr>
          <w:rtl w:val="0"/>
        </w:rPr>
        <w:br w:type="textWrapping"/>
      </w:r>
      <w:r w:rsidDel="00000000" w:rsidR="00000000" w:rsidRPr="00000000">
        <w:rPr>
          <w:color w:val="000000"/>
          <w:sz w:val="22"/>
          <w:szCs w:val="22"/>
          <w:rtl w:val="0"/>
        </w:rPr>
        <w:t xml:space="preserve">Your note automatically converts into common stock of </w:t>
      </w:r>
      <w:r w:rsidDel="00000000" w:rsidR="00000000" w:rsidRPr="00000000">
        <w:rPr>
          <w:color w:val="000000"/>
          <w:sz w:val="22"/>
          <w:szCs w:val="22"/>
          <w:rtl w:val="0"/>
        </w:rPr>
        <w:t xml:space="preserve">Big Star Blockchain Inc. at $1.50 per share upon the earliest of:</w:t>
      </w:r>
    </w:p>
    <w:p w:rsidR="00000000" w:rsidDel="00000000" w:rsidP="00000000" w:rsidRDefault="00000000" w:rsidRPr="00000000" w14:paraId="0000003C">
      <w:pPr>
        <w:numPr>
          <w:ilvl w:val="0"/>
          <w:numId w:val="22"/>
        </w:numPr>
        <w:spacing w:after="0" w:before="480" w:line="300" w:lineRule="auto"/>
        <w:ind w:left="720" w:hanging="360"/>
        <w:rPr>
          <w:u w:val="none"/>
        </w:rPr>
      </w:pPr>
      <w:r w:rsidDel="00000000" w:rsidR="00000000" w:rsidRPr="00000000">
        <w:rPr>
          <w:b w:val="1"/>
          <w:bCs w:val="1"/>
          <w:rtl w:val="0"/>
        </w:rPr>
        <w:t xml:space="preserve">120% aggregate return</w:t>
      </w:r>
      <w:r w:rsidDel="00000000" w:rsidR="00000000" w:rsidRPr="00000000">
        <w:rPr>
          <w:rtl w:val="0"/>
        </w:rPr>
        <w:t xml:space="preserve"> from profit distributions or other company proceeds — </w:t>
      </w:r>
      <w:r w:rsidDel="00000000" w:rsidR="00000000" w:rsidRPr="00000000">
        <w:rPr>
          <w:rtl w:val="0"/>
        </w:rPr>
        <w:t xml:space="preserve">Lock in your cash profit, then ride the equity upside.</w:t>
      </w:r>
      <w:r w:rsidDel="00000000" w:rsidR="00000000" w:rsidRPr="00000000">
        <w:rPr>
          <w:rtl w:val="0"/>
        </w:rPr>
      </w:r>
    </w:p>
    <w:p w:rsidR="00000000" w:rsidDel="00000000" w:rsidP="00000000" w:rsidRDefault="00000000" w:rsidRPr="00000000" w14:paraId="0000003D">
      <w:pPr>
        <w:numPr>
          <w:ilvl w:val="0"/>
          <w:numId w:val="22"/>
        </w:numPr>
        <w:spacing w:after="0" w:before="480" w:line="300" w:lineRule="auto"/>
        <w:ind w:left="720" w:hanging="360"/>
        <w:rPr>
          <w:u w:val="none"/>
        </w:rPr>
      </w:pPr>
      <w:r w:rsidDel="00000000" w:rsidR="00000000" w:rsidRPr="00000000">
        <w:rPr>
          <w:b w:val="1"/>
          <w:bCs w:val="1"/>
          <w:rtl w:val="0"/>
        </w:rPr>
        <w:t xml:space="preserve">36 months</w:t>
      </w:r>
      <w:r w:rsidDel="00000000" w:rsidR="00000000" w:rsidRPr="00000000">
        <w:rPr>
          <w:rtl w:val="0"/>
        </w:rPr>
        <w:t xml:space="preserve"> from issuance — </w:t>
      </w:r>
      <w:r w:rsidDel="00000000" w:rsidR="00000000" w:rsidRPr="00000000">
        <w:rPr>
          <w:rtl w:val="0"/>
        </w:rPr>
        <w:t xml:space="preserve">Guaranteed equity exposure within 3 years, regardless of exit timing.</w:t>
      </w:r>
    </w:p>
    <w:p w:rsidR="00000000" w:rsidDel="00000000" w:rsidP="00000000" w:rsidRDefault="00000000" w:rsidRPr="00000000" w14:paraId="0000003E">
      <w:pPr>
        <w:numPr>
          <w:ilvl w:val="0"/>
          <w:numId w:val="22"/>
        </w:numPr>
        <w:spacing w:after="0" w:before="480" w:line="300" w:lineRule="auto"/>
        <w:ind w:left="720" w:hanging="360"/>
        <w:rPr>
          <w:u w:val="none"/>
        </w:rPr>
      </w:pPr>
      <w:r w:rsidDel="00000000" w:rsidR="00000000" w:rsidRPr="00000000">
        <w:rPr>
          <w:b w:val="1"/>
          <w:bCs w:val="1"/>
          <w:rtl w:val="0"/>
        </w:rPr>
        <w:t xml:space="preserve">Public listing event</w:t>
      </w:r>
      <w:r w:rsidDel="00000000" w:rsidR="00000000" w:rsidRPr="00000000">
        <w:rPr>
          <w:rtl w:val="0"/>
        </w:rPr>
        <w:t xml:space="preserve">—Big Star lists on a national exchange — </w:t>
      </w:r>
      <w:r w:rsidDel="00000000" w:rsidR="00000000" w:rsidRPr="00000000">
        <w:rPr>
          <w:i w:val="1"/>
          <w:iCs w:val="1"/>
          <w:rtl w:val="0"/>
        </w:rPr>
        <w:t xml:space="preserve">I</w:t>
      </w:r>
      <w:r w:rsidDel="00000000" w:rsidR="00000000" w:rsidRPr="00000000">
        <w:rPr>
          <w:rtl w:val="0"/>
        </w:rPr>
        <w:t xml:space="preserve">mmediate conversion to liquid, tradable equity.</w:t>
        <w:br w:type="textWrapping"/>
      </w:r>
      <w:r w:rsidDel="00000000" w:rsidR="00000000" w:rsidRPr="00000000">
        <w:rPr>
          <w:rtl w:val="0"/>
        </w:rPr>
      </w:r>
    </w:p>
    <w:p w:rsidR="00000000" w:rsidDel="00000000" w:rsidP="00000000" w:rsidRDefault="00000000" w:rsidRPr="00000000" w14:paraId="0000003F">
      <w:pPr>
        <w:spacing w:after="0" w:before="480" w:line="300" w:lineRule="auto"/>
        <w:ind w:left="0" w:firstLine="0"/>
        <w:rPr>
          <w:b w:val="1"/>
          <w:bCs w:val="1"/>
        </w:rPr>
      </w:pPr>
      <w:r w:rsidDel="00000000" w:rsidR="00000000" w:rsidRPr="00000000">
        <w:rPr>
          <w:b w:val="1"/>
          <w:bCs w:val="1"/>
          <w:rtl w:val="0"/>
        </w:rPr>
        <w:t xml:space="preserve">Conversion terms:</w:t>
      </w:r>
    </w:p>
    <w:p w:rsidR="00000000" w:rsidDel="00000000" w:rsidP="00000000" w:rsidRDefault="00000000" w:rsidRPr="00000000" w14:paraId="00000040">
      <w:pPr>
        <w:numPr>
          <w:ilvl w:val="0"/>
          <w:numId w:val="18"/>
        </w:numPr>
        <w:spacing w:after="0" w:before="480" w:line="300" w:lineRule="auto"/>
        <w:ind w:left="720" w:hanging="360"/>
        <w:rPr>
          <w:u w:val="none"/>
        </w:rPr>
      </w:pPr>
      <w:r w:rsidDel="00000000" w:rsidR="00000000" w:rsidRPr="00000000">
        <w:rPr>
          <w:b w:val="1"/>
          <w:bCs w:val="1"/>
          <w:rtl w:val="0"/>
        </w:rPr>
        <w:t xml:space="preserve">100% of your original principal converts</w:t>
      </w:r>
      <w:r w:rsidDel="00000000" w:rsidR="00000000" w:rsidRPr="00000000">
        <w:rPr>
          <w:rtl w:val="0"/>
        </w:rPr>
        <w:t xml:space="preserve">—not reduced by prior distributions — </w:t>
      </w:r>
      <w:r w:rsidDel="00000000" w:rsidR="00000000" w:rsidRPr="00000000">
        <w:rPr>
          <w:rtl w:val="0"/>
        </w:rPr>
        <w:t xml:space="preserve">Your equity position is based on your full investment, not what's left over.</w:t>
      </w:r>
      <w:r w:rsidDel="00000000" w:rsidR="00000000" w:rsidRPr="00000000">
        <w:rPr>
          <w:rtl w:val="0"/>
        </w:rPr>
      </w:r>
    </w:p>
    <w:p w:rsidR="00000000" w:rsidDel="00000000" w:rsidP="00000000" w:rsidRDefault="00000000" w:rsidRPr="00000000" w14:paraId="00000041">
      <w:pPr>
        <w:numPr>
          <w:ilvl w:val="0"/>
          <w:numId w:val="18"/>
        </w:numPr>
        <w:spacing w:after="0" w:before="480" w:line="300" w:lineRule="auto"/>
        <w:ind w:left="720" w:hanging="360"/>
        <w:rPr>
          <w:u w:val="none"/>
        </w:rPr>
      </w:pPr>
      <w:r w:rsidDel="00000000" w:rsidR="00000000" w:rsidRPr="00000000">
        <w:rPr>
          <w:b w:val="1"/>
          <w:bCs w:val="1"/>
          <w:rtl w:val="0"/>
        </w:rPr>
        <w:t xml:space="preserve">Fixed price of $1.50/share</w:t>
      </w:r>
      <w:r w:rsidDel="00000000" w:rsidR="00000000" w:rsidRPr="00000000">
        <w:rPr>
          <w:rtl w:val="0"/>
        </w:rPr>
        <w:t xml:space="preserve">—no valuation negotiation, no future dilution risk at conversion — </w:t>
      </w:r>
      <w:r w:rsidDel="00000000" w:rsidR="00000000" w:rsidRPr="00000000">
        <w:rPr>
          <w:rtl w:val="0"/>
        </w:rPr>
        <w:t xml:space="preserve">Your conversion price is locked today, protecting you from down rounds or repricing.</w:t>
      </w:r>
      <w:r w:rsidDel="00000000" w:rsidR="00000000" w:rsidRPr="00000000">
        <w:rPr>
          <w:rtl w:val="0"/>
        </w:rPr>
      </w:r>
    </w:p>
    <w:p w:rsidR="00000000" w:rsidDel="00000000" w:rsidP="00000000" w:rsidRDefault="00000000" w:rsidRPr="00000000" w14:paraId="00000042">
      <w:pPr>
        <w:numPr>
          <w:ilvl w:val="0"/>
          <w:numId w:val="18"/>
        </w:numPr>
        <w:spacing w:after="0" w:before="480" w:line="300" w:lineRule="auto"/>
        <w:ind w:left="720" w:hanging="360"/>
        <w:rPr>
          <w:u w:val="none"/>
        </w:rPr>
      </w:pPr>
      <w:r w:rsidDel="00000000" w:rsidR="00000000" w:rsidRPr="00000000">
        <w:rPr>
          <w:b w:val="1"/>
          <w:bCs w:val="1"/>
          <w:rtl w:val="0"/>
        </w:rPr>
        <w:t xml:space="preserve">You retain all prior profit distributions</w:t>
      </w:r>
      <w:r w:rsidDel="00000000" w:rsidR="00000000" w:rsidRPr="00000000">
        <w:rPr>
          <w:rtl w:val="0"/>
        </w:rPr>
        <w:t xml:space="preserve">—these are </w:t>
      </w:r>
      <w:r w:rsidDel="00000000" w:rsidR="00000000" w:rsidRPr="00000000">
        <w:rPr>
          <w:b w:val="1"/>
          <w:bCs w:val="1"/>
          <w:rtl w:val="0"/>
        </w:rPr>
        <w:t xml:space="preserve">additive to your equity position</w:t>
      </w:r>
      <w:r w:rsidDel="00000000" w:rsidR="00000000" w:rsidRPr="00000000">
        <w:rPr>
          <w:rtl w:val="0"/>
        </w:rPr>
        <w:t xml:space="preserve"> — </w:t>
      </w:r>
      <w:r w:rsidDel="00000000" w:rsidR="00000000" w:rsidRPr="00000000">
        <w:rPr>
          <w:rtl w:val="0"/>
        </w:rPr>
        <w:t xml:space="preserve">Keep every dollar you've already been paid, then get the full equity upside on top.</w:t>
      </w:r>
    </w:p>
    <w:p w:rsidR="00000000" w:rsidDel="00000000" w:rsidP="00000000" w:rsidRDefault="00000000" w:rsidRPr="00000000" w14:paraId="00000043">
      <w:pPr>
        <w:spacing w:after="0" w:before="480" w:line="300" w:lineRule="auto"/>
        <w:rPr/>
      </w:pPr>
      <w:r w:rsidDel="00000000" w:rsidR="00000000" w:rsidRPr="00000000">
        <w:rPr>
          <w:b w:val="1"/>
          <w:bCs w:val="1"/>
          <w:rtl w:val="0"/>
        </w:rPr>
        <w:t xml:space="preserve">Bottom line… </w:t>
      </w:r>
      <w:r w:rsidDel="00000000" w:rsidR="00000000" w:rsidRPr="00000000">
        <w:rPr>
          <w:rtl w:val="0"/>
        </w:rPr>
        <w:t xml:space="preserve">You get predictable conversion terms, complete protection from future dilution, and the ability to participate in Big Star's growth as a public company—all while keeping 100% of the cash you've already received.</w:t>
      </w:r>
    </w:p>
    <w:p w:rsidR="00000000" w:rsidDel="00000000" w:rsidP="00000000" w:rsidRDefault="00000000" w:rsidRPr="00000000" w14:paraId="00000044">
      <w:pPr>
        <w:spacing w:after="0" w:before="480" w:line="300" w:lineRule="auto"/>
        <w:rPr>
          <w:b w:val="1"/>
          <w:bCs w:val="1"/>
          <w:sz w:val="28"/>
          <w:szCs w:val="28"/>
        </w:rPr>
      </w:pPr>
      <w:r w:rsidDel="00000000" w:rsidR="00000000" w:rsidRPr="00000000">
        <w:rPr>
          <w:rtl w:val="0"/>
        </w:rPr>
        <w:t xml:space="preserve">You get paid first in cash from BSLA's land sales. Then you get long-term equity exposure as Big Star scales its infrastructure and EPC business—which often includes building out the very sites BSLA sells.</w:t>
      </w:r>
      <w:r w:rsidDel="00000000" w:rsidR="00000000" w:rsidRPr="00000000">
        <w:rPr>
          <w:rtl w:val="0"/>
        </w:rPr>
      </w:r>
    </w:p>
    <w:p w:rsidR="00000000" w:rsidDel="00000000" w:rsidP="00000000" w:rsidRDefault="00000000" w:rsidRPr="00000000" w14:paraId="00000045">
      <w:pPr>
        <w:pStyle w:val="Heading2"/>
        <w:keepNext w:val="0"/>
        <w:keepLines w:val="0"/>
        <w:spacing w:after="0" w:before="480" w:line="300" w:lineRule="auto"/>
        <w:jc w:val="center"/>
        <w:rPr>
          <w:b w:val="1"/>
          <w:bCs w:val="1"/>
          <w:sz w:val="36"/>
          <w:szCs w:val="36"/>
        </w:rPr>
      </w:pPr>
      <w:bookmarkStart w:colFirst="0" w:colLast="0" w:name="_qznt9di3yxhn" w:id="9"/>
      <w:bookmarkEnd w:id="9"/>
      <w:r w:rsidDel="00000000" w:rsidR="00000000" w:rsidRPr="00000000">
        <w:rPr>
          <w:b w:val="1"/>
          <w:bCs w:val="1"/>
          <w:sz w:val="36"/>
          <w:szCs w:val="36"/>
          <w:rtl w:val="0"/>
        </w:rPr>
        <w:t xml:space="preserve">Why This Structure Matters</w:t>
      </w:r>
    </w:p>
    <w:p w:rsidR="00000000" w:rsidDel="00000000" w:rsidP="00000000" w:rsidRDefault="00000000" w:rsidRPr="00000000" w14:paraId="00000046">
      <w:pPr>
        <w:spacing w:after="0" w:before="480" w:line="300" w:lineRule="auto"/>
        <w:rPr/>
      </w:pPr>
      <w:r w:rsidDel="00000000" w:rsidR="00000000" w:rsidRPr="00000000">
        <w:rPr>
          <w:rtl w:val="0"/>
        </w:rPr>
        <w:t xml:space="preserve">Most private placement investments force you to choose:</w:t>
        <w:br w:type="textWrapping"/>
      </w:r>
    </w:p>
    <w:p w:rsidR="00000000" w:rsidDel="00000000" w:rsidP="00000000" w:rsidRDefault="00000000" w:rsidRPr="00000000" w14:paraId="00000047">
      <w:pPr>
        <w:numPr>
          <w:ilvl w:val="0"/>
          <w:numId w:val="10"/>
        </w:numPr>
        <w:spacing w:after="0" w:before="0" w:line="300" w:lineRule="auto"/>
        <w:ind w:left="720" w:hanging="360"/>
        <w:rPr>
          <w:u w:val="none"/>
        </w:rPr>
      </w:pPr>
      <w:r w:rsidDel="00000000" w:rsidR="00000000" w:rsidRPr="00000000">
        <w:rPr>
          <w:b w:val="1"/>
          <w:bCs w:val="1"/>
          <w:rtl w:val="0"/>
        </w:rPr>
        <w:t xml:space="preserve">Debt instruments</w:t>
      </w:r>
      <w:r w:rsidDel="00000000" w:rsidR="00000000" w:rsidRPr="00000000">
        <w:rPr>
          <w:rtl w:val="0"/>
        </w:rPr>
        <w:t xml:space="preserve"> give you downside protection but cap your upside</w:t>
      </w:r>
    </w:p>
    <w:p w:rsidR="00000000" w:rsidDel="00000000" w:rsidP="00000000" w:rsidRDefault="00000000" w:rsidRPr="00000000" w14:paraId="00000048">
      <w:pPr>
        <w:numPr>
          <w:ilvl w:val="0"/>
          <w:numId w:val="10"/>
        </w:numPr>
        <w:spacing w:after="0" w:before="0" w:line="300" w:lineRule="auto"/>
        <w:ind w:left="720" w:hanging="360"/>
        <w:rPr>
          <w:u w:val="none"/>
        </w:rPr>
      </w:pPr>
      <w:r w:rsidDel="00000000" w:rsidR="00000000" w:rsidRPr="00000000">
        <w:rPr>
          <w:b w:val="1"/>
          <w:bCs w:val="1"/>
          <w:rtl w:val="0"/>
        </w:rPr>
        <w:t xml:space="preserve">Equity rounds</w:t>
      </w:r>
      <w:r w:rsidDel="00000000" w:rsidR="00000000" w:rsidRPr="00000000">
        <w:rPr>
          <w:rtl w:val="0"/>
        </w:rPr>
        <w:t xml:space="preserve"> give you upside but subordinate you to future dilution and liquidation preferences</w:t>
      </w:r>
    </w:p>
    <w:p w:rsidR="00000000" w:rsidDel="00000000" w:rsidP="00000000" w:rsidRDefault="00000000" w:rsidRPr="00000000" w14:paraId="00000049">
      <w:pPr>
        <w:spacing w:after="0" w:before="480" w:line="300" w:lineRule="auto"/>
        <w:ind w:left="0" w:firstLine="0"/>
        <w:rPr/>
      </w:pPr>
      <w:r w:rsidDel="00000000" w:rsidR="00000000" w:rsidRPr="00000000">
        <w:rPr>
          <w:rtl w:val="0"/>
        </w:rPr>
        <w:t xml:space="preserve">This note gives you both:</w:t>
        <w:br w:type="textWrapping"/>
      </w:r>
    </w:p>
    <w:p w:rsidR="00000000" w:rsidDel="00000000" w:rsidP="00000000" w:rsidRDefault="00000000" w:rsidRPr="00000000" w14:paraId="0000004A">
      <w:pPr>
        <w:numPr>
          <w:ilvl w:val="0"/>
          <w:numId w:val="12"/>
        </w:numPr>
        <w:spacing w:after="0" w:before="0" w:line="300" w:lineRule="auto"/>
        <w:ind w:left="720" w:hanging="360"/>
        <w:rPr>
          <w:u w:val="none"/>
        </w:rPr>
      </w:pPr>
      <w:r w:rsidDel="00000000" w:rsidR="00000000" w:rsidRPr="00000000">
        <w:rPr>
          <w:b w:val="1"/>
          <w:bCs w:val="1"/>
          <w:rtl w:val="0"/>
        </w:rPr>
        <w:t xml:space="preserve">Senior creditor status</w:t>
      </w:r>
      <w:r w:rsidDel="00000000" w:rsidR="00000000" w:rsidRPr="00000000">
        <w:rPr>
          <w:rtl w:val="0"/>
        </w:rPr>
        <w:t xml:space="preserve"> during the land acquisition phase</w:t>
      </w:r>
    </w:p>
    <w:p w:rsidR="00000000" w:rsidDel="00000000" w:rsidP="00000000" w:rsidRDefault="00000000" w:rsidRPr="00000000" w14:paraId="0000004B">
      <w:pPr>
        <w:numPr>
          <w:ilvl w:val="0"/>
          <w:numId w:val="12"/>
        </w:numPr>
        <w:spacing w:after="0" w:before="0" w:line="300" w:lineRule="auto"/>
        <w:ind w:left="720" w:hanging="360"/>
        <w:rPr>
          <w:u w:val="none"/>
        </w:rPr>
      </w:pPr>
      <w:r w:rsidDel="00000000" w:rsidR="00000000" w:rsidRPr="00000000">
        <w:rPr>
          <w:b w:val="1"/>
          <w:bCs w:val="1"/>
          <w:rtl w:val="0"/>
        </w:rPr>
        <w:t xml:space="preserve">Fixed-price equity conversion</w:t>
      </w:r>
      <w:r w:rsidDel="00000000" w:rsidR="00000000" w:rsidRPr="00000000">
        <w:rPr>
          <w:rtl w:val="0"/>
        </w:rPr>
        <w:t xml:space="preserve"> into a revenue-generating infrastructure company</w:t>
      </w:r>
    </w:p>
    <w:p w:rsidR="00000000" w:rsidDel="00000000" w:rsidP="00000000" w:rsidRDefault="00000000" w:rsidRPr="00000000" w14:paraId="0000004C">
      <w:pPr>
        <w:numPr>
          <w:ilvl w:val="0"/>
          <w:numId w:val="12"/>
        </w:numPr>
        <w:spacing w:after="0" w:before="0" w:line="300" w:lineRule="auto"/>
        <w:ind w:left="720" w:hanging="360"/>
        <w:rPr>
          <w:u w:val="none"/>
        </w:rPr>
      </w:pPr>
      <w:r w:rsidDel="00000000" w:rsidR="00000000" w:rsidRPr="00000000">
        <w:rPr>
          <w:b w:val="1"/>
          <w:bCs w:val="1"/>
          <w:rtl w:val="0"/>
        </w:rPr>
        <w:t xml:space="preserve">Priority claim</w:t>
      </w:r>
      <w:r w:rsidDel="00000000" w:rsidR="00000000" w:rsidRPr="00000000">
        <w:rPr>
          <w:rtl w:val="0"/>
        </w:rPr>
        <w:t xml:space="preserve"> on distributions until you hit 120%</w:t>
      </w:r>
    </w:p>
    <w:p w:rsidR="00000000" w:rsidDel="00000000" w:rsidP="00000000" w:rsidRDefault="00000000" w:rsidRPr="00000000" w14:paraId="0000004D">
      <w:pPr>
        <w:numPr>
          <w:ilvl w:val="0"/>
          <w:numId w:val="12"/>
        </w:numPr>
        <w:spacing w:after="0" w:before="0" w:line="300" w:lineRule="auto"/>
        <w:ind w:left="720" w:hanging="360"/>
        <w:rPr>
          <w:u w:val="none"/>
        </w:rPr>
      </w:pPr>
      <w:r w:rsidDel="00000000" w:rsidR="00000000" w:rsidRPr="00000000">
        <w:rPr>
          <w:b w:val="1"/>
          <w:bCs w:val="1"/>
          <w:rtl w:val="0"/>
        </w:rPr>
        <w:t xml:space="preserve">No double-taxation on distributions</w:t>
      </w:r>
      <w:r w:rsidDel="00000000" w:rsidR="00000000" w:rsidRPr="00000000">
        <w:rPr>
          <w:rtl w:val="0"/>
        </w:rPr>
        <w:t xml:space="preserve">—structured as a pass-through LLC with K-1 reporting</w:t>
      </w:r>
    </w:p>
    <w:p w:rsidR="00000000" w:rsidDel="00000000" w:rsidP="00000000" w:rsidRDefault="00000000" w:rsidRPr="00000000" w14:paraId="0000004E">
      <w:pPr>
        <w:spacing w:after="0" w:before="480" w:line="300" w:lineRule="auto"/>
        <w:rPr/>
      </w:pPr>
      <w:r w:rsidDel="00000000" w:rsidR="00000000" w:rsidRPr="00000000">
        <w:rPr>
          <w:rtl w:val="0"/>
        </w:rPr>
        <w:t xml:space="preserve">You're not buying blind faith in a land fund. You're buying senior exposure to a proven arbitrage model with a defined path to equity upside.</w:t>
      </w:r>
    </w:p>
    <w:p w:rsidR="00000000" w:rsidDel="00000000" w:rsidP="00000000" w:rsidRDefault="00000000" w:rsidRPr="00000000" w14:paraId="0000004F">
      <w:pPr>
        <w:spacing w:after="0" w:before="480" w:line="300" w:lineRule="auto"/>
        <w:jc w:val="center"/>
        <w:rPr>
          <w:b w:val="1"/>
          <w:bCs w:val="1"/>
          <w:sz w:val="36"/>
          <w:szCs w:val="36"/>
        </w:rPr>
      </w:pPr>
      <w:r w:rsidDel="00000000" w:rsidR="00000000" w:rsidRPr="00000000">
        <w:rPr>
          <w:b w:val="1"/>
          <w:bCs w:val="1"/>
          <w:sz w:val="36"/>
          <w:szCs w:val="36"/>
          <w:rtl w:val="0"/>
        </w:rPr>
        <w:t xml:space="preserve">Why Big Star Could Command </w:t>
        <w:br w:type="textWrapping"/>
        <w:t xml:space="preserve">a Premium Multiple</w:t>
      </w:r>
    </w:p>
    <w:p w:rsidR="00000000" w:rsidDel="00000000" w:rsidP="00000000" w:rsidRDefault="00000000" w:rsidRPr="00000000" w14:paraId="00000050">
      <w:pPr>
        <w:spacing w:after="0" w:before="480" w:line="300" w:lineRule="auto"/>
        <w:rPr/>
      </w:pPr>
      <w:r w:rsidDel="00000000" w:rsidR="00000000" w:rsidRPr="00000000">
        <w:rPr>
          <w:rtl w:val="0"/>
        </w:rPr>
        <w:br w:type="textWrapping"/>
        <w:t xml:space="preserve">Most real estate companies trade at 10-12x earnings multiples.</w:t>
      </w:r>
    </w:p>
    <w:p w:rsidR="00000000" w:rsidDel="00000000" w:rsidP="00000000" w:rsidRDefault="00000000" w:rsidRPr="00000000" w14:paraId="00000051">
      <w:pPr>
        <w:spacing w:after="0" w:before="480" w:line="300" w:lineRule="auto"/>
        <w:rPr/>
      </w:pPr>
      <w:r w:rsidDel="00000000" w:rsidR="00000000" w:rsidRPr="00000000">
        <w:rPr>
          <w:rtl w:val="0"/>
        </w:rPr>
        <w:t xml:space="preserve">Integrated infrastructure platforms with recurring revenue trade at 20-22x.</w:t>
      </w:r>
    </w:p>
    <w:p w:rsidR="00000000" w:rsidDel="00000000" w:rsidP="00000000" w:rsidRDefault="00000000" w:rsidRPr="00000000" w14:paraId="00000052">
      <w:pPr>
        <w:spacing w:after="0" w:before="480" w:line="300" w:lineRule="auto"/>
        <w:rPr/>
      </w:pPr>
      <w:r w:rsidDel="00000000" w:rsidR="00000000" w:rsidRPr="00000000">
        <w:rPr>
          <w:rtl w:val="0"/>
        </w:rPr>
        <w:t xml:space="preserve">Here's why we're the latter:</w:t>
      </w:r>
    </w:p>
    <w:tbl>
      <w:tblPr>
        <w:tblStyle w:val="Table1"/>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30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0" w:before="480" w:line="300" w:lineRule="auto"/>
              <w:rPr>
                <w:b w:val="1"/>
                <w:bCs w:val="1"/>
              </w:rPr>
            </w:pPr>
            <w:r w:rsidDel="00000000" w:rsidR="00000000" w:rsidRPr="00000000">
              <w:rPr>
                <w:b w:val="1"/>
                <w:bCs w:val="1"/>
                <w:rtl w:val="0"/>
              </w:rPr>
              <w:t xml:space="preserve"> Land Fund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300" w:lineRule="auto"/>
              <w:ind w:left="0" w:right="0" w:firstLine="0"/>
              <w:jc w:val="left"/>
              <w:rPr>
                <w:b w:val="1"/>
                <w:bCs w:val="1"/>
              </w:rPr>
            </w:pPr>
            <w:r w:rsidDel="00000000" w:rsidR="00000000" w:rsidRPr="00000000">
              <w:rPr>
                <w:b w:val="1"/>
                <w:bCs w:val="1"/>
                <w:rtl w:val="0"/>
              </w:rPr>
              <w:t xml:space="preserve">Big Star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300" w:lineRule="auto"/>
              <w:ind w:left="0" w:right="0" w:firstLine="0"/>
              <w:jc w:val="left"/>
              <w:rPr>
                <w:b w:val="1"/>
                <w:bCs w:val="1"/>
              </w:rPr>
            </w:pPr>
            <w:r w:rsidDel="00000000" w:rsidR="00000000" w:rsidRPr="00000000">
              <w:rPr>
                <w:b w:val="1"/>
                <w:bCs w:val="1"/>
                <w:rtl w:val="0"/>
              </w:rPr>
              <w:t xml:space="preserve">Business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300" w:lineRule="auto"/>
              <w:ind w:left="0" w:right="0" w:firstLine="0"/>
              <w:jc w:val="left"/>
              <w:rPr/>
            </w:pPr>
            <w:r w:rsidDel="00000000" w:rsidR="00000000" w:rsidRPr="00000000">
              <w:rPr>
                <w:rtl w:val="0"/>
              </w:rPr>
              <w:t xml:space="preserve">Buy land, flip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300" w:lineRule="auto"/>
              <w:ind w:left="0" w:right="0" w:firstLine="0"/>
              <w:jc w:val="left"/>
              <w:rPr/>
            </w:pPr>
            <w:r w:rsidDel="00000000" w:rsidR="00000000" w:rsidRPr="00000000">
              <w:rPr>
                <w:rtl w:val="0"/>
              </w:rPr>
              <w:t xml:space="preserve">Source + Build + Operate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300" w:lineRule="auto"/>
              <w:ind w:left="0" w:right="0" w:firstLine="0"/>
              <w:jc w:val="left"/>
              <w:rPr>
                <w:b w:val="1"/>
                <w:bCs w:val="1"/>
              </w:rPr>
            </w:pPr>
            <w:r w:rsidDel="00000000" w:rsidR="00000000" w:rsidRPr="00000000">
              <w:rPr>
                <w:b w:val="1"/>
                <w:bCs w:val="1"/>
                <w:rtl w:val="0"/>
              </w:rPr>
              <w:t xml:space="preserve">Revenue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300" w:lineRule="auto"/>
              <w:ind w:left="0" w:right="0" w:firstLine="0"/>
              <w:jc w:val="left"/>
              <w:rPr/>
            </w:pPr>
            <w:r w:rsidDel="00000000" w:rsidR="00000000" w:rsidRPr="00000000">
              <w:rPr>
                <w:rtl w:val="0"/>
              </w:rPr>
              <w:t xml:space="preserve">One-time margins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300" w:lineRule="auto"/>
              <w:ind w:left="0" w:right="0" w:firstLine="0"/>
              <w:jc w:val="left"/>
              <w:rPr/>
            </w:pPr>
            <w:r w:rsidDel="00000000" w:rsidR="00000000" w:rsidRPr="00000000">
              <w:rPr>
                <w:rtl w:val="0"/>
              </w:rPr>
              <w:t xml:space="preserve">Recurring revenue potential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300" w:lineRule="auto"/>
              <w:ind w:left="0" w:right="0" w:firstLine="0"/>
              <w:jc w:val="left"/>
              <w:rPr>
                <w:b w:val="1"/>
                <w:bCs w:val="1"/>
              </w:rPr>
            </w:pPr>
            <w:r w:rsidDel="00000000" w:rsidR="00000000" w:rsidRPr="00000000">
              <w:rPr>
                <w:b w:val="1"/>
                <w:bCs w:val="1"/>
                <w:rtl w:val="0"/>
              </w:rPr>
              <w:t xml:space="preserve">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300" w:lineRule="auto"/>
              <w:ind w:left="0" w:right="0" w:firstLine="0"/>
              <w:jc w:val="left"/>
              <w:rPr/>
            </w:pPr>
            <w:r w:rsidDel="00000000" w:rsidR="00000000" w:rsidRPr="00000000">
              <w:rPr>
                <w:rtl w:val="0"/>
              </w:rPr>
              <w:t xml:space="preserve">Transactional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300" w:lineRule="auto"/>
              <w:ind w:left="0" w:right="0" w:firstLine="0"/>
              <w:jc w:val="left"/>
              <w:rPr/>
            </w:pPr>
            <w:r w:rsidDel="00000000" w:rsidR="00000000" w:rsidRPr="00000000">
              <w:rPr>
                <w:rtl w:val="0"/>
              </w:rPr>
              <w:t xml:space="preserve">Long-term partnerships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300" w:lineRule="auto"/>
              <w:ind w:left="0" w:right="0" w:firstLine="0"/>
              <w:jc w:val="left"/>
              <w:rPr>
                <w:b w:val="1"/>
                <w:bCs w:val="1"/>
              </w:rPr>
            </w:pPr>
            <w:r w:rsidDel="00000000" w:rsidR="00000000" w:rsidRPr="00000000">
              <w:rPr>
                <w:b w:val="1"/>
                <w:bCs w:val="1"/>
                <w:rtl w:val="0"/>
              </w:rPr>
              <w:t xml:space="preserve">Margins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300" w:lineRule="auto"/>
              <w:ind w:left="0" w:right="0" w:firstLine="0"/>
              <w:jc w:val="left"/>
              <w:rPr/>
            </w:pPr>
            <w:r w:rsidDel="00000000" w:rsidR="00000000" w:rsidRPr="00000000">
              <w:rPr>
                <w:rtl w:val="0"/>
              </w:rPr>
              <w:t xml:space="preserve">1.5 - 2.5X (typical real estate appreciation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300" w:lineRule="auto"/>
              <w:ind w:left="0" w:right="0" w:firstLine="0"/>
              <w:jc w:val="left"/>
              <w:rPr/>
            </w:pPr>
            <w:r w:rsidDel="00000000" w:rsidR="00000000" w:rsidRPr="00000000">
              <w:rPr>
                <w:rtl w:val="0"/>
              </w:rPr>
              <w:t xml:space="preserve">Land (3-30x) + EPC margins + Equipment + Recurring 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300" w:lineRule="auto"/>
              <w:ind w:left="0" w:right="0" w:firstLine="0"/>
              <w:jc w:val="left"/>
              <w:rPr>
                <w:b w:val="1"/>
                <w:bCs w:val="1"/>
              </w:rPr>
            </w:pPr>
            <w:r w:rsidDel="00000000" w:rsidR="00000000" w:rsidRPr="00000000">
              <w:rPr>
                <w:b w:val="1"/>
                <w:bCs w:val="1"/>
                <w:rtl w:val="0"/>
              </w:rPr>
              <w:t xml:space="preserve">PE Multiple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300" w:lineRule="auto"/>
              <w:ind w:left="0" w:right="0" w:firstLine="0"/>
              <w:jc w:val="left"/>
              <w:rPr/>
            </w:pPr>
            <w:r w:rsidDel="00000000" w:rsidR="00000000" w:rsidRPr="00000000">
              <w:rPr>
                <w:rtl w:val="0"/>
              </w:rPr>
              <w:t xml:space="preserve">10-12x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300" w:lineRule="auto"/>
              <w:ind w:left="0" w:right="0" w:firstLine="0"/>
              <w:jc w:val="left"/>
              <w:rPr/>
            </w:pPr>
            <w:r w:rsidDel="00000000" w:rsidR="00000000" w:rsidRPr="00000000">
              <w:rPr>
                <w:rtl w:val="0"/>
              </w:rPr>
              <w:t xml:space="preserve">20-22x</w:t>
            </w:r>
          </w:p>
        </w:tc>
      </w:tr>
    </w:tbl>
    <w:p w:rsidR="00000000" w:rsidDel="00000000" w:rsidP="00000000" w:rsidRDefault="00000000" w:rsidRPr="00000000" w14:paraId="00000065">
      <w:pPr>
        <w:spacing w:after="0" w:before="480" w:line="300" w:lineRule="auto"/>
        <w:rPr>
          <w:b w:val="1"/>
          <w:bCs w:val="1"/>
        </w:rPr>
      </w:pPr>
      <w:r w:rsidDel="00000000" w:rsidR="00000000" w:rsidRPr="00000000">
        <w:rPr>
          <w:b w:val="1"/>
          <w:bCs w:val="1"/>
          <w:rtl w:val="0"/>
        </w:rPr>
        <w:t xml:space="preserve">Our Revenue Mix</w:t>
      </w:r>
    </w:p>
    <w:p w:rsidR="00000000" w:rsidDel="00000000" w:rsidP="00000000" w:rsidRDefault="00000000" w:rsidRPr="00000000" w14:paraId="00000066">
      <w:pPr>
        <w:numPr>
          <w:ilvl w:val="0"/>
          <w:numId w:val="2"/>
        </w:numPr>
        <w:spacing w:after="0" w:before="480" w:line="300" w:lineRule="auto"/>
        <w:ind w:left="720" w:hanging="360"/>
        <w:rPr>
          <w:u w:val="none"/>
        </w:rPr>
      </w:pPr>
      <w:r w:rsidDel="00000000" w:rsidR="00000000" w:rsidRPr="00000000">
        <w:rPr>
          <w:rtl w:val="0"/>
        </w:rPr>
        <w:t xml:space="preserve">30% Site-only sales (one-time, high-margin)</w:t>
      </w:r>
    </w:p>
    <w:p w:rsidR="00000000" w:rsidDel="00000000" w:rsidP="00000000" w:rsidRDefault="00000000" w:rsidRPr="00000000" w14:paraId="00000067">
      <w:pPr>
        <w:numPr>
          <w:ilvl w:val="0"/>
          <w:numId w:val="2"/>
        </w:numPr>
        <w:spacing w:after="0" w:before="480" w:line="300" w:lineRule="auto"/>
        <w:ind w:left="720" w:hanging="360"/>
        <w:rPr>
          <w:u w:val="none"/>
        </w:rPr>
      </w:pPr>
      <w:r w:rsidDel="00000000" w:rsidR="00000000" w:rsidRPr="00000000">
        <w:rPr>
          <w:rtl w:val="0"/>
        </w:rPr>
        <w:t xml:space="preserve">70% Complete solution. We build services + potential recurring operations and JV partnerships. </w:t>
      </w:r>
    </w:p>
    <w:p w:rsidR="00000000" w:rsidDel="00000000" w:rsidP="00000000" w:rsidRDefault="00000000" w:rsidRPr="00000000" w14:paraId="00000068">
      <w:pPr>
        <w:spacing w:after="0" w:before="480" w:line="300" w:lineRule="auto"/>
        <w:rPr/>
      </w:pPr>
      <w:r w:rsidDel="00000000" w:rsidR="00000000" w:rsidRPr="00000000">
        <w:rPr>
          <w:rtl w:val="0"/>
        </w:rPr>
        <w:t xml:space="preserve">The 70% creates predictable, recurring cash flows over years—not months.</w:t>
      </w:r>
    </w:p>
    <w:p w:rsidR="00000000" w:rsidDel="00000000" w:rsidP="00000000" w:rsidRDefault="00000000" w:rsidRPr="00000000" w14:paraId="00000069">
      <w:pPr>
        <w:spacing w:after="0" w:before="480" w:line="300" w:lineRule="auto"/>
        <w:rPr/>
      </w:pPr>
      <w:r w:rsidDel="00000000" w:rsidR="00000000" w:rsidRPr="00000000">
        <w:rPr>
          <w:rtl w:val="0"/>
        </w:rPr>
        <w:t xml:space="preserve">When operators partner with us for complete solutions, they're not just buying a site. They're buying:</w:t>
      </w:r>
    </w:p>
    <w:p w:rsidR="00000000" w:rsidDel="00000000" w:rsidP="00000000" w:rsidRDefault="00000000" w:rsidRPr="00000000" w14:paraId="0000006A">
      <w:pPr>
        <w:numPr>
          <w:ilvl w:val="0"/>
          <w:numId w:val="6"/>
        </w:numPr>
        <w:spacing w:after="0" w:before="480" w:line="300" w:lineRule="auto"/>
        <w:ind w:left="720" w:hanging="360"/>
        <w:rPr>
          <w:u w:val="none"/>
        </w:rPr>
      </w:pPr>
      <w:r w:rsidDel="00000000" w:rsidR="00000000" w:rsidRPr="00000000">
        <w:rPr>
          <w:rtl w:val="0"/>
        </w:rPr>
        <w:t xml:space="preserve">Build services (EPC margins)</w:t>
      </w:r>
    </w:p>
    <w:p w:rsidR="00000000" w:rsidDel="00000000" w:rsidP="00000000" w:rsidRDefault="00000000" w:rsidRPr="00000000" w14:paraId="0000006B">
      <w:pPr>
        <w:numPr>
          <w:ilvl w:val="0"/>
          <w:numId w:val="6"/>
        </w:numPr>
        <w:spacing w:after="0" w:before="480" w:line="300" w:lineRule="auto"/>
        <w:ind w:left="720" w:hanging="360"/>
        <w:rPr>
          <w:u w:val="none"/>
        </w:rPr>
      </w:pPr>
      <w:r w:rsidDel="00000000" w:rsidR="00000000" w:rsidRPr="00000000">
        <w:rPr>
          <w:rtl w:val="0"/>
        </w:rPr>
        <w:t xml:space="preserve">Cooling equipment (equipment margins)  </w:t>
      </w:r>
    </w:p>
    <w:p w:rsidR="00000000" w:rsidDel="00000000" w:rsidP="00000000" w:rsidRDefault="00000000" w:rsidRPr="00000000" w14:paraId="0000006C">
      <w:pPr>
        <w:numPr>
          <w:ilvl w:val="0"/>
          <w:numId w:val="6"/>
        </w:numPr>
        <w:spacing w:after="0" w:before="480" w:line="300" w:lineRule="auto"/>
        <w:ind w:left="720" w:hanging="360"/>
        <w:rPr>
          <w:u w:val="none"/>
        </w:rPr>
      </w:pPr>
      <w:r w:rsidDel="00000000" w:rsidR="00000000" w:rsidRPr="00000000">
        <w:rPr>
          <w:rtl w:val="0"/>
        </w:rPr>
        <w:t xml:space="preserve">Potential operational partnerships (recurring revenue for 10+ years)</w:t>
      </w:r>
    </w:p>
    <w:p w:rsidR="00000000" w:rsidDel="00000000" w:rsidP="00000000" w:rsidRDefault="00000000" w:rsidRPr="00000000" w14:paraId="0000006D">
      <w:pPr>
        <w:spacing w:after="0" w:before="480" w:line="300" w:lineRule="auto"/>
        <w:rPr/>
      </w:pPr>
      <w:r w:rsidDel="00000000" w:rsidR="00000000" w:rsidRPr="00000000">
        <w:rPr>
          <w:rtl w:val="0"/>
        </w:rPr>
        <w:t xml:space="preserve">This is why our expected IPO valuation is $800M-$1B at a 20-22x multiple.</w:t>
      </w:r>
    </w:p>
    <w:p w:rsidR="00000000" w:rsidDel="00000000" w:rsidP="00000000" w:rsidRDefault="00000000" w:rsidRPr="00000000" w14:paraId="0000006E">
      <w:pPr>
        <w:spacing w:after="0" w:before="480" w:line="300" w:lineRule="auto"/>
        <w:rPr>
          <w:b w:val="1"/>
          <w:bCs w:val="1"/>
          <w:sz w:val="36"/>
          <w:szCs w:val="36"/>
        </w:rPr>
      </w:pPr>
      <w:r w:rsidDel="00000000" w:rsidR="00000000" w:rsidRPr="00000000">
        <w:rPr>
          <w:rtl w:val="0"/>
        </w:rPr>
        <w:t xml:space="preserve">We're not a land fund. We're an integrated operating platform with recurring revenue potential.</w:t>
      </w:r>
      <w:r w:rsidDel="00000000" w:rsidR="00000000" w:rsidRPr="00000000">
        <w:rPr>
          <w:rtl w:val="0"/>
        </w:rPr>
      </w:r>
    </w:p>
    <w:p w:rsidR="00000000" w:rsidDel="00000000" w:rsidP="00000000" w:rsidRDefault="00000000" w:rsidRPr="00000000" w14:paraId="0000006F">
      <w:pPr>
        <w:pStyle w:val="Heading2"/>
        <w:keepNext w:val="0"/>
        <w:keepLines w:val="0"/>
        <w:spacing w:after="0" w:before="480" w:line="300" w:lineRule="auto"/>
        <w:jc w:val="center"/>
        <w:rPr/>
      </w:pPr>
      <w:bookmarkStart w:colFirst="0" w:colLast="0" w:name="_x9aln6ol489l" w:id="10"/>
      <w:bookmarkEnd w:id="10"/>
      <w:r w:rsidDel="00000000" w:rsidR="00000000" w:rsidRPr="00000000">
        <w:rPr>
          <w:b w:val="1"/>
          <w:bCs w:val="1"/>
          <w:sz w:val="28"/>
          <w:szCs w:val="28"/>
          <w:rtl w:val="0"/>
        </w:rPr>
        <w:br w:type="textWrapping"/>
      </w:r>
      <w:r w:rsidDel="00000000" w:rsidR="00000000" w:rsidRPr="00000000">
        <w:rPr>
          <w:b w:val="1"/>
          <w:bCs w:val="1"/>
          <w:sz w:val="36"/>
          <w:szCs w:val="36"/>
          <w:rtl w:val="0"/>
        </w:rPr>
        <w:t xml:space="preserve">The Unfair Advantage </w:t>
        <w:br w:type="textWrapping"/>
        <w:t xml:space="preserve">Relationships + Integration</w:t>
      </w:r>
      <w:r w:rsidDel="00000000" w:rsidR="00000000" w:rsidRPr="00000000">
        <w:rPr>
          <w:rtl w:val="0"/>
        </w:rPr>
      </w:r>
    </w:p>
    <w:p w:rsidR="00000000" w:rsidDel="00000000" w:rsidP="00000000" w:rsidRDefault="00000000" w:rsidRPr="00000000" w14:paraId="00000070">
      <w:pPr>
        <w:spacing w:before="480" w:line="300" w:lineRule="auto"/>
        <w:rPr/>
      </w:pPr>
      <w:r w:rsidDel="00000000" w:rsidR="00000000" w:rsidRPr="00000000">
        <w:rPr>
          <w:rtl w:val="0"/>
        </w:rPr>
        <w:t xml:space="preserve">Our team has delivered 600MW of data centers, deployed 1GW+ of capacity for hyperscale operators, and installed 200MW of cooling systems across 16 countries.</w:t>
      </w:r>
    </w:p>
    <w:p w:rsidR="00000000" w:rsidDel="00000000" w:rsidP="00000000" w:rsidRDefault="00000000" w:rsidRPr="00000000" w14:paraId="00000071">
      <w:pPr>
        <w:spacing w:before="480" w:line="300" w:lineRule="auto"/>
        <w:rPr/>
      </w:pPr>
      <w:r w:rsidDel="00000000" w:rsidR="00000000" w:rsidRPr="00000000">
        <w:rPr>
          <w:rtl w:val="0"/>
        </w:rPr>
        <w:t xml:space="preserve">Anyone can buy land. That's not the opportunity.</w:t>
      </w:r>
    </w:p>
    <w:p w:rsidR="00000000" w:rsidDel="00000000" w:rsidP="00000000" w:rsidRDefault="00000000" w:rsidRPr="00000000" w14:paraId="00000072">
      <w:pPr>
        <w:spacing w:before="480" w:line="300" w:lineRule="auto"/>
        <w:rPr/>
      </w:pPr>
      <w:r w:rsidDel="00000000" w:rsidR="00000000" w:rsidRPr="00000000">
        <w:rPr>
          <w:rtl w:val="0"/>
        </w:rPr>
        <w:t xml:space="preserve">The opportunity is power-ready sites delivered with complete build capability at speed.</w:t>
      </w:r>
    </w:p>
    <w:p w:rsidR="00000000" w:rsidDel="00000000" w:rsidP="00000000" w:rsidRDefault="00000000" w:rsidRPr="00000000" w14:paraId="00000073">
      <w:pPr>
        <w:spacing w:before="480" w:line="300" w:lineRule="auto"/>
        <w:rPr/>
      </w:pPr>
      <w:r w:rsidDel="00000000" w:rsidR="00000000" w:rsidRPr="00000000">
        <w:rPr>
          <w:rtl w:val="0"/>
        </w:rPr>
        <w:t xml:space="preserve">Two moats make this possible.</w:t>
      </w:r>
    </w:p>
    <w:p w:rsidR="00000000" w:rsidDel="00000000" w:rsidP="00000000" w:rsidRDefault="00000000" w:rsidRPr="00000000" w14:paraId="00000074">
      <w:pPr>
        <w:spacing w:before="480" w:line="300" w:lineRule="auto"/>
        <w:rPr/>
      </w:pPr>
      <w:r w:rsidDel="00000000" w:rsidR="00000000" w:rsidRPr="00000000">
        <w:rPr>
          <w:b w:val="1"/>
          <w:bCs w:val="1"/>
          <w:rtl w:val="0"/>
        </w:rPr>
        <w:t xml:space="preserve">Moat #1: Energy Co-Op Relationships (Sourcing Advantage)</w:t>
      </w:r>
      <w:r w:rsidDel="00000000" w:rsidR="00000000" w:rsidRPr="00000000">
        <w:rPr>
          <w:rtl w:val="0"/>
        </w:rPr>
      </w:r>
    </w:p>
    <w:p w:rsidR="00000000" w:rsidDel="00000000" w:rsidP="00000000" w:rsidRDefault="00000000" w:rsidRPr="00000000" w14:paraId="00000075">
      <w:pPr>
        <w:pStyle w:val="Heading3"/>
        <w:keepNext w:val="0"/>
        <w:keepLines w:val="0"/>
        <w:spacing w:after="0" w:before="480" w:line="300" w:lineRule="auto"/>
        <w:rPr>
          <w:b w:val="1"/>
          <w:bCs w:val="1"/>
          <w:color w:val="000000"/>
          <w:sz w:val="24"/>
          <w:szCs w:val="24"/>
        </w:rPr>
      </w:pPr>
      <w:bookmarkStart w:colFirst="0" w:colLast="0" w:name="_5897t2o4lxyx" w:id="11"/>
      <w:bookmarkEnd w:id="11"/>
      <w:r w:rsidDel="00000000" w:rsidR="00000000" w:rsidRPr="00000000">
        <w:rPr>
          <w:b w:val="1"/>
          <w:bCs w:val="1"/>
          <w:color w:val="000000"/>
          <w:sz w:val="24"/>
          <w:szCs w:val="24"/>
          <w:rtl w:val="0"/>
        </w:rPr>
        <w:t xml:space="preserve">Off-Market Deal Flow</w:t>
      </w:r>
    </w:p>
    <w:p w:rsidR="00000000" w:rsidDel="00000000" w:rsidP="00000000" w:rsidRDefault="00000000" w:rsidRPr="00000000" w14:paraId="00000076">
      <w:pPr>
        <w:spacing w:before="480" w:line="300" w:lineRule="auto"/>
        <w:rPr/>
      </w:pPr>
      <w:r w:rsidDel="00000000" w:rsidR="00000000" w:rsidRPr="00000000">
        <w:rPr>
          <w:rtl w:val="0"/>
        </w:rPr>
        <w:t xml:space="preserve">We hear about power-ready parcels before they hit brokers, before they're listed, before the market knows they exist.</w:t>
      </w:r>
    </w:p>
    <w:p w:rsidR="00000000" w:rsidDel="00000000" w:rsidP="00000000" w:rsidRDefault="00000000" w:rsidRPr="00000000" w14:paraId="00000077">
      <w:pPr>
        <w:pStyle w:val="Heading3"/>
        <w:keepNext w:val="0"/>
        <w:keepLines w:val="0"/>
        <w:spacing w:after="0" w:before="480" w:line="300" w:lineRule="auto"/>
        <w:rPr>
          <w:b w:val="1"/>
          <w:bCs w:val="1"/>
          <w:color w:val="000000"/>
          <w:sz w:val="24"/>
          <w:szCs w:val="24"/>
        </w:rPr>
      </w:pPr>
      <w:bookmarkStart w:colFirst="0" w:colLast="0" w:name="_503uhd1wdt3a" w:id="12"/>
      <w:bookmarkEnd w:id="12"/>
      <w:r w:rsidDel="00000000" w:rsidR="00000000" w:rsidRPr="00000000">
        <w:rPr>
          <w:b w:val="1"/>
          <w:bCs w:val="1"/>
          <w:color w:val="000000"/>
          <w:sz w:val="24"/>
          <w:szCs w:val="24"/>
          <w:rtl w:val="0"/>
        </w:rPr>
        <w:t xml:space="preserve">Guaranteed Low Power Rates</w:t>
      </w:r>
    </w:p>
    <w:p w:rsidR="00000000" w:rsidDel="00000000" w:rsidP="00000000" w:rsidRDefault="00000000" w:rsidRPr="00000000" w14:paraId="00000078">
      <w:pPr>
        <w:spacing w:before="480" w:line="300" w:lineRule="auto"/>
        <w:rPr/>
      </w:pPr>
      <w:r w:rsidDel="00000000" w:rsidR="00000000" w:rsidRPr="00000000">
        <w:rPr>
          <w:rtl w:val="0"/>
        </w:rPr>
        <w:t xml:space="preserve">Through co-op relationships, we lock in industrial power pricing—often under 5¢/kWh—before acquisition closes. These rates translate to millions in annual OPEX savings for operators.</w:t>
      </w:r>
    </w:p>
    <w:p w:rsidR="00000000" w:rsidDel="00000000" w:rsidP="00000000" w:rsidRDefault="00000000" w:rsidRPr="00000000" w14:paraId="00000079">
      <w:pPr>
        <w:pStyle w:val="Heading3"/>
        <w:keepNext w:val="0"/>
        <w:keepLines w:val="0"/>
        <w:spacing w:after="0" w:before="480" w:line="300" w:lineRule="auto"/>
        <w:rPr>
          <w:b w:val="1"/>
          <w:bCs w:val="1"/>
          <w:color w:val="000000"/>
          <w:sz w:val="24"/>
          <w:szCs w:val="24"/>
        </w:rPr>
      </w:pPr>
      <w:bookmarkStart w:colFirst="0" w:colLast="0" w:name="_n0ke9db0p7mv" w:id="13"/>
      <w:bookmarkEnd w:id="13"/>
      <w:r w:rsidDel="00000000" w:rsidR="00000000" w:rsidRPr="00000000">
        <w:rPr>
          <w:b w:val="1"/>
          <w:bCs w:val="1"/>
          <w:color w:val="000000"/>
          <w:sz w:val="24"/>
          <w:szCs w:val="24"/>
          <w:rtl w:val="0"/>
        </w:rPr>
        <w:t xml:space="preserve">Fast-Track Interconnection</w:t>
      </w:r>
    </w:p>
    <w:p w:rsidR="00000000" w:rsidDel="00000000" w:rsidP="00000000" w:rsidRDefault="00000000" w:rsidRPr="00000000" w14:paraId="0000007A">
      <w:pPr>
        <w:spacing w:before="480" w:line="300" w:lineRule="auto"/>
        <w:rPr/>
      </w:pPr>
      <w:r w:rsidDel="00000000" w:rsidR="00000000" w:rsidRPr="00000000">
        <w:rPr>
          <w:rtl w:val="0"/>
        </w:rPr>
        <w:t xml:space="preserve">Our utility relationships accelerate power studies, queue positioning, and substation access—shaving 6–18 months off typical timelines.</w:t>
      </w:r>
    </w:p>
    <w:p w:rsidR="00000000" w:rsidDel="00000000" w:rsidP="00000000" w:rsidRDefault="00000000" w:rsidRPr="00000000" w14:paraId="0000007B">
      <w:pPr>
        <w:pStyle w:val="Heading3"/>
        <w:keepNext w:val="0"/>
        <w:keepLines w:val="0"/>
        <w:spacing w:after="0" w:before="480" w:line="300" w:lineRule="auto"/>
        <w:rPr>
          <w:b w:val="1"/>
          <w:bCs w:val="1"/>
          <w:color w:val="000000"/>
          <w:sz w:val="24"/>
          <w:szCs w:val="24"/>
        </w:rPr>
      </w:pPr>
      <w:bookmarkStart w:colFirst="0" w:colLast="0" w:name="_3tt7wsmq0eew" w:id="14"/>
      <w:bookmarkEnd w:id="14"/>
      <w:r w:rsidDel="00000000" w:rsidR="00000000" w:rsidRPr="00000000">
        <w:rPr>
          <w:b w:val="1"/>
          <w:bCs w:val="1"/>
          <w:color w:val="000000"/>
          <w:sz w:val="24"/>
          <w:szCs w:val="24"/>
          <w:rtl w:val="0"/>
        </w:rPr>
        <w:t xml:space="preserve">Repeatable Pipeline</w:t>
      </w:r>
    </w:p>
    <w:p w:rsidR="00000000" w:rsidDel="00000000" w:rsidP="00000000" w:rsidRDefault="00000000" w:rsidRPr="00000000" w14:paraId="0000007C">
      <w:pPr>
        <w:spacing w:before="480" w:line="300" w:lineRule="auto"/>
        <w:rPr/>
      </w:pPr>
      <w:r w:rsidDel="00000000" w:rsidR="00000000" w:rsidRPr="00000000">
        <w:rPr>
          <w:rtl w:val="0"/>
        </w:rPr>
        <w:t xml:space="preserve">This isn't a one-time opportunity. Our relationships generate continuous deal flow across multiple states and power grids.</w:t>
      </w:r>
    </w:p>
    <w:p w:rsidR="00000000" w:rsidDel="00000000" w:rsidP="00000000" w:rsidRDefault="00000000" w:rsidRPr="00000000" w14:paraId="0000007D">
      <w:pPr>
        <w:spacing w:before="480" w:line="300" w:lineRule="auto"/>
        <w:rPr>
          <w:b w:val="1"/>
          <w:bCs w:val="1"/>
        </w:rPr>
      </w:pPr>
      <w:r w:rsidDel="00000000" w:rsidR="00000000" w:rsidRPr="00000000">
        <w:rPr>
          <w:b w:val="1"/>
          <w:bCs w:val="1"/>
          <w:rtl w:val="0"/>
        </w:rPr>
        <w:t xml:space="preserve">Moat #2: Vertical Integration (Delivery Advantage)</w:t>
      </w:r>
    </w:p>
    <w:p w:rsidR="00000000" w:rsidDel="00000000" w:rsidP="00000000" w:rsidRDefault="00000000" w:rsidRPr="00000000" w14:paraId="0000007E">
      <w:pPr>
        <w:spacing w:before="480" w:line="300" w:lineRule="auto"/>
        <w:rPr/>
      </w:pPr>
      <w:r w:rsidDel="00000000" w:rsidR="00000000" w:rsidRPr="00000000">
        <w:rPr>
          <w:rtl w:val="0"/>
        </w:rPr>
        <w:t xml:space="preserve">Most developers stop at land. We go end-to-end:</w:t>
        <w:br w:type="textWrapping"/>
      </w:r>
    </w:p>
    <w:p w:rsidR="00000000" w:rsidDel="00000000" w:rsidP="00000000" w:rsidRDefault="00000000" w:rsidRPr="00000000" w14:paraId="0000007F">
      <w:pPr>
        <w:numPr>
          <w:ilvl w:val="0"/>
          <w:numId w:val="30"/>
        </w:numPr>
        <w:spacing w:before="0" w:line="300" w:lineRule="auto"/>
        <w:ind w:left="720" w:hanging="360"/>
        <w:rPr>
          <w:u w:val="none"/>
        </w:rPr>
      </w:pPr>
      <w:r w:rsidDel="00000000" w:rsidR="00000000" w:rsidRPr="00000000">
        <w:rPr>
          <w:rtl w:val="0"/>
        </w:rPr>
        <w:t xml:space="preserve">600MW of data centers delivered by our team (proven execution)</w:t>
      </w:r>
    </w:p>
    <w:p w:rsidR="00000000" w:rsidDel="00000000" w:rsidP="00000000" w:rsidRDefault="00000000" w:rsidRPr="00000000" w14:paraId="00000080">
      <w:pPr>
        <w:numPr>
          <w:ilvl w:val="0"/>
          <w:numId w:val="30"/>
        </w:numPr>
        <w:spacing w:before="0" w:line="300" w:lineRule="auto"/>
        <w:ind w:left="720" w:hanging="360"/>
        <w:rPr>
          <w:u w:val="none"/>
        </w:rPr>
      </w:pPr>
      <w:r w:rsidDel="00000000" w:rsidR="00000000" w:rsidRPr="00000000">
        <w:rPr>
          <w:rtl w:val="0"/>
        </w:rPr>
        <w:t xml:space="preserve">1GW+ of server capacity deployed for hyperscale operators (scale experience)</w:t>
      </w:r>
    </w:p>
    <w:p w:rsidR="00000000" w:rsidDel="00000000" w:rsidP="00000000" w:rsidRDefault="00000000" w:rsidRPr="00000000" w14:paraId="00000081">
      <w:pPr>
        <w:numPr>
          <w:ilvl w:val="0"/>
          <w:numId w:val="30"/>
        </w:numPr>
        <w:spacing w:before="0" w:line="300" w:lineRule="auto"/>
        <w:ind w:left="720" w:hanging="360"/>
        <w:rPr>
          <w:u w:val="none"/>
        </w:rPr>
      </w:pPr>
      <w:r w:rsidDel="00000000" w:rsidR="00000000" w:rsidRPr="00000000">
        <w:rPr>
          <w:rtl w:val="0"/>
        </w:rPr>
        <w:t xml:space="preserve">200MW of cooling systems deployed across 16 countries (proprietary technology)</w:t>
      </w:r>
    </w:p>
    <w:p w:rsidR="00000000" w:rsidDel="00000000" w:rsidP="00000000" w:rsidRDefault="00000000" w:rsidRPr="00000000" w14:paraId="00000082">
      <w:pPr>
        <w:spacing w:before="0" w:line="300" w:lineRule="auto"/>
        <w:rPr/>
      </w:pPr>
      <w:r w:rsidDel="00000000" w:rsidR="00000000" w:rsidRPr="00000000">
        <w:rPr>
          <w:rtl w:val="0"/>
        </w:rPr>
      </w:r>
    </w:p>
    <w:p w:rsidR="00000000" w:rsidDel="00000000" w:rsidP="00000000" w:rsidRDefault="00000000" w:rsidRPr="00000000" w14:paraId="00000083">
      <w:pPr>
        <w:spacing w:before="0" w:line="300" w:lineRule="auto"/>
        <w:rPr/>
      </w:pPr>
      <w:r w:rsidDel="00000000" w:rsidR="00000000" w:rsidRPr="00000000">
        <w:rPr>
          <w:rtl w:val="0"/>
        </w:rPr>
        <w:t xml:space="preserve">This isn't theoretical. Our team has built what our customers need—at  the scale they need it.</w:t>
      </w:r>
    </w:p>
    <w:p w:rsidR="00000000" w:rsidDel="00000000" w:rsidP="00000000" w:rsidRDefault="00000000" w:rsidRPr="00000000" w14:paraId="00000084">
      <w:pPr>
        <w:spacing w:before="0" w:line="300" w:lineRule="auto"/>
        <w:rPr/>
      </w:pPr>
      <w:r w:rsidDel="00000000" w:rsidR="00000000" w:rsidRPr="00000000">
        <w:rPr>
          <w:rtl w:val="0"/>
        </w:rPr>
      </w:r>
    </w:p>
    <w:p w:rsidR="00000000" w:rsidDel="00000000" w:rsidP="00000000" w:rsidRDefault="00000000" w:rsidRPr="00000000" w14:paraId="00000085">
      <w:pPr>
        <w:spacing w:before="0" w:line="300" w:lineRule="auto"/>
        <w:rPr/>
      </w:pPr>
      <w:r w:rsidDel="00000000" w:rsidR="00000000" w:rsidRPr="00000000">
        <w:rPr>
          <w:rtl w:val="0"/>
        </w:rPr>
        <w:t xml:space="preserve">When operators buy our sites, they're not just getting land. They're getting a partner who can deliver them operational in 6-12 months.</w:t>
      </w:r>
    </w:p>
    <w:p w:rsidR="00000000" w:rsidDel="00000000" w:rsidP="00000000" w:rsidRDefault="00000000" w:rsidRPr="00000000" w14:paraId="00000086">
      <w:pPr>
        <w:spacing w:before="0" w:line="300" w:lineRule="auto"/>
        <w:ind w:right="90"/>
        <w:rPr/>
      </w:pPr>
      <w:r w:rsidDel="00000000" w:rsidR="00000000" w:rsidRPr="00000000">
        <w:rPr>
          <w:rtl w:val="0"/>
        </w:rPr>
      </w:r>
    </w:p>
    <w:p w:rsidR="00000000" w:rsidDel="00000000" w:rsidP="00000000" w:rsidRDefault="00000000" w:rsidRPr="00000000" w14:paraId="00000087">
      <w:pPr>
        <w:spacing w:before="0" w:line="300" w:lineRule="auto"/>
        <w:rPr/>
      </w:pPr>
      <w:r w:rsidDel="00000000" w:rsidR="00000000" w:rsidRPr="00000000">
        <w:rPr>
          <w:rtl w:val="0"/>
        </w:rPr>
        <w:t xml:space="preserve">That's why they pay premiums. And that's why 70% of our deals include build services—not just land sales.</w:t>
      </w:r>
    </w:p>
    <w:p w:rsidR="00000000" w:rsidDel="00000000" w:rsidP="00000000" w:rsidRDefault="00000000" w:rsidRPr="00000000" w14:paraId="00000088">
      <w:pPr>
        <w:spacing w:line="300" w:lineRule="auto"/>
        <w:jc w:val="center"/>
        <w:rPr>
          <w:b w:val="1"/>
          <w:bCs w:val="1"/>
          <w:sz w:val="36"/>
          <w:szCs w:val="36"/>
        </w:rPr>
      </w:pPr>
      <w:r w:rsidDel="00000000" w:rsidR="00000000" w:rsidRPr="00000000">
        <w:rPr>
          <w:b w:val="1"/>
          <w:bCs w:val="1"/>
          <w:sz w:val="36"/>
          <w:szCs w:val="36"/>
          <w:rtl w:val="0"/>
        </w:rPr>
        <w:br w:type="textWrapping"/>
        <w:t xml:space="preserve">Why Now</w:t>
      </w:r>
    </w:p>
    <w:p w:rsidR="00000000" w:rsidDel="00000000" w:rsidP="00000000" w:rsidRDefault="00000000" w:rsidRPr="00000000" w14:paraId="00000089">
      <w:pPr>
        <w:spacing w:line="300" w:lineRule="auto"/>
        <w:jc w:val="center"/>
        <w:rPr>
          <w:b w:val="1"/>
          <w:bCs w:val="1"/>
          <w:sz w:val="36"/>
          <w:szCs w:val="36"/>
        </w:rPr>
      </w:pPr>
      <w:r w:rsidDel="00000000" w:rsidR="00000000" w:rsidRPr="00000000">
        <w:rPr>
          <w:b w:val="1"/>
          <w:bCs w:val="1"/>
          <w:sz w:val="36"/>
          <w:szCs w:val="36"/>
          <w:rtl w:val="0"/>
        </w:rPr>
        <w:t xml:space="preserve">The Grid Queue Crisis</w:t>
      </w:r>
    </w:p>
    <w:p w:rsidR="00000000" w:rsidDel="00000000" w:rsidP="00000000" w:rsidRDefault="00000000" w:rsidRPr="00000000" w14:paraId="0000008A">
      <w:pPr>
        <w:spacing w:line="300" w:lineRule="auto"/>
        <w:rPr/>
      </w:pPr>
      <w:r w:rsidDel="00000000" w:rsidR="00000000" w:rsidRPr="00000000">
        <w:rPr>
          <w:rtl w:val="0"/>
        </w:rPr>
      </w:r>
    </w:p>
    <w:p w:rsidR="00000000" w:rsidDel="00000000" w:rsidP="00000000" w:rsidRDefault="00000000" w:rsidRPr="00000000" w14:paraId="0000008B">
      <w:pPr>
        <w:spacing w:line="300" w:lineRule="auto"/>
        <w:rPr/>
      </w:pPr>
      <w:r w:rsidDel="00000000" w:rsidR="00000000" w:rsidRPr="00000000">
        <w:rPr>
          <w:rtl w:val="0"/>
        </w:rPr>
        <w:t xml:space="preserve">Three years ago, securing power for a data center meant an 18-month interconnection queue.</w:t>
      </w:r>
    </w:p>
    <w:p w:rsidR="00000000" w:rsidDel="00000000" w:rsidP="00000000" w:rsidRDefault="00000000" w:rsidRPr="00000000" w14:paraId="0000008C">
      <w:pPr>
        <w:spacing w:line="300" w:lineRule="auto"/>
        <w:rPr/>
      </w:pPr>
      <w:r w:rsidDel="00000000" w:rsidR="00000000" w:rsidRPr="00000000">
        <w:rPr>
          <w:rtl w:val="0"/>
        </w:rPr>
      </w:r>
    </w:p>
    <w:p w:rsidR="00000000" w:rsidDel="00000000" w:rsidP="00000000" w:rsidRDefault="00000000" w:rsidRPr="00000000" w14:paraId="0000008D">
      <w:pPr>
        <w:spacing w:line="300" w:lineRule="auto"/>
        <w:rPr/>
      </w:pPr>
      <w:r w:rsidDel="00000000" w:rsidR="00000000" w:rsidRPr="00000000">
        <w:rPr>
          <w:rtl w:val="0"/>
        </w:rPr>
        <w:t xml:space="preserve">Today? 4-7 years.</w:t>
      </w:r>
    </w:p>
    <w:p w:rsidR="00000000" w:rsidDel="00000000" w:rsidP="00000000" w:rsidRDefault="00000000" w:rsidRPr="00000000" w14:paraId="0000008E">
      <w:pPr>
        <w:spacing w:line="300" w:lineRule="auto"/>
        <w:rPr/>
      </w:pPr>
      <w:r w:rsidDel="00000000" w:rsidR="00000000" w:rsidRPr="00000000">
        <w:rPr>
          <w:rtl w:val="0"/>
        </w:rPr>
      </w:r>
    </w:p>
    <w:p w:rsidR="00000000" w:rsidDel="00000000" w:rsidP="00000000" w:rsidRDefault="00000000" w:rsidRPr="00000000" w14:paraId="0000008F">
      <w:pPr>
        <w:spacing w:line="300" w:lineRule="auto"/>
        <w:rPr/>
      </w:pPr>
      <w:r w:rsidDel="00000000" w:rsidR="00000000" w:rsidRPr="00000000">
        <w:rPr>
          <w:rtl w:val="0"/>
        </w:rPr>
        <w:t xml:space="preserve">The explosion in AI demand has overwhelmed utility capacity nationwide:</w:t>
      </w:r>
    </w:p>
    <w:p w:rsidR="00000000" w:rsidDel="00000000" w:rsidP="00000000" w:rsidRDefault="00000000" w:rsidRPr="00000000" w14:paraId="00000090">
      <w:pPr>
        <w:spacing w:line="300" w:lineRule="auto"/>
        <w:rPr/>
      </w:pPr>
      <w:r w:rsidDel="00000000" w:rsidR="00000000" w:rsidRPr="00000000">
        <w:rPr>
          <w:rtl w:val="0"/>
        </w:rPr>
      </w:r>
    </w:p>
    <w:p w:rsidR="00000000" w:rsidDel="00000000" w:rsidP="00000000" w:rsidRDefault="00000000" w:rsidRPr="00000000" w14:paraId="00000091">
      <w:pPr>
        <w:spacing w:line="300" w:lineRule="auto"/>
        <w:rPr/>
      </w:pPr>
      <w:r w:rsidDel="00000000" w:rsidR="00000000" w:rsidRPr="00000000">
        <w:rPr>
          <w:rtl w:val="0"/>
        </w:rPr>
        <w:t xml:space="preserve">• Virginia (largest US data center market): 7-year average wait for new </w:t>
      </w:r>
    </w:p>
    <w:p w:rsidR="00000000" w:rsidDel="00000000" w:rsidP="00000000" w:rsidRDefault="00000000" w:rsidRPr="00000000" w14:paraId="00000092">
      <w:pPr>
        <w:spacing w:line="300" w:lineRule="auto"/>
        <w:rPr/>
      </w:pPr>
      <w:r w:rsidDel="00000000" w:rsidR="00000000" w:rsidRPr="00000000">
        <w:rPr>
          <w:rtl w:val="0"/>
        </w:rPr>
        <w:t xml:space="preserve">  interconnects</w:t>
      </w:r>
    </w:p>
    <w:p w:rsidR="00000000" w:rsidDel="00000000" w:rsidP="00000000" w:rsidRDefault="00000000" w:rsidRPr="00000000" w14:paraId="00000093">
      <w:pPr>
        <w:spacing w:line="300" w:lineRule="auto"/>
        <w:rPr/>
      </w:pPr>
      <w:r w:rsidDel="00000000" w:rsidR="00000000" w:rsidRPr="00000000">
        <w:rPr>
          <w:rtl w:val="0"/>
        </w:rPr>
        <w:t xml:space="preserve">• Texas: 24-36 month queues for sites without existing capacity</w:t>
      </w:r>
    </w:p>
    <w:p w:rsidR="00000000" w:rsidDel="00000000" w:rsidP="00000000" w:rsidRDefault="00000000" w:rsidRPr="00000000" w14:paraId="00000094">
      <w:pPr>
        <w:spacing w:line="300" w:lineRule="auto"/>
        <w:rPr/>
      </w:pPr>
      <w:r w:rsidDel="00000000" w:rsidR="00000000" w:rsidRPr="00000000">
        <w:rPr>
          <w:rtl w:val="0"/>
        </w:rPr>
        <w:t xml:space="preserve">• Arizona: Major utilities have suspended new data center </w:t>
      </w:r>
    </w:p>
    <w:p w:rsidR="00000000" w:rsidDel="00000000" w:rsidP="00000000" w:rsidRDefault="00000000" w:rsidRPr="00000000" w14:paraId="00000095">
      <w:pPr>
        <w:spacing w:line="300" w:lineRule="auto"/>
        <w:rPr/>
      </w:pPr>
      <w:r w:rsidDel="00000000" w:rsidR="00000000" w:rsidRPr="00000000">
        <w:rPr>
          <w:rtl w:val="0"/>
        </w:rPr>
        <w:t xml:space="preserve">  interconnection applications</w:t>
      </w:r>
    </w:p>
    <w:p w:rsidR="00000000" w:rsidDel="00000000" w:rsidP="00000000" w:rsidRDefault="00000000" w:rsidRPr="00000000" w14:paraId="00000096">
      <w:pPr>
        <w:spacing w:line="300" w:lineRule="auto"/>
        <w:rPr/>
      </w:pPr>
      <w:r w:rsidDel="00000000" w:rsidR="00000000" w:rsidRPr="00000000">
        <w:rPr>
          <w:rtl w:val="0"/>
        </w:rPr>
      </w:r>
    </w:p>
    <w:p w:rsidR="00000000" w:rsidDel="00000000" w:rsidP="00000000" w:rsidRDefault="00000000" w:rsidRPr="00000000" w14:paraId="00000097">
      <w:pPr>
        <w:spacing w:line="300" w:lineRule="auto"/>
        <w:rPr/>
      </w:pPr>
      <w:r w:rsidDel="00000000" w:rsidR="00000000" w:rsidRPr="00000000">
        <w:rPr>
          <w:rtl w:val="0"/>
        </w:rPr>
        <w:t xml:space="preserve">Meanwhile, AI operators are racing to deploy:</w:t>
        <w:br w:type="textWrapping"/>
      </w:r>
    </w:p>
    <w:p w:rsidR="00000000" w:rsidDel="00000000" w:rsidP="00000000" w:rsidRDefault="00000000" w:rsidRPr="00000000" w14:paraId="00000098">
      <w:pPr>
        <w:spacing w:line="300" w:lineRule="auto"/>
        <w:rPr/>
      </w:pPr>
      <w:r w:rsidDel="00000000" w:rsidR="00000000" w:rsidRPr="00000000">
        <w:rPr>
          <w:rtl w:val="0"/>
        </w:rPr>
        <w:t xml:space="preserve">• OpenAI needs 5GW by 2028 (equivalent to 5 nuclear plants)</w:t>
      </w:r>
    </w:p>
    <w:p w:rsidR="00000000" w:rsidDel="00000000" w:rsidP="00000000" w:rsidRDefault="00000000" w:rsidRPr="00000000" w14:paraId="00000099">
      <w:pPr>
        <w:spacing w:line="300" w:lineRule="auto"/>
        <w:rPr/>
      </w:pPr>
      <w:r w:rsidDel="00000000" w:rsidR="00000000" w:rsidRPr="00000000">
        <w:rPr>
          <w:rtl w:val="0"/>
        </w:rPr>
        <w:t xml:space="preserve">• Microsoft committed $80B to AI data center buildout in 2025 alone</w:t>
      </w:r>
    </w:p>
    <w:p w:rsidR="00000000" w:rsidDel="00000000" w:rsidP="00000000" w:rsidRDefault="00000000" w:rsidRPr="00000000" w14:paraId="0000009A">
      <w:pPr>
        <w:spacing w:line="300" w:lineRule="auto"/>
        <w:rPr/>
      </w:pPr>
      <w:r w:rsidDel="00000000" w:rsidR="00000000" w:rsidRPr="00000000">
        <w:rPr>
          <w:rtl w:val="0"/>
        </w:rPr>
        <w:t xml:space="preserve">• Meta, Google, Amazon combined: 15GW planned capacity by 2027</w:t>
      </w:r>
    </w:p>
    <w:p w:rsidR="00000000" w:rsidDel="00000000" w:rsidP="00000000" w:rsidRDefault="00000000" w:rsidRPr="00000000" w14:paraId="0000009B">
      <w:pPr>
        <w:spacing w:line="300" w:lineRule="auto"/>
        <w:rPr/>
      </w:pPr>
      <w:r w:rsidDel="00000000" w:rsidR="00000000" w:rsidRPr="00000000">
        <w:rPr>
          <w:rtl w:val="0"/>
        </w:rPr>
      </w:r>
    </w:p>
    <w:p w:rsidR="00000000" w:rsidDel="00000000" w:rsidP="00000000" w:rsidRDefault="00000000" w:rsidRPr="00000000" w14:paraId="0000009C">
      <w:pPr>
        <w:spacing w:line="300" w:lineRule="auto"/>
        <w:rPr/>
      </w:pPr>
      <w:r w:rsidDel="00000000" w:rsidR="00000000" w:rsidRPr="00000000">
        <w:rPr>
          <w:rtl w:val="0"/>
        </w:rPr>
        <w:t xml:space="preserve">The math doesn't work.</w:t>
      </w:r>
    </w:p>
    <w:p w:rsidR="00000000" w:rsidDel="00000000" w:rsidP="00000000" w:rsidRDefault="00000000" w:rsidRPr="00000000" w14:paraId="0000009D">
      <w:pPr>
        <w:spacing w:line="300" w:lineRule="auto"/>
        <w:rPr/>
      </w:pPr>
      <w:r w:rsidDel="00000000" w:rsidR="00000000" w:rsidRPr="00000000">
        <w:rPr>
          <w:rtl w:val="0"/>
        </w:rPr>
      </w:r>
    </w:p>
    <w:p w:rsidR="00000000" w:rsidDel="00000000" w:rsidP="00000000" w:rsidRDefault="00000000" w:rsidRPr="00000000" w14:paraId="0000009E">
      <w:pPr>
        <w:spacing w:line="300" w:lineRule="auto"/>
        <w:rPr/>
      </w:pPr>
      <w:r w:rsidDel="00000000" w:rsidR="00000000" w:rsidRPr="00000000">
        <w:rPr>
          <w:rtl w:val="0"/>
        </w:rPr>
        <w:t xml:space="preserve">Traditional development can't deliver fast enough. Operators who wait in grid queues will miss the AI buildout entirely.</w:t>
      </w:r>
    </w:p>
    <w:p w:rsidR="00000000" w:rsidDel="00000000" w:rsidP="00000000" w:rsidRDefault="00000000" w:rsidRPr="00000000" w14:paraId="0000009F">
      <w:pPr>
        <w:spacing w:line="300" w:lineRule="auto"/>
        <w:rPr/>
      </w:pPr>
      <w:r w:rsidDel="00000000" w:rsidR="00000000" w:rsidRPr="00000000">
        <w:rPr>
          <w:rtl w:val="0"/>
        </w:rPr>
      </w:r>
    </w:p>
    <w:p w:rsidR="00000000" w:rsidDel="00000000" w:rsidP="00000000" w:rsidRDefault="00000000" w:rsidRPr="00000000" w14:paraId="000000A0">
      <w:pPr>
        <w:spacing w:line="300" w:lineRule="auto"/>
        <w:rPr/>
      </w:pPr>
      <w:r w:rsidDel="00000000" w:rsidR="00000000" w:rsidRPr="00000000">
        <w:rPr>
          <w:rtl w:val="0"/>
        </w:rPr>
        <w:t xml:space="preserve">This creates a massive first-mover advantage for companies like Big Star that have:</w:t>
        <w:br w:type="textWrapping"/>
      </w:r>
    </w:p>
    <w:p w:rsidR="00000000" w:rsidDel="00000000" w:rsidP="00000000" w:rsidRDefault="00000000" w:rsidRPr="00000000" w14:paraId="000000A1">
      <w:pPr>
        <w:spacing w:line="300" w:lineRule="auto"/>
        <w:rPr/>
      </w:pPr>
      <w:r w:rsidDel="00000000" w:rsidR="00000000" w:rsidRPr="00000000">
        <w:rPr>
          <w:rtl w:val="0"/>
        </w:rPr>
        <w:t xml:space="preserve">1. Existing inventory of power-ready sites (not in queue)</w:t>
      </w:r>
    </w:p>
    <w:p w:rsidR="00000000" w:rsidDel="00000000" w:rsidP="00000000" w:rsidRDefault="00000000" w:rsidRPr="00000000" w14:paraId="000000A2">
      <w:pPr>
        <w:spacing w:line="300" w:lineRule="auto"/>
        <w:rPr/>
      </w:pPr>
      <w:r w:rsidDel="00000000" w:rsidR="00000000" w:rsidRPr="00000000">
        <w:rPr>
          <w:rtl w:val="0"/>
        </w:rPr>
        <w:t xml:space="preserve">2. Proven de-risking process (90-day timeline vs. multi-year)</w:t>
      </w:r>
    </w:p>
    <w:p w:rsidR="00000000" w:rsidDel="00000000" w:rsidP="00000000" w:rsidRDefault="00000000" w:rsidRPr="00000000" w14:paraId="000000A3">
      <w:pPr>
        <w:spacing w:line="300" w:lineRule="auto"/>
        <w:rPr/>
      </w:pPr>
      <w:r w:rsidDel="00000000" w:rsidR="00000000" w:rsidRPr="00000000">
        <w:rPr>
          <w:rtl w:val="0"/>
        </w:rPr>
        <w:t xml:space="preserve">3. Complete solution capability (10x faster to operational)</w:t>
      </w:r>
    </w:p>
    <w:p w:rsidR="00000000" w:rsidDel="00000000" w:rsidP="00000000" w:rsidRDefault="00000000" w:rsidRPr="00000000" w14:paraId="000000A4">
      <w:pPr>
        <w:spacing w:line="300" w:lineRule="auto"/>
        <w:rPr/>
      </w:pPr>
      <w:r w:rsidDel="00000000" w:rsidR="00000000" w:rsidRPr="00000000">
        <w:rPr>
          <w:rtl w:val="0"/>
        </w:rPr>
      </w:r>
    </w:p>
    <w:p w:rsidR="00000000" w:rsidDel="00000000" w:rsidP="00000000" w:rsidRDefault="00000000" w:rsidRPr="00000000" w14:paraId="000000A5">
      <w:pPr>
        <w:spacing w:line="300" w:lineRule="auto"/>
        <w:rPr/>
      </w:pPr>
      <w:r w:rsidDel="00000000" w:rsidR="00000000" w:rsidRPr="00000000">
        <w:rPr>
          <w:rtl w:val="0"/>
        </w:rPr>
        <w:t xml:space="preserve">This window won't last forever. But for the next 24-36 months, power-ready sites will command unprecedented premiums.</w:t>
      </w:r>
    </w:p>
    <w:p w:rsidR="00000000" w:rsidDel="00000000" w:rsidP="00000000" w:rsidRDefault="00000000" w:rsidRPr="00000000" w14:paraId="000000A6">
      <w:pPr>
        <w:spacing w:line="300" w:lineRule="auto"/>
        <w:rPr/>
      </w:pPr>
      <w:r w:rsidDel="00000000" w:rsidR="00000000" w:rsidRPr="00000000">
        <w:rPr>
          <w:rtl w:val="0"/>
        </w:rPr>
      </w:r>
    </w:p>
    <w:p w:rsidR="00000000" w:rsidDel="00000000" w:rsidP="00000000" w:rsidRDefault="00000000" w:rsidRPr="00000000" w14:paraId="000000A7">
      <w:pPr>
        <w:spacing w:line="300" w:lineRule="auto"/>
        <w:rPr/>
      </w:pPr>
      <w:r w:rsidDel="00000000" w:rsidR="00000000" w:rsidRPr="00000000">
        <w:rPr>
          <w:rtl w:val="0"/>
        </w:rPr>
        <w:t xml:space="preserve">That's the window we're capitalizing on. And that's the window you're investing in.</w:t>
      </w:r>
    </w:p>
    <w:p w:rsidR="00000000" w:rsidDel="00000000" w:rsidP="00000000" w:rsidRDefault="00000000" w:rsidRPr="00000000" w14:paraId="000000A8">
      <w:pPr>
        <w:spacing w:before="0" w:line="300" w:lineRule="auto"/>
        <w:rPr/>
      </w:pPr>
      <w:r w:rsidDel="00000000" w:rsidR="00000000" w:rsidRPr="00000000">
        <w:rPr>
          <w:rtl w:val="0"/>
        </w:rPr>
        <w:br w:type="textWrapping"/>
      </w:r>
    </w:p>
    <w:p w:rsidR="00000000" w:rsidDel="00000000" w:rsidP="00000000" w:rsidRDefault="00000000" w:rsidRPr="00000000" w14:paraId="000000A9">
      <w:pPr>
        <w:pStyle w:val="Heading2"/>
        <w:keepNext w:val="0"/>
        <w:keepLines w:val="0"/>
        <w:spacing w:after="0" w:before="480" w:line="300" w:lineRule="auto"/>
        <w:jc w:val="center"/>
        <w:rPr/>
      </w:pPr>
      <w:bookmarkStart w:colFirst="0" w:colLast="0" w:name="_o4cdk8h23sz9" w:id="15"/>
      <w:bookmarkEnd w:id="15"/>
      <w:r w:rsidDel="00000000" w:rsidR="00000000" w:rsidRPr="00000000">
        <w:rPr>
          <w:b w:val="1"/>
          <w:bCs w:val="1"/>
          <w:sz w:val="36"/>
          <w:szCs w:val="36"/>
          <w:rtl w:val="0"/>
        </w:rPr>
        <w:t xml:space="preserve">Here’s Why Data Center Operators </w:t>
        <w:br w:type="textWrapping"/>
        <w:t xml:space="preserve">Are Paying Premiums</w:t>
      </w:r>
      <w:r w:rsidDel="00000000" w:rsidR="00000000" w:rsidRPr="00000000">
        <w:rPr>
          <w:rtl w:val="0"/>
        </w:rPr>
      </w:r>
    </w:p>
    <w:p w:rsidR="00000000" w:rsidDel="00000000" w:rsidP="00000000" w:rsidRDefault="00000000" w:rsidRPr="00000000" w14:paraId="000000AA">
      <w:pPr>
        <w:spacing w:before="480" w:line="300" w:lineRule="auto"/>
        <w:rPr/>
      </w:pPr>
      <w:r w:rsidDel="00000000" w:rsidR="00000000" w:rsidRPr="00000000">
        <w:rPr>
          <w:rtl w:val="0"/>
        </w:rPr>
        <w:t xml:space="preserve">When AI operators and digital infrastructure companies evaluate a data center site, they don't care about acreage.</w:t>
      </w:r>
    </w:p>
    <w:p w:rsidR="00000000" w:rsidDel="00000000" w:rsidP="00000000" w:rsidRDefault="00000000" w:rsidRPr="00000000" w14:paraId="000000AB">
      <w:pPr>
        <w:spacing w:before="480" w:line="300" w:lineRule="auto"/>
        <w:rPr/>
      </w:pPr>
      <w:r w:rsidDel="00000000" w:rsidR="00000000" w:rsidRPr="00000000">
        <w:rPr>
          <w:rtl w:val="0"/>
        </w:rPr>
        <w:t xml:space="preserve">They care about available megawatts and speed to be operational.</w:t>
      </w:r>
    </w:p>
    <w:p w:rsidR="00000000" w:rsidDel="00000000" w:rsidP="00000000" w:rsidRDefault="00000000" w:rsidRPr="00000000" w14:paraId="000000AC">
      <w:pPr>
        <w:spacing w:before="480" w:line="300" w:lineRule="auto"/>
        <w:rPr/>
      </w:pPr>
      <w:r w:rsidDel="00000000" w:rsidR="00000000" w:rsidRPr="00000000">
        <w:rPr>
          <w:rtl w:val="0"/>
        </w:rPr>
        <w:t xml:space="preserve">And in today's market, those megawatts are:</w:t>
      </w:r>
    </w:p>
    <w:p w:rsidR="00000000" w:rsidDel="00000000" w:rsidP="00000000" w:rsidRDefault="00000000" w:rsidRPr="00000000" w14:paraId="000000AD">
      <w:pPr>
        <w:numPr>
          <w:ilvl w:val="0"/>
          <w:numId w:val="13"/>
        </w:numPr>
        <w:spacing w:after="0" w:before="480" w:line="300" w:lineRule="auto"/>
        <w:ind w:left="720" w:hanging="360"/>
        <w:rPr>
          <w:u w:val="none"/>
        </w:rPr>
      </w:pPr>
      <w:r w:rsidDel="00000000" w:rsidR="00000000" w:rsidRPr="00000000">
        <w:rPr>
          <w:b w:val="1"/>
          <w:bCs w:val="1"/>
          <w:rtl w:val="0"/>
        </w:rPr>
        <w:t xml:space="preserve">Scarce</w:t>
      </w:r>
      <w:r w:rsidDel="00000000" w:rsidR="00000000" w:rsidRPr="00000000">
        <w:rPr>
          <w:rtl w:val="0"/>
        </w:rPr>
        <w:t xml:space="preserve">—utilities are capacity-constrained nationwide</w:t>
      </w:r>
    </w:p>
    <w:p w:rsidR="00000000" w:rsidDel="00000000" w:rsidP="00000000" w:rsidRDefault="00000000" w:rsidRPr="00000000" w14:paraId="000000AE">
      <w:pPr>
        <w:numPr>
          <w:ilvl w:val="0"/>
          <w:numId w:val="13"/>
        </w:numPr>
        <w:spacing w:after="0" w:before="480" w:line="300" w:lineRule="auto"/>
        <w:ind w:left="720" w:hanging="360"/>
        <w:rPr>
          <w:u w:val="none"/>
        </w:rPr>
      </w:pPr>
      <w:r w:rsidDel="00000000" w:rsidR="00000000" w:rsidRPr="00000000">
        <w:rPr>
          <w:b w:val="1"/>
          <w:bCs w:val="1"/>
          <w:rtl w:val="0"/>
        </w:rPr>
        <w:t xml:space="preserve">Expensive</w:t>
      </w:r>
      <w:r w:rsidDel="00000000" w:rsidR="00000000" w:rsidRPr="00000000">
        <w:rPr>
          <w:rtl w:val="0"/>
        </w:rPr>
        <w:t xml:space="preserve">—industrial power rates are rising across the grid</w:t>
      </w:r>
    </w:p>
    <w:p w:rsidR="00000000" w:rsidDel="00000000" w:rsidP="00000000" w:rsidRDefault="00000000" w:rsidRPr="00000000" w14:paraId="000000AF">
      <w:pPr>
        <w:numPr>
          <w:ilvl w:val="0"/>
          <w:numId w:val="13"/>
        </w:numPr>
        <w:spacing w:after="0" w:before="480" w:line="300" w:lineRule="auto"/>
        <w:ind w:left="720" w:hanging="360"/>
        <w:rPr>
          <w:u w:val="none"/>
        </w:rPr>
      </w:pPr>
      <w:r w:rsidDel="00000000" w:rsidR="00000000" w:rsidRPr="00000000">
        <w:rPr>
          <w:b w:val="1"/>
          <w:bCs w:val="1"/>
          <w:rtl w:val="0"/>
        </w:rPr>
        <w:t xml:space="preserve">Slow to deploy</w:t>
      </w:r>
      <w:r w:rsidDel="00000000" w:rsidR="00000000" w:rsidRPr="00000000">
        <w:rPr>
          <w:rtl w:val="0"/>
        </w:rPr>
        <w:t xml:space="preserve">—interconnection queues stretch 24+ months in most regions</w:t>
      </w:r>
    </w:p>
    <w:p w:rsidR="00000000" w:rsidDel="00000000" w:rsidP="00000000" w:rsidRDefault="00000000" w:rsidRPr="00000000" w14:paraId="000000B0">
      <w:pPr>
        <w:spacing w:after="0" w:before="480" w:line="300" w:lineRule="auto"/>
        <w:rPr/>
      </w:pPr>
      <w:r w:rsidDel="00000000" w:rsidR="00000000" w:rsidRPr="00000000">
        <w:rPr>
          <w:rtl w:val="0"/>
        </w:rPr>
        <w:t xml:space="preserve">A site with </w:t>
      </w:r>
      <w:r w:rsidDel="00000000" w:rsidR="00000000" w:rsidRPr="00000000">
        <w:rPr>
          <w:b w:val="1"/>
          <w:bCs w:val="1"/>
          <w:rtl w:val="0"/>
        </w:rPr>
        <w:t xml:space="preserve">guaranteed sub-5¢ power and near-term interconnection</w:t>
      </w:r>
      <w:r w:rsidDel="00000000" w:rsidR="00000000" w:rsidRPr="00000000">
        <w:rPr>
          <w:rtl w:val="0"/>
        </w:rPr>
        <w:t xml:space="preserve"> is worth orders of magnitude more than raw land—even if the dirt itself is identical.</w:t>
      </w:r>
    </w:p>
    <w:p w:rsidR="00000000" w:rsidDel="00000000" w:rsidP="00000000" w:rsidRDefault="00000000" w:rsidRPr="00000000" w14:paraId="000000B1">
      <w:pPr>
        <w:spacing w:after="0" w:before="480" w:line="300" w:lineRule="auto"/>
        <w:rPr>
          <w:b w:val="1"/>
          <w:bCs w:val="1"/>
        </w:rPr>
      </w:pPr>
      <w:r w:rsidDel="00000000" w:rsidR="00000000" w:rsidRPr="00000000">
        <w:rPr>
          <w:b w:val="1"/>
          <w:bCs w:val="1"/>
          <w:rtl w:val="0"/>
        </w:rPr>
        <w:t xml:space="preserve">Why operators pay premiums to BSLA</w:t>
      </w:r>
    </w:p>
    <w:p w:rsidR="00000000" w:rsidDel="00000000" w:rsidP="00000000" w:rsidRDefault="00000000" w:rsidRPr="00000000" w14:paraId="000000B2">
      <w:pPr>
        <w:spacing w:after="0" w:before="480" w:line="300" w:lineRule="auto"/>
        <w:rPr/>
      </w:pPr>
      <w:r w:rsidDel="00000000" w:rsidR="00000000" w:rsidRPr="00000000">
        <w:rPr>
          <w:rtl w:val="0"/>
        </w:rPr>
        <w:t xml:space="preserve">For a 50 MW facility running 24/7:</w:t>
        <w:br w:type="textWrapping"/>
      </w:r>
    </w:p>
    <w:p w:rsidR="00000000" w:rsidDel="00000000" w:rsidP="00000000" w:rsidRDefault="00000000" w:rsidRPr="00000000" w14:paraId="000000B3">
      <w:pPr>
        <w:numPr>
          <w:ilvl w:val="0"/>
          <w:numId w:val="16"/>
        </w:numPr>
        <w:spacing w:after="0" w:before="0" w:line="300" w:lineRule="auto"/>
        <w:ind w:left="720" w:hanging="360"/>
        <w:rPr>
          <w:u w:val="none"/>
        </w:rPr>
      </w:pPr>
      <w:r w:rsidDel="00000000" w:rsidR="00000000" w:rsidRPr="00000000">
        <w:rPr>
          <w:rtl w:val="0"/>
        </w:rPr>
        <w:t xml:space="preserve">At 10¢/kWh—typical market rate: </w:t>
      </w:r>
      <w:r w:rsidDel="00000000" w:rsidR="00000000" w:rsidRPr="00000000">
        <w:rPr>
          <w:b w:val="1"/>
          <w:bCs w:val="1"/>
          <w:rtl w:val="0"/>
        </w:rPr>
        <w:t xml:space="preserve">~$43.8M/year in power costs</w:t>
      </w:r>
    </w:p>
    <w:p w:rsidR="00000000" w:rsidDel="00000000" w:rsidP="00000000" w:rsidRDefault="00000000" w:rsidRPr="00000000" w14:paraId="000000B4">
      <w:pPr>
        <w:numPr>
          <w:ilvl w:val="0"/>
          <w:numId w:val="16"/>
        </w:numPr>
        <w:spacing w:after="0" w:before="0" w:line="300" w:lineRule="auto"/>
        <w:ind w:left="720" w:hanging="360"/>
        <w:rPr>
          <w:u w:val="none"/>
        </w:rPr>
      </w:pPr>
      <w:r w:rsidDel="00000000" w:rsidR="00000000" w:rsidRPr="00000000">
        <w:rPr>
          <w:rtl w:val="0"/>
        </w:rPr>
        <w:t xml:space="preserve">At sub-5¢/kWh—our rate: </w:t>
      </w:r>
      <w:r w:rsidDel="00000000" w:rsidR="00000000" w:rsidRPr="00000000">
        <w:rPr>
          <w:b w:val="1"/>
          <w:bCs w:val="1"/>
          <w:rtl w:val="0"/>
        </w:rPr>
        <w:t xml:space="preserve">~$21.9M/year in power costs</w:t>
      </w:r>
    </w:p>
    <w:p w:rsidR="00000000" w:rsidDel="00000000" w:rsidP="00000000" w:rsidRDefault="00000000" w:rsidRPr="00000000" w14:paraId="000000B5">
      <w:pPr>
        <w:spacing w:after="0" w:before="480" w:line="300" w:lineRule="auto"/>
        <w:ind w:left="0" w:firstLine="0"/>
        <w:rPr>
          <w:b w:val="1"/>
          <w:bCs w:val="1"/>
        </w:rPr>
      </w:pPr>
      <w:r w:rsidDel="00000000" w:rsidR="00000000" w:rsidRPr="00000000">
        <w:rPr>
          <w:b w:val="1"/>
          <w:bCs w:val="1"/>
          <w:rtl w:val="0"/>
        </w:rPr>
        <w:t xml:space="preserve">Annual savings = $21.9M+</w:t>
      </w:r>
    </w:p>
    <w:p w:rsidR="00000000" w:rsidDel="00000000" w:rsidP="00000000" w:rsidRDefault="00000000" w:rsidRPr="00000000" w14:paraId="000000B6">
      <w:pPr>
        <w:spacing w:after="0" w:before="480" w:line="300" w:lineRule="auto"/>
        <w:rPr/>
      </w:pPr>
      <w:r w:rsidDel="00000000" w:rsidR="00000000" w:rsidRPr="00000000">
        <w:rPr>
          <w:rtl w:val="0"/>
        </w:rPr>
        <w:t xml:space="preserve">Over a 10-year facility lifespan, that's </w:t>
      </w:r>
      <w:r w:rsidDel="00000000" w:rsidR="00000000" w:rsidRPr="00000000">
        <w:rPr>
          <w:b w:val="1"/>
          <w:bCs w:val="1"/>
          <w:rtl w:val="0"/>
        </w:rPr>
        <w:t xml:space="preserve">$219M in avoided OPEX</w:t>
      </w:r>
      <w:r w:rsidDel="00000000" w:rsidR="00000000" w:rsidRPr="00000000">
        <w:rPr>
          <w:rtl w:val="0"/>
        </w:rPr>
        <w:t xml:space="preserve">—which means a site with guaranteed sub-5¢ power is worth paying a massive premium for, even before considering interconnection speed or expansion potential.</w:t>
      </w:r>
    </w:p>
    <w:p w:rsidR="00000000" w:rsidDel="00000000" w:rsidP="00000000" w:rsidRDefault="00000000" w:rsidRPr="00000000" w14:paraId="000000B7">
      <w:pPr>
        <w:spacing w:after="0" w:before="480" w:line="300" w:lineRule="auto"/>
        <w:rPr>
          <w:b w:val="1"/>
          <w:bCs w:val="1"/>
        </w:rPr>
      </w:pPr>
      <w:r w:rsidDel="00000000" w:rsidR="00000000" w:rsidRPr="00000000">
        <w:rPr>
          <w:b w:val="1"/>
          <w:bCs w:val="1"/>
          <w:rtl w:val="0"/>
        </w:rPr>
        <w:t xml:space="preserve">Market pricing:</w:t>
        <w:br w:type="textWrapping"/>
      </w:r>
    </w:p>
    <w:p w:rsidR="00000000" w:rsidDel="00000000" w:rsidP="00000000" w:rsidRDefault="00000000" w:rsidRPr="00000000" w14:paraId="000000B8">
      <w:pPr>
        <w:numPr>
          <w:ilvl w:val="0"/>
          <w:numId w:val="3"/>
        </w:numPr>
        <w:spacing w:after="0" w:before="0" w:line="300" w:lineRule="auto"/>
        <w:ind w:left="720" w:hanging="360"/>
        <w:rPr>
          <w:u w:val="none"/>
        </w:rPr>
      </w:pPr>
      <w:r w:rsidDel="00000000" w:rsidR="00000000" w:rsidRPr="00000000">
        <w:rPr>
          <w:rtl w:val="0"/>
        </w:rPr>
        <w:t xml:space="preserve">Raw land: $10K–$50K per acre</w:t>
      </w:r>
    </w:p>
    <w:p w:rsidR="00000000" w:rsidDel="00000000" w:rsidP="00000000" w:rsidRDefault="00000000" w:rsidRPr="00000000" w14:paraId="000000B9">
      <w:pPr>
        <w:numPr>
          <w:ilvl w:val="0"/>
          <w:numId w:val="3"/>
        </w:numPr>
        <w:spacing w:after="0" w:before="0" w:line="300" w:lineRule="auto"/>
        <w:ind w:left="720" w:hanging="360"/>
        <w:rPr>
          <w:u w:val="none"/>
        </w:rPr>
      </w:pPr>
      <w:r w:rsidDel="00000000" w:rsidR="00000000" w:rsidRPr="00000000">
        <w:rPr>
          <w:rtl w:val="0"/>
        </w:rPr>
        <w:t xml:space="preserve">Power-ready land: </w:t>
      </w:r>
      <w:r w:rsidDel="00000000" w:rsidR="00000000" w:rsidRPr="00000000">
        <w:rPr>
          <w:b w:val="1"/>
          <w:bCs w:val="1"/>
          <w:rtl w:val="0"/>
        </w:rPr>
        <w:t xml:space="preserve">$200K–$400K per MW</w:t>
      </w:r>
      <w:r w:rsidDel="00000000" w:rsidR="00000000" w:rsidRPr="00000000">
        <w:rPr>
          <w:rtl w:val="0"/>
        </w:rPr>
        <w:t xml:space="preserve">—standard pricing</w:t>
      </w:r>
    </w:p>
    <w:p w:rsidR="00000000" w:rsidDel="00000000" w:rsidP="00000000" w:rsidRDefault="00000000" w:rsidRPr="00000000" w14:paraId="000000BA">
      <w:pPr>
        <w:numPr>
          <w:ilvl w:val="0"/>
          <w:numId w:val="3"/>
        </w:numPr>
        <w:spacing w:after="0" w:before="0" w:line="300" w:lineRule="auto"/>
        <w:ind w:left="720" w:hanging="360"/>
        <w:rPr>
          <w:u w:val="none"/>
        </w:rPr>
      </w:pPr>
      <w:r w:rsidDel="00000000" w:rsidR="00000000" w:rsidRPr="00000000">
        <w:rPr>
          <w:rtl w:val="0"/>
        </w:rPr>
        <w:t xml:space="preserve">AI-grade sites with redundant power, fiber, low latency: </w:t>
      </w:r>
      <w:r w:rsidDel="00000000" w:rsidR="00000000" w:rsidRPr="00000000">
        <w:rPr>
          <w:b w:val="1"/>
          <w:bCs w:val="1"/>
          <w:rtl w:val="0"/>
        </w:rPr>
        <w:t xml:space="preserve">$1M+ per MW</w:t>
      </w:r>
      <w:r w:rsidDel="00000000" w:rsidR="00000000" w:rsidRPr="00000000">
        <w:rPr>
          <w:rtl w:val="0"/>
        </w:rPr>
        <w:t xml:space="preserve">—emerging premium</w:t>
      </w:r>
    </w:p>
    <w:p w:rsidR="00000000" w:rsidDel="00000000" w:rsidP="00000000" w:rsidRDefault="00000000" w:rsidRPr="00000000" w14:paraId="000000BB">
      <w:pPr>
        <w:spacing w:after="0" w:before="0" w:line="300" w:lineRule="auto"/>
        <w:ind w:left="0" w:firstLine="0"/>
        <w:rPr/>
      </w:pPr>
      <w:r w:rsidDel="00000000" w:rsidR="00000000" w:rsidRPr="00000000">
        <w:rPr>
          <w:rtl w:val="0"/>
        </w:rPr>
      </w:r>
    </w:p>
    <w:p w:rsidR="00000000" w:rsidDel="00000000" w:rsidP="00000000" w:rsidRDefault="00000000" w:rsidRPr="00000000" w14:paraId="000000BC">
      <w:pPr>
        <w:spacing w:after="0" w:before="0" w:line="300" w:lineRule="auto"/>
        <w:ind w:left="0" w:firstLine="0"/>
        <w:rPr/>
      </w:pPr>
      <w:r w:rsidDel="00000000" w:rsidR="00000000" w:rsidRPr="00000000">
        <w:rPr>
          <w:rtl w:val="0"/>
        </w:rPr>
        <w:t xml:space="preserve">We're acquiring at the low end of that spectrum. And selling at the high end.</w:t>
      </w:r>
    </w:p>
    <w:p w:rsidR="00000000" w:rsidDel="00000000" w:rsidP="00000000" w:rsidRDefault="00000000" w:rsidRPr="00000000" w14:paraId="000000BD">
      <w:pPr>
        <w:spacing w:after="0" w:before="480" w:line="300" w:lineRule="auto"/>
        <w:rPr/>
      </w:pPr>
      <w:r w:rsidDel="00000000" w:rsidR="00000000" w:rsidRPr="00000000">
        <w:rPr>
          <w:rtl w:val="0"/>
        </w:rPr>
        <w:t xml:space="preserve">The arbitrage is structural, not speculative.</w:t>
      </w:r>
    </w:p>
    <w:p w:rsidR="00000000" w:rsidDel="00000000" w:rsidP="00000000" w:rsidRDefault="00000000" w:rsidRPr="00000000" w14:paraId="000000BE">
      <w:pPr>
        <w:pStyle w:val="Heading2"/>
        <w:keepNext w:val="0"/>
        <w:keepLines w:val="0"/>
        <w:spacing w:after="0" w:before="480" w:line="300" w:lineRule="auto"/>
        <w:jc w:val="center"/>
        <w:rPr/>
      </w:pPr>
      <w:bookmarkStart w:colFirst="0" w:colLast="0" w:name="_tlyvgfi14p92" w:id="16"/>
      <w:bookmarkEnd w:id="16"/>
      <w:r w:rsidDel="00000000" w:rsidR="00000000" w:rsidRPr="00000000">
        <w:rPr>
          <w:b w:val="1"/>
          <w:bCs w:val="1"/>
          <w:sz w:val="36"/>
          <w:szCs w:val="36"/>
          <w:rtl w:val="0"/>
        </w:rPr>
        <w:t xml:space="preserve">The Big Star Advantage</w:t>
        <w:br w:type="textWrapping"/>
        <w:t xml:space="preserve">We're Not Just Flipping Land</w:t>
      </w:r>
      <w:r w:rsidDel="00000000" w:rsidR="00000000" w:rsidRPr="00000000">
        <w:rPr>
          <w:rtl w:val="0"/>
        </w:rPr>
      </w:r>
    </w:p>
    <w:p w:rsidR="00000000" w:rsidDel="00000000" w:rsidP="00000000" w:rsidRDefault="00000000" w:rsidRPr="00000000" w14:paraId="000000BF">
      <w:pPr>
        <w:spacing w:after="0" w:before="480" w:line="300" w:lineRule="auto"/>
        <w:rPr/>
      </w:pPr>
      <w:r w:rsidDel="00000000" w:rsidR="00000000" w:rsidRPr="00000000">
        <w:rPr>
          <w:rtl w:val="0"/>
        </w:rPr>
        <w:t xml:space="preserve">Here's what separates this offering from a traditional land fund:</w:t>
      </w:r>
    </w:p>
    <w:p w:rsidR="00000000" w:rsidDel="00000000" w:rsidP="00000000" w:rsidRDefault="00000000" w:rsidRPr="00000000" w14:paraId="000000C0">
      <w:pPr>
        <w:spacing w:after="0" w:before="480" w:line="300" w:lineRule="auto"/>
        <w:rPr/>
      </w:pPr>
      <w:r w:rsidDel="00000000" w:rsidR="00000000" w:rsidRPr="00000000">
        <w:rPr>
          <w:b w:val="1"/>
          <w:bCs w:val="1"/>
          <w:rtl w:val="0"/>
        </w:rPr>
        <w:t xml:space="preserve">Big Star Blockchain is an operating infrastructure company with $40M+ in 2026 revenue projections.</w:t>
      </w:r>
      <w:r w:rsidDel="00000000" w:rsidR="00000000" w:rsidRPr="00000000">
        <w:rPr>
          <w:rtl w:val="0"/>
        </w:rPr>
      </w:r>
    </w:p>
    <w:p w:rsidR="00000000" w:rsidDel="00000000" w:rsidP="00000000" w:rsidRDefault="00000000" w:rsidRPr="00000000" w14:paraId="000000C1">
      <w:pPr>
        <w:spacing w:after="0" w:before="480" w:line="300" w:lineRule="auto"/>
        <w:rPr/>
      </w:pPr>
      <w:r w:rsidDel="00000000" w:rsidR="00000000" w:rsidRPr="00000000">
        <w:rPr>
          <w:rtl w:val="0"/>
        </w:rPr>
        <w:t xml:space="preserve">BSLA doesn't just sell land and walk away. When an operator buys a site from us, Big Star can deliver the complete infrastructure buildout:</w:t>
      </w:r>
    </w:p>
    <w:p w:rsidR="00000000" w:rsidDel="00000000" w:rsidP="00000000" w:rsidRDefault="00000000" w:rsidRPr="00000000" w14:paraId="000000C2">
      <w:pPr>
        <w:pStyle w:val="Heading3"/>
        <w:keepNext w:val="0"/>
        <w:keepLines w:val="0"/>
        <w:spacing w:after="0" w:before="480" w:line="300" w:lineRule="auto"/>
        <w:jc w:val="left"/>
        <w:rPr>
          <w:b w:val="1"/>
          <w:bCs w:val="1"/>
        </w:rPr>
      </w:pPr>
      <w:bookmarkStart w:colFirst="0" w:colLast="0" w:name="_ybn95qit4a30" w:id="17"/>
      <w:bookmarkEnd w:id="17"/>
      <w:r w:rsidDel="00000000" w:rsidR="00000000" w:rsidRPr="00000000">
        <w:rPr>
          <w:b w:val="1"/>
          <w:bCs w:val="1"/>
          <w:color w:val="000000"/>
          <w:rtl w:val="0"/>
        </w:rPr>
        <w:t xml:space="preserve">Big Star's Full-Stack Capabilities</w:t>
      </w:r>
      <w:r w:rsidDel="00000000" w:rsidR="00000000" w:rsidRPr="00000000">
        <w:rPr>
          <w:rtl w:val="0"/>
        </w:rPr>
      </w:r>
    </w:p>
    <w:p w:rsidR="00000000" w:rsidDel="00000000" w:rsidP="00000000" w:rsidRDefault="00000000" w:rsidRPr="00000000" w14:paraId="000000C3">
      <w:pPr>
        <w:keepNext w:val="0"/>
        <w:keepLines w:val="0"/>
        <w:spacing w:after="0" w:before="480" w:line="300" w:lineRule="auto"/>
        <w:rPr/>
      </w:pPr>
      <w:r w:rsidDel="00000000" w:rsidR="00000000" w:rsidRPr="00000000">
        <w:rPr>
          <w:rtl w:val="0"/>
        </w:rPr>
        <w:t xml:space="preserve">Equipment Manufacturing &amp; Integration:</w:t>
        <w:br w:type="textWrapping"/>
      </w:r>
    </w:p>
    <w:p w:rsidR="00000000" w:rsidDel="00000000" w:rsidP="00000000" w:rsidRDefault="00000000" w:rsidRPr="00000000" w14:paraId="000000C4">
      <w:pPr>
        <w:numPr>
          <w:ilvl w:val="0"/>
          <w:numId w:val="17"/>
        </w:numPr>
        <w:spacing w:after="0" w:before="0" w:line="300" w:lineRule="auto"/>
        <w:ind w:left="720" w:hanging="360"/>
        <w:rPr>
          <w:u w:val="none"/>
        </w:rPr>
      </w:pPr>
      <w:r w:rsidDel="00000000" w:rsidR="00000000" w:rsidRPr="00000000">
        <w:rPr>
          <w:b w:val="1"/>
          <w:bCs w:val="1"/>
          <w:rtl w:val="0"/>
        </w:rPr>
        <w:t xml:space="preserve">Hydro and immersion cooling systems</w:t>
      </w:r>
      <w:r w:rsidDel="00000000" w:rsidR="00000000" w:rsidRPr="00000000">
        <w:rPr>
          <w:rtl w:val="0"/>
        </w:rPr>
        <w:t xml:space="preserve">—our core product line for ASIC and GPU deployments</w:t>
      </w:r>
    </w:p>
    <w:p w:rsidR="00000000" w:rsidDel="00000000" w:rsidP="00000000" w:rsidRDefault="00000000" w:rsidRPr="00000000" w14:paraId="000000C5">
      <w:pPr>
        <w:numPr>
          <w:ilvl w:val="0"/>
          <w:numId w:val="17"/>
        </w:numPr>
        <w:spacing w:after="0" w:before="0" w:line="300" w:lineRule="auto"/>
        <w:ind w:left="720" w:hanging="360"/>
        <w:rPr>
          <w:u w:val="none"/>
        </w:rPr>
      </w:pPr>
      <w:r w:rsidDel="00000000" w:rsidR="00000000" w:rsidRPr="00000000">
        <w:rPr>
          <w:b w:val="1"/>
          <w:bCs w:val="1"/>
          <w:rtl w:val="0"/>
        </w:rPr>
        <w:t xml:space="preserve">Transformers, switchgear, and PDUs</w:t>
      </w:r>
      <w:r w:rsidDel="00000000" w:rsidR="00000000" w:rsidRPr="00000000">
        <w:rPr>
          <w:rtl w:val="0"/>
        </w:rPr>
        <w:t xml:space="preserve">—UL/ANSI certified, in-stock inventory</w:t>
      </w:r>
    </w:p>
    <w:p w:rsidR="00000000" w:rsidDel="00000000" w:rsidP="00000000" w:rsidRDefault="00000000" w:rsidRPr="00000000" w14:paraId="000000C6">
      <w:pPr>
        <w:numPr>
          <w:ilvl w:val="0"/>
          <w:numId w:val="17"/>
        </w:numPr>
        <w:spacing w:after="0" w:before="0" w:line="300" w:lineRule="auto"/>
        <w:ind w:left="720" w:hanging="360"/>
        <w:rPr>
          <w:u w:val="none"/>
        </w:rPr>
      </w:pPr>
      <w:r w:rsidDel="00000000" w:rsidR="00000000" w:rsidRPr="00000000">
        <w:rPr>
          <w:b w:val="1"/>
          <w:bCs w:val="1"/>
          <w:rtl w:val="0"/>
        </w:rPr>
        <w:t xml:space="preserve">Smart PDUs and power distribution</w:t>
      </w:r>
      <w:r w:rsidDel="00000000" w:rsidR="00000000" w:rsidRPr="00000000">
        <w:rPr>
          <w:rtl w:val="0"/>
        </w:rPr>
        <w:t xml:space="preserve">—intelligent monitoring and control</w:t>
      </w:r>
    </w:p>
    <w:p w:rsidR="00000000" w:rsidDel="00000000" w:rsidP="00000000" w:rsidRDefault="00000000" w:rsidRPr="00000000" w14:paraId="000000C7">
      <w:pPr>
        <w:spacing w:after="0" w:before="480" w:line="300" w:lineRule="auto"/>
        <w:ind w:left="0" w:firstLine="0"/>
        <w:rPr>
          <w:b w:val="1"/>
          <w:bCs w:val="1"/>
        </w:rPr>
      </w:pPr>
      <w:r w:rsidDel="00000000" w:rsidR="00000000" w:rsidRPr="00000000">
        <w:rPr>
          <w:b w:val="1"/>
          <w:bCs w:val="1"/>
          <w:rtl w:val="0"/>
        </w:rPr>
        <w:t xml:space="preserve">Modular &amp; Prefabricated Solutions:</w:t>
        <w:br w:type="textWrapping"/>
      </w:r>
    </w:p>
    <w:p w:rsidR="00000000" w:rsidDel="00000000" w:rsidP="00000000" w:rsidRDefault="00000000" w:rsidRPr="00000000" w14:paraId="000000C8">
      <w:pPr>
        <w:numPr>
          <w:ilvl w:val="0"/>
          <w:numId w:val="19"/>
        </w:numPr>
        <w:spacing w:after="0" w:before="0" w:line="300" w:lineRule="auto"/>
        <w:ind w:left="720" w:hanging="360"/>
        <w:rPr>
          <w:u w:val="none"/>
        </w:rPr>
      </w:pPr>
      <w:r w:rsidDel="00000000" w:rsidR="00000000" w:rsidRPr="00000000">
        <w:rPr>
          <w:b w:val="1"/>
          <w:bCs w:val="1"/>
          <w:rtl w:val="0"/>
        </w:rPr>
        <w:t xml:space="preserve">Prefabricated mobile data centers</w:t>
      </w:r>
      <w:r w:rsidDel="00000000" w:rsidR="00000000" w:rsidRPr="00000000">
        <w:rPr>
          <w:rtl w:val="0"/>
        </w:rPr>
        <w:t xml:space="preserve">—deployed in 70% less time than conventional builds</w:t>
      </w:r>
    </w:p>
    <w:p w:rsidR="00000000" w:rsidDel="00000000" w:rsidP="00000000" w:rsidRDefault="00000000" w:rsidRPr="00000000" w14:paraId="000000C9">
      <w:pPr>
        <w:numPr>
          <w:ilvl w:val="0"/>
          <w:numId w:val="19"/>
        </w:numPr>
        <w:spacing w:after="0" w:before="0" w:line="300" w:lineRule="auto"/>
        <w:ind w:left="720" w:hanging="360"/>
        <w:rPr>
          <w:u w:val="none"/>
        </w:rPr>
      </w:pPr>
      <w:r w:rsidDel="00000000" w:rsidR="00000000" w:rsidRPr="00000000">
        <w:rPr>
          <w:b w:val="1"/>
          <w:bCs w:val="1"/>
          <w:rtl w:val="0"/>
        </w:rPr>
        <w:t xml:space="preserve">Immersion and DLC containers</w:t>
      </w:r>
      <w:r w:rsidDel="00000000" w:rsidR="00000000" w:rsidRPr="00000000">
        <w:rPr>
          <w:rtl w:val="0"/>
        </w:rPr>
        <w:t xml:space="preserve">—turnkey, factory-tested, plug-and-play deployment</w:t>
      </w:r>
    </w:p>
    <w:p w:rsidR="00000000" w:rsidDel="00000000" w:rsidP="00000000" w:rsidRDefault="00000000" w:rsidRPr="00000000" w14:paraId="000000CA">
      <w:pPr>
        <w:numPr>
          <w:ilvl w:val="0"/>
          <w:numId w:val="19"/>
        </w:numPr>
        <w:spacing w:after="0" w:before="0" w:line="300" w:lineRule="auto"/>
        <w:ind w:left="720" w:hanging="360"/>
        <w:rPr>
          <w:u w:val="none"/>
        </w:rPr>
      </w:pPr>
      <w:r w:rsidDel="00000000" w:rsidR="00000000" w:rsidRPr="00000000">
        <w:rPr>
          <w:b w:val="1"/>
          <w:bCs w:val="1"/>
          <w:rtl w:val="0"/>
        </w:rPr>
        <w:t xml:space="preserve">Hydro-cooled racks and infrastructure</w:t>
      </w:r>
      <w:r w:rsidDel="00000000" w:rsidR="00000000" w:rsidRPr="00000000">
        <w:rPr>
          <w:rtl w:val="0"/>
        </w:rPr>
        <w:t xml:space="preserve">—water-loop systems for next-gen ASICs and HPC</w:t>
      </w:r>
    </w:p>
    <w:p w:rsidR="00000000" w:rsidDel="00000000" w:rsidP="00000000" w:rsidRDefault="00000000" w:rsidRPr="00000000" w14:paraId="000000CB">
      <w:pPr>
        <w:spacing w:after="0" w:before="480" w:line="300" w:lineRule="auto"/>
        <w:rPr>
          <w:b w:val="1"/>
          <w:bCs w:val="1"/>
        </w:rPr>
      </w:pPr>
      <w:r w:rsidDel="00000000" w:rsidR="00000000" w:rsidRPr="00000000">
        <w:rPr>
          <w:b w:val="1"/>
          <w:bCs w:val="1"/>
          <w:rtl w:val="0"/>
        </w:rPr>
        <w:t xml:space="preserve">Full EPC Services—Engineering, Procurement, Construction:</w:t>
        <w:br w:type="textWrapping"/>
      </w:r>
    </w:p>
    <w:p w:rsidR="00000000" w:rsidDel="00000000" w:rsidP="00000000" w:rsidRDefault="00000000" w:rsidRPr="00000000" w14:paraId="000000CC">
      <w:pPr>
        <w:keepLines w:val="1"/>
        <w:widowControl w:val="1"/>
        <w:numPr>
          <w:ilvl w:val="0"/>
          <w:numId w:val="23"/>
        </w:numPr>
        <w:spacing w:after="0" w:before="0" w:line="300" w:lineRule="auto"/>
        <w:ind w:left="720" w:hanging="360"/>
        <w:rPr>
          <w:u w:val="none"/>
        </w:rPr>
      </w:pPr>
      <w:r w:rsidDel="00000000" w:rsidR="00000000" w:rsidRPr="00000000">
        <w:rPr>
          <w:rtl w:val="0"/>
        </w:rPr>
        <w:t xml:space="preserve">Civil engineering and site preparation</w:t>
      </w:r>
    </w:p>
    <w:p w:rsidR="00000000" w:rsidDel="00000000" w:rsidP="00000000" w:rsidRDefault="00000000" w:rsidRPr="00000000" w14:paraId="000000CD">
      <w:pPr>
        <w:keepLines w:val="1"/>
        <w:widowControl w:val="1"/>
        <w:numPr>
          <w:ilvl w:val="0"/>
          <w:numId w:val="23"/>
        </w:numPr>
        <w:spacing w:after="0" w:before="0" w:line="300" w:lineRule="auto"/>
        <w:ind w:left="720" w:hanging="360"/>
        <w:rPr>
          <w:u w:val="none"/>
        </w:rPr>
      </w:pPr>
      <w:r w:rsidDel="00000000" w:rsidR="00000000" w:rsidRPr="00000000">
        <w:rPr>
          <w:rtl w:val="0"/>
        </w:rPr>
        <w:t xml:space="preserve">Electrical infrastructure and power system installation</w:t>
      </w:r>
    </w:p>
    <w:p w:rsidR="00000000" w:rsidDel="00000000" w:rsidP="00000000" w:rsidRDefault="00000000" w:rsidRPr="00000000" w14:paraId="000000CE">
      <w:pPr>
        <w:keepLines w:val="1"/>
        <w:widowControl w:val="1"/>
        <w:numPr>
          <w:ilvl w:val="0"/>
          <w:numId w:val="23"/>
        </w:numPr>
        <w:spacing w:after="0" w:before="0" w:line="300" w:lineRule="auto"/>
        <w:ind w:left="720" w:hanging="360"/>
        <w:rPr>
          <w:u w:val="none"/>
        </w:rPr>
      </w:pPr>
      <w:r w:rsidDel="00000000" w:rsidR="00000000" w:rsidRPr="00000000">
        <w:rPr>
          <w:rtl w:val="0"/>
        </w:rPr>
        <w:t xml:space="preserve">Cooling system integration and commissioning</w:t>
      </w:r>
    </w:p>
    <w:p w:rsidR="00000000" w:rsidDel="00000000" w:rsidP="00000000" w:rsidRDefault="00000000" w:rsidRPr="00000000" w14:paraId="000000CF">
      <w:pPr>
        <w:keepLines w:val="1"/>
        <w:widowControl w:val="1"/>
        <w:numPr>
          <w:ilvl w:val="0"/>
          <w:numId w:val="23"/>
        </w:numPr>
        <w:spacing w:after="0" w:before="0" w:line="300" w:lineRule="auto"/>
        <w:ind w:left="720" w:hanging="360"/>
        <w:rPr>
          <w:u w:val="none"/>
        </w:rPr>
      </w:pPr>
      <w:r w:rsidDel="00000000" w:rsidR="00000000" w:rsidRPr="00000000">
        <w:rPr>
          <w:rtl w:val="0"/>
        </w:rPr>
        <w:t xml:space="preserve">Data center deployment and rack installation</w:t>
      </w:r>
    </w:p>
    <w:p w:rsidR="00000000" w:rsidDel="00000000" w:rsidP="00000000" w:rsidRDefault="00000000" w:rsidRPr="00000000" w14:paraId="000000D0">
      <w:pPr>
        <w:keepLines w:val="1"/>
        <w:widowControl w:val="1"/>
        <w:numPr>
          <w:ilvl w:val="0"/>
          <w:numId w:val="23"/>
        </w:numPr>
        <w:spacing w:after="0" w:before="0" w:line="300" w:lineRule="auto"/>
        <w:ind w:left="720" w:hanging="360"/>
        <w:rPr>
          <w:u w:val="none"/>
        </w:rPr>
      </w:pPr>
      <w:r w:rsidDel="00000000" w:rsidR="00000000" w:rsidRPr="00000000">
        <w:rPr>
          <w:rtl w:val="0"/>
        </w:rPr>
        <w:t xml:space="preserve">Long-term maintenance and service agreements</w:t>
      </w:r>
    </w:p>
    <w:p w:rsidR="00000000" w:rsidDel="00000000" w:rsidP="00000000" w:rsidRDefault="00000000" w:rsidRPr="00000000" w14:paraId="000000D1">
      <w:pPr>
        <w:spacing w:after="0" w:before="480" w:line="300" w:lineRule="auto"/>
        <w:ind w:left="0" w:firstLine="0"/>
        <w:rPr/>
      </w:pPr>
      <w:r w:rsidDel="00000000" w:rsidR="00000000" w:rsidRPr="00000000">
        <w:rPr>
          <w:rtl w:val="0"/>
        </w:rPr>
        <w:t xml:space="preserve">Every land sale creates </w:t>
      </w:r>
      <w:r w:rsidDel="00000000" w:rsidR="00000000" w:rsidRPr="00000000">
        <w:rPr>
          <w:rtl w:val="0"/>
        </w:rPr>
        <w:t xml:space="preserve">multiple revenue streams:</w:t>
      </w:r>
    </w:p>
    <w:p w:rsidR="00000000" w:rsidDel="00000000" w:rsidP="00000000" w:rsidRDefault="00000000" w:rsidRPr="00000000" w14:paraId="000000D2">
      <w:pPr>
        <w:spacing w:after="0" w:before="480" w:line="300" w:lineRule="auto"/>
        <w:ind w:left="0" w:firstLine="0"/>
        <w:rPr/>
      </w:pPr>
      <w:r w:rsidDel="00000000" w:rsidR="00000000" w:rsidRPr="00000000">
        <w:rPr>
          <w:b w:val="1"/>
          <w:bCs w:val="1"/>
          <w:rtl w:val="0"/>
        </w:rPr>
        <w:t xml:space="preserve">Land sale profit</w:t>
      </w:r>
      <w:r w:rsidDel="00000000" w:rsidR="00000000" w:rsidRPr="00000000">
        <w:rPr>
          <w:rtl w:val="0"/>
        </w:rPr>
        <w:t xml:space="preserve"> - </w:t>
      </w:r>
      <w:r w:rsidDel="00000000" w:rsidR="00000000" w:rsidRPr="00000000">
        <w:rPr>
          <w:rtl w:val="0"/>
        </w:rPr>
        <w:t xml:space="preserve">BSLA - your 25% distribution</w:t>
      </w:r>
    </w:p>
    <w:p w:rsidR="00000000" w:rsidDel="00000000" w:rsidP="00000000" w:rsidRDefault="00000000" w:rsidRPr="00000000" w14:paraId="000000D3">
      <w:pPr>
        <w:spacing w:after="0" w:before="480" w:line="300" w:lineRule="auto"/>
        <w:ind w:left="0" w:firstLine="0"/>
        <w:rPr/>
      </w:pPr>
      <w:r w:rsidDel="00000000" w:rsidR="00000000" w:rsidRPr="00000000">
        <w:rPr>
          <w:b w:val="1"/>
          <w:bCs w:val="1"/>
          <w:rtl w:val="0"/>
        </w:rPr>
        <w:t xml:space="preserve">Equipment sales</w:t>
      </w:r>
      <w:r w:rsidDel="00000000" w:rsidR="00000000" w:rsidRPr="00000000">
        <w:rPr>
          <w:rtl w:val="0"/>
        </w:rPr>
        <w:t xml:space="preserve"> - </w:t>
      </w:r>
      <w:r w:rsidDel="00000000" w:rsidR="00000000" w:rsidRPr="00000000">
        <w:rPr>
          <w:rtl w:val="0"/>
        </w:rPr>
        <w:t xml:space="preserve">Big Star revenue - immersion/hydro cooling, transformers, PDUs</w:t>
      </w:r>
    </w:p>
    <w:p w:rsidR="00000000" w:rsidDel="00000000" w:rsidP="00000000" w:rsidRDefault="00000000" w:rsidRPr="00000000" w14:paraId="000000D4">
      <w:pPr>
        <w:spacing w:after="0" w:before="480" w:line="300" w:lineRule="auto"/>
        <w:ind w:left="0" w:firstLine="0"/>
        <w:rPr/>
      </w:pPr>
      <w:r w:rsidDel="00000000" w:rsidR="00000000" w:rsidRPr="00000000">
        <w:rPr>
          <w:b w:val="1"/>
          <w:bCs w:val="1"/>
          <w:rtl w:val="0"/>
        </w:rPr>
        <w:t xml:space="preserve">Modular data center deployment</w:t>
      </w:r>
      <w:r w:rsidDel="00000000" w:rsidR="00000000" w:rsidRPr="00000000">
        <w:rPr>
          <w:rtl w:val="0"/>
        </w:rPr>
        <w:t xml:space="preserve"> - </w:t>
      </w:r>
      <w:r w:rsidDel="00000000" w:rsidR="00000000" w:rsidRPr="00000000">
        <w:rPr>
          <w:rtl w:val="0"/>
        </w:rPr>
        <w:t xml:space="preserve">Big Star revenue - our prefab MDCs</w:t>
      </w:r>
    </w:p>
    <w:p w:rsidR="00000000" w:rsidDel="00000000" w:rsidP="00000000" w:rsidRDefault="00000000" w:rsidRPr="00000000" w14:paraId="000000D5">
      <w:pPr>
        <w:spacing w:after="0" w:before="480" w:line="300" w:lineRule="auto"/>
        <w:ind w:left="0" w:firstLine="0"/>
        <w:rPr/>
      </w:pPr>
      <w:r w:rsidDel="00000000" w:rsidR="00000000" w:rsidRPr="00000000">
        <w:rPr>
          <w:b w:val="1"/>
          <w:bCs w:val="1"/>
          <w:rtl w:val="0"/>
        </w:rPr>
        <w:t xml:space="preserve">EPC contracts</w:t>
      </w:r>
      <w:r w:rsidDel="00000000" w:rsidR="00000000" w:rsidRPr="00000000">
        <w:rPr>
          <w:rtl w:val="0"/>
        </w:rPr>
        <w:t xml:space="preserve"> - </w:t>
      </w:r>
      <w:r w:rsidDel="00000000" w:rsidR="00000000" w:rsidRPr="00000000">
        <w:rPr>
          <w:rtl w:val="0"/>
        </w:rPr>
        <w:t xml:space="preserve">Big Star revenue - full site buildout and infrastructure installation</w:t>
      </w:r>
    </w:p>
    <w:p w:rsidR="00000000" w:rsidDel="00000000" w:rsidP="00000000" w:rsidRDefault="00000000" w:rsidRPr="00000000" w14:paraId="000000D6">
      <w:pPr>
        <w:spacing w:after="0" w:before="480" w:line="300" w:lineRule="auto"/>
        <w:ind w:left="0" w:firstLine="0"/>
        <w:rPr/>
      </w:pPr>
      <w:r w:rsidDel="00000000" w:rsidR="00000000" w:rsidRPr="00000000">
        <w:rPr>
          <w:b w:val="1"/>
          <w:bCs w:val="1"/>
          <w:rtl w:val="0"/>
        </w:rPr>
        <w:t xml:space="preserve">Long-term service agreements</w:t>
      </w:r>
      <w:r w:rsidDel="00000000" w:rsidR="00000000" w:rsidRPr="00000000">
        <w:rPr>
          <w:rtl w:val="0"/>
        </w:rPr>
        <w:t xml:space="preserve"> - </w:t>
      </w:r>
      <w:r w:rsidDel="00000000" w:rsidR="00000000" w:rsidRPr="00000000">
        <w:rPr>
          <w:rtl w:val="0"/>
        </w:rPr>
        <w:t xml:space="preserve">Big Star recurring revenue</w:t>
      </w:r>
    </w:p>
    <w:p w:rsidR="00000000" w:rsidDel="00000000" w:rsidP="00000000" w:rsidRDefault="00000000" w:rsidRPr="00000000" w14:paraId="000000D7">
      <w:pPr>
        <w:spacing w:after="0" w:before="480" w:line="300" w:lineRule="auto"/>
        <w:rPr/>
      </w:pPr>
      <w:r w:rsidDel="00000000" w:rsidR="00000000" w:rsidRPr="00000000">
        <w:rPr>
          <w:rtl w:val="0"/>
        </w:rPr>
        <w:t xml:space="preserve">As Big Star's infrastructure and EPC business grows, the equity you receive at conversion becomes more valuable.</w:t>
      </w:r>
    </w:p>
    <w:p w:rsidR="00000000" w:rsidDel="00000000" w:rsidP="00000000" w:rsidRDefault="00000000" w:rsidRPr="00000000" w14:paraId="000000D8">
      <w:pPr>
        <w:spacing w:after="0" w:before="480" w:line="300" w:lineRule="auto"/>
        <w:rPr/>
      </w:pPr>
      <w:r w:rsidDel="00000000" w:rsidR="00000000" w:rsidRPr="00000000">
        <w:rPr>
          <w:rtl w:val="0"/>
        </w:rPr>
        <w:t xml:space="preserve">This is not a single-asset bet. It's a flywheel.</w:t>
      </w:r>
    </w:p>
    <w:p w:rsidR="00000000" w:rsidDel="00000000" w:rsidP="00000000" w:rsidRDefault="00000000" w:rsidRPr="00000000" w14:paraId="000000D9">
      <w:pPr>
        <w:spacing w:after="0" w:before="480" w:line="300" w:lineRule="auto"/>
        <w:rPr/>
      </w:pPr>
      <w:r w:rsidDel="00000000" w:rsidR="00000000" w:rsidRPr="00000000">
        <w:rPr>
          <w:rFonts w:ascii="Arial Unicode MS" w:cs="Arial Unicode MS" w:eastAsia="Arial Unicode MS" w:hAnsi="Arial Unicode MS"/>
          <w:rtl w:val="0"/>
        </w:rPr>
        <w:t xml:space="preserve">BSLA land sales → Big Star equipment + EPC revenue → Higher enterprise value → More valuable equity at conversion.</w:t>
        <w:br w:type="textWrapping"/>
      </w:r>
    </w:p>
    <w:p w:rsidR="00000000" w:rsidDel="00000000" w:rsidP="00000000" w:rsidRDefault="00000000" w:rsidRPr="00000000" w14:paraId="000000DA">
      <w:pPr>
        <w:pStyle w:val="Heading2"/>
        <w:keepNext w:val="0"/>
        <w:keepLines w:val="0"/>
        <w:spacing w:after="0" w:before="480" w:line="300" w:lineRule="auto"/>
        <w:jc w:val="center"/>
        <w:rPr/>
      </w:pPr>
      <w:bookmarkStart w:colFirst="0" w:colLast="0" w:name="_ioh7bf94y3zp" w:id="18"/>
      <w:bookmarkEnd w:id="18"/>
      <w:r w:rsidDel="00000000" w:rsidR="00000000" w:rsidRPr="00000000">
        <w:rPr>
          <w:b w:val="1"/>
          <w:bCs w:val="1"/>
          <w:sz w:val="36"/>
          <w:szCs w:val="36"/>
          <w:rtl w:val="0"/>
        </w:rPr>
        <w:t xml:space="preserve">Current Pipeline</w:t>
        <w:br w:type="textWrapping"/>
        <w:t xml:space="preserve">Four Immediate Opportunities</w:t>
      </w:r>
      <w:r w:rsidDel="00000000" w:rsidR="00000000" w:rsidRPr="00000000">
        <w:rPr>
          <w:rtl w:val="0"/>
        </w:rPr>
      </w:r>
    </w:p>
    <w:p w:rsidR="00000000" w:rsidDel="00000000" w:rsidP="00000000" w:rsidRDefault="00000000" w:rsidRPr="00000000" w14:paraId="000000DB">
      <w:pPr>
        <w:spacing w:after="0" w:before="480" w:line="300" w:lineRule="auto"/>
        <w:rPr/>
      </w:pPr>
      <w:r w:rsidDel="00000000" w:rsidR="00000000" w:rsidRPr="00000000">
        <w:rPr>
          <w:rtl w:val="0"/>
        </w:rPr>
        <w:t xml:space="preserve">We don't ask you to trust the thesis without seeing the deals.</w:t>
      </w:r>
    </w:p>
    <w:p w:rsidR="00000000" w:rsidDel="00000000" w:rsidP="00000000" w:rsidRDefault="00000000" w:rsidRPr="00000000" w14:paraId="000000DC">
      <w:pPr>
        <w:spacing w:after="0" w:before="480" w:line="300" w:lineRule="auto"/>
        <w:rPr>
          <w:b w:val="1"/>
          <w:bCs w:val="1"/>
        </w:rPr>
      </w:pPr>
      <w:r w:rsidDel="00000000" w:rsidR="00000000" w:rsidRPr="00000000">
        <w:rPr>
          <w:rtl w:val="0"/>
        </w:rPr>
        <w:t xml:space="preserve">Here's what we're actively negotiating </w:t>
      </w:r>
      <w:r w:rsidDel="00000000" w:rsidR="00000000" w:rsidRPr="00000000">
        <w:rPr>
          <w:b w:val="1"/>
          <w:bCs w:val="1"/>
          <w:rtl w:val="0"/>
        </w:rPr>
        <w:t xml:space="preserve">right now:</w:t>
      </w:r>
    </w:p>
    <w:p w:rsidR="00000000" w:rsidDel="00000000" w:rsidP="00000000" w:rsidRDefault="00000000" w:rsidRPr="00000000" w14:paraId="000000DD">
      <w:pPr>
        <w:pStyle w:val="Heading3"/>
        <w:keepNext w:val="0"/>
        <w:keepLines w:val="0"/>
        <w:spacing w:after="0" w:before="480" w:line="300" w:lineRule="auto"/>
        <w:rPr/>
      </w:pPr>
      <w:bookmarkStart w:colFirst="0" w:colLast="0" w:name="_wc9toz1ra89d" w:id="19"/>
      <w:bookmarkEnd w:id="19"/>
      <w:r w:rsidDel="00000000" w:rsidR="00000000" w:rsidRPr="00000000">
        <w:rPr>
          <w:b w:val="1"/>
          <w:bCs w:val="1"/>
          <w:color w:val="000000"/>
          <w:sz w:val="24"/>
          <w:szCs w:val="24"/>
          <w:rtl w:val="0"/>
        </w:rPr>
        <w:t xml:space="preserve">Site 1 - Sunrise - 50 MW Live | 150 MW Expansion Path</w:t>
        <w:br w:type="textWrapping"/>
      </w:r>
      <w:r w:rsidDel="00000000" w:rsidR="00000000" w:rsidRPr="00000000">
        <w:rPr>
          <w:rtl w:val="0"/>
        </w:rPr>
      </w:r>
    </w:p>
    <w:p w:rsidR="00000000" w:rsidDel="00000000" w:rsidP="00000000" w:rsidRDefault="00000000" w:rsidRPr="00000000" w14:paraId="000000DE">
      <w:pPr>
        <w:numPr>
          <w:ilvl w:val="0"/>
          <w:numId w:val="31"/>
        </w:numPr>
        <w:spacing w:after="0" w:before="0" w:line="300" w:lineRule="auto"/>
        <w:ind w:left="720" w:hanging="360"/>
        <w:rPr>
          <w:u w:val="none"/>
        </w:rPr>
      </w:pPr>
      <w:r w:rsidDel="00000000" w:rsidR="00000000" w:rsidRPr="00000000">
        <w:rPr>
          <w:b w:val="1"/>
          <w:bCs w:val="1"/>
          <w:rtl w:val="0"/>
        </w:rPr>
        <w:t xml:space="preserve">Available immediately:</w:t>
      </w:r>
      <w:r w:rsidDel="00000000" w:rsidR="00000000" w:rsidRPr="00000000">
        <w:rPr>
          <w:rtl w:val="0"/>
        </w:rPr>
        <w:t xml:space="preserve"> 50 MW</w:t>
      </w:r>
    </w:p>
    <w:p w:rsidR="00000000" w:rsidDel="00000000" w:rsidP="00000000" w:rsidRDefault="00000000" w:rsidRPr="00000000" w14:paraId="000000DF">
      <w:pPr>
        <w:numPr>
          <w:ilvl w:val="0"/>
          <w:numId w:val="31"/>
        </w:numPr>
        <w:spacing w:after="0" w:before="0" w:line="300" w:lineRule="auto"/>
        <w:ind w:left="720" w:hanging="360"/>
        <w:rPr>
          <w:u w:val="none"/>
        </w:rPr>
      </w:pPr>
      <w:r w:rsidDel="00000000" w:rsidR="00000000" w:rsidRPr="00000000">
        <w:rPr>
          <w:b w:val="1"/>
          <w:bCs w:val="1"/>
          <w:rtl w:val="0"/>
        </w:rPr>
        <w:t xml:space="preserve">Expansion potential:</w:t>
      </w:r>
      <w:r w:rsidDel="00000000" w:rsidR="00000000" w:rsidRPr="00000000">
        <w:rPr>
          <w:rtl w:val="0"/>
        </w:rPr>
        <w:t xml:space="preserve"> +100 MW via new substation—April 2026</w:t>
      </w:r>
    </w:p>
    <w:p w:rsidR="00000000" w:rsidDel="00000000" w:rsidP="00000000" w:rsidRDefault="00000000" w:rsidRPr="00000000" w14:paraId="000000E0">
      <w:pPr>
        <w:numPr>
          <w:ilvl w:val="0"/>
          <w:numId w:val="31"/>
        </w:numPr>
        <w:spacing w:after="0" w:before="0" w:line="300" w:lineRule="auto"/>
        <w:ind w:left="720" w:hanging="360"/>
        <w:rPr>
          <w:u w:val="none"/>
        </w:rPr>
      </w:pPr>
      <w:r w:rsidDel="00000000" w:rsidR="00000000" w:rsidRPr="00000000">
        <w:rPr>
          <w:b w:val="1"/>
          <w:bCs w:val="1"/>
          <w:rtl w:val="0"/>
        </w:rPr>
        <w:t xml:space="preserve">Land cost:</w:t>
      </w:r>
      <w:r w:rsidDel="00000000" w:rsidR="00000000" w:rsidRPr="00000000">
        <w:rPr>
          <w:rtl w:val="0"/>
        </w:rPr>
        <w:t xml:space="preserve"> ~$500K</w:t>
      </w:r>
    </w:p>
    <w:p w:rsidR="00000000" w:rsidDel="00000000" w:rsidP="00000000" w:rsidRDefault="00000000" w:rsidRPr="00000000" w14:paraId="000000E1">
      <w:pPr>
        <w:numPr>
          <w:ilvl w:val="0"/>
          <w:numId w:val="31"/>
        </w:numPr>
        <w:spacing w:after="0" w:before="0" w:line="300" w:lineRule="auto"/>
        <w:ind w:left="720" w:hanging="360"/>
        <w:rPr>
          <w:u w:val="none"/>
        </w:rPr>
      </w:pPr>
      <w:r w:rsidDel="00000000" w:rsidR="00000000" w:rsidRPr="00000000">
        <w:rPr>
          <w:b w:val="1"/>
          <w:bCs w:val="1"/>
          <w:rtl w:val="0"/>
        </w:rPr>
        <w:t xml:space="preserve">Power rate:</w:t>
      </w:r>
      <w:r w:rsidDel="00000000" w:rsidR="00000000" w:rsidRPr="00000000">
        <w:rPr>
          <w:rtl w:val="0"/>
        </w:rPr>
        <w:t xml:space="preserve"> $0.034–$0.046/kWh</w:t>
      </w:r>
    </w:p>
    <w:p w:rsidR="00000000" w:rsidDel="00000000" w:rsidP="00000000" w:rsidRDefault="00000000" w:rsidRPr="00000000" w14:paraId="000000E2">
      <w:pPr>
        <w:numPr>
          <w:ilvl w:val="0"/>
          <w:numId w:val="31"/>
        </w:numPr>
        <w:spacing w:after="0" w:before="0" w:line="300" w:lineRule="auto"/>
        <w:ind w:left="720" w:hanging="360"/>
        <w:rPr>
          <w:u w:val="none"/>
        </w:rPr>
      </w:pPr>
      <w:r w:rsidDel="00000000" w:rsidR="00000000" w:rsidRPr="00000000">
        <w:rPr>
          <w:b w:val="1"/>
          <w:bCs w:val="1"/>
          <w:rtl w:val="0"/>
        </w:rPr>
        <w:t xml:space="preserve">Infrastructure:</w:t>
      </w:r>
      <w:r w:rsidDel="00000000" w:rsidR="00000000" w:rsidRPr="00000000">
        <w:rPr>
          <w:rtl w:val="0"/>
        </w:rPr>
        <w:t xml:space="preserve"> Water + fiber on-site</w:t>
      </w:r>
    </w:p>
    <w:p w:rsidR="00000000" w:rsidDel="00000000" w:rsidP="00000000" w:rsidRDefault="00000000" w:rsidRPr="00000000" w14:paraId="000000E3">
      <w:pPr>
        <w:numPr>
          <w:ilvl w:val="0"/>
          <w:numId w:val="31"/>
        </w:numPr>
        <w:spacing w:after="0" w:before="0" w:line="300" w:lineRule="auto"/>
        <w:ind w:left="720" w:hanging="360"/>
        <w:rPr>
          <w:u w:val="none"/>
        </w:rPr>
      </w:pPr>
      <w:r w:rsidDel="00000000" w:rsidR="00000000" w:rsidRPr="00000000">
        <w:rPr>
          <w:b w:val="1"/>
          <w:bCs w:val="1"/>
          <w:rtl w:val="0"/>
        </w:rPr>
        <w:t xml:space="preserve">Estimated market value:</w:t>
      </w:r>
      <w:r w:rsidDel="00000000" w:rsidR="00000000" w:rsidRPr="00000000">
        <w:rPr>
          <w:rtl w:val="0"/>
        </w:rPr>
        <w:t xml:space="preserve"> $200K–$400K per MW</w:t>
      </w:r>
    </w:p>
    <w:p w:rsidR="00000000" w:rsidDel="00000000" w:rsidP="00000000" w:rsidRDefault="00000000" w:rsidRPr="00000000" w14:paraId="000000E4">
      <w:pPr>
        <w:numPr>
          <w:ilvl w:val="0"/>
          <w:numId w:val="31"/>
        </w:numPr>
        <w:spacing w:after="0" w:before="0" w:line="300" w:lineRule="auto"/>
        <w:ind w:left="720" w:hanging="360"/>
        <w:rPr>
          <w:u w:val="none"/>
        </w:rPr>
      </w:pPr>
      <w:r w:rsidDel="00000000" w:rsidR="00000000" w:rsidRPr="00000000">
        <w:rPr>
          <w:b w:val="1"/>
          <w:bCs w:val="1"/>
          <w:rtl w:val="0"/>
        </w:rPr>
        <w:t xml:space="preserve">Expansion CapEx—optional:</w:t>
      </w:r>
      <w:r w:rsidDel="00000000" w:rsidR="00000000" w:rsidRPr="00000000">
        <w:rPr>
          <w:rtl w:val="0"/>
        </w:rPr>
        <w:t xml:space="preserve"> $3M–$6M for transformer upgrades</w:t>
      </w:r>
    </w:p>
    <w:p w:rsidR="00000000" w:rsidDel="00000000" w:rsidP="00000000" w:rsidRDefault="00000000" w:rsidRPr="00000000" w14:paraId="000000E5">
      <w:pPr>
        <w:spacing w:after="0" w:before="480" w:line="300" w:lineRule="auto"/>
        <w:ind w:left="0" w:firstLine="0"/>
        <w:rPr/>
      </w:pPr>
      <w:r w:rsidDel="00000000" w:rsidR="00000000" w:rsidRPr="00000000">
        <w:rPr>
          <w:b w:val="1"/>
          <w:bCs w:val="1"/>
          <w:rtl w:val="0"/>
        </w:rPr>
        <w:t xml:space="preserve">Use case:</w:t>
      </w:r>
      <w:r w:rsidDel="00000000" w:rsidR="00000000" w:rsidRPr="00000000">
        <w:rPr>
          <w:rtl w:val="0"/>
        </w:rPr>
        <w:t xml:space="preserve"> Digital infrastructure, near-term resale or long-term expansion hold</w:t>
      </w:r>
    </w:p>
    <w:p w:rsidR="00000000" w:rsidDel="00000000" w:rsidP="00000000" w:rsidRDefault="00000000" w:rsidRPr="00000000" w14:paraId="000000E6">
      <w:pPr>
        <w:pStyle w:val="Heading3"/>
        <w:keepNext w:val="0"/>
        <w:keepLines w:val="0"/>
        <w:spacing w:after="0" w:before="480" w:line="300" w:lineRule="auto"/>
        <w:rPr/>
      </w:pPr>
      <w:bookmarkStart w:colFirst="0" w:colLast="0" w:name="_3f5ni821q8rw" w:id="20"/>
      <w:bookmarkEnd w:id="20"/>
      <w:r w:rsidDel="00000000" w:rsidR="00000000" w:rsidRPr="00000000">
        <w:rPr>
          <w:b w:val="1"/>
          <w:bCs w:val="1"/>
          <w:color w:val="000000"/>
          <w:sz w:val="24"/>
          <w:szCs w:val="24"/>
          <w:rtl w:val="0"/>
        </w:rPr>
        <w:t xml:space="preserve">Site 2 - Mountain View—100 MW Base | 200 MW Scalable</w:t>
        <w:br w:type="textWrapping"/>
      </w:r>
      <w:r w:rsidDel="00000000" w:rsidR="00000000" w:rsidRPr="00000000">
        <w:rPr>
          <w:rtl w:val="0"/>
        </w:rPr>
      </w:r>
    </w:p>
    <w:p w:rsidR="00000000" w:rsidDel="00000000" w:rsidP="00000000" w:rsidRDefault="00000000" w:rsidRPr="00000000" w14:paraId="000000E7">
      <w:pPr>
        <w:numPr>
          <w:ilvl w:val="0"/>
          <w:numId w:val="7"/>
        </w:numPr>
        <w:spacing w:after="0" w:before="0" w:line="300" w:lineRule="auto"/>
        <w:ind w:left="720" w:hanging="360"/>
        <w:rPr>
          <w:u w:val="none"/>
        </w:rPr>
      </w:pPr>
      <w:r w:rsidDel="00000000" w:rsidR="00000000" w:rsidRPr="00000000">
        <w:rPr>
          <w:b w:val="1"/>
          <w:bCs w:val="1"/>
          <w:rtl w:val="0"/>
        </w:rPr>
        <w:t xml:space="preserve">Committed capacity:</w:t>
      </w:r>
      <w:r w:rsidDel="00000000" w:rsidR="00000000" w:rsidRPr="00000000">
        <w:rPr>
          <w:rtl w:val="0"/>
        </w:rPr>
        <w:t xml:space="preserve"> 100 MW</w:t>
      </w:r>
    </w:p>
    <w:p w:rsidR="00000000" w:rsidDel="00000000" w:rsidP="00000000" w:rsidRDefault="00000000" w:rsidRPr="00000000" w14:paraId="000000E8">
      <w:pPr>
        <w:numPr>
          <w:ilvl w:val="0"/>
          <w:numId w:val="7"/>
        </w:numPr>
        <w:spacing w:after="0" w:before="0" w:line="300" w:lineRule="auto"/>
        <w:ind w:left="720" w:hanging="360"/>
        <w:rPr>
          <w:u w:val="none"/>
        </w:rPr>
      </w:pPr>
      <w:r w:rsidDel="00000000" w:rsidR="00000000" w:rsidRPr="00000000">
        <w:rPr>
          <w:b w:val="1"/>
          <w:bCs w:val="1"/>
          <w:rtl w:val="0"/>
        </w:rPr>
        <w:t xml:space="preserve">Expansion potential:</w:t>
      </w:r>
      <w:r w:rsidDel="00000000" w:rsidR="00000000" w:rsidRPr="00000000">
        <w:rPr>
          <w:rtl w:val="0"/>
        </w:rPr>
        <w:t xml:space="preserve"> +100 MW with single 50 MVA transformer</w:t>
      </w:r>
    </w:p>
    <w:p w:rsidR="00000000" w:rsidDel="00000000" w:rsidP="00000000" w:rsidRDefault="00000000" w:rsidRPr="00000000" w14:paraId="000000E9">
      <w:pPr>
        <w:numPr>
          <w:ilvl w:val="0"/>
          <w:numId w:val="7"/>
        </w:numPr>
        <w:spacing w:after="0" w:before="0" w:line="300" w:lineRule="auto"/>
        <w:ind w:left="720" w:hanging="360"/>
        <w:rPr>
          <w:u w:val="none"/>
        </w:rPr>
      </w:pPr>
      <w:r w:rsidDel="00000000" w:rsidR="00000000" w:rsidRPr="00000000">
        <w:rPr>
          <w:b w:val="1"/>
          <w:bCs w:val="1"/>
          <w:rtl w:val="0"/>
        </w:rPr>
        <w:t xml:space="preserve">Land cost:</w:t>
      </w:r>
      <w:r w:rsidDel="00000000" w:rsidR="00000000" w:rsidRPr="00000000">
        <w:rPr>
          <w:rtl w:val="0"/>
        </w:rPr>
        <w:t xml:space="preserve"> ~$1.5M—80 acres; only 40 needed for full build</w:t>
      </w:r>
    </w:p>
    <w:p w:rsidR="00000000" w:rsidDel="00000000" w:rsidP="00000000" w:rsidRDefault="00000000" w:rsidRPr="00000000" w14:paraId="000000EA">
      <w:pPr>
        <w:numPr>
          <w:ilvl w:val="0"/>
          <w:numId w:val="7"/>
        </w:numPr>
        <w:spacing w:after="0" w:before="0" w:line="300" w:lineRule="auto"/>
        <w:ind w:left="720" w:hanging="360"/>
        <w:rPr>
          <w:u w:val="none"/>
        </w:rPr>
      </w:pPr>
      <w:r w:rsidDel="00000000" w:rsidR="00000000" w:rsidRPr="00000000">
        <w:rPr>
          <w:b w:val="1"/>
          <w:bCs w:val="1"/>
          <w:rtl w:val="0"/>
        </w:rPr>
        <w:t xml:space="preserve">Power rate:</w:t>
      </w:r>
      <w:r w:rsidDel="00000000" w:rsidR="00000000" w:rsidRPr="00000000">
        <w:rPr>
          <w:rtl w:val="0"/>
        </w:rPr>
        <w:t xml:space="preserve"> $0.036–$0.048/kWh</w:t>
      </w:r>
    </w:p>
    <w:p w:rsidR="00000000" w:rsidDel="00000000" w:rsidP="00000000" w:rsidRDefault="00000000" w:rsidRPr="00000000" w14:paraId="000000EB">
      <w:pPr>
        <w:numPr>
          <w:ilvl w:val="0"/>
          <w:numId w:val="7"/>
        </w:numPr>
        <w:spacing w:after="0" w:before="0" w:line="300" w:lineRule="auto"/>
        <w:ind w:left="720" w:hanging="360"/>
        <w:rPr>
          <w:u w:val="none"/>
        </w:rPr>
      </w:pPr>
      <w:r w:rsidDel="00000000" w:rsidR="00000000" w:rsidRPr="00000000">
        <w:rPr>
          <w:b w:val="1"/>
          <w:bCs w:val="1"/>
          <w:rtl w:val="0"/>
        </w:rPr>
        <w:t xml:space="preserve">Infrastructure:</w:t>
      </w:r>
      <w:r w:rsidDel="00000000" w:rsidR="00000000" w:rsidRPr="00000000">
        <w:rPr>
          <w:rtl w:val="0"/>
        </w:rPr>
        <w:t xml:space="preserve"> Water + fiber on-site</w:t>
      </w:r>
    </w:p>
    <w:p w:rsidR="00000000" w:rsidDel="00000000" w:rsidP="00000000" w:rsidRDefault="00000000" w:rsidRPr="00000000" w14:paraId="000000EC">
      <w:pPr>
        <w:numPr>
          <w:ilvl w:val="0"/>
          <w:numId w:val="7"/>
        </w:numPr>
        <w:spacing w:after="0" w:before="0" w:line="300" w:lineRule="auto"/>
        <w:ind w:left="720" w:hanging="360"/>
        <w:rPr>
          <w:u w:val="none"/>
        </w:rPr>
      </w:pPr>
      <w:r w:rsidDel="00000000" w:rsidR="00000000" w:rsidRPr="00000000">
        <w:rPr>
          <w:b w:val="1"/>
          <w:bCs w:val="1"/>
          <w:rtl w:val="0"/>
        </w:rPr>
        <w:t xml:space="preserve">Estimated upgrade cost:</w:t>
      </w:r>
      <w:r w:rsidDel="00000000" w:rsidR="00000000" w:rsidRPr="00000000">
        <w:rPr>
          <w:rtl w:val="0"/>
        </w:rPr>
        <w:t xml:space="preserve"> ~$3M for 50 MVA transformer</w:t>
      </w:r>
    </w:p>
    <w:p w:rsidR="00000000" w:rsidDel="00000000" w:rsidP="00000000" w:rsidRDefault="00000000" w:rsidRPr="00000000" w14:paraId="000000ED">
      <w:pPr>
        <w:numPr>
          <w:ilvl w:val="0"/>
          <w:numId w:val="7"/>
        </w:numPr>
        <w:spacing w:after="0" w:before="0" w:line="300" w:lineRule="auto"/>
        <w:ind w:left="720" w:hanging="360"/>
        <w:rPr>
          <w:u w:val="none"/>
        </w:rPr>
      </w:pPr>
      <w:r w:rsidDel="00000000" w:rsidR="00000000" w:rsidRPr="00000000">
        <w:rPr>
          <w:b w:val="1"/>
          <w:bCs w:val="1"/>
          <w:rtl w:val="0"/>
        </w:rPr>
        <w:t xml:space="preserve">Estimated market value:</w:t>
      </w:r>
      <w:r w:rsidDel="00000000" w:rsidR="00000000" w:rsidRPr="00000000">
        <w:rPr>
          <w:rtl w:val="0"/>
        </w:rPr>
        <w:t xml:space="preserve"> $200K–$400K per MW</w:t>
      </w:r>
    </w:p>
    <w:p w:rsidR="00000000" w:rsidDel="00000000" w:rsidP="00000000" w:rsidRDefault="00000000" w:rsidRPr="00000000" w14:paraId="000000EE">
      <w:pPr>
        <w:spacing w:after="0" w:before="480" w:line="300" w:lineRule="auto"/>
        <w:rPr/>
      </w:pPr>
      <w:r w:rsidDel="00000000" w:rsidR="00000000" w:rsidRPr="00000000">
        <w:rPr>
          <w:b w:val="1"/>
          <w:bCs w:val="1"/>
          <w:rtl w:val="0"/>
        </w:rPr>
        <w:t xml:space="preserve">Use case:</w:t>
      </w:r>
      <w:r w:rsidDel="00000000" w:rsidR="00000000" w:rsidRPr="00000000">
        <w:rPr>
          <w:rtl w:val="0"/>
        </w:rPr>
        <w:t xml:space="preserve"> Large-scale compute, digital infrastructure, scalable hyperscale site</w:t>
      </w:r>
    </w:p>
    <w:p w:rsidR="00000000" w:rsidDel="00000000" w:rsidP="00000000" w:rsidRDefault="00000000" w:rsidRPr="00000000" w14:paraId="000000EF">
      <w:pPr>
        <w:pStyle w:val="Heading3"/>
        <w:keepNext w:val="0"/>
        <w:keepLines w:val="0"/>
        <w:spacing w:after="0" w:before="480" w:line="300" w:lineRule="auto"/>
        <w:rPr/>
      </w:pPr>
      <w:bookmarkStart w:colFirst="0" w:colLast="0" w:name="_39z8vwgm8tc2" w:id="21"/>
      <w:bookmarkEnd w:id="21"/>
      <w:r w:rsidDel="00000000" w:rsidR="00000000" w:rsidRPr="00000000">
        <w:rPr>
          <w:b w:val="1"/>
          <w:bCs w:val="1"/>
          <w:color w:val="000000"/>
          <w:sz w:val="24"/>
          <w:szCs w:val="24"/>
          <w:rtl w:val="0"/>
        </w:rPr>
        <w:t xml:space="preserve">Site 3 - Avalanche—25 MW Live | 300 MW+ AI-Focused</w:t>
        <w:br w:type="textWrapping"/>
      </w:r>
      <w:r w:rsidDel="00000000" w:rsidR="00000000" w:rsidRPr="00000000">
        <w:rPr>
          <w:rtl w:val="0"/>
        </w:rPr>
      </w:r>
    </w:p>
    <w:p w:rsidR="00000000" w:rsidDel="00000000" w:rsidP="00000000" w:rsidRDefault="00000000" w:rsidRPr="00000000" w14:paraId="000000F0">
      <w:pPr>
        <w:numPr>
          <w:ilvl w:val="0"/>
          <w:numId w:val="29"/>
        </w:numPr>
        <w:spacing w:after="0" w:before="0" w:line="300" w:lineRule="auto"/>
        <w:ind w:left="720" w:hanging="360"/>
        <w:rPr>
          <w:u w:val="none"/>
        </w:rPr>
      </w:pPr>
      <w:r w:rsidDel="00000000" w:rsidR="00000000" w:rsidRPr="00000000">
        <w:rPr>
          <w:b w:val="1"/>
          <w:bCs w:val="1"/>
          <w:rtl w:val="0"/>
        </w:rPr>
        <w:t xml:space="preserve">Available today:</w:t>
      </w:r>
      <w:r w:rsidDel="00000000" w:rsidR="00000000" w:rsidRPr="00000000">
        <w:rPr>
          <w:rtl w:val="0"/>
        </w:rPr>
        <w:t xml:space="preserve"> 25 MW</w:t>
      </w:r>
    </w:p>
    <w:p w:rsidR="00000000" w:rsidDel="00000000" w:rsidP="00000000" w:rsidRDefault="00000000" w:rsidRPr="00000000" w14:paraId="000000F1">
      <w:pPr>
        <w:numPr>
          <w:ilvl w:val="0"/>
          <w:numId w:val="29"/>
        </w:numPr>
        <w:spacing w:after="0" w:before="0" w:line="300" w:lineRule="auto"/>
        <w:ind w:left="720" w:hanging="360"/>
        <w:rPr>
          <w:u w:val="none"/>
        </w:rPr>
      </w:pPr>
      <w:r w:rsidDel="00000000" w:rsidR="00000000" w:rsidRPr="00000000">
        <w:rPr>
          <w:b w:val="1"/>
          <w:bCs w:val="1"/>
          <w:rtl w:val="0"/>
        </w:rPr>
        <w:t xml:space="preserve">Long-term expansion:</w:t>
      </w:r>
      <w:r w:rsidDel="00000000" w:rsidR="00000000" w:rsidRPr="00000000">
        <w:rPr>
          <w:rtl w:val="0"/>
        </w:rPr>
        <w:t xml:space="preserve"> 300+ MW via new nuclear substation</w:t>
      </w:r>
    </w:p>
    <w:p w:rsidR="00000000" w:rsidDel="00000000" w:rsidP="00000000" w:rsidRDefault="00000000" w:rsidRPr="00000000" w14:paraId="000000F2">
      <w:pPr>
        <w:numPr>
          <w:ilvl w:val="0"/>
          <w:numId w:val="29"/>
        </w:numPr>
        <w:spacing w:after="0" w:before="0" w:line="300" w:lineRule="auto"/>
        <w:ind w:left="720" w:hanging="360"/>
        <w:rPr>
          <w:u w:val="none"/>
        </w:rPr>
      </w:pPr>
      <w:r w:rsidDel="00000000" w:rsidR="00000000" w:rsidRPr="00000000">
        <w:rPr>
          <w:b w:val="1"/>
          <w:bCs w:val="1"/>
          <w:rtl w:val="0"/>
        </w:rPr>
        <w:t xml:space="preserve">Land cost:</w:t>
      </w:r>
      <w:r w:rsidDel="00000000" w:rsidR="00000000" w:rsidRPr="00000000">
        <w:rPr>
          <w:rtl w:val="0"/>
        </w:rPr>
        <w:t xml:space="preserve"> ~$2M—100 acres</w:t>
      </w:r>
    </w:p>
    <w:p w:rsidR="00000000" w:rsidDel="00000000" w:rsidP="00000000" w:rsidRDefault="00000000" w:rsidRPr="00000000" w14:paraId="000000F3">
      <w:pPr>
        <w:numPr>
          <w:ilvl w:val="0"/>
          <w:numId w:val="29"/>
        </w:numPr>
        <w:spacing w:after="0" w:before="0" w:line="300" w:lineRule="auto"/>
        <w:ind w:left="720" w:hanging="360"/>
        <w:rPr>
          <w:u w:val="none"/>
        </w:rPr>
      </w:pPr>
      <w:r w:rsidDel="00000000" w:rsidR="00000000" w:rsidRPr="00000000">
        <w:rPr>
          <w:b w:val="1"/>
          <w:bCs w:val="1"/>
          <w:rtl w:val="0"/>
        </w:rPr>
        <w:t xml:space="preserve">Power sources—rare multi-source redundancy:</w:t>
      </w:r>
    </w:p>
    <w:p w:rsidR="00000000" w:rsidDel="00000000" w:rsidP="00000000" w:rsidRDefault="00000000" w:rsidRPr="00000000" w14:paraId="000000F4">
      <w:pPr>
        <w:numPr>
          <w:ilvl w:val="1"/>
          <w:numId w:val="29"/>
        </w:numPr>
        <w:spacing w:after="0" w:before="0" w:line="300" w:lineRule="auto"/>
        <w:ind w:left="1440" w:hanging="360"/>
        <w:rPr>
          <w:u w:val="none"/>
        </w:rPr>
      </w:pPr>
      <w:r w:rsidDel="00000000" w:rsidR="00000000" w:rsidRPr="00000000">
        <w:rPr>
          <w:rtl w:val="0"/>
        </w:rPr>
        <w:t xml:space="preserve">Nuclear transmission line</w:t>
      </w:r>
    </w:p>
    <w:p w:rsidR="00000000" w:rsidDel="00000000" w:rsidP="00000000" w:rsidRDefault="00000000" w:rsidRPr="00000000" w14:paraId="000000F5">
      <w:pPr>
        <w:numPr>
          <w:ilvl w:val="1"/>
          <w:numId w:val="29"/>
        </w:numPr>
        <w:spacing w:after="0" w:before="0" w:line="300" w:lineRule="auto"/>
        <w:ind w:left="1440" w:hanging="360"/>
        <w:rPr>
          <w:u w:val="none"/>
        </w:rPr>
      </w:pPr>
      <w:r w:rsidDel="00000000" w:rsidR="00000000" w:rsidRPr="00000000">
        <w:rPr>
          <w:rtl w:val="0"/>
        </w:rPr>
        <w:t xml:space="preserve">Hydroelectric</w:t>
      </w:r>
    </w:p>
    <w:p w:rsidR="00000000" w:rsidDel="00000000" w:rsidP="00000000" w:rsidRDefault="00000000" w:rsidRPr="00000000" w14:paraId="000000F6">
      <w:pPr>
        <w:numPr>
          <w:ilvl w:val="1"/>
          <w:numId w:val="29"/>
        </w:numPr>
        <w:spacing w:after="0" w:before="0" w:line="300" w:lineRule="auto"/>
        <w:ind w:left="1440" w:hanging="360"/>
        <w:rPr>
          <w:u w:val="none"/>
        </w:rPr>
      </w:pPr>
      <w:r w:rsidDel="00000000" w:rsidR="00000000" w:rsidRPr="00000000">
        <w:rPr>
          <w:rtl w:val="0"/>
        </w:rPr>
        <w:t xml:space="preserve">Three major natural gas pipelines</w:t>
      </w:r>
    </w:p>
    <w:p w:rsidR="00000000" w:rsidDel="00000000" w:rsidP="00000000" w:rsidRDefault="00000000" w:rsidRPr="00000000" w14:paraId="000000F7">
      <w:pPr>
        <w:numPr>
          <w:ilvl w:val="0"/>
          <w:numId w:val="29"/>
        </w:numPr>
        <w:spacing w:after="0" w:before="0" w:line="300" w:lineRule="auto"/>
        <w:ind w:left="720" w:hanging="360"/>
        <w:rPr>
          <w:u w:val="none"/>
        </w:rPr>
      </w:pPr>
      <w:r w:rsidDel="00000000" w:rsidR="00000000" w:rsidRPr="00000000">
        <w:rPr>
          <w:b w:val="1"/>
          <w:bCs w:val="1"/>
          <w:rtl w:val="0"/>
        </w:rPr>
        <w:t xml:space="preserve">Expansion timeline:</w:t>
      </w:r>
      <w:r w:rsidDel="00000000" w:rsidR="00000000" w:rsidRPr="00000000">
        <w:rPr>
          <w:rtl w:val="0"/>
        </w:rPr>
        <w:t xml:space="preserve"> 12–14 months</w:t>
      </w:r>
    </w:p>
    <w:p w:rsidR="00000000" w:rsidDel="00000000" w:rsidP="00000000" w:rsidRDefault="00000000" w:rsidRPr="00000000" w14:paraId="000000F8">
      <w:pPr>
        <w:numPr>
          <w:ilvl w:val="0"/>
          <w:numId w:val="29"/>
        </w:numPr>
        <w:spacing w:after="0" w:before="0" w:line="300" w:lineRule="auto"/>
        <w:ind w:left="720" w:hanging="360"/>
        <w:rPr>
          <w:u w:val="none"/>
        </w:rPr>
      </w:pPr>
      <w:r w:rsidDel="00000000" w:rsidR="00000000" w:rsidRPr="00000000">
        <w:rPr>
          <w:b w:val="1"/>
          <w:bCs w:val="1"/>
          <w:rtl w:val="0"/>
        </w:rPr>
        <w:t xml:space="preserve">Substation cost:</w:t>
      </w:r>
      <w:r w:rsidDel="00000000" w:rsidR="00000000" w:rsidRPr="00000000">
        <w:rPr>
          <w:rtl w:val="0"/>
        </w:rPr>
        <w:t xml:space="preserve"> ~$22M</w:t>
      </w:r>
    </w:p>
    <w:p w:rsidR="00000000" w:rsidDel="00000000" w:rsidP="00000000" w:rsidRDefault="00000000" w:rsidRPr="00000000" w14:paraId="000000F9">
      <w:pPr>
        <w:numPr>
          <w:ilvl w:val="0"/>
          <w:numId w:val="29"/>
        </w:numPr>
        <w:spacing w:after="0" w:before="0" w:line="300" w:lineRule="auto"/>
        <w:ind w:left="720" w:hanging="360"/>
        <w:rPr>
          <w:u w:val="none"/>
        </w:rPr>
      </w:pPr>
      <w:r w:rsidDel="00000000" w:rsidR="00000000" w:rsidRPr="00000000">
        <w:rPr>
          <w:b w:val="1"/>
          <w:bCs w:val="1"/>
          <w:rtl w:val="0"/>
        </w:rPr>
        <w:t xml:space="preserve">Dark fiber:</w:t>
      </w:r>
      <w:r w:rsidDel="00000000" w:rsidR="00000000" w:rsidRPr="00000000">
        <w:rPr>
          <w:rtl w:val="0"/>
        </w:rPr>
        <w:t xml:space="preserve"> On-site</w:t>
      </w:r>
    </w:p>
    <w:p w:rsidR="00000000" w:rsidDel="00000000" w:rsidP="00000000" w:rsidRDefault="00000000" w:rsidRPr="00000000" w14:paraId="000000FA">
      <w:pPr>
        <w:numPr>
          <w:ilvl w:val="0"/>
          <w:numId w:val="29"/>
        </w:numPr>
        <w:spacing w:after="0" w:before="0" w:line="300" w:lineRule="auto"/>
        <w:ind w:left="720" w:hanging="360"/>
        <w:rPr>
          <w:u w:val="none"/>
        </w:rPr>
      </w:pPr>
      <w:r w:rsidDel="00000000" w:rsidR="00000000" w:rsidRPr="00000000">
        <w:rPr>
          <w:b w:val="1"/>
          <w:bCs w:val="1"/>
          <w:rtl w:val="0"/>
        </w:rPr>
        <w:t xml:space="preserve">Estimated market value:</w:t>
      </w:r>
      <w:r w:rsidDel="00000000" w:rsidR="00000000" w:rsidRPr="00000000">
        <w:rPr>
          <w:rtl w:val="0"/>
        </w:rPr>
        <w:t xml:space="preserve"> </w:t>
      </w:r>
      <w:r w:rsidDel="00000000" w:rsidR="00000000" w:rsidRPr="00000000">
        <w:rPr>
          <w:b w:val="1"/>
          <w:bCs w:val="1"/>
          <w:rtl w:val="0"/>
        </w:rPr>
        <w:t xml:space="preserve">$1M+ per MW</w:t>
      </w:r>
      <w:r w:rsidDel="00000000" w:rsidR="00000000" w:rsidRPr="00000000">
        <w:rPr>
          <w:rtl w:val="0"/>
        </w:rPr>
        <w:t xml:space="preserve">—AI-grade redundancy premium</w:t>
      </w:r>
    </w:p>
    <w:p w:rsidR="00000000" w:rsidDel="00000000" w:rsidP="00000000" w:rsidRDefault="00000000" w:rsidRPr="00000000" w14:paraId="000000FB">
      <w:pPr>
        <w:spacing w:after="0" w:before="480" w:line="300" w:lineRule="auto"/>
        <w:rPr/>
      </w:pPr>
      <w:r w:rsidDel="00000000" w:rsidR="00000000" w:rsidRPr="00000000">
        <w:rPr>
          <w:b w:val="1"/>
          <w:bCs w:val="1"/>
          <w:rtl w:val="0"/>
        </w:rPr>
        <w:t xml:space="preserve">Use case:</w:t>
      </w:r>
      <w:r w:rsidDel="00000000" w:rsidR="00000000" w:rsidRPr="00000000">
        <w:rPr>
          <w:rtl w:val="0"/>
        </w:rPr>
        <w:t xml:space="preserve"> Hyperscale AI campus, mission-critical reliability, exceptional asset</w:t>
      </w:r>
    </w:p>
    <w:p w:rsidR="00000000" w:rsidDel="00000000" w:rsidP="00000000" w:rsidRDefault="00000000" w:rsidRPr="00000000" w14:paraId="000000FC">
      <w:pPr>
        <w:pStyle w:val="Heading3"/>
        <w:keepNext w:val="0"/>
        <w:keepLines w:val="0"/>
        <w:spacing w:after="0" w:before="480" w:line="300" w:lineRule="auto"/>
        <w:rPr>
          <w:b w:val="1"/>
          <w:bCs w:val="1"/>
          <w:color w:val="000000"/>
          <w:sz w:val="24"/>
          <w:szCs w:val="24"/>
        </w:rPr>
      </w:pPr>
      <w:bookmarkStart w:colFirst="0" w:colLast="0" w:name="_54u6ewwjno0l" w:id="22"/>
      <w:bookmarkEnd w:id="22"/>
      <w:r w:rsidDel="00000000" w:rsidR="00000000" w:rsidRPr="00000000">
        <w:rPr>
          <w:b w:val="1"/>
          <w:bCs w:val="1"/>
          <w:color w:val="000000"/>
          <w:sz w:val="24"/>
          <w:szCs w:val="24"/>
          <w:rtl w:val="0"/>
        </w:rPr>
        <w:t xml:space="preserve">Site 4 - Browning—30 MW Immediate Monetization</w:t>
        <w:br w:type="textWrapping"/>
      </w:r>
    </w:p>
    <w:p w:rsidR="00000000" w:rsidDel="00000000" w:rsidP="00000000" w:rsidRDefault="00000000" w:rsidRPr="00000000" w14:paraId="000000FD">
      <w:pPr>
        <w:numPr>
          <w:ilvl w:val="0"/>
          <w:numId w:val="26"/>
        </w:numPr>
        <w:spacing w:after="0" w:before="0" w:line="300" w:lineRule="auto"/>
        <w:ind w:left="720" w:hanging="360"/>
        <w:rPr>
          <w:u w:val="none"/>
        </w:rPr>
      </w:pPr>
      <w:r w:rsidDel="00000000" w:rsidR="00000000" w:rsidRPr="00000000">
        <w:rPr>
          <w:b w:val="1"/>
          <w:bCs w:val="1"/>
          <w:rtl w:val="0"/>
        </w:rPr>
        <w:t xml:space="preserve">Available immediately:</w:t>
      </w:r>
      <w:r w:rsidDel="00000000" w:rsidR="00000000" w:rsidRPr="00000000">
        <w:rPr>
          <w:rtl w:val="0"/>
        </w:rPr>
        <w:t xml:space="preserve"> 30 MW</w:t>
      </w:r>
    </w:p>
    <w:p w:rsidR="00000000" w:rsidDel="00000000" w:rsidP="00000000" w:rsidRDefault="00000000" w:rsidRPr="00000000" w14:paraId="000000FE">
      <w:pPr>
        <w:numPr>
          <w:ilvl w:val="0"/>
          <w:numId w:val="26"/>
        </w:numPr>
        <w:spacing w:after="0" w:before="0" w:line="300" w:lineRule="auto"/>
        <w:ind w:left="720" w:hanging="360"/>
        <w:rPr>
          <w:u w:val="none"/>
        </w:rPr>
      </w:pPr>
      <w:r w:rsidDel="00000000" w:rsidR="00000000" w:rsidRPr="00000000">
        <w:rPr>
          <w:b w:val="1"/>
          <w:bCs w:val="1"/>
          <w:rtl w:val="0"/>
        </w:rPr>
        <w:t xml:space="preserve">Land cost:</w:t>
      </w:r>
      <w:r w:rsidDel="00000000" w:rsidR="00000000" w:rsidRPr="00000000">
        <w:rPr>
          <w:rtl w:val="0"/>
        </w:rPr>
        <w:t xml:space="preserve"> ~$350K—10 acres</w:t>
      </w:r>
    </w:p>
    <w:p w:rsidR="00000000" w:rsidDel="00000000" w:rsidP="00000000" w:rsidRDefault="00000000" w:rsidRPr="00000000" w14:paraId="000000FF">
      <w:pPr>
        <w:numPr>
          <w:ilvl w:val="0"/>
          <w:numId w:val="26"/>
        </w:numPr>
        <w:spacing w:after="0" w:before="0" w:line="300" w:lineRule="auto"/>
        <w:ind w:left="720" w:hanging="360"/>
        <w:rPr>
          <w:u w:val="none"/>
        </w:rPr>
      </w:pPr>
      <w:r w:rsidDel="00000000" w:rsidR="00000000" w:rsidRPr="00000000">
        <w:rPr>
          <w:b w:val="1"/>
          <w:bCs w:val="1"/>
          <w:rtl w:val="0"/>
        </w:rPr>
        <w:t xml:space="preserve">Power rate:</w:t>
      </w:r>
      <w:r w:rsidDel="00000000" w:rsidR="00000000" w:rsidRPr="00000000">
        <w:rPr>
          <w:rtl w:val="0"/>
        </w:rPr>
        <w:t xml:space="preserve"> $0.036–$0.048/kWh</w:t>
      </w:r>
    </w:p>
    <w:p w:rsidR="00000000" w:rsidDel="00000000" w:rsidP="00000000" w:rsidRDefault="00000000" w:rsidRPr="00000000" w14:paraId="00000100">
      <w:pPr>
        <w:numPr>
          <w:ilvl w:val="0"/>
          <w:numId w:val="26"/>
        </w:numPr>
        <w:spacing w:after="0" w:before="0" w:line="300" w:lineRule="auto"/>
        <w:ind w:left="720" w:hanging="360"/>
        <w:rPr>
          <w:u w:val="none"/>
        </w:rPr>
      </w:pPr>
      <w:r w:rsidDel="00000000" w:rsidR="00000000" w:rsidRPr="00000000">
        <w:rPr>
          <w:b w:val="1"/>
          <w:bCs w:val="1"/>
          <w:rtl w:val="0"/>
        </w:rPr>
        <w:t xml:space="preserve">Infrastructure:</w:t>
      </w:r>
      <w:r w:rsidDel="00000000" w:rsidR="00000000" w:rsidRPr="00000000">
        <w:rPr>
          <w:rtl w:val="0"/>
        </w:rPr>
        <w:t xml:space="preserve"> Water + fiber on-site</w:t>
      </w:r>
    </w:p>
    <w:p w:rsidR="00000000" w:rsidDel="00000000" w:rsidP="00000000" w:rsidRDefault="00000000" w:rsidRPr="00000000" w14:paraId="00000101">
      <w:pPr>
        <w:numPr>
          <w:ilvl w:val="0"/>
          <w:numId w:val="26"/>
        </w:numPr>
        <w:spacing w:after="0" w:before="0" w:line="300" w:lineRule="auto"/>
        <w:ind w:left="720" w:hanging="360"/>
        <w:rPr>
          <w:u w:val="none"/>
        </w:rPr>
      </w:pPr>
      <w:r w:rsidDel="00000000" w:rsidR="00000000" w:rsidRPr="00000000">
        <w:rPr>
          <w:b w:val="1"/>
          <w:bCs w:val="1"/>
          <w:rtl w:val="0"/>
        </w:rPr>
        <w:t xml:space="preserve">Estimated market value:</w:t>
      </w:r>
      <w:r w:rsidDel="00000000" w:rsidR="00000000" w:rsidRPr="00000000">
        <w:rPr>
          <w:rtl w:val="0"/>
        </w:rPr>
        <w:t xml:space="preserve"> $200K–$400K per MW</w:t>
      </w:r>
    </w:p>
    <w:p w:rsidR="00000000" w:rsidDel="00000000" w:rsidP="00000000" w:rsidRDefault="00000000" w:rsidRPr="00000000" w14:paraId="00000102">
      <w:pPr>
        <w:spacing w:after="0" w:before="480" w:line="300" w:lineRule="auto"/>
        <w:rPr/>
      </w:pPr>
      <w:r w:rsidDel="00000000" w:rsidR="00000000" w:rsidRPr="00000000">
        <w:rPr>
          <w:b w:val="1"/>
          <w:bCs w:val="1"/>
          <w:rtl w:val="0"/>
        </w:rPr>
        <w:t xml:space="preserve">Use case:</w:t>
      </w:r>
      <w:r w:rsidDel="00000000" w:rsidR="00000000" w:rsidRPr="00000000">
        <w:rPr>
          <w:rtl w:val="0"/>
        </w:rPr>
        <w:t xml:space="preserve"> Fast resale, clean entry, immediate liquidity</w:t>
      </w:r>
    </w:p>
    <w:p w:rsidR="00000000" w:rsidDel="00000000" w:rsidP="00000000" w:rsidRDefault="00000000" w:rsidRPr="00000000" w14:paraId="00000103">
      <w:pPr>
        <w:spacing w:after="0" w:before="480" w:line="300" w:lineRule="auto"/>
        <w:rPr>
          <w:b w:val="1"/>
          <w:bCs w:val="1"/>
        </w:rPr>
      </w:pPr>
      <w:r w:rsidDel="00000000" w:rsidR="00000000" w:rsidRPr="00000000">
        <w:rPr>
          <w:b w:val="1"/>
          <w:bCs w:val="1"/>
          <w:rtl w:val="0"/>
        </w:rPr>
        <w:t xml:space="preserve">Portfolio Summary:</w:t>
        <w:br w:type="textWrapping"/>
      </w:r>
    </w:p>
    <w:p w:rsidR="00000000" w:rsidDel="00000000" w:rsidP="00000000" w:rsidRDefault="00000000" w:rsidRPr="00000000" w14:paraId="00000104">
      <w:pPr>
        <w:numPr>
          <w:ilvl w:val="0"/>
          <w:numId w:val="8"/>
        </w:numPr>
        <w:spacing w:after="0" w:before="0" w:line="300" w:lineRule="auto"/>
        <w:ind w:left="720" w:hanging="360"/>
        <w:rPr>
          <w:u w:val="none"/>
        </w:rPr>
      </w:pPr>
      <w:r w:rsidDel="00000000" w:rsidR="00000000" w:rsidRPr="00000000">
        <w:rPr>
          <w:b w:val="1"/>
          <w:bCs w:val="1"/>
          <w:rtl w:val="0"/>
        </w:rPr>
        <w:t xml:space="preserve">Immediate available capacity:</w:t>
      </w:r>
      <w:r w:rsidDel="00000000" w:rsidR="00000000" w:rsidRPr="00000000">
        <w:rPr>
          <w:rtl w:val="0"/>
        </w:rPr>
        <w:t xml:space="preserve"> 205 MW</w:t>
      </w:r>
    </w:p>
    <w:p w:rsidR="00000000" w:rsidDel="00000000" w:rsidP="00000000" w:rsidRDefault="00000000" w:rsidRPr="00000000" w14:paraId="00000105">
      <w:pPr>
        <w:numPr>
          <w:ilvl w:val="0"/>
          <w:numId w:val="8"/>
        </w:numPr>
        <w:spacing w:after="0" w:before="0" w:line="300" w:lineRule="auto"/>
        <w:ind w:left="720" w:hanging="360"/>
        <w:rPr>
          <w:u w:val="none"/>
        </w:rPr>
      </w:pPr>
      <w:r w:rsidDel="00000000" w:rsidR="00000000" w:rsidRPr="00000000">
        <w:rPr>
          <w:b w:val="1"/>
          <w:bCs w:val="1"/>
          <w:rtl w:val="0"/>
        </w:rPr>
        <w:t xml:space="preserve">Expansion potential:</w:t>
      </w:r>
      <w:r w:rsidDel="00000000" w:rsidR="00000000" w:rsidRPr="00000000">
        <w:rPr>
          <w:rtl w:val="0"/>
        </w:rPr>
        <w:t xml:space="preserve"> 600+ MW</w:t>
      </w:r>
    </w:p>
    <w:p w:rsidR="00000000" w:rsidDel="00000000" w:rsidP="00000000" w:rsidRDefault="00000000" w:rsidRPr="00000000" w14:paraId="00000106">
      <w:pPr>
        <w:numPr>
          <w:ilvl w:val="0"/>
          <w:numId w:val="8"/>
        </w:numPr>
        <w:spacing w:after="0" w:before="0" w:line="300" w:lineRule="auto"/>
        <w:ind w:left="720" w:hanging="360"/>
        <w:rPr>
          <w:u w:val="none"/>
        </w:rPr>
      </w:pPr>
      <w:r w:rsidDel="00000000" w:rsidR="00000000" w:rsidRPr="00000000">
        <w:rPr>
          <w:b w:val="1"/>
          <w:bCs w:val="1"/>
          <w:rtl w:val="0"/>
        </w:rPr>
        <w:t xml:space="preserve">Total estimated acquisition cost:</w:t>
      </w:r>
      <w:r w:rsidDel="00000000" w:rsidR="00000000" w:rsidRPr="00000000">
        <w:rPr>
          <w:rtl w:val="0"/>
        </w:rPr>
        <w:t xml:space="preserve"> $4.35M–$5M</w:t>
      </w:r>
    </w:p>
    <w:p w:rsidR="00000000" w:rsidDel="00000000" w:rsidP="00000000" w:rsidRDefault="00000000" w:rsidRPr="00000000" w14:paraId="00000107">
      <w:pPr>
        <w:numPr>
          <w:ilvl w:val="0"/>
          <w:numId w:val="8"/>
        </w:numPr>
        <w:spacing w:after="0" w:before="0" w:line="300" w:lineRule="auto"/>
        <w:ind w:left="720" w:hanging="360"/>
        <w:rPr>
          <w:u w:val="none"/>
        </w:rPr>
      </w:pPr>
      <w:r w:rsidDel="00000000" w:rsidR="00000000" w:rsidRPr="00000000">
        <w:rPr>
          <w:b w:val="1"/>
          <w:bCs w:val="1"/>
          <w:rtl w:val="0"/>
        </w:rPr>
        <w:t xml:space="preserve">Estimated market value with expansions:</w:t>
      </w:r>
      <w:r w:rsidDel="00000000" w:rsidR="00000000" w:rsidRPr="00000000">
        <w:rPr>
          <w:rtl w:val="0"/>
        </w:rPr>
        <w:t xml:space="preserve"> $90M–$350M+</w:t>
      </w:r>
    </w:p>
    <w:p w:rsidR="00000000" w:rsidDel="00000000" w:rsidP="00000000" w:rsidRDefault="00000000" w:rsidRPr="00000000" w14:paraId="00000108">
      <w:pPr>
        <w:spacing w:after="0" w:before="480" w:line="300" w:lineRule="auto"/>
        <w:rPr/>
      </w:pPr>
      <w:r w:rsidDel="00000000" w:rsidR="00000000" w:rsidRPr="00000000">
        <w:rPr>
          <w:rtl w:val="0"/>
        </w:rPr>
        <w:t xml:space="preserve">This pipeline represents </w:t>
      </w:r>
      <w:r w:rsidDel="00000000" w:rsidR="00000000" w:rsidRPr="00000000">
        <w:rPr>
          <w:b w:val="1"/>
          <w:bCs w:val="1"/>
          <w:rtl w:val="0"/>
        </w:rPr>
        <w:t xml:space="preserve">first-wave acquisitions.</w:t>
      </w:r>
      <w:r w:rsidDel="00000000" w:rsidR="00000000" w:rsidRPr="00000000">
        <w:rPr>
          <w:rtl w:val="0"/>
        </w:rPr>
        <w:t xml:space="preserve"> Additional sites are under active review through the same utility and energy-provider channels.</w:t>
      </w:r>
    </w:p>
    <w:p w:rsidR="00000000" w:rsidDel="00000000" w:rsidP="00000000" w:rsidRDefault="00000000" w:rsidRPr="00000000" w14:paraId="00000109">
      <w:pPr>
        <w:spacing w:after="0" w:before="480" w:line="300" w:lineRule="auto"/>
        <w:rPr/>
      </w:pPr>
      <w:r w:rsidDel="00000000" w:rsidR="00000000" w:rsidRPr="00000000">
        <w:rPr>
          <w:b w:val="1"/>
          <w:bCs w:val="1"/>
          <w:rtl w:val="0"/>
        </w:rPr>
        <w:t xml:space="preserve">Here’s what this means for you… </w:t>
      </w:r>
      <w:r w:rsidDel="00000000" w:rsidR="00000000" w:rsidRPr="00000000">
        <w:rPr>
          <w:rtl w:val="0"/>
        </w:rPr>
        <w:t xml:space="preserve">The </w:t>
      </w:r>
      <w:r w:rsidDel="00000000" w:rsidR="00000000" w:rsidRPr="00000000">
        <w:rPr>
          <w:rtl w:val="0"/>
        </w:rPr>
        <w:t xml:space="preserve">$7.5M investment is being deployed into a portfolio with 12x–46x return potential on a fully built-out basis—and every additional site we secure through our exclusive relationships creates compounding value for both your cash distributions and your equity conversion.</w:t>
      </w:r>
    </w:p>
    <w:p w:rsidR="00000000" w:rsidDel="00000000" w:rsidP="00000000" w:rsidRDefault="00000000" w:rsidRPr="00000000" w14:paraId="0000010A">
      <w:pPr>
        <w:pStyle w:val="Heading2"/>
        <w:keepNext w:val="0"/>
        <w:keepLines w:val="0"/>
        <w:spacing w:after="0" w:before="480" w:line="300" w:lineRule="auto"/>
        <w:rPr>
          <w:b w:val="1"/>
          <w:bCs w:val="1"/>
          <w:sz w:val="28"/>
          <w:szCs w:val="28"/>
        </w:rPr>
      </w:pPr>
      <w:bookmarkStart w:colFirst="0" w:colLast="0" w:name="_1r05mm9s8ua1" w:id="23"/>
      <w:bookmarkEnd w:id="23"/>
      <w:r w:rsidDel="00000000" w:rsidR="00000000" w:rsidRPr="00000000">
        <w:rPr>
          <w:b w:val="1"/>
          <w:bCs w:val="1"/>
          <w:sz w:val="28"/>
          <w:szCs w:val="28"/>
          <w:rtl w:val="0"/>
        </w:rPr>
        <w:t xml:space="preserve">What Happens After You Invest?</w:t>
      </w:r>
    </w:p>
    <w:p w:rsidR="00000000" w:rsidDel="00000000" w:rsidP="00000000" w:rsidRDefault="00000000" w:rsidRPr="00000000" w14:paraId="0000010B">
      <w:pPr>
        <w:spacing w:after="0" w:before="480" w:line="300" w:lineRule="auto"/>
        <w:rPr/>
      </w:pPr>
      <w:r w:rsidDel="00000000" w:rsidR="00000000" w:rsidRPr="00000000">
        <w:rPr>
          <w:rtl w:val="0"/>
        </w:rPr>
        <w:t xml:space="preserve">We're not building a fund. We're not raising blind capital.</w:t>
      </w:r>
    </w:p>
    <w:p w:rsidR="00000000" w:rsidDel="00000000" w:rsidP="00000000" w:rsidRDefault="00000000" w:rsidRPr="00000000" w14:paraId="0000010C">
      <w:pPr>
        <w:spacing w:after="0" w:before="480" w:line="300" w:lineRule="auto"/>
        <w:rPr>
          <w:b w:val="1"/>
          <w:bCs w:val="1"/>
        </w:rPr>
      </w:pPr>
      <w:r w:rsidDel="00000000" w:rsidR="00000000" w:rsidRPr="00000000">
        <w:rPr>
          <w:b w:val="1"/>
          <w:bCs w:val="1"/>
          <w:rtl w:val="0"/>
        </w:rPr>
        <w:t xml:space="preserve">You're partnering with an operating company that treats investors like stakeholders.</w:t>
      </w:r>
    </w:p>
    <w:p w:rsidR="00000000" w:rsidDel="00000000" w:rsidP="00000000" w:rsidRDefault="00000000" w:rsidRPr="00000000" w14:paraId="0000010D">
      <w:pPr>
        <w:spacing w:after="0" w:before="480" w:line="300" w:lineRule="auto"/>
        <w:rPr/>
      </w:pPr>
      <w:r w:rsidDel="00000000" w:rsidR="00000000" w:rsidRPr="00000000">
        <w:rPr>
          <w:rtl w:val="0"/>
        </w:rPr>
        <w:t xml:space="preserve">Here's what that means:</w:t>
      </w:r>
    </w:p>
    <w:p w:rsidR="00000000" w:rsidDel="00000000" w:rsidP="00000000" w:rsidRDefault="00000000" w:rsidRPr="00000000" w14:paraId="0000010E">
      <w:pPr>
        <w:pStyle w:val="Heading3"/>
        <w:keepNext w:val="0"/>
        <w:keepLines w:val="0"/>
        <w:spacing w:after="0" w:before="480" w:line="300" w:lineRule="auto"/>
        <w:rPr>
          <w:b w:val="1"/>
          <w:bCs w:val="1"/>
          <w:color w:val="000000"/>
          <w:sz w:val="24"/>
          <w:szCs w:val="24"/>
        </w:rPr>
      </w:pPr>
      <w:bookmarkStart w:colFirst="0" w:colLast="0" w:name="_r17whhmgz7pq" w:id="24"/>
      <w:bookmarkEnd w:id="24"/>
      <w:r w:rsidDel="00000000" w:rsidR="00000000" w:rsidRPr="00000000">
        <w:rPr>
          <w:b w:val="1"/>
          <w:bCs w:val="1"/>
          <w:color w:val="000000"/>
          <w:sz w:val="24"/>
          <w:szCs w:val="24"/>
          <w:rtl w:val="0"/>
        </w:rPr>
        <w:t xml:space="preserve">Direct Access to Leadership</w:t>
      </w:r>
    </w:p>
    <w:p w:rsidR="00000000" w:rsidDel="00000000" w:rsidP="00000000" w:rsidRDefault="00000000" w:rsidRPr="00000000" w14:paraId="0000010F">
      <w:pPr>
        <w:spacing w:after="0" w:before="480" w:line="300" w:lineRule="auto"/>
        <w:rPr/>
      </w:pPr>
      <w:r w:rsidDel="00000000" w:rsidR="00000000" w:rsidRPr="00000000">
        <w:rPr>
          <w:rtl w:val="0"/>
        </w:rPr>
        <w:t xml:space="preserve">Every investor receives a dedicated communication channel to our executive team. Call or email Monday–Friday, 9 AM–5 PM for updates, questions, or clarifications. No ticket systems. No gatekeepers. Real-time answers from people who know your name.</w:t>
      </w:r>
    </w:p>
    <w:p w:rsidR="00000000" w:rsidDel="00000000" w:rsidP="00000000" w:rsidRDefault="00000000" w:rsidRPr="00000000" w14:paraId="00000110">
      <w:pPr>
        <w:pStyle w:val="Heading3"/>
        <w:keepNext w:val="0"/>
        <w:keepLines w:val="0"/>
        <w:spacing w:after="0" w:before="480" w:line="300" w:lineRule="auto"/>
        <w:rPr>
          <w:b w:val="1"/>
          <w:bCs w:val="1"/>
          <w:color w:val="000000"/>
          <w:sz w:val="24"/>
          <w:szCs w:val="24"/>
        </w:rPr>
      </w:pPr>
      <w:bookmarkStart w:colFirst="0" w:colLast="0" w:name="_iwqrfa2y61ng" w:id="25"/>
      <w:bookmarkEnd w:id="25"/>
      <w:r w:rsidDel="00000000" w:rsidR="00000000" w:rsidRPr="00000000">
        <w:rPr>
          <w:b w:val="1"/>
          <w:bCs w:val="1"/>
          <w:color w:val="000000"/>
          <w:sz w:val="24"/>
          <w:szCs w:val="24"/>
          <w:rtl w:val="0"/>
        </w:rPr>
        <w:t xml:space="preserve">Quarterly Executive Briefings</w:t>
      </w:r>
    </w:p>
    <w:p w:rsidR="00000000" w:rsidDel="00000000" w:rsidP="00000000" w:rsidRDefault="00000000" w:rsidRPr="00000000" w14:paraId="00000111">
      <w:pPr>
        <w:spacing w:after="0" w:before="480" w:line="300" w:lineRule="auto"/>
        <w:rPr/>
      </w:pPr>
      <w:r w:rsidDel="00000000" w:rsidR="00000000" w:rsidRPr="00000000">
        <w:rPr>
          <w:rtl w:val="0"/>
        </w:rPr>
        <w:t xml:space="preserve">You'll join exclusive investor-only Zoom calls with CEO Kevin Mohan and our leadership team. We'll walk you through:</w:t>
        <w:br w:type="textWrapping"/>
      </w:r>
    </w:p>
    <w:p w:rsidR="00000000" w:rsidDel="00000000" w:rsidP="00000000" w:rsidRDefault="00000000" w:rsidRPr="00000000" w14:paraId="00000112">
      <w:pPr>
        <w:numPr>
          <w:ilvl w:val="0"/>
          <w:numId w:val="20"/>
        </w:numPr>
        <w:spacing w:after="0" w:before="0" w:line="300" w:lineRule="auto"/>
        <w:ind w:left="720" w:hanging="360"/>
        <w:rPr>
          <w:u w:val="none"/>
        </w:rPr>
      </w:pPr>
      <w:r w:rsidDel="00000000" w:rsidR="00000000" w:rsidRPr="00000000">
        <w:rPr>
          <w:rtl w:val="0"/>
        </w:rPr>
        <w:t xml:space="preserve">Revenue performance across all Big Star divisions</w:t>
      </w:r>
    </w:p>
    <w:p w:rsidR="00000000" w:rsidDel="00000000" w:rsidP="00000000" w:rsidRDefault="00000000" w:rsidRPr="00000000" w14:paraId="00000113">
      <w:pPr>
        <w:numPr>
          <w:ilvl w:val="0"/>
          <w:numId w:val="20"/>
        </w:numPr>
        <w:spacing w:after="0" w:before="0" w:line="300" w:lineRule="auto"/>
        <w:ind w:left="720" w:hanging="360"/>
        <w:rPr>
          <w:u w:val="none"/>
        </w:rPr>
      </w:pPr>
      <w:r w:rsidDel="00000000" w:rsidR="00000000" w:rsidRPr="00000000">
        <w:rPr>
          <w:rtl w:val="0"/>
        </w:rPr>
        <w:t xml:space="preserve">Technology deployment updates</w:t>
      </w:r>
    </w:p>
    <w:p w:rsidR="00000000" w:rsidDel="00000000" w:rsidP="00000000" w:rsidRDefault="00000000" w:rsidRPr="00000000" w14:paraId="00000114">
      <w:pPr>
        <w:numPr>
          <w:ilvl w:val="0"/>
          <w:numId w:val="20"/>
        </w:numPr>
        <w:spacing w:after="0" w:before="0" w:line="300" w:lineRule="auto"/>
        <w:ind w:left="720" w:hanging="360"/>
        <w:rPr>
          <w:u w:val="none"/>
        </w:rPr>
      </w:pPr>
      <w:r w:rsidDel="00000000" w:rsidR="00000000" w:rsidRPr="00000000">
        <w:rPr>
          <w:rtl w:val="0"/>
        </w:rPr>
        <w:t xml:space="preserve">Land acquisition and sale timelines</w:t>
      </w:r>
    </w:p>
    <w:p w:rsidR="00000000" w:rsidDel="00000000" w:rsidP="00000000" w:rsidRDefault="00000000" w:rsidRPr="00000000" w14:paraId="00000115">
      <w:pPr>
        <w:numPr>
          <w:ilvl w:val="0"/>
          <w:numId w:val="20"/>
        </w:numPr>
        <w:spacing w:after="0" w:before="0" w:line="300" w:lineRule="auto"/>
        <w:ind w:left="720" w:hanging="360"/>
        <w:rPr>
          <w:u w:val="none"/>
        </w:rPr>
      </w:pPr>
      <w:r w:rsidDel="00000000" w:rsidR="00000000" w:rsidRPr="00000000">
        <w:rPr>
          <w:rtl w:val="0"/>
        </w:rPr>
        <w:t xml:space="preserve">Public market preparation roadmap</w:t>
      </w:r>
    </w:p>
    <w:p w:rsidR="00000000" w:rsidDel="00000000" w:rsidP="00000000" w:rsidRDefault="00000000" w:rsidRPr="00000000" w14:paraId="00000116">
      <w:pPr>
        <w:spacing w:after="0" w:before="480" w:line="300" w:lineRule="auto"/>
        <w:rPr/>
      </w:pPr>
      <w:r w:rsidDel="00000000" w:rsidR="00000000" w:rsidRPr="00000000">
        <w:rPr>
          <w:rtl w:val="0"/>
        </w:rPr>
        <w:t xml:space="preserve">Ask questions live. Hear strategy directly from the people executing it.</w:t>
      </w:r>
    </w:p>
    <w:p w:rsidR="00000000" w:rsidDel="00000000" w:rsidP="00000000" w:rsidRDefault="00000000" w:rsidRPr="00000000" w14:paraId="00000117">
      <w:pPr>
        <w:pStyle w:val="Heading3"/>
        <w:keepNext w:val="0"/>
        <w:keepLines w:val="0"/>
        <w:spacing w:after="0" w:before="480" w:line="300" w:lineRule="auto"/>
        <w:rPr>
          <w:b w:val="1"/>
          <w:bCs w:val="1"/>
          <w:color w:val="000000"/>
          <w:sz w:val="24"/>
          <w:szCs w:val="24"/>
        </w:rPr>
      </w:pPr>
      <w:bookmarkStart w:colFirst="0" w:colLast="0" w:name="_i61j8i9jdnw6" w:id="26"/>
      <w:bookmarkEnd w:id="26"/>
      <w:r w:rsidDel="00000000" w:rsidR="00000000" w:rsidRPr="00000000">
        <w:rPr>
          <w:b w:val="1"/>
          <w:bCs w:val="1"/>
          <w:color w:val="000000"/>
          <w:sz w:val="24"/>
          <w:szCs w:val="24"/>
          <w:rtl w:val="0"/>
        </w:rPr>
        <w:t xml:space="preserve">Tour the Operation</w:t>
      </w:r>
    </w:p>
    <w:p w:rsidR="00000000" w:rsidDel="00000000" w:rsidP="00000000" w:rsidRDefault="00000000" w:rsidRPr="00000000" w14:paraId="00000118">
      <w:pPr>
        <w:spacing w:after="0" w:before="480" w:line="300" w:lineRule="auto"/>
        <w:rPr/>
      </w:pPr>
      <w:r w:rsidDel="00000000" w:rsidR="00000000" w:rsidRPr="00000000">
        <w:rPr>
          <w:rtl w:val="0"/>
        </w:rPr>
        <w:t xml:space="preserve">Want to see where your capital is working? Schedule a visit to our Burleson, Texas facility. Meet the team. Tour our immersion cooling systems. See firmware and hardware in action. Get a behind-the-scenes look at what you own a piece of.</w:t>
      </w:r>
    </w:p>
    <w:p w:rsidR="00000000" w:rsidDel="00000000" w:rsidP="00000000" w:rsidRDefault="00000000" w:rsidRPr="00000000" w14:paraId="00000119">
      <w:pPr>
        <w:pStyle w:val="Heading3"/>
        <w:keepNext w:val="0"/>
        <w:keepLines w:val="0"/>
        <w:spacing w:after="0" w:before="480" w:line="300" w:lineRule="auto"/>
        <w:rPr>
          <w:b w:val="1"/>
          <w:bCs w:val="1"/>
          <w:color w:val="000000"/>
          <w:sz w:val="24"/>
          <w:szCs w:val="24"/>
        </w:rPr>
      </w:pPr>
      <w:bookmarkStart w:colFirst="0" w:colLast="0" w:name="_j9tgc1f0o6yt" w:id="27"/>
      <w:bookmarkEnd w:id="27"/>
      <w:r w:rsidDel="00000000" w:rsidR="00000000" w:rsidRPr="00000000">
        <w:rPr>
          <w:b w:val="1"/>
          <w:bCs w:val="1"/>
          <w:color w:val="000000"/>
          <w:sz w:val="24"/>
          <w:szCs w:val="24"/>
          <w:rtl w:val="0"/>
        </w:rPr>
        <w:t xml:space="preserve">Transparency as Standard Operating Procedure</w:t>
      </w:r>
    </w:p>
    <w:p w:rsidR="00000000" w:rsidDel="00000000" w:rsidP="00000000" w:rsidRDefault="00000000" w:rsidRPr="00000000" w14:paraId="0000011A">
      <w:pPr>
        <w:spacing w:after="0" w:before="480" w:line="300" w:lineRule="auto"/>
        <w:rPr/>
      </w:pPr>
      <w:r w:rsidDel="00000000" w:rsidR="00000000" w:rsidRPr="00000000">
        <w:rPr>
          <w:rtl w:val="0"/>
        </w:rPr>
        <w:t xml:space="preserve">We publish quarterly financials, land acquisition updates, and transaction summaries. You're never in the dark about where your money is or what it's doing.</w:t>
      </w:r>
    </w:p>
    <w:p w:rsidR="00000000" w:rsidDel="00000000" w:rsidP="00000000" w:rsidRDefault="00000000" w:rsidRPr="00000000" w14:paraId="0000011B">
      <w:pPr>
        <w:spacing w:after="0" w:before="480" w:line="300" w:lineRule="auto"/>
        <w:rPr/>
      </w:pPr>
      <w:r w:rsidDel="00000000" w:rsidR="00000000" w:rsidRPr="00000000">
        <w:rPr>
          <w:rtl w:val="0"/>
        </w:rPr>
        <w:t xml:space="preserve">This level of access is rare in private placements. It's standard here.</w:t>
      </w:r>
    </w:p>
    <w:p w:rsidR="00000000" w:rsidDel="00000000" w:rsidP="00000000" w:rsidRDefault="00000000" w:rsidRPr="00000000" w14:paraId="0000011C">
      <w:pPr>
        <w:spacing w:after="0" w:before="480" w:line="300" w:lineRule="auto"/>
        <w:rPr>
          <w:b w:val="1"/>
          <w:bCs w:val="1"/>
          <w:sz w:val="28"/>
          <w:szCs w:val="28"/>
        </w:rPr>
      </w:pPr>
      <w:r w:rsidDel="00000000" w:rsidR="00000000" w:rsidRPr="00000000">
        <w:rPr>
          <w:rtl w:val="0"/>
        </w:rPr>
        <w:t xml:space="preserve">Because when you invest with Big Star, you're not a number in a portfolio. You're a partner in building the infrastructure that powers the digital economy.</w:t>
      </w:r>
      <w:r w:rsidDel="00000000" w:rsidR="00000000" w:rsidRPr="00000000">
        <w:rPr>
          <w:rtl w:val="0"/>
        </w:rPr>
      </w:r>
    </w:p>
    <w:p w:rsidR="00000000" w:rsidDel="00000000" w:rsidP="00000000" w:rsidRDefault="00000000" w:rsidRPr="00000000" w14:paraId="0000011D">
      <w:pPr>
        <w:pStyle w:val="Heading2"/>
        <w:keepNext w:val="0"/>
        <w:keepLines w:val="0"/>
        <w:spacing w:after="0" w:before="480" w:line="300" w:lineRule="auto"/>
        <w:jc w:val="center"/>
        <w:rPr>
          <w:b w:val="1"/>
          <w:bCs w:val="1"/>
          <w:color w:val="000000"/>
          <w:sz w:val="24"/>
          <w:szCs w:val="24"/>
        </w:rPr>
      </w:pPr>
      <w:bookmarkStart w:colFirst="0" w:colLast="0" w:name="_5qwzg2jmprn2" w:id="28"/>
      <w:bookmarkEnd w:id="28"/>
      <w:r w:rsidDel="00000000" w:rsidR="00000000" w:rsidRPr="00000000">
        <w:rPr>
          <w:b w:val="1"/>
          <w:bCs w:val="1"/>
          <w:sz w:val="36"/>
          <w:szCs w:val="36"/>
          <w:rtl w:val="0"/>
        </w:rPr>
        <w:t xml:space="preserve">The Team Behind the Execution</w:t>
      </w:r>
      <w:r w:rsidDel="00000000" w:rsidR="00000000" w:rsidRPr="00000000">
        <w:rPr>
          <w:rtl w:val="0"/>
        </w:rPr>
      </w:r>
    </w:p>
    <w:p w:rsidR="00000000" w:rsidDel="00000000" w:rsidP="00000000" w:rsidRDefault="00000000" w:rsidRPr="00000000" w14:paraId="0000011E">
      <w:pPr>
        <w:pStyle w:val="Heading3"/>
        <w:keepNext w:val="0"/>
        <w:keepLines w:val="0"/>
        <w:spacing w:after="0" w:before="480" w:line="300" w:lineRule="auto"/>
        <w:rPr/>
      </w:pPr>
      <w:bookmarkStart w:colFirst="0" w:colLast="0" w:name="_47lrt3dj2iag" w:id="29"/>
      <w:bookmarkEnd w:id="29"/>
      <w:r w:rsidDel="00000000" w:rsidR="00000000" w:rsidRPr="00000000">
        <w:rPr>
          <w:b w:val="1"/>
          <w:bCs w:val="1"/>
          <w:color w:val="000000"/>
          <w:sz w:val="24"/>
          <w:szCs w:val="24"/>
          <w:rtl w:val="0"/>
        </w:rPr>
        <w:t xml:space="preserve">Proven Infrastructure Operators, Not Portfolio Managers</w:t>
      </w:r>
      <w:r w:rsidDel="00000000" w:rsidR="00000000" w:rsidRPr="00000000">
        <w:rPr>
          <w:rtl w:val="0"/>
        </w:rPr>
      </w:r>
    </w:p>
    <w:p w:rsidR="00000000" w:rsidDel="00000000" w:rsidP="00000000" w:rsidRDefault="00000000" w:rsidRPr="00000000" w14:paraId="0000011F">
      <w:pPr>
        <w:spacing w:after="0" w:before="480" w:line="300" w:lineRule="auto"/>
        <w:rPr/>
      </w:pPr>
      <w:r w:rsidDel="00000000" w:rsidR="00000000" w:rsidRPr="00000000">
        <w:rPr>
          <w:rtl w:val="0"/>
        </w:rPr>
        <w:t xml:space="preserve">This isn't a fund managed by financiers from a distance. This is a founder-led infrastructure company with boots on the ground, direct utility relationships, and a track record of building real assets.</w:t>
      </w:r>
    </w:p>
    <w:p w:rsidR="00000000" w:rsidDel="00000000" w:rsidP="00000000" w:rsidRDefault="00000000" w:rsidRPr="00000000" w14:paraId="00000120">
      <w:pPr>
        <w:spacing w:after="0" w:before="480" w:line="300" w:lineRule="auto"/>
        <w:rPr>
          <w:b w:val="1"/>
          <w:bCs w:val="1"/>
        </w:rPr>
      </w:pPr>
      <w:r w:rsidDel="00000000" w:rsidR="00000000" w:rsidRPr="00000000">
        <w:rPr>
          <w:b w:val="1"/>
          <w:bCs w:val="1"/>
          <w:rtl w:val="0"/>
        </w:rPr>
        <w:t xml:space="preserve">The Big Star leadership team has delivered:</w:t>
        <w:br w:type="textWrapping"/>
      </w:r>
    </w:p>
    <w:p w:rsidR="00000000" w:rsidDel="00000000" w:rsidP="00000000" w:rsidRDefault="00000000" w:rsidRPr="00000000" w14:paraId="00000121">
      <w:pPr>
        <w:numPr>
          <w:ilvl w:val="0"/>
          <w:numId w:val="25"/>
        </w:numPr>
        <w:spacing w:after="0" w:before="0" w:line="300" w:lineRule="auto"/>
        <w:ind w:left="720" w:hanging="360"/>
        <w:rPr>
          <w:u w:val="none"/>
        </w:rPr>
      </w:pPr>
      <w:r w:rsidDel="00000000" w:rsidR="00000000" w:rsidRPr="00000000">
        <w:rPr>
          <w:b w:val="1"/>
          <w:bCs w:val="1"/>
          <w:rtl w:val="0"/>
        </w:rPr>
        <w:t xml:space="preserve">400 MW of data center and mining infrastructure</w:t>
      </w:r>
      <w:r w:rsidDel="00000000" w:rsidR="00000000" w:rsidRPr="00000000">
        <w:rPr>
          <w:rtl w:val="0"/>
        </w:rPr>
        <w:t xml:space="preserve"> - </w:t>
      </w:r>
      <w:r w:rsidDel="00000000" w:rsidR="00000000" w:rsidRPr="00000000">
        <w:rPr>
          <w:rtl w:val="0"/>
        </w:rPr>
        <w:t xml:space="preserve">greenfield developments, substation buildouts, large-scale power systems</w:t>
      </w:r>
    </w:p>
    <w:p w:rsidR="00000000" w:rsidDel="00000000" w:rsidP="00000000" w:rsidRDefault="00000000" w:rsidRPr="00000000" w14:paraId="00000122">
      <w:pPr>
        <w:numPr>
          <w:ilvl w:val="0"/>
          <w:numId w:val="25"/>
        </w:numPr>
        <w:spacing w:after="0" w:before="0" w:line="300" w:lineRule="auto"/>
        <w:ind w:left="720" w:hanging="360"/>
        <w:rPr>
          <w:u w:val="none"/>
        </w:rPr>
      </w:pPr>
      <w:r w:rsidDel="00000000" w:rsidR="00000000" w:rsidRPr="00000000">
        <w:rPr>
          <w:b w:val="1"/>
          <w:bCs w:val="1"/>
          <w:rtl w:val="0"/>
        </w:rPr>
        <w:t xml:space="preserve">1+ GW of ASIC and server capacity deployed</w:t>
      </w:r>
      <w:r w:rsidDel="00000000" w:rsidR="00000000" w:rsidRPr="00000000">
        <w:rPr>
          <w:rtl w:val="0"/>
        </w:rPr>
        <w:t xml:space="preserve"> for institutional and hyperscale operators</w:t>
      </w:r>
    </w:p>
    <w:p w:rsidR="00000000" w:rsidDel="00000000" w:rsidP="00000000" w:rsidRDefault="00000000" w:rsidRPr="00000000" w14:paraId="00000123">
      <w:pPr>
        <w:numPr>
          <w:ilvl w:val="0"/>
          <w:numId w:val="25"/>
        </w:numPr>
        <w:spacing w:after="0" w:before="0" w:line="300" w:lineRule="auto"/>
        <w:ind w:left="720" w:hanging="360"/>
        <w:rPr>
          <w:u w:val="none"/>
        </w:rPr>
      </w:pPr>
      <w:r w:rsidDel="00000000" w:rsidR="00000000" w:rsidRPr="00000000">
        <w:rPr>
          <w:b w:val="1"/>
          <w:bCs w:val="1"/>
          <w:rtl w:val="0"/>
        </w:rPr>
        <w:t xml:space="preserve">25+ years of electrical and construction experience</w:t>
      </w:r>
    </w:p>
    <w:p w:rsidR="00000000" w:rsidDel="00000000" w:rsidP="00000000" w:rsidRDefault="00000000" w:rsidRPr="00000000" w14:paraId="00000124">
      <w:pPr>
        <w:numPr>
          <w:ilvl w:val="0"/>
          <w:numId w:val="25"/>
        </w:numPr>
        <w:spacing w:after="0" w:before="0" w:line="300" w:lineRule="auto"/>
        <w:ind w:left="720" w:hanging="360"/>
        <w:rPr>
          <w:u w:val="none"/>
        </w:rPr>
      </w:pPr>
      <w:r w:rsidDel="00000000" w:rsidR="00000000" w:rsidRPr="00000000">
        <w:rPr>
          <w:b w:val="1"/>
          <w:bCs w:val="1"/>
          <w:rtl w:val="0"/>
        </w:rPr>
        <w:t xml:space="preserve">10+ years of data center design and power engineering</w:t>
      </w:r>
    </w:p>
    <w:p w:rsidR="00000000" w:rsidDel="00000000" w:rsidP="00000000" w:rsidRDefault="00000000" w:rsidRPr="00000000" w14:paraId="00000125">
      <w:pPr>
        <w:spacing w:after="0" w:before="480" w:line="300" w:lineRule="auto"/>
        <w:rPr>
          <w:b w:val="1"/>
          <w:bCs w:val="1"/>
        </w:rPr>
      </w:pPr>
      <w:r w:rsidDel="00000000" w:rsidR="00000000" w:rsidRPr="00000000">
        <w:rPr>
          <w:b w:val="1"/>
          <w:bCs w:val="1"/>
          <w:rtl w:val="0"/>
        </w:rPr>
        <w:t xml:space="preserve">Kevin Mohan - CEO</w:t>
      </w:r>
    </w:p>
    <w:p w:rsidR="00000000" w:rsidDel="00000000" w:rsidP="00000000" w:rsidRDefault="00000000" w:rsidRPr="00000000" w14:paraId="00000126">
      <w:pPr>
        <w:spacing w:after="0" w:before="480" w:line="300" w:lineRule="auto"/>
        <w:rPr/>
      </w:pPr>
      <w:r w:rsidDel="00000000" w:rsidR="00000000" w:rsidRPr="00000000">
        <w:rPr>
          <w:rtl w:val="0"/>
        </w:rPr>
        <w:t xml:space="preserve">Former Chairman of a Nasdaq-listed company; led transformation from $10M revenue to $700M+ food supply platform. Deep expertise in infrastructure scaling, board governance, and high-growth pivots. Active in immersion mining since 2017.</w:t>
      </w:r>
    </w:p>
    <w:p w:rsidR="00000000" w:rsidDel="00000000" w:rsidP="00000000" w:rsidRDefault="00000000" w:rsidRPr="00000000" w14:paraId="00000127">
      <w:pPr>
        <w:spacing w:after="0" w:before="480" w:line="300" w:lineRule="auto"/>
        <w:rPr>
          <w:b w:val="1"/>
          <w:bCs w:val="1"/>
        </w:rPr>
      </w:pPr>
      <w:r w:rsidDel="00000000" w:rsidR="00000000" w:rsidRPr="00000000">
        <w:rPr>
          <w:b w:val="1"/>
          <w:bCs w:val="1"/>
          <w:rtl w:val="0"/>
        </w:rPr>
        <w:t xml:space="preserve">James Jewell - President</w:t>
      </w:r>
    </w:p>
    <w:p w:rsidR="00000000" w:rsidDel="00000000" w:rsidP="00000000" w:rsidRDefault="00000000" w:rsidRPr="00000000" w14:paraId="00000128">
      <w:pPr>
        <w:spacing w:after="0" w:before="480" w:line="300" w:lineRule="auto"/>
        <w:rPr/>
      </w:pPr>
      <w:r w:rsidDel="00000000" w:rsidR="00000000" w:rsidRPr="00000000">
        <w:rPr>
          <w:rtl w:val="0"/>
        </w:rPr>
        <w:t xml:space="preserve">Built Bitmain's first large-scale mining facility in Rockdale, Texas. Deployed the first immersion Bitcoin mining site in West Texas. Founded Solergy Blockchain—completed 5 MW site in 60 days with 98% uptime. Nearly three decades in operations and scaling.</w:t>
      </w:r>
    </w:p>
    <w:p w:rsidR="00000000" w:rsidDel="00000000" w:rsidP="00000000" w:rsidRDefault="00000000" w:rsidRPr="00000000" w14:paraId="00000129">
      <w:pPr>
        <w:spacing w:after="0" w:before="480" w:line="300" w:lineRule="auto"/>
        <w:rPr>
          <w:b w:val="1"/>
          <w:bCs w:val="1"/>
        </w:rPr>
      </w:pPr>
      <w:r w:rsidDel="00000000" w:rsidR="00000000" w:rsidRPr="00000000">
        <w:rPr>
          <w:b w:val="1"/>
          <w:bCs w:val="1"/>
          <w:rtl w:val="0"/>
        </w:rPr>
        <w:t xml:space="preserve">Cecil Robles - Chief Revenue Officer</w:t>
      </w:r>
    </w:p>
    <w:p w:rsidR="00000000" w:rsidDel="00000000" w:rsidP="00000000" w:rsidRDefault="00000000" w:rsidRPr="00000000" w14:paraId="0000012A">
      <w:pPr>
        <w:spacing w:after="0" w:before="480" w:line="300" w:lineRule="auto"/>
        <w:rPr/>
      </w:pPr>
      <w:r w:rsidDel="00000000" w:rsidR="00000000" w:rsidRPr="00000000">
        <w:rPr>
          <w:rtl w:val="0"/>
        </w:rPr>
        <w:t xml:space="preserve">20+ years in sales leadership and investor relations. Driven $200M+ in online sales. Leads capital formation, market expansion, and go-to-market strategy across BSLA land acquisitions and Big Star EPC services.</w:t>
      </w:r>
    </w:p>
    <w:p w:rsidR="00000000" w:rsidDel="00000000" w:rsidP="00000000" w:rsidRDefault="00000000" w:rsidRPr="00000000" w14:paraId="0000012B">
      <w:pPr>
        <w:spacing w:after="0" w:before="480" w:line="300" w:lineRule="auto"/>
        <w:rPr>
          <w:b w:val="1"/>
          <w:bCs w:val="1"/>
        </w:rPr>
      </w:pPr>
      <w:r w:rsidDel="00000000" w:rsidR="00000000" w:rsidRPr="00000000">
        <w:rPr>
          <w:b w:val="1"/>
          <w:bCs w:val="1"/>
          <w:rtl w:val="0"/>
        </w:rPr>
        <w:t xml:space="preserve">Steve Spanos - CFO</w:t>
      </w:r>
    </w:p>
    <w:p w:rsidR="00000000" w:rsidDel="00000000" w:rsidP="00000000" w:rsidRDefault="00000000" w:rsidRPr="00000000" w14:paraId="0000012C">
      <w:pPr>
        <w:spacing w:after="0" w:before="480" w:line="300" w:lineRule="auto"/>
        <w:rPr/>
      </w:pPr>
      <w:r w:rsidDel="00000000" w:rsidR="00000000" w:rsidRPr="00000000">
        <w:rPr>
          <w:rtl w:val="0"/>
        </w:rPr>
        <w:t xml:space="preserve">Former CFO of publicly traded pharmaceutical company Boston Therapeutics. Audit manager at BDO USA, auditor at Ernst &amp; Young. MBA from Boston University. Brings institutional financial rigor and public company expertise critical for Summer 2026 listing.</w:t>
      </w:r>
    </w:p>
    <w:p w:rsidR="00000000" w:rsidDel="00000000" w:rsidP="00000000" w:rsidRDefault="00000000" w:rsidRPr="00000000" w14:paraId="0000012D">
      <w:pPr>
        <w:spacing w:after="0" w:before="480" w:line="300" w:lineRule="auto"/>
        <w:rPr>
          <w:b w:val="1"/>
          <w:bCs w:val="1"/>
        </w:rPr>
      </w:pPr>
      <w:r w:rsidDel="00000000" w:rsidR="00000000" w:rsidRPr="00000000">
        <w:rPr>
          <w:b w:val="1"/>
          <w:bCs w:val="1"/>
          <w:rtl w:val="0"/>
        </w:rPr>
        <w:t xml:space="preserve">Why This Matters:</w:t>
        <w:br w:type="textWrapping"/>
      </w:r>
    </w:p>
    <w:p w:rsidR="00000000" w:rsidDel="00000000" w:rsidP="00000000" w:rsidRDefault="00000000" w:rsidRPr="00000000" w14:paraId="0000012E">
      <w:pPr>
        <w:numPr>
          <w:ilvl w:val="0"/>
          <w:numId w:val="27"/>
        </w:numPr>
        <w:spacing w:after="0" w:before="0" w:line="300" w:lineRule="auto"/>
        <w:ind w:left="720" w:hanging="360"/>
        <w:rPr>
          <w:u w:val="none"/>
        </w:rPr>
      </w:pPr>
      <w:r w:rsidDel="00000000" w:rsidR="00000000" w:rsidRPr="00000000">
        <w:rPr>
          <w:b w:val="1"/>
          <w:bCs w:val="1"/>
          <w:rtl w:val="0"/>
        </w:rPr>
        <w:t xml:space="preserve">Built 400 MW of live infrastructure</w:t>
      </w:r>
      <w:r w:rsidDel="00000000" w:rsidR="00000000" w:rsidRPr="00000000">
        <w:rPr>
          <w:rtl w:val="0"/>
        </w:rPr>
        <w:t xml:space="preserve">—not PowerPoints</w:t>
      </w:r>
    </w:p>
    <w:p w:rsidR="00000000" w:rsidDel="00000000" w:rsidP="00000000" w:rsidRDefault="00000000" w:rsidRPr="00000000" w14:paraId="0000012F">
      <w:pPr>
        <w:numPr>
          <w:ilvl w:val="0"/>
          <w:numId w:val="27"/>
        </w:numPr>
        <w:spacing w:after="0" w:before="0" w:line="300" w:lineRule="auto"/>
        <w:ind w:left="720" w:hanging="360"/>
        <w:rPr>
          <w:u w:val="none"/>
        </w:rPr>
      </w:pPr>
      <w:r w:rsidDel="00000000" w:rsidR="00000000" w:rsidRPr="00000000">
        <w:rPr>
          <w:b w:val="1"/>
          <w:bCs w:val="1"/>
          <w:rtl w:val="0"/>
        </w:rPr>
        <w:t xml:space="preserve">Deployed 1+ GW of compute capacity</w:t>
      </w:r>
      <w:r w:rsidDel="00000000" w:rsidR="00000000" w:rsidRPr="00000000">
        <w:rPr>
          <w:rtl w:val="0"/>
        </w:rPr>
        <w:t xml:space="preserve"> at institutional scale</w:t>
      </w:r>
    </w:p>
    <w:p w:rsidR="00000000" w:rsidDel="00000000" w:rsidP="00000000" w:rsidRDefault="00000000" w:rsidRPr="00000000" w14:paraId="00000130">
      <w:pPr>
        <w:numPr>
          <w:ilvl w:val="0"/>
          <w:numId w:val="27"/>
        </w:numPr>
        <w:spacing w:after="0" w:before="0" w:line="300" w:lineRule="auto"/>
        <w:ind w:left="720" w:hanging="360"/>
        <w:rPr>
          <w:u w:val="none"/>
        </w:rPr>
      </w:pPr>
      <w:r w:rsidDel="00000000" w:rsidR="00000000" w:rsidRPr="00000000">
        <w:rPr>
          <w:b w:val="1"/>
          <w:bCs w:val="1"/>
          <w:rtl w:val="0"/>
        </w:rPr>
        <w:t xml:space="preserve">Direct utility and co-op relationships</w:t>
      </w:r>
      <w:r w:rsidDel="00000000" w:rsidR="00000000" w:rsidRPr="00000000">
        <w:rPr>
          <w:rtl w:val="0"/>
        </w:rPr>
        <w:t xml:space="preserve">—they make the calls, not third parties</w:t>
      </w:r>
    </w:p>
    <w:p w:rsidR="00000000" w:rsidDel="00000000" w:rsidP="00000000" w:rsidRDefault="00000000" w:rsidRPr="00000000" w14:paraId="00000131">
      <w:pPr>
        <w:numPr>
          <w:ilvl w:val="0"/>
          <w:numId w:val="27"/>
        </w:numPr>
        <w:spacing w:after="0" w:before="0" w:line="300" w:lineRule="auto"/>
        <w:ind w:left="720" w:hanging="360"/>
        <w:rPr>
          <w:u w:val="none"/>
        </w:rPr>
      </w:pPr>
      <w:r w:rsidDel="00000000" w:rsidR="00000000" w:rsidRPr="00000000">
        <w:rPr>
          <w:b w:val="1"/>
          <w:bCs w:val="1"/>
          <w:rtl w:val="0"/>
        </w:rPr>
        <w:t xml:space="preserve">Public company experience</w:t>
      </w:r>
      <w:r w:rsidDel="00000000" w:rsidR="00000000" w:rsidRPr="00000000">
        <w:rPr>
          <w:rtl w:val="0"/>
        </w:rPr>
        <w:t xml:space="preserve">—Steve has taken companies through audits, SEC filings, investor reporting</w:t>
      </w:r>
    </w:p>
    <w:p w:rsidR="00000000" w:rsidDel="00000000" w:rsidP="00000000" w:rsidRDefault="00000000" w:rsidRPr="00000000" w14:paraId="00000132">
      <w:pPr>
        <w:numPr>
          <w:ilvl w:val="0"/>
          <w:numId w:val="27"/>
        </w:numPr>
        <w:spacing w:after="0" w:before="0" w:line="300" w:lineRule="auto"/>
        <w:ind w:left="720" w:hanging="360"/>
        <w:rPr>
          <w:u w:val="none"/>
        </w:rPr>
      </w:pPr>
      <w:r w:rsidDel="00000000" w:rsidR="00000000" w:rsidRPr="00000000">
        <w:rPr>
          <w:b w:val="1"/>
          <w:bCs w:val="1"/>
          <w:rtl w:val="0"/>
        </w:rPr>
        <w:t xml:space="preserve">Proven execution across cycles</w:t>
      </w:r>
      <w:r w:rsidDel="00000000" w:rsidR="00000000" w:rsidRPr="00000000">
        <w:rPr>
          <w:rtl w:val="0"/>
        </w:rPr>
        <w:t xml:space="preserve">—Kevin has navigated multiple downturns and pivots successfully</w:t>
      </w:r>
    </w:p>
    <w:p w:rsidR="00000000" w:rsidDel="00000000" w:rsidP="00000000" w:rsidRDefault="00000000" w:rsidRPr="00000000" w14:paraId="00000133">
      <w:pPr>
        <w:spacing w:after="0" w:before="480" w:line="300" w:lineRule="auto"/>
        <w:rPr>
          <w:b w:val="1"/>
          <w:bCs w:val="1"/>
          <w:sz w:val="36"/>
          <w:szCs w:val="36"/>
        </w:rPr>
      </w:pPr>
      <w:r w:rsidDel="00000000" w:rsidR="00000000" w:rsidRPr="00000000">
        <w:rPr>
          <w:rtl w:val="0"/>
        </w:rPr>
        <w:t xml:space="preserve">When you invest in BSLA, you're partnering with operators who have </w:t>
      </w:r>
      <w:r w:rsidDel="00000000" w:rsidR="00000000" w:rsidRPr="00000000">
        <w:rPr>
          <w:b w:val="1"/>
          <w:bCs w:val="1"/>
          <w:rtl w:val="0"/>
        </w:rPr>
        <w:t xml:space="preserve">executed this playbook before</w:t>
      </w:r>
      <w:r w:rsidDel="00000000" w:rsidR="00000000" w:rsidRPr="00000000">
        <w:rPr>
          <w:rtl w:val="0"/>
        </w:rPr>
        <w:t xml:space="preserve"> - </w:t>
      </w:r>
      <w:r w:rsidDel="00000000" w:rsidR="00000000" w:rsidRPr="00000000">
        <w:rPr>
          <w:rtl w:val="0"/>
        </w:rPr>
        <w:t xml:space="preserve">and are positioned to do it again at scale.</w:t>
      </w:r>
      <w:r w:rsidDel="00000000" w:rsidR="00000000" w:rsidRPr="00000000">
        <w:rPr>
          <w:rtl w:val="0"/>
        </w:rPr>
      </w:r>
    </w:p>
    <w:p w:rsidR="00000000" w:rsidDel="00000000" w:rsidP="00000000" w:rsidRDefault="00000000" w:rsidRPr="00000000" w14:paraId="00000134">
      <w:pPr>
        <w:pStyle w:val="Heading2"/>
        <w:keepNext w:val="0"/>
        <w:keepLines w:val="0"/>
        <w:spacing w:after="0" w:before="480" w:line="300" w:lineRule="auto"/>
        <w:jc w:val="center"/>
        <w:rPr/>
      </w:pPr>
      <w:bookmarkStart w:colFirst="0" w:colLast="0" w:name="_756xv5eqgdll" w:id="30"/>
      <w:bookmarkEnd w:id="30"/>
      <w:r w:rsidDel="00000000" w:rsidR="00000000" w:rsidRPr="00000000">
        <w:rPr>
          <w:b w:val="1"/>
          <w:bCs w:val="1"/>
          <w:sz w:val="36"/>
          <w:szCs w:val="36"/>
          <w:rtl w:val="0"/>
        </w:rPr>
        <w:t xml:space="preserve">Three Converging Catalysts</w:t>
      </w:r>
      <w:r w:rsidDel="00000000" w:rsidR="00000000" w:rsidRPr="00000000">
        <w:rPr>
          <w:rtl w:val="0"/>
        </w:rPr>
      </w:r>
    </w:p>
    <w:p w:rsidR="00000000" w:rsidDel="00000000" w:rsidP="00000000" w:rsidRDefault="00000000" w:rsidRPr="00000000" w14:paraId="00000135">
      <w:pPr>
        <w:pStyle w:val="Heading3"/>
        <w:keepNext w:val="0"/>
        <w:keepLines w:val="0"/>
        <w:spacing w:after="0" w:before="480" w:line="300" w:lineRule="auto"/>
        <w:rPr/>
      </w:pPr>
      <w:bookmarkStart w:colFirst="0" w:colLast="0" w:name="_woy9lbprot09" w:id="31"/>
      <w:bookmarkEnd w:id="31"/>
      <w:r w:rsidDel="00000000" w:rsidR="00000000" w:rsidRPr="00000000">
        <w:rPr>
          <w:b w:val="1"/>
          <w:bCs w:val="1"/>
          <w:color w:val="000000"/>
          <w:sz w:val="24"/>
          <w:szCs w:val="24"/>
          <w:rtl w:val="0"/>
        </w:rPr>
        <w:t xml:space="preserve">1. AI and HPC Capacity Expansion Is Accelerating</w:t>
        <w:br w:type="textWrapping"/>
      </w:r>
      <w:r w:rsidDel="00000000" w:rsidR="00000000" w:rsidRPr="00000000">
        <w:rPr>
          <w:rtl w:val="0"/>
        </w:rPr>
      </w:r>
    </w:p>
    <w:p w:rsidR="00000000" w:rsidDel="00000000" w:rsidP="00000000" w:rsidRDefault="00000000" w:rsidRPr="00000000" w14:paraId="00000136">
      <w:pPr>
        <w:numPr>
          <w:ilvl w:val="0"/>
          <w:numId w:val="24"/>
        </w:numPr>
        <w:spacing w:after="0" w:before="0" w:line="300" w:lineRule="auto"/>
        <w:ind w:left="720" w:hanging="360"/>
        <w:rPr>
          <w:u w:val="none"/>
        </w:rPr>
      </w:pPr>
      <w:r w:rsidDel="00000000" w:rsidR="00000000" w:rsidRPr="00000000">
        <w:rPr>
          <w:rtl w:val="0"/>
        </w:rPr>
        <w:t xml:space="preserve">Compute loads are doubling every 6–9 months</w:t>
      </w:r>
    </w:p>
    <w:p w:rsidR="00000000" w:rsidDel="00000000" w:rsidP="00000000" w:rsidRDefault="00000000" w:rsidRPr="00000000" w14:paraId="00000137">
      <w:pPr>
        <w:numPr>
          <w:ilvl w:val="0"/>
          <w:numId w:val="24"/>
        </w:numPr>
        <w:spacing w:after="0" w:before="0" w:line="300" w:lineRule="auto"/>
        <w:ind w:left="720" w:hanging="360"/>
        <w:rPr>
          <w:u w:val="none"/>
        </w:rPr>
      </w:pPr>
      <w:r w:rsidDel="00000000" w:rsidR="00000000" w:rsidRPr="00000000">
        <w:rPr>
          <w:rtl w:val="0"/>
        </w:rPr>
        <w:t xml:space="preserve">Hyperscalers are announcing $50B–$100B infrastructure buildouts</w:t>
      </w:r>
    </w:p>
    <w:p w:rsidR="00000000" w:rsidDel="00000000" w:rsidP="00000000" w:rsidRDefault="00000000" w:rsidRPr="00000000" w14:paraId="00000138">
      <w:pPr>
        <w:numPr>
          <w:ilvl w:val="0"/>
          <w:numId w:val="24"/>
        </w:numPr>
        <w:spacing w:after="0" w:before="0" w:line="300" w:lineRule="auto"/>
        <w:ind w:left="720" w:hanging="360"/>
        <w:rPr>
          <w:u w:val="none"/>
        </w:rPr>
      </w:pPr>
      <w:r w:rsidDel="00000000" w:rsidR="00000000" w:rsidRPr="00000000">
        <w:rPr>
          <w:rtl w:val="0"/>
        </w:rPr>
        <w:t xml:space="preserve">Utilities are facing unprecedented demand for industrial power allocation</w:t>
      </w:r>
    </w:p>
    <w:p w:rsidR="00000000" w:rsidDel="00000000" w:rsidP="00000000" w:rsidRDefault="00000000" w:rsidRPr="00000000" w14:paraId="00000139">
      <w:pPr>
        <w:spacing w:after="0" w:before="480" w:line="300" w:lineRule="auto"/>
        <w:rPr>
          <w:b w:val="1"/>
          <w:bCs w:val="1"/>
        </w:rPr>
      </w:pPr>
      <w:r w:rsidDel="00000000" w:rsidR="00000000" w:rsidRPr="00000000">
        <w:rPr>
          <w:rtl w:val="0"/>
        </w:rPr>
        <w:t xml:space="preserve">The bottleneck isn't chips. It's not software. </w:t>
      </w:r>
      <w:r w:rsidDel="00000000" w:rsidR="00000000" w:rsidRPr="00000000">
        <w:rPr>
          <w:b w:val="1"/>
          <w:bCs w:val="1"/>
          <w:rtl w:val="0"/>
        </w:rPr>
        <w:t xml:space="preserve">It's power.</w:t>
      </w:r>
    </w:p>
    <w:p w:rsidR="00000000" w:rsidDel="00000000" w:rsidP="00000000" w:rsidRDefault="00000000" w:rsidRPr="00000000" w14:paraId="0000013A">
      <w:pPr>
        <w:pStyle w:val="Heading3"/>
        <w:keepNext w:val="0"/>
        <w:keepLines w:val="0"/>
        <w:spacing w:after="0" w:before="480" w:line="300" w:lineRule="auto"/>
        <w:rPr/>
      </w:pPr>
      <w:bookmarkStart w:colFirst="0" w:colLast="0" w:name="_xnpx5pfjfrs" w:id="32"/>
      <w:bookmarkEnd w:id="32"/>
      <w:r w:rsidDel="00000000" w:rsidR="00000000" w:rsidRPr="00000000">
        <w:rPr>
          <w:b w:val="1"/>
          <w:bCs w:val="1"/>
          <w:color w:val="000000"/>
          <w:sz w:val="24"/>
          <w:szCs w:val="24"/>
          <w:rtl w:val="0"/>
        </w:rPr>
        <w:t xml:space="preserve">2. Transformer and Electrical Equipment Shortages Are Creating 18–36 Month Delays</w:t>
      </w:r>
      <w:r w:rsidDel="00000000" w:rsidR="00000000" w:rsidRPr="00000000">
        <w:rPr>
          <w:rtl w:val="0"/>
        </w:rPr>
      </w:r>
    </w:p>
    <w:p w:rsidR="00000000" w:rsidDel="00000000" w:rsidP="00000000" w:rsidRDefault="00000000" w:rsidRPr="00000000" w14:paraId="0000013B">
      <w:pPr>
        <w:spacing w:after="0" w:before="480" w:line="300" w:lineRule="auto"/>
        <w:rPr/>
      </w:pPr>
      <w:r w:rsidDel="00000000" w:rsidR="00000000" w:rsidRPr="00000000">
        <w:rPr>
          <w:rtl w:val="0"/>
        </w:rPr>
        <w:t xml:space="preserve">Operators who can't wait for utility upgrades are paying premiums for sites with existing capacity and fast interconnection paths.</w:t>
      </w:r>
    </w:p>
    <w:p w:rsidR="00000000" w:rsidDel="00000000" w:rsidP="00000000" w:rsidRDefault="00000000" w:rsidRPr="00000000" w14:paraId="0000013C">
      <w:pPr>
        <w:spacing w:after="0" w:before="480" w:line="300" w:lineRule="auto"/>
        <w:rPr/>
      </w:pPr>
      <w:r w:rsidDel="00000000" w:rsidR="00000000" w:rsidRPr="00000000">
        <w:rPr>
          <w:rtl w:val="0"/>
        </w:rPr>
        <w:t xml:space="preserve">That's what we're selling.</w:t>
      </w:r>
    </w:p>
    <w:p w:rsidR="00000000" w:rsidDel="00000000" w:rsidP="00000000" w:rsidRDefault="00000000" w:rsidRPr="00000000" w14:paraId="0000013D">
      <w:pPr>
        <w:pStyle w:val="Heading3"/>
        <w:keepNext w:val="0"/>
        <w:keepLines w:val="0"/>
        <w:spacing w:after="0" w:before="480" w:line="300" w:lineRule="auto"/>
        <w:rPr>
          <w:b w:val="1"/>
          <w:bCs w:val="1"/>
          <w:color w:val="000000"/>
          <w:sz w:val="24"/>
          <w:szCs w:val="24"/>
        </w:rPr>
      </w:pPr>
      <w:bookmarkStart w:colFirst="0" w:colLast="0" w:name="_jvb3k3sws5fo" w:id="33"/>
      <w:bookmarkEnd w:id="33"/>
      <w:r w:rsidDel="00000000" w:rsidR="00000000" w:rsidRPr="00000000">
        <w:rPr>
          <w:b w:val="1"/>
          <w:bCs w:val="1"/>
          <w:color w:val="000000"/>
          <w:sz w:val="24"/>
          <w:szCs w:val="24"/>
          <w:rtl w:val="0"/>
        </w:rPr>
        <w:t xml:space="preserve">3. Big Star Is Already Generating Revenue---Not Waiting for  Product-Market Fit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We're not a pre-revenue startup. We're an operating infrastructure platform with:</w:t>
      </w:r>
      <w:r w:rsidDel="00000000" w:rsidR="00000000" w:rsidRPr="00000000">
        <w:rPr>
          <w:rtl w:val="0"/>
        </w:rPr>
      </w:r>
    </w:p>
    <w:p w:rsidR="00000000" w:rsidDel="00000000" w:rsidP="00000000" w:rsidRDefault="00000000" w:rsidRPr="00000000" w14:paraId="00000140">
      <w:pPr>
        <w:keepNext w:val="0"/>
        <w:keepLines w:val="0"/>
        <w:numPr>
          <w:ilvl w:val="0"/>
          <w:numId w:val="4"/>
        </w:numPr>
        <w:spacing w:after="0" w:afterAutospacing="0" w:before="480" w:line="300" w:lineRule="auto"/>
        <w:ind w:left="720" w:hanging="360"/>
        <w:rPr>
          <w:u w:val="none"/>
        </w:rPr>
      </w:pPr>
      <w:r w:rsidDel="00000000" w:rsidR="00000000" w:rsidRPr="00000000">
        <w:rPr>
          <w:rtl w:val="0"/>
        </w:rPr>
        <w:t xml:space="preserve">Cooling systems deployed across 16 countries</w:t>
      </w:r>
    </w:p>
    <w:p w:rsidR="00000000" w:rsidDel="00000000" w:rsidP="00000000" w:rsidRDefault="00000000" w:rsidRPr="00000000" w14:paraId="00000141">
      <w:pPr>
        <w:keepNext w:val="0"/>
        <w:keepLines w:val="0"/>
        <w:numPr>
          <w:ilvl w:val="0"/>
          <w:numId w:val="4"/>
        </w:numPr>
        <w:spacing w:after="0" w:afterAutospacing="0" w:before="0" w:beforeAutospacing="0" w:line="300" w:lineRule="auto"/>
        <w:ind w:left="720" w:hanging="360"/>
        <w:rPr>
          <w:u w:val="none"/>
        </w:rPr>
      </w:pPr>
      <w:r w:rsidDel="00000000" w:rsidR="00000000" w:rsidRPr="00000000">
        <w:rPr>
          <w:rtl w:val="0"/>
        </w:rPr>
        <w:t xml:space="preserve">Live customer deployments across land, EPC, and cooling</w:t>
      </w:r>
    </w:p>
    <w:p w:rsidR="00000000" w:rsidDel="00000000" w:rsidP="00000000" w:rsidRDefault="00000000" w:rsidRPr="00000000" w14:paraId="00000142">
      <w:pPr>
        <w:keepNext w:val="0"/>
        <w:keepLines w:val="0"/>
        <w:numPr>
          <w:ilvl w:val="0"/>
          <w:numId w:val="4"/>
        </w:numPr>
        <w:spacing w:after="0" w:afterAutospacing="0" w:before="0" w:beforeAutospacing="0" w:line="300" w:lineRule="auto"/>
        <w:ind w:left="720" w:hanging="360"/>
        <w:rPr>
          <w:u w:val="none"/>
        </w:rPr>
      </w:pPr>
      <w:r w:rsidDel="00000000" w:rsidR="00000000" w:rsidRPr="00000000">
        <w:rPr>
          <w:rtl w:val="0"/>
        </w:rPr>
        <w:t xml:space="preserve">Proven ability to execute land acquisitions and complete solutions</w:t>
      </w:r>
    </w:p>
    <w:p w:rsidR="00000000" w:rsidDel="00000000" w:rsidP="00000000" w:rsidRDefault="00000000" w:rsidRPr="00000000" w14:paraId="00000143">
      <w:pPr>
        <w:keepNext w:val="0"/>
        <w:keepLines w:val="0"/>
        <w:numPr>
          <w:ilvl w:val="0"/>
          <w:numId w:val="4"/>
        </w:numPr>
        <w:spacing w:after="0" w:before="0" w:beforeAutospacing="0" w:line="300" w:lineRule="auto"/>
        <w:ind w:left="720" w:hanging="360"/>
        <w:rPr>
          <w:u w:val="none"/>
        </w:rPr>
      </w:pPr>
      <w:r w:rsidDel="00000000" w:rsidR="00000000" w:rsidRPr="00000000">
        <w:rPr>
          <w:rtl w:val="0"/>
        </w:rPr>
        <w:t xml:space="preserve">Public market preparation underway (IPO target: $800M-$1B at 20-22x)</w:t>
      </w:r>
    </w:p>
    <w:p w:rsidR="00000000" w:rsidDel="00000000" w:rsidP="00000000" w:rsidRDefault="00000000" w:rsidRPr="00000000" w14:paraId="00000144">
      <w:pPr>
        <w:keepNext w:val="0"/>
        <w:keepLines w:val="0"/>
        <w:spacing w:after="0" w:before="480" w:line="300" w:lineRule="auto"/>
        <w:rPr/>
      </w:pPr>
      <w:r w:rsidDel="00000000" w:rsidR="00000000" w:rsidRPr="00000000">
        <w:rPr>
          <w:rtl w:val="0"/>
        </w:rPr>
        <w:t xml:space="preserve">You're not betting on a dream. You're buying into an operating business with proven execution at scale.</w:t>
      </w:r>
      <w:r w:rsidDel="00000000" w:rsidR="00000000" w:rsidRPr="00000000">
        <w:rPr>
          <w:rtl w:val="0"/>
        </w:rPr>
      </w:r>
    </w:p>
    <w:p w:rsidR="00000000" w:rsidDel="00000000" w:rsidP="00000000" w:rsidRDefault="00000000" w:rsidRPr="00000000" w14:paraId="00000145">
      <w:pPr>
        <w:pStyle w:val="Heading2"/>
        <w:keepNext w:val="0"/>
        <w:keepLines w:val="0"/>
        <w:spacing w:after="0" w:before="480" w:line="300" w:lineRule="auto"/>
        <w:rPr>
          <w:b w:val="1"/>
          <w:bCs w:val="1"/>
        </w:rPr>
      </w:pPr>
      <w:bookmarkStart w:colFirst="0" w:colLast="0" w:name="_ev9v9lxv7y50" w:id="34"/>
      <w:bookmarkEnd w:id="34"/>
      <w:r w:rsidDel="00000000" w:rsidR="00000000" w:rsidRPr="00000000">
        <w:rPr>
          <w:b w:val="1"/>
          <w:bCs w:val="1"/>
          <w:sz w:val="28"/>
          <w:szCs w:val="28"/>
          <w:rtl w:val="0"/>
        </w:rPr>
        <w:t xml:space="preserve">Offering Terms and Timeline</w:t>
        <w:br w:type="textWrapping"/>
      </w:r>
      <w:r w:rsidDel="00000000" w:rsidR="00000000" w:rsidRPr="00000000">
        <w:rPr>
          <w:rtl w:val="0"/>
        </w:rPr>
      </w:r>
    </w:p>
    <w:tbl>
      <w:tblPr>
        <w:tblStyle w:val="Table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720"/>
        <w:tblGridChange w:id="0">
          <w:tblGrid>
            <w:gridCol w:w="2340"/>
            <w:gridCol w:w="672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6">
            <w:pPr>
              <w:spacing w:after="0" w:before="0" w:line="300" w:lineRule="auto"/>
              <w:rPr>
                <w:b w:val="1"/>
                <w:bCs w:val="1"/>
              </w:rPr>
            </w:pPr>
            <w:r w:rsidDel="00000000" w:rsidR="00000000" w:rsidRPr="00000000">
              <w:rPr>
                <w:b w:val="1"/>
                <w:bCs w:val="1"/>
                <w:rtl w:val="0"/>
              </w:rPr>
              <w:t xml:space="preserve">Item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7">
            <w:pPr>
              <w:spacing w:after="0" w:before="0" w:line="300" w:lineRule="auto"/>
              <w:rPr>
                <w:b w:val="1"/>
                <w:bCs w:val="1"/>
              </w:rPr>
            </w:pPr>
            <w:r w:rsidDel="00000000" w:rsidR="00000000" w:rsidRPr="00000000">
              <w:rPr>
                <w:b w:val="1"/>
                <w:bCs w:val="1"/>
                <w:rtl w:val="0"/>
              </w:rPr>
              <w:t xml:space="preserve">Details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8">
            <w:pPr>
              <w:spacing w:after="0" w:before="0" w:line="300" w:lineRule="auto"/>
              <w:rPr>
                <w:b w:val="1"/>
                <w:bCs w:val="1"/>
              </w:rPr>
            </w:pPr>
            <w:r w:rsidDel="00000000" w:rsidR="00000000" w:rsidRPr="00000000">
              <w:rPr>
                <w:b w:val="1"/>
                <w:bCs w:val="1"/>
                <w:rtl w:val="0"/>
              </w:rPr>
              <w:t xml:space="preserve">Instrument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9">
            <w:pPr>
              <w:spacing w:after="0" w:before="0" w:line="300" w:lineRule="auto"/>
              <w:rPr/>
            </w:pPr>
            <w:r w:rsidDel="00000000" w:rsidR="00000000" w:rsidRPr="00000000">
              <w:rPr>
                <w:rtl w:val="0"/>
              </w:rPr>
              <w:t xml:space="preserve">Senior Convertible Promissory Notes (the "Notes")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A">
            <w:pPr>
              <w:spacing w:after="0" w:before="0" w:line="300" w:lineRule="auto"/>
              <w:rPr>
                <w:b w:val="1"/>
                <w:bCs w:val="1"/>
              </w:rPr>
            </w:pPr>
            <w:r w:rsidDel="00000000" w:rsidR="00000000" w:rsidRPr="00000000">
              <w:rPr>
                <w:b w:val="1"/>
                <w:bCs w:val="1"/>
                <w:rtl w:val="0"/>
              </w:rPr>
              <w:t xml:space="preserve">Total Offering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B">
            <w:pPr>
              <w:spacing w:after="0" w:before="0" w:line="300" w:lineRule="auto"/>
              <w:rPr/>
            </w:pPr>
            <w:r w:rsidDel="00000000" w:rsidR="00000000" w:rsidRPr="00000000">
              <w:rPr>
                <w:rtl w:val="0"/>
              </w:rPr>
              <w:t xml:space="preserve">Up to $7,500,000</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C">
            <w:pPr>
              <w:spacing w:after="0" w:before="0" w:line="300" w:lineRule="auto"/>
              <w:rPr>
                <w:b w:val="1"/>
                <w:bCs w:val="1"/>
              </w:rPr>
            </w:pPr>
            <w:r w:rsidDel="00000000" w:rsidR="00000000" w:rsidRPr="00000000">
              <w:rPr>
                <w:b w:val="1"/>
                <w:bCs w:val="1"/>
                <w:rtl w:val="0"/>
              </w:rPr>
              <w:t xml:space="preserve">Minimum Investment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D">
            <w:pPr>
              <w:spacing w:after="0" w:before="0" w:line="300" w:lineRule="auto"/>
              <w:rPr/>
            </w:pPr>
            <w:r w:rsidDel="00000000" w:rsidR="00000000" w:rsidRPr="00000000">
              <w:rPr>
                <w:rtl w:val="0"/>
              </w:rPr>
              <w:t xml:space="preserve">$25,000 per investor</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E">
            <w:pPr>
              <w:spacing w:after="0" w:before="0" w:line="300" w:lineRule="auto"/>
              <w:rPr>
                <w:b w:val="1"/>
                <w:bCs w:val="1"/>
              </w:rPr>
            </w:pPr>
            <w:r w:rsidDel="00000000" w:rsidR="00000000" w:rsidRPr="00000000">
              <w:rPr>
                <w:b w:val="1"/>
                <w:bCs w:val="1"/>
                <w:rtl w:val="0"/>
              </w:rPr>
              <w:t xml:space="preserve">Investor Eligibility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F">
            <w:pPr>
              <w:spacing w:after="0" w:before="0" w:line="300" w:lineRule="auto"/>
              <w:rPr/>
            </w:pPr>
            <w:r w:rsidDel="00000000" w:rsidR="00000000" w:rsidRPr="00000000">
              <w:rPr>
                <w:rtl w:val="0"/>
              </w:rPr>
              <w:t xml:space="preserve">Accredited Investors Only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0">
            <w:pPr>
              <w:spacing w:after="0" w:before="0" w:line="300" w:lineRule="auto"/>
              <w:rPr>
                <w:b w:val="1"/>
                <w:bCs w:val="1"/>
              </w:rPr>
            </w:pPr>
            <w:r w:rsidDel="00000000" w:rsidR="00000000" w:rsidRPr="00000000">
              <w:rPr>
                <w:b w:val="1"/>
                <w:bCs w:val="1"/>
                <w:rtl w:val="0"/>
              </w:rPr>
              <w:t xml:space="preserve">Issuer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1">
            <w:pPr>
              <w:spacing w:after="0" w:before="0" w:line="300" w:lineRule="auto"/>
              <w:rPr/>
            </w:pPr>
            <w:r w:rsidDel="00000000" w:rsidR="00000000" w:rsidRPr="00000000">
              <w:rPr>
                <w:rtl w:val="0"/>
              </w:rPr>
            </w:r>
          </w:p>
          <w:p w:rsidR="00000000" w:rsidDel="00000000" w:rsidP="00000000" w:rsidRDefault="00000000" w:rsidRPr="00000000" w14:paraId="00000152">
            <w:pPr>
              <w:spacing w:after="0" w:before="0" w:line="30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3">
            <w:pPr>
              <w:spacing w:after="0" w:before="0" w:line="300" w:lineRule="auto"/>
              <w:rPr>
                <w:b w:val="1"/>
                <w:bCs w:val="1"/>
              </w:rPr>
            </w:pPr>
            <w:r w:rsidDel="00000000" w:rsidR="00000000" w:rsidRPr="00000000">
              <w:rPr>
                <w:b w:val="1"/>
                <w:bCs w:val="1"/>
                <w:rtl w:val="0"/>
              </w:rPr>
              <w:t xml:space="preserve">Parent Company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4">
            <w:pPr>
              <w:spacing w:after="0" w:before="0" w:line="300" w:lineRule="auto"/>
              <w:rPr/>
            </w:pPr>
            <w:r w:rsidDel="00000000" w:rsidR="00000000" w:rsidRPr="00000000">
              <w:rPr>
                <w:rtl w:val="0"/>
              </w:rPr>
              <w:t xml:space="preserve">Big Star Blockchain Inc.</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5">
            <w:pPr>
              <w:spacing w:after="0" w:before="0" w:line="300" w:lineRule="auto"/>
              <w:rPr>
                <w:b w:val="1"/>
                <w:bCs w:val="1"/>
              </w:rPr>
            </w:pPr>
            <w:r w:rsidDel="00000000" w:rsidR="00000000" w:rsidRPr="00000000">
              <w:rPr>
                <w:b w:val="1"/>
                <w:bCs w:val="1"/>
                <w:rtl w:val="0"/>
              </w:rPr>
              <w:t xml:space="preserve">Seniority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6">
            <w:pPr>
              <w:spacing w:after="0" w:before="0" w:line="300" w:lineRule="auto"/>
              <w:rPr/>
            </w:pPr>
            <w:r w:rsidDel="00000000" w:rsidR="00000000" w:rsidRPr="00000000">
              <w:rPr>
                <w:rtl w:val="0"/>
              </w:rPr>
              <w:t xml:space="preserve">Senior indebtedness; ranks ahead of all equity interests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7">
            <w:pPr>
              <w:spacing w:after="0" w:before="0" w:line="300" w:lineRule="auto"/>
              <w:rPr>
                <w:b w:val="1"/>
                <w:bCs w:val="1"/>
              </w:rPr>
            </w:pPr>
            <w:r w:rsidDel="00000000" w:rsidR="00000000" w:rsidRPr="00000000">
              <w:rPr>
                <w:b w:val="1"/>
                <w:bCs w:val="1"/>
                <w:rtl w:val="0"/>
              </w:rPr>
              <w:t xml:space="preserve">Interest Rate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8">
            <w:pPr>
              <w:spacing w:after="0" w:before="0" w:line="300" w:lineRule="auto"/>
              <w:rPr/>
            </w:pPr>
            <w:r w:rsidDel="00000000" w:rsidR="00000000" w:rsidRPr="00000000">
              <w:rPr>
                <w:rtl w:val="0"/>
              </w:rPr>
              <w:t xml:space="preserve">0% (return generated through profit participation and conversion)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9">
            <w:pPr>
              <w:spacing w:after="0" w:before="0" w:line="300" w:lineRule="auto"/>
              <w:rPr>
                <w:b w:val="1"/>
                <w:bCs w:val="1"/>
              </w:rPr>
            </w:pPr>
            <w:r w:rsidDel="00000000" w:rsidR="00000000" w:rsidRPr="00000000">
              <w:rPr>
                <w:b w:val="1"/>
                <w:bCs w:val="1"/>
                <w:rtl w:val="0"/>
              </w:rPr>
              <w:t xml:space="preserve">Security/Collateral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A">
            <w:pPr>
              <w:spacing w:after="0" w:before="0" w:line="300" w:lineRule="auto"/>
              <w:rPr/>
            </w:pPr>
            <w:r w:rsidDel="00000000" w:rsidR="00000000" w:rsidRPr="00000000">
              <w:rPr>
                <w:rtl w:val="0"/>
              </w:rPr>
              <w:t xml:space="preserve">Unsecured (no liens on land assets—preserves clean title for efficient transactions)</w:t>
            </w:r>
          </w:p>
        </w:tc>
      </w:tr>
    </w:tbl>
    <w:p w:rsidR="00000000" w:rsidDel="00000000" w:rsidP="00000000" w:rsidRDefault="00000000" w:rsidRPr="00000000" w14:paraId="0000015B">
      <w:pPr>
        <w:spacing w:after="0" w:before="480" w:line="300" w:lineRule="auto"/>
        <w:rPr/>
      </w:pPr>
      <w:r w:rsidDel="00000000" w:rsidR="00000000" w:rsidRPr="00000000">
        <w:rPr>
          <w:b w:val="1"/>
          <w:bCs w:val="1"/>
          <w:rtl w:val="0"/>
        </w:rPr>
        <w:t xml:space="preserve">Use of Proceeds:</w:t>
        <w:br w:type="textWrapping"/>
      </w:r>
      <w:r w:rsidDel="00000000" w:rsidR="00000000" w:rsidRPr="00000000">
        <w:rPr>
          <w:rtl w:val="0"/>
        </w:rPr>
      </w:r>
    </w:p>
    <w:p w:rsidR="00000000" w:rsidDel="00000000" w:rsidP="00000000" w:rsidRDefault="00000000" w:rsidRPr="00000000" w14:paraId="0000015C">
      <w:pPr>
        <w:numPr>
          <w:ilvl w:val="0"/>
          <w:numId w:val="5"/>
        </w:numPr>
        <w:spacing w:after="0" w:before="0" w:line="300" w:lineRule="auto"/>
        <w:ind w:left="720" w:hanging="360"/>
        <w:rPr>
          <w:u w:val="none"/>
        </w:rPr>
      </w:pPr>
      <w:r w:rsidDel="00000000" w:rsidR="00000000" w:rsidRPr="00000000">
        <w:rPr>
          <w:rtl w:val="0"/>
        </w:rPr>
        <w:t xml:space="preserve">Land acquisition with substantial power potential</w:t>
      </w:r>
    </w:p>
    <w:p w:rsidR="00000000" w:rsidDel="00000000" w:rsidP="00000000" w:rsidRDefault="00000000" w:rsidRPr="00000000" w14:paraId="0000015D">
      <w:pPr>
        <w:numPr>
          <w:ilvl w:val="0"/>
          <w:numId w:val="5"/>
        </w:numPr>
        <w:spacing w:after="0" w:before="0" w:line="300" w:lineRule="auto"/>
        <w:ind w:left="720" w:hanging="360"/>
        <w:rPr>
          <w:u w:val="none"/>
        </w:rPr>
      </w:pPr>
      <w:r w:rsidDel="00000000" w:rsidR="00000000" w:rsidRPr="00000000">
        <w:rPr>
          <w:rtl w:val="0"/>
        </w:rPr>
        <w:t xml:space="preserve">Power studies, engineering, and electrical feasibility analysis</w:t>
      </w:r>
    </w:p>
    <w:p w:rsidR="00000000" w:rsidDel="00000000" w:rsidP="00000000" w:rsidRDefault="00000000" w:rsidRPr="00000000" w14:paraId="0000015E">
      <w:pPr>
        <w:numPr>
          <w:ilvl w:val="0"/>
          <w:numId w:val="5"/>
        </w:numPr>
        <w:spacing w:after="0" w:before="0" w:line="300" w:lineRule="auto"/>
        <w:ind w:left="720" w:hanging="360"/>
        <w:rPr>
          <w:u w:val="none"/>
        </w:rPr>
      </w:pPr>
      <w:r w:rsidDel="00000000" w:rsidR="00000000" w:rsidRPr="00000000">
        <w:rPr>
          <w:rtl w:val="0"/>
        </w:rPr>
        <w:t xml:space="preserve">Utility coordination and infrastructure site de-risking</w:t>
      </w:r>
    </w:p>
    <w:p w:rsidR="00000000" w:rsidDel="00000000" w:rsidP="00000000" w:rsidRDefault="00000000" w:rsidRPr="00000000" w14:paraId="0000015F">
      <w:pPr>
        <w:numPr>
          <w:ilvl w:val="0"/>
          <w:numId w:val="5"/>
        </w:numPr>
        <w:spacing w:after="0" w:before="0" w:line="300" w:lineRule="auto"/>
        <w:ind w:left="720" w:hanging="360"/>
        <w:rPr>
          <w:u w:val="none"/>
        </w:rPr>
      </w:pPr>
      <w:r w:rsidDel="00000000" w:rsidR="00000000" w:rsidRPr="00000000">
        <w:rPr>
          <w:rtl w:val="0"/>
        </w:rPr>
        <w:t xml:space="preserve">Marketing and sale of de-risked land assets to strategic buyers</w:t>
      </w:r>
    </w:p>
    <w:p w:rsidR="00000000" w:rsidDel="00000000" w:rsidP="00000000" w:rsidRDefault="00000000" w:rsidRPr="00000000" w14:paraId="00000160">
      <w:pPr>
        <w:numPr>
          <w:ilvl w:val="0"/>
          <w:numId w:val="5"/>
        </w:numPr>
        <w:spacing w:after="0" w:before="0" w:line="300" w:lineRule="auto"/>
        <w:ind w:left="720" w:hanging="360"/>
        <w:rPr>
          <w:u w:val="none"/>
        </w:rPr>
      </w:pPr>
      <w:r w:rsidDel="00000000" w:rsidR="00000000" w:rsidRPr="00000000">
        <w:rPr>
          <w:rtl w:val="0"/>
        </w:rPr>
        <w:t xml:space="preserve">Supporting parent company operations and product commercialization</w:t>
      </w:r>
    </w:p>
    <w:p w:rsidR="00000000" w:rsidDel="00000000" w:rsidP="00000000" w:rsidRDefault="00000000" w:rsidRPr="00000000" w14:paraId="00000161">
      <w:pPr>
        <w:spacing w:after="0" w:before="480" w:line="300" w:lineRule="auto"/>
        <w:rPr>
          <w:i w:val="1"/>
          <w:iCs w:val="1"/>
        </w:rPr>
      </w:pPr>
      <w:r w:rsidDel="00000000" w:rsidR="00000000" w:rsidRPr="00000000">
        <w:rPr>
          <w:i w:val="1"/>
          <w:iCs w:val="1"/>
          <w:rtl w:val="0"/>
        </w:rPr>
        <w:t xml:space="preserve">Exact allocation determined by management based on transaction pipeline and market opportunities.</w:t>
      </w:r>
    </w:p>
    <w:p w:rsidR="00000000" w:rsidDel="00000000" w:rsidP="00000000" w:rsidRDefault="00000000" w:rsidRPr="00000000" w14:paraId="00000162">
      <w:pPr>
        <w:spacing w:after="0" w:before="480" w:line="300" w:lineRule="auto"/>
        <w:rPr/>
      </w:pPr>
      <w:r w:rsidDel="00000000" w:rsidR="00000000" w:rsidRPr="00000000">
        <w:rPr>
          <w:b w:val="1"/>
          <w:bCs w:val="1"/>
          <w:rtl w:val="0"/>
        </w:rPr>
        <w:t xml:space="preserve">Tax Treatment:</w:t>
        <w:br w:type="textWrapping"/>
      </w:r>
      <w:r w:rsidDel="00000000" w:rsidR="00000000" w:rsidRPr="00000000">
        <w:rPr>
          <w:rtl w:val="0"/>
        </w:rPr>
        <w:t xml:space="preserve">Structured as senior convertible promissory notes. Profit participation payments reported to investors for tax purposes. Investors should consult their tax advisors regarding specific tax treatment.</w:t>
      </w:r>
    </w:p>
    <w:p w:rsidR="00000000" w:rsidDel="00000000" w:rsidP="00000000" w:rsidRDefault="00000000" w:rsidRPr="00000000" w14:paraId="00000163">
      <w:pPr>
        <w:spacing w:after="0" w:before="480" w:line="300" w:lineRule="auto"/>
        <w:jc w:val="center"/>
        <w:rPr>
          <w:b w:val="1"/>
          <w:bCs w:val="1"/>
          <w:sz w:val="28"/>
          <w:szCs w:val="28"/>
        </w:rPr>
      </w:pPr>
      <w:r w:rsidDel="00000000" w:rsidR="00000000" w:rsidRPr="00000000">
        <w:rPr>
          <w:b w:val="1"/>
          <w:bCs w:val="1"/>
          <w:sz w:val="34"/>
          <w:szCs w:val="34"/>
          <w:rtl w:val="0"/>
        </w:rPr>
        <w:t xml:space="preserve">Your Next Step</w:t>
        <w:br w:type="textWrapping"/>
        <w:t xml:space="preserve">Book Your Strategy Call</w:t>
      </w:r>
      <w:r w:rsidDel="00000000" w:rsidR="00000000" w:rsidRPr="00000000">
        <w:rPr>
          <w:rtl w:val="0"/>
        </w:rPr>
      </w:r>
    </w:p>
    <w:p w:rsidR="00000000" w:rsidDel="00000000" w:rsidP="00000000" w:rsidRDefault="00000000" w:rsidRPr="00000000" w14:paraId="00000164">
      <w:pPr>
        <w:spacing w:after="0" w:before="480" w:line="300" w:lineRule="auto"/>
        <w:rPr/>
      </w:pPr>
      <w:r w:rsidDel="00000000" w:rsidR="00000000" w:rsidRPr="00000000">
        <w:rPr>
          <w:rtl w:val="0"/>
        </w:rPr>
        <w:t xml:space="preserve">We don't take investment decisions lightly. And we don't expect you to either.</w:t>
      </w:r>
    </w:p>
    <w:p w:rsidR="00000000" w:rsidDel="00000000" w:rsidP="00000000" w:rsidRDefault="00000000" w:rsidRPr="00000000" w14:paraId="00000165">
      <w:pPr>
        <w:spacing w:after="0" w:before="480" w:line="300" w:lineRule="auto"/>
        <w:rPr/>
      </w:pPr>
      <w:r w:rsidDel="00000000" w:rsidR="00000000" w:rsidRPr="00000000">
        <w:rPr>
          <w:rtl w:val="0"/>
        </w:rPr>
        <w:t xml:space="preserve">Before you commit capital, we want you to:</w:t>
      </w:r>
    </w:p>
    <w:p w:rsidR="00000000" w:rsidDel="00000000" w:rsidP="00000000" w:rsidRDefault="00000000" w:rsidRPr="00000000" w14:paraId="00000166">
      <w:pPr>
        <w:numPr>
          <w:ilvl w:val="0"/>
          <w:numId w:val="14"/>
        </w:numPr>
        <w:spacing w:after="0" w:before="480" w:line="300" w:lineRule="auto"/>
        <w:ind w:left="720" w:hanging="360"/>
        <w:rPr>
          <w:b w:val="1"/>
          <w:bCs w:val="1"/>
          <w:u w:val="none"/>
        </w:rPr>
      </w:pPr>
      <w:r w:rsidDel="00000000" w:rsidR="00000000" w:rsidRPr="00000000">
        <w:rPr>
          <w:b w:val="1"/>
          <w:bCs w:val="1"/>
          <w:rtl w:val="0"/>
        </w:rPr>
        <w:t xml:space="preserve">Review the full Private Placement Memorandum (PPM), </w:t>
      </w:r>
      <w:r w:rsidDel="00000000" w:rsidR="00000000" w:rsidRPr="00000000">
        <w:rPr>
          <w:rtl w:val="0"/>
        </w:rPr>
        <w:t xml:space="preserve">convertible note, and subscription agreement</w:t>
      </w:r>
    </w:p>
    <w:p w:rsidR="00000000" w:rsidDel="00000000" w:rsidP="00000000" w:rsidRDefault="00000000" w:rsidRPr="00000000" w14:paraId="00000167">
      <w:pPr>
        <w:numPr>
          <w:ilvl w:val="0"/>
          <w:numId w:val="14"/>
        </w:numPr>
        <w:spacing w:after="0" w:before="480" w:line="300" w:lineRule="auto"/>
        <w:ind w:left="720" w:hanging="360"/>
        <w:rPr>
          <w:b w:val="1"/>
          <w:bCs w:val="1"/>
          <w:u w:val="none"/>
        </w:rPr>
      </w:pPr>
      <w:r w:rsidDel="00000000" w:rsidR="00000000" w:rsidRPr="00000000">
        <w:rPr>
          <w:b w:val="1"/>
          <w:bCs w:val="1"/>
          <w:rtl w:val="0"/>
        </w:rPr>
        <w:t xml:space="preserve">Speak directly with our team</w:t>
      </w:r>
      <w:r w:rsidDel="00000000" w:rsidR="00000000" w:rsidRPr="00000000">
        <w:rPr>
          <w:rtl w:val="0"/>
        </w:rPr>
        <w:t xml:space="preserve"> about deal structure, pipeline, and timelines</w:t>
      </w:r>
    </w:p>
    <w:p w:rsidR="00000000" w:rsidDel="00000000" w:rsidP="00000000" w:rsidRDefault="00000000" w:rsidRPr="00000000" w14:paraId="00000168">
      <w:pPr>
        <w:numPr>
          <w:ilvl w:val="0"/>
          <w:numId w:val="14"/>
        </w:numPr>
        <w:spacing w:after="0" w:before="480" w:line="300" w:lineRule="auto"/>
        <w:ind w:left="720" w:hanging="360"/>
        <w:rPr>
          <w:b w:val="1"/>
          <w:bCs w:val="1"/>
          <w:u w:val="none"/>
        </w:rPr>
      </w:pPr>
      <w:r w:rsidDel="00000000" w:rsidR="00000000" w:rsidRPr="00000000">
        <w:rPr>
          <w:b w:val="1"/>
          <w:bCs w:val="1"/>
          <w:rtl w:val="0"/>
        </w:rPr>
        <w:t xml:space="preserve">Ask the hard questions</w:t>
      </w:r>
      <w:r w:rsidDel="00000000" w:rsidR="00000000" w:rsidRPr="00000000">
        <w:rPr>
          <w:rtl w:val="0"/>
        </w:rPr>
        <w:t xml:space="preserve"> about risk, liquidity, and execution</w:t>
      </w:r>
    </w:p>
    <w:p w:rsidR="00000000" w:rsidDel="00000000" w:rsidP="00000000" w:rsidRDefault="00000000" w:rsidRPr="00000000" w14:paraId="00000169">
      <w:pPr>
        <w:numPr>
          <w:ilvl w:val="0"/>
          <w:numId w:val="14"/>
        </w:numPr>
        <w:spacing w:after="0" w:before="480" w:line="300" w:lineRule="auto"/>
        <w:ind w:left="720" w:hanging="360"/>
        <w:rPr>
          <w:b w:val="1"/>
          <w:bCs w:val="1"/>
          <w:u w:val="none"/>
        </w:rPr>
      </w:pPr>
      <w:r w:rsidDel="00000000" w:rsidR="00000000" w:rsidRPr="00000000">
        <w:rPr>
          <w:b w:val="1"/>
          <w:bCs w:val="1"/>
          <w:rtl w:val="0"/>
        </w:rPr>
        <w:t xml:space="preserve">Confirm this fits your portfolio</w:t>
      </w:r>
      <w:r w:rsidDel="00000000" w:rsidR="00000000" w:rsidRPr="00000000">
        <w:rPr>
          <w:rtl w:val="0"/>
        </w:rPr>
        <w:t xml:space="preserve"> based on your financial situation and investment horizon</w:t>
      </w:r>
    </w:p>
    <w:p w:rsidR="00000000" w:rsidDel="00000000" w:rsidP="00000000" w:rsidRDefault="00000000" w:rsidRPr="00000000" w14:paraId="0000016A">
      <w:pPr>
        <w:spacing w:after="0" w:before="480" w:line="300" w:lineRule="auto"/>
        <w:rPr/>
      </w:pPr>
      <w:r w:rsidDel="00000000" w:rsidR="00000000" w:rsidRPr="00000000">
        <w:rPr>
          <w:rtl w:val="0"/>
        </w:rPr>
        <w:t xml:space="preserve">This is not a high-pressure sales call. It's a due diligence conversation.</w:t>
      </w:r>
    </w:p>
    <w:p w:rsidR="00000000" w:rsidDel="00000000" w:rsidP="00000000" w:rsidRDefault="00000000" w:rsidRPr="00000000" w14:paraId="0000016B">
      <w:pPr>
        <w:spacing w:after="0" w:before="480" w:line="300" w:lineRule="auto"/>
        <w:rPr/>
      </w:pPr>
      <w:r w:rsidDel="00000000" w:rsidR="00000000" w:rsidRPr="00000000">
        <w:rPr>
          <w:rtl w:val="0"/>
        </w:rPr>
        <w:t xml:space="preserve">If this opportunity makes sense for you, we'll walk you through the subscription process. If it doesn't, we'll tell you that too.</w:t>
      </w:r>
    </w:p>
    <w:p w:rsidR="00000000" w:rsidDel="00000000" w:rsidP="00000000" w:rsidRDefault="00000000" w:rsidRPr="00000000" w14:paraId="0000016C">
      <w:pPr>
        <w:spacing w:after="0" w:before="480" w:line="300" w:lineRule="auto"/>
        <w:rPr/>
      </w:pPr>
      <w:r w:rsidDel="00000000" w:rsidR="00000000" w:rsidRPr="00000000">
        <w:rPr>
          <w:rtl w:val="0"/>
        </w:rPr>
        <w:t xml:space="preserve">Click below to schedule your confidential investor strategy call.</w:t>
      </w:r>
    </w:p>
    <w:p w:rsidR="00000000" w:rsidDel="00000000" w:rsidP="00000000" w:rsidRDefault="00000000" w:rsidRPr="00000000" w14:paraId="0000016D">
      <w:pPr>
        <w:spacing w:after="0" w:before="480" w:line="300" w:lineRule="auto"/>
        <w:rPr/>
      </w:pPr>
      <w:hyperlink r:id="rId7">
        <w:r w:rsidDel="00000000" w:rsidR="00000000" w:rsidRPr="00000000">
          <w:rPr>
            <w:color w:val="1155cc"/>
            <w:u w:val="single"/>
            <w:rtl w:val="0"/>
          </w:rPr>
          <w:t xml:space="preserve">&gt;&gt;&gt;&gt; </w:t>
        </w:r>
      </w:hyperlink>
      <w:hyperlink r:id="rId8">
        <w:r w:rsidDel="00000000" w:rsidR="00000000" w:rsidRPr="00000000">
          <w:rPr>
            <w:b w:val="1"/>
            <w:bCs w:val="1"/>
            <w:color w:val="1155cc"/>
            <w:u w:val="single"/>
            <w:rtl w:val="0"/>
          </w:rPr>
          <w:t xml:space="preserve">BOOK YOUR CALL NOW</w:t>
        </w:r>
      </w:hyperlink>
      <w:r w:rsidDel="00000000" w:rsidR="00000000" w:rsidRPr="00000000">
        <w:rPr>
          <w:rtl w:val="0"/>
        </w:rPr>
      </w:r>
    </w:p>
    <w:p w:rsidR="00000000" w:rsidDel="00000000" w:rsidP="00000000" w:rsidRDefault="00000000" w:rsidRPr="00000000" w14:paraId="0000016E">
      <w:pPr>
        <w:spacing w:after="0" w:before="480" w:line="300" w:lineRule="auto"/>
        <w:rPr/>
      </w:pPr>
      <w:r w:rsidDel="00000000" w:rsidR="00000000" w:rsidRPr="00000000">
        <w:rPr>
          <w:rtl w:val="0"/>
        </w:rPr>
        <w:t xml:space="preserve">Calls are scheduled on a first-come, first-served basis. With $1.5M already committed and strong interest from existing investors, this allocation will move quickly.</w:t>
        <w:br w:type="textWrapping"/>
      </w:r>
    </w:p>
    <w:p w:rsidR="00000000" w:rsidDel="00000000" w:rsidP="00000000" w:rsidRDefault="00000000" w:rsidRPr="00000000" w14:paraId="0000016F">
      <w:pPr>
        <w:keepNext w:val="0"/>
        <w:keepLines w:val="0"/>
        <w:spacing w:after="0" w:before="480" w:line="300" w:lineRule="auto"/>
        <w:jc w:val="center"/>
        <w:rPr/>
      </w:pPr>
      <w:r w:rsidDel="00000000" w:rsidR="00000000" w:rsidRPr="00000000">
        <w:rPr>
          <w:b w:val="1"/>
          <w:bCs w:val="1"/>
          <w:sz w:val="36"/>
          <w:szCs w:val="36"/>
          <w:rtl w:val="0"/>
        </w:rPr>
        <w:t xml:space="preserve">You're Not Investing In Land… You're Investing </w:t>
        <w:br w:type="textWrapping"/>
        <w:t xml:space="preserve">In A Complete Infrastructure Platform</w:t>
      </w:r>
      <w:r w:rsidDel="00000000" w:rsidR="00000000" w:rsidRPr="00000000">
        <w:rPr>
          <w:rtl w:val="0"/>
        </w:rPr>
      </w:r>
    </w:p>
    <w:p w:rsidR="00000000" w:rsidDel="00000000" w:rsidP="00000000" w:rsidRDefault="00000000" w:rsidRPr="00000000" w14:paraId="00000170">
      <w:pPr>
        <w:spacing w:before="480" w:line="300" w:lineRule="auto"/>
        <w:rPr/>
      </w:pPr>
      <w:r w:rsidDel="00000000" w:rsidR="00000000" w:rsidRPr="00000000">
        <w:rPr>
          <w:rtl w:val="0"/>
        </w:rPr>
        <w:t xml:space="preserve">AI training. High-performance computing. Cloud infrastructure. Digital infrastructure. Industrial automation.</w:t>
      </w:r>
    </w:p>
    <w:p w:rsidR="00000000" w:rsidDel="00000000" w:rsidP="00000000" w:rsidRDefault="00000000" w:rsidRPr="00000000" w14:paraId="00000171">
      <w:pPr>
        <w:spacing w:before="480" w:line="300" w:lineRule="auto"/>
        <w:rPr/>
      </w:pPr>
      <w:r w:rsidDel="00000000" w:rsidR="00000000" w:rsidRPr="00000000">
        <w:rPr>
          <w:rtl w:val="0"/>
        </w:rPr>
        <w:t xml:space="preserve">All of it runs on electricity. And all of it needs to be deployed at speed.</w:t>
      </w:r>
    </w:p>
    <w:p w:rsidR="00000000" w:rsidDel="00000000" w:rsidP="00000000" w:rsidRDefault="00000000" w:rsidRPr="00000000" w14:paraId="00000172">
      <w:pPr>
        <w:spacing w:before="480" w:line="300" w:lineRule="auto"/>
        <w:rPr/>
      </w:pPr>
      <w:r w:rsidDel="00000000" w:rsidR="00000000" w:rsidRPr="00000000">
        <w:rPr>
          <w:rtl w:val="0"/>
        </w:rPr>
        <w:t xml:space="preserve">That's what Big Star delivers: Power-ready sites with complete build capability—operational in months, not years.</w:t>
      </w:r>
    </w:p>
    <w:p w:rsidR="00000000" w:rsidDel="00000000" w:rsidP="00000000" w:rsidRDefault="00000000" w:rsidRPr="00000000" w14:paraId="00000173">
      <w:pPr>
        <w:spacing w:before="480" w:line="300" w:lineRule="auto"/>
        <w:rPr/>
      </w:pPr>
      <w:r w:rsidDel="00000000" w:rsidR="00000000" w:rsidRPr="00000000">
        <w:rPr>
          <w:rtl w:val="0"/>
        </w:rPr>
        <w:t xml:space="preserve">You're not investing in land speculation. You're investing in an integrated operating platform with:</w:t>
      </w:r>
    </w:p>
    <w:p w:rsidR="00000000" w:rsidDel="00000000" w:rsidP="00000000" w:rsidRDefault="00000000" w:rsidRPr="00000000" w14:paraId="00000174">
      <w:pPr>
        <w:numPr>
          <w:ilvl w:val="0"/>
          <w:numId w:val="21"/>
        </w:numPr>
        <w:spacing w:after="0" w:afterAutospacing="0" w:before="480" w:line="300" w:lineRule="auto"/>
        <w:ind w:left="720" w:hanging="360"/>
        <w:rPr>
          <w:u w:val="none"/>
        </w:rPr>
      </w:pPr>
      <w:r w:rsidDel="00000000" w:rsidR="00000000" w:rsidRPr="00000000">
        <w:rPr>
          <w:rtl w:val="0"/>
        </w:rPr>
        <w:t xml:space="preserve">Power-ready site inventory (the bottleneck)</w:t>
      </w:r>
    </w:p>
    <w:p w:rsidR="00000000" w:rsidDel="00000000" w:rsidP="00000000" w:rsidRDefault="00000000" w:rsidRPr="00000000" w14:paraId="00000175">
      <w:pPr>
        <w:numPr>
          <w:ilvl w:val="0"/>
          <w:numId w:val="21"/>
        </w:numPr>
        <w:spacing w:after="0" w:afterAutospacing="0" w:before="0" w:beforeAutospacing="0" w:line="300" w:lineRule="auto"/>
        <w:ind w:left="720" w:hanging="360"/>
        <w:rPr>
          <w:u w:val="none"/>
        </w:rPr>
      </w:pPr>
      <w:r w:rsidDel="00000000" w:rsidR="00000000" w:rsidRPr="00000000">
        <w:rPr>
          <w:rtl w:val="0"/>
        </w:rPr>
        <w:t xml:space="preserve">Complete build capability (the solution)</w:t>
      </w:r>
    </w:p>
    <w:p w:rsidR="00000000" w:rsidDel="00000000" w:rsidP="00000000" w:rsidRDefault="00000000" w:rsidRPr="00000000" w14:paraId="00000176">
      <w:pPr>
        <w:numPr>
          <w:ilvl w:val="0"/>
          <w:numId w:val="21"/>
        </w:numPr>
        <w:spacing w:after="0" w:afterAutospacing="0" w:before="0" w:beforeAutospacing="0" w:line="300" w:lineRule="auto"/>
        <w:ind w:left="720" w:hanging="360"/>
        <w:rPr>
          <w:u w:val="none"/>
        </w:rPr>
      </w:pPr>
      <w:r w:rsidDel="00000000" w:rsidR="00000000" w:rsidRPr="00000000">
        <w:rPr>
          <w:rtl w:val="0"/>
        </w:rPr>
        <w:t xml:space="preserve">Proven execution at scale (600MW delivered, 1GW deployed)</w:t>
      </w:r>
    </w:p>
    <w:p w:rsidR="00000000" w:rsidDel="00000000" w:rsidP="00000000" w:rsidRDefault="00000000" w:rsidRPr="00000000" w14:paraId="00000177">
      <w:pPr>
        <w:numPr>
          <w:ilvl w:val="0"/>
          <w:numId w:val="21"/>
        </w:numPr>
        <w:spacing w:after="0" w:afterAutospacing="0" w:before="0" w:beforeAutospacing="0" w:line="300" w:lineRule="auto"/>
        <w:ind w:left="720" w:hanging="360"/>
        <w:rPr>
          <w:u w:val="none"/>
        </w:rPr>
      </w:pPr>
      <w:r w:rsidDel="00000000" w:rsidR="00000000" w:rsidRPr="00000000">
        <w:rPr>
          <w:rtl w:val="0"/>
        </w:rPr>
        <w:t xml:space="preserve">Recurring revenue model (70% complete solutions)</w:t>
      </w:r>
    </w:p>
    <w:p w:rsidR="00000000" w:rsidDel="00000000" w:rsidP="00000000" w:rsidRDefault="00000000" w:rsidRPr="00000000" w14:paraId="00000178">
      <w:pPr>
        <w:numPr>
          <w:ilvl w:val="0"/>
          <w:numId w:val="21"/>
        </w:numPr>
        <w:spacing w:before="0" w:beforeAutospacing="0" w:line="300" w:lineRule="auto"/>
        <w:ind w:left="720" w:hanging="360"/>
        <w:rPr>
          <w:u w:val="none"/>
        </w:rPr>
      </w:pPr>
      <w:r w:rsidDel="00000000" w:rsidR="00000000" w:rsidRPr="00000000">
        <w:rPr>
          <w:rtl w:val="0"/>
        </w:rPr>
        <w:t xml:space="preserve">Premium valuation potential (20-22x PE multiple)</w:t>
      </w:r>
    </w:p>
    <w:p w:rsidR="00000000" w:rsidDel="00000000" w:rsidP="00000000" w:rsidRDefault="00000000" w:rsidRPr="00000000" w14:paraId="00000179">
      <w:pPr>
        <w:spacing w:before="480" w:line="300" w:lineRule="auto"/>
        <w:rPr/>
      </w:pPr>
      <w:r w:rsidDel="00000000" w:rsidR="00000000" w:rsidRPr="00000000">
        <w:rPr>
          <w:rtl w:val="0"/>
        </w:rPr>
        <w:t xml:space="preserve">This isn't speculation on the next hot sector. This is positioning at the foundational infrastructure layer of a multi-decade AI buildout.</w:t>
      </w:r>
    </w:p>
    <w:p w:rsidR="00000000" w:rsidDel="00000000" w:rsidP="00000000" w:rsidRDefault="00000000" w:rsidRPr="00000000" w14:paraId="0000017A">
      <w:pPr>
        <w:spacing w:before="480" w:line="300" w:lineRule="auto"/>
        <w:rPr/>
      </w:pPr>
      <w:r w:rsidDel="00000000" w:rsidR="00000000" w:rsidRPr="00000000">
        <w:rPr>
          <w:rtl w:val="0"/>
        </w:rPr>
        <w:t xml:space="preserve">With downside protection. With quarterly cash distributions. With equity upside at a premium multiple. With full transparency.</w:t>
      </w:r>
    </w:p>
    <w:p w:rsidR="00000000" w:rsidDel="00000000" w:rsidP="00000000" w:rsidRDefault="00000000" w:rsidRPr="00000000" w14:paraId="0000017B">
      <w:pPr>
        <w:spacing w:after="0" w:before="480" w:line="300" w:lineRule="auto"/>
        <w:rPr/>
      </w:pPr>
      <w:r w:rsidDel="00000000" w:rsidR="00000000" w:rsidRPr="00000000">
        <w:rPr>
          <w:rtl w:val="0"/>
        </w:rPr>
        <w:t xml:space="preserve">We've built this business with integrity. We've structured this offering to align your interests with ours. And we're inviting you to be part of what we're building.</w:t>
      </w:r>
    </w:p>
    <w:p w:rsidR="00000000" w:rsidDel="00000000" w:rsidP="00000000" w:rsidRDefault="00000000" w:rsidRPr="00000000" w14:paraId="0000017C">
      <w:pPr>
        <w:spacing w:after="0" w:before="480" w:line="300" w:lineRule="auto"/>
        <w:rPr>
          <w:b w:val="1"/>
          <w:bCs w:val="1"/>
        </w:rPr>
      </w:pPr>
      <w:r w:rsidDel="00000000" w:rsidR="00000000" w:rsidRPr="00000000">
        <w:rPr>
          <w:rtl w:val="0"/>
        </w:rPr>
        <w:t xml:space="preserve">Join us.</w:t>
      </w:r>
      <w:r w:rsidDel="00000000" w:rsidR="00000000" w:rsidRPr="00000000">
        <w:rPr>
          <w:rtl w:val="0"/>
        </w:rPr>
      </w:r>
    </w:p>
    <w:p w:rsidR="00000000" w:rsidDel="00000000" w:rsidP="00000000" w:rsidRDefault="00000000" w:rsidRPr="00000000" w14:paraId="0000017D">
      <w:pPr>
        <w:spacing w:after="0" w:before="480" w:line="300" w:lineRule="auto"/>
        <w:rPr/>
      </w:pPr>
      <w:r w:rsidDel="00000000" w:rsidR="00000000" w:rsidRPr="00000000">
        <w:rPr>
          <w:b w:val="1"/>
          <w:bCs w:val="1"/>
          <w:rtl w:val="0"/>
        </w:rPr>
        <w:t xml:space="preserve">Cecil Robles</w:t>
        <w:br w:type="textWrapping"/>
      </w:r>
      <w:r w:rsidDel="00000000" w:rsidR="00000000" w:rsidRPr="00000000">
        <w:rPr>
          <w:rtl w:val="0"/>
        </w:rPr>
        <w:t xml:space="preserve">Chief Revenue Officer</w:t>
        <w:br w:type="textWrapping"/>
        <w:t xml:space="preserve">Big Star Blockchain</w:t>
        <w:br w:type="textWrapping"/>
        <w:t xml:space="preserve">Direct: (469) 776-0908</w:t>
        <w:br w:type="textWrapping"/>
        <w:t xml:space="preserve">Email: </w:t>
      </w:r>
      <w:hyperlink r:id="rId9">
        <w:r w:rsidDel="00000000" w:rsidR="00000000" w:rsidRPr="00000000">
          <w:rPr>
            <w:color w:val="1155cc"/>
            <w:u w:val="single"/>
            <w:rtl w:val="0"/>
          </w:rPr>
          <w:t xml:space="preserve">cecil@bigstarblockchain.com</w:t>
        </w:r>
      </w:hyperlink>
      <w:r w:rsidDel="00000000" w:rsidR="00000000" w:rsidRPr="00000000">
        <w:rPr>
          <w:rtl w:val="0"/>
        </w:rPr>
      </w:r>
    </w:p>
    <w:p w:rsidR="00000000" w:rsidDel="00000000" w:rsidP="00000000" w:rsidRDefault="00000000" w:rsidRPr="00000000" w14:paraId="0000017E">
      <w:pPr>
        <w:spacing w:after="0" w:before="480" w:line="300" w:lineRule="auto"/>
        <w:rPr/>
      </w:pPr>
      <w:r w:rsidDel="00000000" w:rsidR="00000000" w:rsidRPr="00000000">
        <w:rPr/>
        <w:drawing>
          <wp:inline distB="114300" distT="114300" distL="114300" distR="114300">
            <wp:extent cx="1290638" cy="108468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290638" cy="108468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7F">
      <w:pPr>
        <w:pStyle w:val="Heading2"/>
        <w:keepNext w:val="0"/>
        <w:keepLines w:val="0"/>
        <w:spacing w:after="0" w:before="480" w:line="300" w:lineRule="auto"/>
        <w:rPr>
          <w:b w:val="1"/>
          <w:bCs w:val="1"/>
          <w:sz w:val="22"/>
          <w:szCs w:val="22"/>
        </w:rPr>
      </w:pPr>
      <w:bookmarkStart w:colFirst="0" w:colLast="0" w:name="_dk19o3nshqzp" w:id="35"/>
      <w:bookmarkEnd w:id="35"/>
      <w:r w:rsidDel="00000000" w:rsidR="00000000" w:rsidRPr="00000000">
        <w:rPr>
          <w:b w:val="1"/>
          <w:bCs w:val="1"/>
          <w:sz w:val="22"/>
          <w:szCs w:val="22"/>
          <w:rtl w:val="0"/>
        </w:rPr>
        <w:t xml:space="preserve">P.S. What You Should Read Before Your Call</w:t>
      </w:r>
    </w:p>
    <w:p w:rsidR="00000000" w:rsidDel="00000000" w:rsidP="00000000" w:rsidRDefault="00000000" w:rsidRPr="00000000" w14:paraId="00000180">
      <w:pPr>
        <w:spacing w:after="0" w:before="480" w:line="300" w:lineRule="auto"/>
        <w:rPr/>
      </w:pPr>
      <w:r w:rsidDel="00000000" w:rsidR="00000000" w:rsidRPr="00000000">
        <w:rPr>
          <w:rtl w:val="0"/>
        </w:rPr>
        <w:t xml:space="preserve">We believe in full transparency. Before booking your strategy call, review these materials:</w:t>
        <w:br w:type="textWrapping"/>
      </w:r>
    </w:p>
    <w:p w:rsidR="00000000" w:rsidDel="00000000" w:rsidP="00000000" w:rsidRDefault="00000000" w:rsidRPr="00000000" w14:paraId="00000181">
      <w:pPr>
        <w:numPr>
          <w:ilvl w:val="0"/>
          <w:numId w:val="9"/>
        </w:numPr>
        <w:spacing w:after="0" w:before="0" w:line="300" w:lineRule="auto"/>
        <w:ind w:left="720" w:hanging="360"/>
        <w:rPr>
          <w:u w:val="none"/>
        </w:rPr>
      </w:pPr>
      <w:hyperlink r:id="rId11">
        <w:r w:rsidDel="00000000" w:rsidR="00000000" w:rsidRPr="00000000">
          <w:rPr>
            <w:b w:val="1"/>
            <w:bCs w:val="1"/>
            <w:color w:val="1155cc"/>
            <w:u w:val="single"/>
            <w:rtl w:val="0"/>
          </w:rPr>
          <w:t xml:space="preserve">Private Placement Memorandum (PPM)</w:t>
        </w:r>
      </w:hyperlink>
      <w:r w:rsidDel="00000000" w:rsidR="00000000" w:rsidRPr="00000000">
        <w:rPr>
          <w:rtl w:val="0"/>
        </w:rPr>
        <w:t xml:space="preserve"> - Full offering details, financials, and risk disclosures</w:t>
      </w:r>
    </w:p>
    <w:p w:rsidR="00000000" w:rsidDel="00000000" w:rsidP="00000000" w:rsidRDefault="00000000" w:rsidRPr="00000000" w14:paraId="00000182">
      <w:pPr>
        <w:numPr>
          <w:ilvl w:val="0"/>
          <w:numId w:val="9"/>
        </w:numPr>
        <w:spacing w:after="0" w:before="0" w:line="300" w:lineRule="auto"/>
        <w:ind w:left="720" w:hanging="360"/>
        <w:rPr>
          <w:u w:val="none"/>
        </w:rPr>
      </w:pPr>
      <w:hyperlink r:id="rId12">
        <w:r w:rsidDel="00000000" w:rsidR="00000000" w:rsidRPr="00000000">
          <w:rPr>
            <w:b w:val="1"/>
            <w:bCs w:val="1"/>
            <w:color w:val="1155cc"/>
            <w:u w:val="single"/>
            <w:rtl w:val="0"/>
          </w:rPr>
          <w:t xml:space="preserve">Subscription Agreement</w:t>
        </w:r>
      </w:hyperlink>
      <w:r w:rsidDel="00000000" w:rsidR="00000000" w:rsidRPr="00000000">
        <w:rPr>
          <w:rtl w:val="0"/>
        </w:rPr>
        <w:t xml:space="preserve"> - Legal terms and investor representations</w:t>
      </w:r>
    </w:p>
    <w:p w:rsidR="00000000" w:rsidDel="00000000" w:rsidP="00000000" w:rsidRDefault="00000000" w:rsidRPr="00000000" w14:paraId="00000183">
      <w:pPr>
        <w:numPr>
          <w:ilvl w:val="0"/>
          <w:numId w:val="9"/>
        </w:numPr>
        <w:spacing w:after="0" w:before="0" w:line="300" w:lineRule="auto"/>
        <w:ind w:left="720" w:hanging="360"/>
        <w:rPr>
          <w:u w:val="none"/>
        </w:rPr>
      </w:pPr>
      <w:hyperlink r:id="rId13">
        <w:r w:rsidDel="00000000" w:rsidR="00000000" w:rsidRPr="00000000">
          <w:rPr>
            <w:b w:val="1"/>
            <w:bCs w:val="1"/>
            <w:color w:val="1155cc"/>
            <w:u w:val="single"/>
            <w:rtl w:val="0"/>
          </w:rPr>
          <w:t xml:space="preserve">Convertible Promissory Note</w:t>
        </w:r>
      </w:hyperlink>
      <w:r w:rsidDel="00000000" w:rsidR="00000000" w:rsidRPr="00000000">
        <w:rPr>
          <w:rtl w:val="0"/>
        </w:rPr>
        <w:t xml:space="preserve"> </w:t>
      </w:r>
      <w:r w:rsidDel="00000000" w:rsidR="00000000" w:rsidRPr="00000000">
        <w:rPr>
          <w:rtl w:val="0"/>
        </w:rPr>
        <w:t xml:space="preserve">- The BSLA conversion note and instrument</w:t>
      </w:r>
      <w:r w:rsidDel="00000000" w:rsidR="00000000" w:rsidRPr="00000000">
        <w:rPr>
          <w:rtl w:val="0"/>
        </w:rPr>
      </w:r>
    </w:p>
    <w:p w:rsidR="00000000" w:rsidDel="00000000" w:rsidP="00000000" w:rsidRDefault="00000000" w:rsidRPr="00000000" w14:paraId="00000184">
      <w:pPr>
        <w:numPr>
          <w:ilvl w:val="0"/>
          <w:numId w:val="9"/>
        </w:numPr>
        <w:spacing w:after="0" w:before="0" w:line="300" w:lineRule="auto"/>
        <w:ind w:left="720" w:hanging="360"/>
        <w:rPr>
          <w:u w:val="none"/>
        </w:rPr>
      </w:pPr>
      <w:hyperlink r:id="rId14">
        <w:r w:rsidDel="00000000" w:rsidR="00000000" w:rsidRPr="00000000">
          <w:rPr>
            <w:b w:val="1"/>
            <w:bCs w:val="1"/>
            <w:color w:val="1155cc"/>
            <w:u w:val="single"/>
            <w:rtl w:val="0"/>
          </w:rPr>
          <w:t xml:space="preserve">Big Star Corporate Site</w:t>
        </w:r>
      </w:hyperlink>
      <w:r w:rsidDel="00000000" w:rsidR="00000000" w:rsidRPr="00000000">
        <w:rPr>
          <w:rtl w:val="0"/>
        </w:rPr>
        <w:t xml:space="preserve"> - Company overview and product lines</w:t>
      </w:r>
    </w:p>
    <w:p w:rsidR="00000000" w:rsidDel="00000000" w:rsidP="00000000" w:rsidRDefault="00000000" w:rsidRPr="00000000" w14:paraId="00000185">
      <w:pPr>
        <w:numPr>
          <w:ilvl w:val="0"/>
          <w:numId w:val="9"/>
        </w:numPr>
        <w:spacing w:after="0" w:before="0" w:line="300" w:lineRule="auto"/>
        <w:ind w:left="720" w:hanging="360"/>
        <w:rPr>
          <w:u w:val="none"/>
        </w:rPr>
      </w:pPr>
      <w:hyperlink r:id="rId15">
        <w:r w:rsidDel="00000000" w:rsidR="00000000" w:rsidRPr="00000000">
          <w:rPr>
            <w:b w:val="1"/>
            <w:bCs w:val="1"/>
            <w:color w:val="1155cc"/>
            <w:u w:val="single"/>
            <w:rtl w:val="0"/>
          </w:rPr>
          <w:t xml:space="preserve">BixBit USA Site</w:t>
        </w:r>
      </w:hyperlink>
      <w:r w:rsidDel="00000000" w:rsidR="00000000" w:rsidRPr="00000000">
        <w:rPr>
          <w:rtl w:val="0"/>
        </w:rPr>
        <w:t xml:space="preserve"> - Technology and equipment portfolio</w:t>
      </w:r>
    </w:p>
    <w:p w:rsidR="00000000" w:rsidDel="00000000" w:rsidP="00000000" w:rsidRDefault="00000000" w:rsidRPr="00000000" w14:paraId="00000186">
      <w:pPr>
        <w:numPr>
          <w:ilvl w:val="0"/>
          <w:numId w:val="9"/>
        </w:numPr>
        <w:spacing w:after="0" w:before="0" w:line="300" w:lineRule="auto"/>
        <w:ind w:left="720" w:hanging="360"/>
        <w:rPr>
          <w:b w:val="1"/>
          <w:bCs w:val="1"/>
        </w:rPr>
      </w:pPr>
      <w:hyperlink r:id="rId16">
        <w:r w:rsidDel="00000000" w:rsidR="00000000" w:rsidRPr="00000000">
          <w:rPr>
            <w:b w:val="1"/>
            <w:bCs w:val="1"/>
            <w:color w:val="1155cc"/>
            <w:u w:val="single"/>
            <w:rtl w:val="0"/>
          </w:rPr>
          <w:t xml:space="preserve">Full Data Room</w:t>
        </w:r>
      </w:hyperlink>
      <w:r w:rsidDel="00000000" w:rsidR="00000000" w:rsidRPr="00000000">
        <w:rPr>
          <w:rtl w:val="0"/>
        </w:rPr>
      </w:r>
    </w:p>
    <w:p w:rsidR="00000000" w:rsidDel="00000000" w:rsidP="00000000" w:rsidRDefault="00000000" w:rsidRPr="00000000" w14:paraId="00000187">
      <w:pPr>
        <w:spacing w:after="0" w:before="480" w:line="300" w:lineRule="auto"/>
        <w:rPr>
          <w:b w:val="1"/>
          <w:bCs w:val="1"/>
        </w:rPr>
      </w:pPr>
      <w:r w:rsidDel="00000000" w:rsidR="00000000" w:rsidRPr="00000000">
        <w:rPr>
          <w:b w:val="1"/>
          <w:bCs w:val="1"/>
          <w:rtl w:val="0"/>
        </w:rPr>
        <w:t xml:space="preserve">Then book your call. We'll answer everything you need to know.</w:t>
      </w:r>
    </w:p>
    <w:p w:rsidR="00000000" w:rsidDel="00000000" w:rsidP="00000000" w:rsidRDefault="00000000" w:rsidRPr="00000000" w14:paraId="00000188">
      <w:pPr>
        <w:spacing w:after="0" w:before="480" w:line="300" w:lineRule="auto"/>
        <w:rPr/>
      </w:pPr>
      <w:hyperlink r:id="rId17">
        <w:r w:rsidDel="00000000" w:rsidR="00000000" w:rsidRPr="00000000">
          <w:rPr>
            <w:color w:val="1155cc"/>
            <w:u w:val="single"/>
            <w:rtl w:val="0"/>
          </w:rPr>
          <w:t xml:space="preserve">&gt;&gt;&gt; </w:t>
        </w:r>
      </w:hyperlink>
      <w:hyperlink r:id="rId18">
        <w:r w:rsidDel="00000000" w:rsidR="00000000" w:rsidRPr="00000000">
          <w:rPr>
            <w:b w:val="1"/>
            <w:bCs w:val="1"/>
            <w:color w:val="1155cc"/>
            <w:u w:val="single"/>
            <w:rtl w:val="0"/>
          </w:rPr>
          <w:t xml:space="preserve">SCHEDULE YOUR CALL</w:t>
        </w:r>
      </w:hyperlink>
      <w:r w:rsidDel="00000000" w:rsidR="00000000" w:rsidRPr="00000000">
        <w:rPr>
          <w:b w:val="1"/>
          <w:bCs w:val="1"/>
          <w:rtl w:val="0"/>
        </w:rPr>
        <w:br w:type="textWrapping"/>
      </w:r>
      <w:r w:rsidDel="00000000" w:rsidR="00000000" w:rsidRPr="00000000">
        <w:rPr>
          <w:b w:val="1"/>
          <w:bCs w:val="1"/>
          <w:sz w:val="22"/>
          <w:szCs w:val="22"/>
          <w:rtl w:val="0"/>
        </w:rPr>
        <w:br w:type="textWrapping"/>
        <w:t xml:space="preserve">P.P.S. Why Our Investors Reinvest</w:t>
        <w:br w:type="textWrapping"/>
      </w:r>
      <w:r w:rsidDel="00000000" w:rsidR="00000000" w:rsidRPr="00000000">
        <w:rPr>
          <w:b w:val="1"/>
          <w:bCs w:val="1"/>
          <w:rtl w:val="0"/>
        </w:rPr>
        <w:br w:type="textWrapping"/>
      </w:r>
      <w:r w:rsidDel="00000000" w:rsidR="00000000" w:rsidRPr="00000000">
        <w:rPr>
          <w:rtl w:val="0"/>
        </w:rPr>
        <w:t xml:space="preserve">Most private placements are transactional. You wire money. You get quarterly statements. You wait for an exit.</w:t>
      </w:r>
    </w:p>
    <w:p w:rsidR="00000000" w:rsidDel="00000000" w:rsidP="00000000" w:rsidRDefault="00000000" w:rsidRPr="00000000" w14:paraId="00000189">
      <w:pPr>
        <w:spacing w:after="0" w:before="480" w:line="300" w:lineRule="auto"/>
        <w:rPr>
          <w:b w:val="1"/>
          <w:bCs w:val="1"/>
        </w:rPr>
      </w:pPr>
      <w:r w:rsidDel="00000000" w:rsidR="00000000" w:rsidRPr="00000000">
        <w:rPr>
          <w:b w:val="1"/>
          <w:bCs w:val="1"/>
          <w:rtl w:val="0"/>
        </w:rPr>
        <w:t xml:space="preserve">This is different.</w:t>
      </w:r>
    </w:p>
    <w:p w:rsidR="00000000" w:rsidDel="00000000" w:rsidP="00000000" w:rsidRDefault="00000000" w:rsidRPr="00000000" w14:paraId="0000018A">
      <w:pPr>
        <w:spacing w:after="0" w:before="480" w:line="300" w:lineRule="auto"/>
        <w:rPr/>
      </w:pPr>
      <w:r w:rsidDel="00000000" w:rsidR="00000000" w:rsidRPr="00000000">
        <w:rPr>
          <w:rtl w:val="0"/>
        </w:rPr>
        <w:t xml:space="preserve">Our investors have direct access to leadership. They see operations firsthand. They get quarterly briefings with real numbers and real timelines.</w:t>
      </w:r>
    </w:p>
    <w:p w:rsidR="00000000" w:rsidDel="00000000" w:rsidP="00000000" w:rsidRDefault="00000000" w:rsidRPr="00000000" w14:paraId="0000018B">
      <w:pPr>
        <w:spacing w:after="0" w:before="480" w:line="300" w:lineRule="auto"/>
        <w:rPr/>
      </w:pPr>
      <w:r w:rsidDel="00000000" w:rsidR="00000000" w:rsidRPr="00000000">
        <w:rPr>
          <w:rtl w:val="0"/>
        </w:rPr>
        <w:t xml:space="preserve">And when they see how we execute, they come back for more.</w:t>
      </w:r>
    </w:p>
    <w:p w:rsidR="00000000" w:rsidDel="00000000" w:rsidP="00000000" w:rsidRDefault="00000000" w:rsidRPr="00000000" w14:paraId="0000018C">
      <w:pPr>
        <w:spacing w:after="0" w:before="480" w:line="300" w:lineRule="auto"/>
        <w:rPr/>
      </w:pPr>
      <w:r w:rsidDel="00000000" w:rsidR="00000000" w:rsidRPr="00000000">
        <w:rPr>
          <w:rtl w:val="0"/>
        </w:rPr>
        <w:t xml:space="preserve">That's not luck. That's earned trust.</w:t>
      </w:r>
    </w:p>
    <w:p w:rsidR="00000000" w:rsidDel="00000000" w:rsidP="00000000" w:rsidRDefault="00000000" w:rsidRPr="00000000" w14:paraId="0000018D">
      <w:pPr>
        <w:spacing w:after="0" w:before="480" w:line="300" w:lineRule="auto"/>
        <w:rPr/>
      </w:pPr>
      <w:r w:rsidDel="00000000" w:rsidR="00000000" w:rsidRPr="00000000">
        <w:rPr>
          <w:rtl w:val="0"/>
        </w:rPr>
        <w:t xml:space="preserve">If you're the kind of investor who values transparency, alignment, and operational excellence - </w:t>
      </w:r>
      <w:r w:rsidDel="00000000" w:rsidR="00000000" w:rsidRPr="00000000">
        <w:rPr>
          <w:rtl w:val="0"/>
        </w:rPr>
        <w:t xml:space="preserve">you'll fit right in here.</w:t>
      </w:r>
    </w:p>
    <w:p w:rsidR="00000000" w:rsidDel="00000000" w:rsidP="00000000" w:rsidRDefault="00000000" w:rsidRPr="00000000" w14:paraId="0000018E">
      <w:pPr>
        <w:spacing w:after="0" w:before="480" w:line="300" w:lineRule="auto"/>
        <w:rPr/>
      </w:pPr>
      <w:hyperlink r:id="rId19">
        <w:r w:rsidDel="00000000" w:rsidR="00000000" w:rsidRPr="00000000">
          <w:rPr>
            <w:color w:val="1155cc"/>
            <w:u w:val="single"/>
            <w:rtl w:val="0"/>
          </w:rPr>
          <w:t xml:space="preserve">&gt;&gt;&gt; </w:t>
        </w:r>
      </w:hyperlink>
      <w:hyperlink r:id="rId20">
        <w:r w:rsidDel="00000000" w:rsidR="00000000" w:rsidRPr="00000000">
          <w:rPr>
            <w:b w:val="1"/>
            <w:bCs w:val="1"/>
            <w:color w:val="1155cc"/>
            <w:u w:val="single"/>
            <w:rtl w:val="0"/>
          </w:rPr>
          <w:t xml:space="preserve">SCHEDULE YOUR CALL</w:t>
        </w:r>
      </w:hyperlink>
      <w:r w:rsidDel="00000000" w:rsidR="00000000" w:rsidRPr="00000000">
        <w:rPr>
          <w:rtl w:val="0"/>
        </w:rPr>
      </w:r>
    </w:p>
    <w:p w:rsidR="00000000" w:rsidDel="00000000" w:rsidP="00000000" w:rsidRDefault="00000000" w:rsidRPr="00000000" w14:paraId="0000018F">
      <w:pPr>
        <w:pStyle w:val="Heading2"/>
        <w:keepNext w:val="0"/>
        <w:keepLines w:val="0"/>
        <w:spacing w:after="0" w:before="480" w:line="300" w:lineRule="auto"/>
        <w:rPr>
          <w:b w:val="1"/>
          <w:bCs w:val="1"/>
          <w:sz w:val="28"/>
          <w:szCs w:val="28"/>
        </w:rPr>
      </w:pPr>
      <w:bookmarkStart w:colFirst="0" w:colLast="0" w:name="_ue4twk6rbb22" w:id="36"/>
      <w:bookmarkEnd w:id="36"/>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2"/>
        <w:keepNext w:val="0"/>
        <w:keepLines w:val="0"/>
        <w:spacing w:after="0" w:before="480" w:line="300" w:lineRule="auto"/>
        <w:rPr>
          <w:b w:val="1"/>
          <w:bCs w:val="1"/>
          <w:sz w:val="24"/>
          <w:szCs w:val="24"/>
        </w:rPr>
      </w:pPr>
      <w:bookmarkStart w:colFirst="0" w:colLast="0" w:name="_yyzjmewr0j2a" w:id="37"/>
      <w:bookmarkEnd w:id="37"/>
      <w:r w:rsidDel="00000000" w:rsidR="00000000" w:rsidRPr="00000000">
        <w:rPr>
          <w:b w:val="1"/>
          <w:bCs w:val="1"/>
          <w:sz w:val="24"/>
          <w:szCs w:val="24"/>
          <w:rtl w:val="0"/>
        </w:rPr>
        <w:t xml:space="preserve">Disclaimers &amp; Disclosures</w:t>
      </w:r>
    </w:p>
    <w:p w:rsidR="00000000" w:rsidDel="00000000" w:rsidP="00000000" w:rsidRDefault="00000000" w:rsidRPr="00000000" w14:paraId="00000191">
      <w:pPr>
        <w:spacing w:after="0" w:before="480" w:line="300" w:lineRule="auto"/>
        <w:rPr>
          <w:b w:val="1"/>
          <w:bCs w:val="1"/>
        </w:rPr>
      </w:pPr>
      <w:r w:rsidDel="00000000" w:rsidR="00000000" w:rsidRPr="00000000">
        <w:rPr>
          <w:b w:val="1"/>
          <w:bCs w:val="1"/>
          <w:rtl w:val="0"/>
        </w:rPr>
        <w:br w:type="textWrapping"/>
      </w:r>
      <w:r w:rsidDel="00000000" w:rsidR="00000000" w:rsidRPr="00000000">
        <w:rPr>
          <w:b w:val="1"/>
          <w:bCs w:val="1"/>
          <w:rtl w:val="0"/>
        </w:rPr>
        <w:t xml:space="preserve">Not an Offer</w:t>
      </w:r>
    </w:p>
    <w:p w:rsidR="00000000" w:rsidDel="00000000" w:rsidP="00000000" w:rsidRDefault="00000000" w:rsidRPr="00000000" w14:paraId="00000192">
      <w:pPr>
        <w:spacing w:after="0" w:before="480" w:line="300" w:lineRule="auto"/>
        <w:rPr/>
      </w:pPr>
      <w:r w:rsidDel="00000000" w:rsidR="00000000" w:rsidRPr="00000000">
        <w:rPr>
          <w:rtl w:val="0"/>
        </w:rPr>
        <w:t xml:space="preserve">This document is for informational purposes only and does not constitute an offer to sell or solicitation of an offer to buy any securities. Any offer will be made only through official offering documents and only to accredited investors under SEC Regulation D, Rule 506(c).</w:t>
      </w:r>
    </w:p>
    <w:p w:rsidR="00000000" w:rsidDel="00000000" w:rsidP="00000000" w:rsidRDefault="00000000" w:rsidRPr="00000000" w14:paraId="00000193">
      <w:pPr>
        <w:spacing w:after="0" w:before="480" w:line="300" w:lineRule="auto"/>
        <w:rPr>
          <w:b w:val="1"/>
          <w:bCs w:val="1"/>
        </w:rPr>
      </w:pPr>
      <w:r w:rsidDel="00000000" w:rsidR="00000000" w:rsidRPr="00000000">
        <w:rPr>
          <w:b w:val="1"/>
          <w:bCs w:val="1"/>
          <w:rtl w:val="0"/>
        </w:rPr>
        <w:t xml:space="preserve">Investment Risk</w:t>
      </w:r>
    </w:p>
    <w:p w:rsidR="00000000" w:rsidDel="00000000" w:rsidP="00000000" w:rsidRDefault="00000000" w:rsidRPr="00000000" w14:paraId="00000194">
      <w:pPr>
        <w:spacing w:after="0" w:before="480" w:line="300" w:lineRule="auto"/>
        <w:rPr/>
      </w:pPr>
      <w:r w:rsidDel="00000000" w:rsidR="00000000" w:rsidRPr="00000000">
        <w:rPr>
          <w:rtl w:val="0"/>
        </w:rPr>
        <w:t xml:space="preserve">All investments involve risk, including possible loss of principal. Past performance is not indicative of future results. Prospective investors should consult financial and legal advisors before investing.</w:t>
      </w:r>
    </w:p>
    <w:p w:rsidR="00000000" w:rsidDel="00000000" w:rsidP="00000000" w:rsidRDefault="00000000" w:rsidRPr="00000000" w14:paraId="00000195">
      <w:pPr>
        <w:spacing w:after="0" w:before="480" w:line="300" w:lineRule="auto"/>
        <w:rPr>
          <w:b w:val="1"/>
          <w:bCs w:val="1"/>
        </w:rPr>
      </w:pPr>
      <w:r w:rsidDel="00000000" w:rsidR="00000000" w:rsidRPr="00000000">
        <w:rPr>
          <w:b w:val="1"/>
          <w:bCs w:val="1"/>
          <w:rtl w:val="0"/>
        </w:rPr>
        <w:t xml:space="preserve">Forward-Looking Statements</w:t>
      </w:r>
    </w:p>
    <w:p w:rsidR="00000000" w:rsidDel="00000000" w:rsidP="00000000" w:rsidRDefault="00000000" w:rsidRPr="00000000" w14:paraId="00000196">
      <w:pPr>
        <w:spacing w:after="0" w:before="480" w:line="300" w:lineRule="auto"/>
        <w:rPr/>
      </w:pPr>
      <w:r w:rsidDel="00000000" w:rsidR="00000000" w:rsidRPr="00000000">
        <w:rPr>
          <w:rtl w:val="0"/>
        </w:rPr>
        <w:t xml:space="preserve">This document contains forward-looking statements involving known and unknown risks. Actual results may differ materially. Big Star Blockchain makes no representation regarding the accuracy of forward-looking statements and is under no obligation to update them.</w:t>
      </w:r>
    </w:p>
    <w:p w:rsidR="00000000" w:rsidDel="00000000" w:rsidP="00000000" w:rsidRDefault="00000000" w:rsidRPr="00000000" w14:paraId="00000197">
      <w:pPr>
        <w:spacing w:after="0" w:before="480" w:line="300" w:lineRule="auto"/>
        <w:rPr>
          <w:b w:val="1"/>
          <w:bCs w:val="1"/>
        </w:rPr>
      </w:pPr>
      <w:r w:rsidDel="00000000" w:rsidR="00000000" w:rsidRPr="00000000">
        <w:rPr>
          <w:b w:val="1"/>
          <w:bCs w:val="1"/>
          <w:rtl w:val="0"/>
        </w:rPr>
        <w:t xml:space="preserve">Accredited Investor Requirement</w:t>
      </w:r>
    </w:p>
    <w:p w:rsidR="00000000" w:rsidDel="00000000" w:rsidP="00000000" w:rsidRDefault="00000000" w:rsidRPr="00000000" w14:paraId="00000198">
      <w:pPr>
        <w:spacing w:after="0" w:before="480" w:line="300" w:lineRule="auto"/>
        <w:rPr/>
      </w:pPr>
      <w:r w:rsidDel="00000000" w:rsidR="00000000" w:rsidRPr="00000000">
        <w:rPr>
          <w:rtl w:val="0"/>
        </w:rPr>
        <w:t xml:space="preserve">This offering is available only to accredited investors as defined by SEC regulations. Investors must verify eligibility before participating.</w:t>
      </w:r>
    </w:p>
    <w:p w:rsidR="00000000" w:rsidDel="00000000" w:rsidP="00000000" w:rsidRDefault="00000000" w:rsidRPr="00000000" w14:paraId="00000199">
      <w:pPr>
        <w:spacing w:after="0" w:before="480" w:line="300" w:lineRule="auto"/>
        <w:rPr>
          <w:b w:val="1"/>
          <w:bCs w:val="1"/>
        </w:rPr>
      </w:pPr>
      <w:r w:rsidDel="00000000" w:rsidR="00000000" w:rsidRPr="00000000">
        <w:rPr>
          <w:b w:val="1"/>
          <w:bCs w:val="1"/>
          <w:rtl w:val="0"/>
        </w:rPr>
        <w:t xml:space="preserve">Illiquidity</w:t>
      </w:r>
    </w:p>
    <w:p w:rsidR="00000000" w:rsidDel="00000000" w:rsidP="00000000" w:rsidRDefault="00000000" w:rsidRPr="00000000" w14:paraId="0000019A">
      <w:pPr>
        <w:spacing w:after="0" w:before="480" w:line="300" w:lineRule="auto"/>
        <w:rPr/>
      </w:pPr>
      <w:r w:rsidDel="00000000" w:rsidR="00000000" w:rsidRPr="00000000">
        <w:rPr>
          <w:rtl w:val="0"/>
        </w:rPr>
        <w:t xml:space="preserve">Securities are restricted and may not be transferred except in compliance with federal and state securities laws. Investors should be prepared to hold for an extended period.</w:t>
      </w:r>
    </w:p>
    <w:p w:rsidR="00000000" w:rsidDel="00000000" w:rsidP="00000000" w:rsidRDefault="00000000" w:rsidRPr="00000000" w14:paraId="0000019B">
      <w:pPr>
        <w:spacing w:after="0" w:before="480" w:line="300" w:lineRule="auto"/>
        <w:rPr>
          <w:b w:val="1"/>
          <w:bCs w:val="1"/>
        </w:rPr>
      </w:pPr>
      <w:r w:rsidDel="00000000" w:rsidR="00000000" w:rsidRPr="00000000">
        <w:rPr>
          <w:b w:val="1"/>
          <w:bCs w:val="1"/>
          <w:rtl w:val="0"/>
        </w:rPr>
        <w:t xml:space="preserve">By engaging with this material, you acknowledge these risks and disclosures.</w:t>
      </w:r>
    </w:p>
    <w:p w:rsidR="00000000" w:rsidDel="00000000" w:rsidP="00000000" w:rsidRDefault="00000000" w:rsidRPr="00000000" w14:paraId="0000019C">
      <w:pPr>
        <w:spacing w:after="0" w:before="480" w:line="300" w:lineRule="auto"/>
        <w:rPr/>
      </w:pPr>
      <w:r w:rsidDel="00000000" w:rsidR="00000000" w:rsidRPr="00000000">
        <w:rPr>
          <w:rtl w:val="0"/>
        </w:rPr>
        <w:t xml:space="preserve">For questions: </w:t>
      </w:r>
      <w:hyperlink r:id="rId21">
        <w:r w:rsidDel="00000000" w:rsidR="00000000" w:rsidRPr="00000000">
          <w:rPr>
            <w:color w:val="1155cc"/>
            <w:u w:val="single"/>
            <w:rtl w:val="0"/>
          </w:rPr>
          <w:t xml:space="preserve">cecil@bigstarblockchain.com</w:t>
        </w:r>
      </w:hyperlink>
      <w:r w:rsidDel="00000000" w:rsidR="00000000" w:rsidRPr="00000000">
        <w:rPr>
          <w:rtl w:val="0"/>
        </w:rPr>
        <w:t xml:space="preserve"> or (214) 435-4995</w:t>
      </w:r>
    </w:p>
    <w:sectPr>
      <w:foot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o.bigstarblockchain.com/widget/bookings/big-star-land-acquisition-investor-call" TargetMode="External"/><Relationship Id="rId11" Type="http://schemas.openxmlformats.org/officeDocument/2006/relationships/hyperlink" Target="https://drive.google.com/file/d/1Gteev-BTs2B-g0RihcB_vzICchBrK_Hn/view?usp=drive_link" TargetMode="External"/><Relationship Id="rId22" Type="http://schemas.openxmlformats.org/officeDocument/2006/relationships/footer" Target="footer1.xml"/><Relationship Id="rId10" Type="http://schemas.openxmlformats.org/officeDocument/2006/relationships/image" Target="media/image1.png"/><Relationship Id="rId21" Type="http://schemas.openxmlformats.org/officeDocument/2006/relationships/hyperlink" Target="mailto:cecil@bigstarblockchain.com" TargetMode="External"/><Relationship Id="rId13" Type="http://schemas.openxmlformats.org/officeDocument/2006/relationships/hyperlink" Target="https://drive.google.com/file/d/1_LUzW5Pfr-Yo8jWiVMjmG_zB9SeZW8ht/view?usp=drive_link" TargetMode="External"/><Relationship Id="rId12" Type="http://schemas.openxmlformats.org/officeDocument/2006/relationships/hyperlink" Target="https://drive.google.com/file/d/1O3r18KAxm5r-FLY0bxiPdAD56CStAgL6/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ecil@bigstarblockchain.com" TargetMode="External"/><Relationship Id="rId15" Type="http://schemas.openxmlformats.org/officeDocument/2006/relationships/hyperlink" Target="https://www.bixbitusa.io" TargetMode="External"/><Relationship Id="rId14" Type="http://schemas.openxmlformats.org/officeDocument/2006/relationships/hyperlink" Target="https://www.bigstarblockchain.com" TargetMode="External"/><Relationship Id="rId17" Type="http://schemas.openxmlformats.org/officeDocument/2006/relationships/hyperlink" Target="https://go.bigstarblockchain.com/widget/bookings/big-star-land-acquisition-investor-call" TargetMode="External"/><Relationship Id="rId16" Type="http://schemas.openxmlformats.org/officeDocument/2006/relationships/hyperlink" Target="https://drive.google.com/drive/folders/1SJDfwcQBQWvm-E92NkrFQzRzCP_cBdYo?usp=drive_link" TargetMode="External"/><Relationship Id="rId5" Type="http://schemas.openxmlformats.org/officeDocument/2006/relationships/styles" Target="styles.xml"/><Relationship Id="rId19" Type="http://schemas.openxmlformats.org/officeDocument/2006/relationships/hyperlink" Target="https://go.bigstarblockchain.com/widget/bookings/big-star-land-acquisition-investor-call" TargetMode="External"/><Relationship Id="rId6" Type="http://schemas.openxmlformats.org/officeDocument/2006/relationships/image" Target="media/image2.jpg"/><Relationship Id="rId18" Type="http://schemas.openxmlformats.org/officeDocument/2006/relationships/hyperlink" Target="https://go.bigstarblockchain.com/widget/bookings/big-star-land-acquisition-investor-call" TargetMode="External"/><Relationship Id="rId7" Type="http://schemas.openxmlformats.org/officeDocument/2006/relationships/hyperlink" Target="https://go.bigstarblockchain.com/widget/bookings/big-star-land-acquisition-investor-call" TargetMode="External"/><Relationship Id="rId8" Type="http://schemas.openxmlformats.org/officeDocument/2006/relationships/hyperlink" Target="https://go.bigstarblockchain.com/widget/bookings/big-star-land-acquisition-investor-c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