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72"/>
          <w:szCs w:val="72"/>
        </w:rPr>
        <w:t xml:space="preserve">agentOS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40"/>
          <w:szCs w:val="40"/>
        </w:rPr>
        <w:t xml:space="preserve">DolphinDB Plugin</w:t>
      </w:r>
    </w:p>
    <w:p>
      <w:pPr>
        <w:pBdr>
          <w:bottom w:val="single" w:color="2E86C1" w:sz="6" w:space="20"/>
        </w:pBdr>
        <w:spacing w:after="60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HTTP API &amp; RAG Integration Guide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Version 3.0  |  2026-03</w:t>
      </w:r>
    </w:p>
    <w:p>
      <w:pPr>
        <w:spacing w:after="2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For Backend &amp; Frontend Development Teams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1. Overview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agentOS is an LLM Agent Operating System built in C++20, integrated into DolphinDB as a plugin. It provides RAG (Retrieval-Augmented Generation), streaming LLM inference, knowledge base management, and memory capabilities.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This document covers two integration paths: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DolphinDB Script API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 — call plugin functions directly in DolphinDB scripts (30 functions)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HTTP RESTful API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 — embedded HTTP server with SSE streaming (requires -DAGENTOS_ENABLE_SSE=ON)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2. Architecture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The plugin runs inside the DolphinDB Server process (same address space). When SSE is enabled, an embedded HTTP server (cpp-httplib) listens on a separate port.</w:t>
      </w:r>
    </w:p>
    <w:p>
      <w:pPr>
        <w:spacing w:before="80" w:after="80"/>
      </w:pP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Browser / External Client              DolphinDB Server Process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                                  ┌─────────────────────────────┐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│── ddb.run() ───────────────→│  DolphinDB Main :8848   │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                                  │    ↓                       │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                                  │  Plugin Functions        │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                                  │  (ask, search, ingest..) │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                                  │    ↓                       │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│── HTTP/SSE ────────────────→│  SSE Server :8849       │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(EventSource)                      │  (/sse, /api/kb/*)       │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                                  │    ↓                       │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                                  │  KnowledgeBase (in-mem)  │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                                  │  BM25 + HNSW + RRF       │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                                  └─────────────────────────────┘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3. Quick Start (DolphinDB Script)</w:t>
      </w:r>
    </w:p>
    <w:p>
      <w:pPr>
        <w:spacing w:before="80" w:after="80"/>
      </w:pP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1. Load plugin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loadPlugin("/path/to/PluginAgentOS.txt")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2. Initialize (connect to LLM backend)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agentOS::init('{"api_key":"sk-xxx","base_url":"https://api.openai.com/v1","model":"gpt-4o"}')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3. Create knowledge base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kb = agentOS::createKB()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4. Ingest documents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agentOS::ingest(kb, "doc1", "DolphinDB is a high-performance time-series database...")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agentOS::ingest(kb, "doc2", "DolphinDB streaming engine supports real-time processing...")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agentOS::ingestDir(kb, "/data/knowledge_docs/")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5. RAG conversation (sync)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agentOS::askWithKB(kb, "What streaming engines does DolphinDB provide?")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6. RAG conversation (streaming)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agentOS::askWithKBAsync(kb, "How to build a real-time risk control system?")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Returns: {__stream__: true, requestId: ..., sseUrl: ..., token: ...}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7. Save knowledge base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agentOS::saveKB(kb, "/data/my_kb/")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4. HTTP API Reference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Base URL: </w:t>
      </w:r>
      <w:r>
        <w:rPr>
          <w:rFonts w:ascii="Courier New" w:cs="Courier New" w:eastAsia="Courier New" w:hAnsi="Courier New"/>
          <w:color w:val="2C3E50"/>
          <w:sz w:val="21"/>
          <w:szCs w:val="21"/>
        </w:rPr>
        <w:t xml:space="preserve">http://&lt;ddb-host&gt;:8849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  (port configurable via sse_port in init config)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All endpoints support CORS. Response format is JSON unless otherwise noted.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Knowledge Base Search</w:t>
      </w:r>
    </w:p>
    <w:p>
      <w:pPr>
        <w:shd w:fill="FDF2E9" w:val="clear"/>
        <w:spacing w:before="200" w:after="80"/>
        <w:ind w:left="120" w:right="120"/>
      </w:pPr>
      <w:r>
        <w:rPr>
          <w:rFonts w:ascii="Courier New" w:cs="Courier New" w:eastAsia="Courier New" w:hAnsi="Courier New"/>
          <w:b/>
          <w:bCs/>
          <w:color w:val="E67E22"/>
          <w:sz w:val="22"/>
          <w:szCs w:val="22"/>
        </w:rPr>
        <w:t xml:space="preserve">POST </w:t>
      </w:r>
      <w:r>
        <w:rPr>
          <w:rFonts w:ascii="Courier New" w:cs="Courier New" w:eastAsia="Courier New" w:hAnsi="Courier New"/>
          <w:b/>
          <w:bCs/>
          <w:color w:val="2C3E50"/>
          <w:sz w:val="22"/>
          <w:szCs w:val="22"/>
        </w:rPr>
        <w:t xml:space="preserve">/api/kb/search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Hybrid retrieval (BM25 + HNSW + RRF fusion)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kb_handle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int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Knowledge base handle (from createKB)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query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Search query text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top_k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int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Number of results to return (default: 5)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graph_hops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int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Graph expansion hops for GraphRAG (default: 0)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Response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{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"doc_id": "ddb_stream",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"chunk_id": "ddb_stream_0",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"content": "DolphinDB streaming engine supports...",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"score": 0.0312,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"graph_context": ""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]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Document Ingestion</w:t>
      </w:r>
    </w:p>
    <w:p>
      <w:pPr>
        <w:shd w:fill="FDF2E9" w:val="clear"/>
        <w:spacing w:before="200" w:after="80"/>
        <w:ind w:left="120" w:right="120"/>
      </w:pPr>
      <w:r>
        <w:rPr>
          <w:rFonts w:ascii="Courier New" w:cs="Courier New" w:eastAsia="Courier New" w:hAnsi="Courier New"/>
          <w:b/>
          <w:bCs/>
          <w:color w:val="E67E22"/>
          <w:sz w:val="22"/>
          <w:szCs w:val="22"/>
        </w:rPr>
        <w:t xml:space="preserve">POST </w:t>
      </w:r>
      <w:r>
        <w:rPr>
          <w:rFonts w:ascii="Courier New" w:cs="Courier New" w:eastAsia="Courier New" w:hAnsi="Courier New"/>
          <w:b/>
          <w:bCs/>
          <w:color w:val="2C3E50"/>
          <w:sz w:val="22"/>
          <w:szCs w:val="22"/>
        </w:rPr>
        <w:t xml:space="preserve">/api/kb/ingest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Ingest text into knowledge base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kb_handle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int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Knowledge base handle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doc_id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Unique document identifier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Document text content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Response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"chunks": 3 }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The text is automatically chunked (default 500 chars, 50 overlap), embedded via the configured embedding model, and indexed in both BM25 and HNSW indices.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RAG Streaming Conversation (SSE)</w:t>
      </w:r>
    </w:p>
    <w:p>
      <w:pPr>
        <w:shd w:fill="E8F8F5" w:val="clear"/>
        <w:spacing w:before="200" w:after="80"/>
        <w:ind w:left="120" w:right="120"/>
      </w:pPr>
      <w:r>
        <w:rPr>
          <w:rFonts w:ascii="Courier New" w:cs="Courier New" w:eastAsia="Courier New" w:hAnsi="Courier New"/>
          <w:b/>
          <w:bCs/>
          <w:color w:val="27AE60"/>
          <w:sz w:val="22"/>
          <w:szCs w:val="22"/>
        </w:rPr>
        <w:t xml:space="preserve">GET </w:t>
      </w:r>
      <w:r>
        <w:rPr>
          <w:rFonts w:ascii="Courier New" w:cs="Courier New" w:eastAsia="Courier New" w:hAnsi="Courier New"/>
          <w:b/>
          <w:bCs/>
          <w:color w:val="2C3E50"/>
          <w:sz w:val="22"/>
          <w:szCs w:val="22"/>
        </w:rPr>
        <w:t xml:space="preserve">/api/kb/ask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RAG retrieval + streaming LLM generation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kb_handle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int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Knowledge base handle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q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User question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top_k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int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Number of context chunks (default: 5)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SSE Event Stream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The response is a standard Server-Sent Events stream (Content-Type: text/event-stream).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Events are sent in this order: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Order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1st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event: sources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JSON array of retrieval sources [{doc_id, score}]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2nd..N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data: {delta}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Incremental LLM tokens, one event per poll cycle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Last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data: {done:true}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Stream complete signal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Frontend Integration (JavaScript)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es = new EventSource(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`http://ddb-host:8849/api/kb/ask?kb_handle=${kbId}&amp;q=${encodeURIComponent(question)}`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let sources = [];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let accumulated = "";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es.addEventListener("sources", (e) =&gt; {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sources = JSON.parse(e.data);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renderSources(sources);  // Show retrieval sources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});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es.onmessage = (e) =&gt; {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data = JSON.parse(e.data);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(data.delta) {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accumulated += data.delta;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renderText(accumulated);  // Incremental rendering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(data.done) {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es.close();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renderComplete(accumulated, sources);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(data.error) {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es.close();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renderError(data.error);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};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Python Integration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requests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url = "http://ddb-host:8849/api/kb/ask"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params = {"kb_handle": 1, "q": "What is DolphinDB?", "top_k": 5}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with requests.get(url, params=params, stream=True) as resp: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 line in resp.iter_lines():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if line and line.startswith(b"data: "):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payload = json.loads(line[6:])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if "delta" in payload: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print(payload["delta"], end="", flush=True)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if payload.get("done"):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break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cURL Example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Streaming RAG conversation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-N "http://localhost:8849/api/kb/ask?kb_handle=1&amp;q=What+is+DolphinDB"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Search knowledge base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-X POST http://localhost:8849/api/kb/search \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-H "Content-Type: application/json" \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-d '{"kb_handle": 1, "query": "streaming engine", "top_k": 5}'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Ingest document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-X POST http://localhost:8849/api/kb/ingest \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-H "Content-Type: application/json" \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-d '{"kb_handle": 1, "doc_id": "doc1", "text": "Content here..."}'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5. DolphinDB Web Shell Streaming Protocol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For the DolphinDB Web Shell frontend, a __stream__ protocol is used. The frontend detects the __stream__ flag in the returned dict and automatically enters streaming mode.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Flow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 executes: agentOS::askWithKBAsync(kb, "question")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DolphinDB returns dict (DdbForm.dict):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__stream__  = true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requestId   = "req_42"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status      = "streaming"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sseUrl      = "http://localhost:8849/sse"    // if SSE enabled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token       = "a3f7...8e1d"                  // one-time token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Frontend detects __stream__ == true: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Option A (SSE): EventSource(sseUrl + "?rid=req_42&amp;token=...")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Option B (Poll): loop ddb.run('agentOS::poll("req_42")')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poll() Response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"streaming" | "done" | "error"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delta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Incremental tokens since last poll (consumed on read)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Empty during streaming; full content when done/error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BOOL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Whether generation is complete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error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Error message (empty if no error)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5.3 SSE Token Security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Token is bound to requestId — each token can only consume the corresponding request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One-time use — token is invalidated after the first SSE connection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Auto-expiry — unused tokens expire after 60 seconds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Memory-only storage — cleared on process restart, no persistence risk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5.4 Frontend Implementation Reference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async handleStreamResponse(ddbobj: DdbObj) {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requestId = ddbobj.value.get("requestId").value;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sseUrl    = ddbobj.value.get("sseUrl")?.value;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token     = ddbobj.value.get("token")?.value;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let accumulated = "";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this.set({ result: { type: "stream", text: "" } });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(sseUrl &amp;&amp; token) {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SSE: real-time push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es = new EventSource(`${sseUrl}?rid=${requestId}&amp;token=${token}`);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es.onmessage = (e) =&gt; {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const { delta, done, error } = JSON.parse(e.data);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if (delta) { accumulated += delta; this.set({result:{type:"stream",text:accumulated}}); }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if (done || error) es.close();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};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 else {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Poll fallback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while (true) {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const r = await this.ddb.run(`agentOS::poll("${requestId}")`);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const delta = r.value.get("delta").value;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if (delta) { accumulated += delta; this.set({result:{type:"stream",text:accumulated}}); }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if (r.value.get("done").value) break;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await sleep(50);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4F6F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6. DolphinDB Function Reference (30 Functions)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6.1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6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init([configJson])</w:t>
            </w:r>
          </w:p>
        </w:tc>
        <w:tc>
          <w:tcPr>
            <w:tcW w:type="dxa" w:w="6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Initialize AgentOS runtime and LLM backend</w:t>
            </w:r>
          </w:p>
        </w:tc>
      </w:tr>
      <w:tr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close()</w:t>
            </w:r>
          </w:p>
        </w:tc>
        <w:tc>
          <w:tcPr>
            <w:tcW w:type="dxa" w:w="6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Shutdown AgentOS, release all resources</w:t>
            </w:r>
          </w:p>
        </w:tc>
      </w:tr>
      <w:tr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health()</w:t>
            </w:r>
          </w:p>
        </w:tc>
        <w:tc>
          <w:tcPr>
            <w:tcW w:type="dxa" w:w="6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Health check, returns JSON status</w:t>
            </w:r>
          </w:p>
        </w:tc>
      </w:tr>
      <w:tr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status()</w:t>
            </w:r>
          </w:p>
        </w:tc>
        <w:tc>
          <w:tcPr>
            <w:tcW w:type="dxa" w:w="6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status summary string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6.2 LLM Conversation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ask(question, [sysPrompt])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Sync single-turn conversation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askStream(q, [sys], [callback])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Streaming with callback function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askTable(q, [config], [handle])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Structured result as table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askAsync(q, [sysPrompt])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Async, returns __stream__ dict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poll(requestId)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Poll incremental delta tokens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cancelAsync(requestId)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Cancel async request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6.3 Knowledge Base (RAG)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createKB([configJson])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KB, returns handle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destroyKB(handle)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Destroy KB instance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saveKB(handle, dirPath)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Persist KB to disk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loadKB(handle, dirPath)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Load KB from disk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ingest(handle, docId, text)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Ingest text, returns chunk count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ingestDir(handle, dirPath)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Batch ingest .md/.txt files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removeDoc(handle, docId)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document from KB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search(handle, q, [topK], [hops])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Hybrid search, returns table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askWithKB(handle, q, [k], [sys])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Sync RAG conversation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askWithKBAsync(handle, q, [k], [s])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Async RAG, streaming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kbInfo(handle)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KB status dict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6.4 Memory &amp; Graph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remember(content, [imp], [src])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Store to long-term memory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recall(query, [topK])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Retrieve from memory (table)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graphAddNode(nodeJson)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knowledge graph node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graphAddEdge(edgeJson)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knowledge graph edge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graphQuery(nodeId, [max])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Query graph neighbors (table)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6.5 Agent &amp;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registerTool(schema, cbName)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Register DolphinDB func as tool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createAgent(configJson)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persistent agent (handle)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destroyAgent(handle)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Destroy agent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7. Configuration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7.1 init() Config 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api_key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LLM API key (OpenAI-compatible)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base_url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API base URL (default: "https://api.openai.com/v1")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Model name (default: "gpt-4o-mini")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sse_port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int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SSE server port (default: 8849, requires AGENTOS_ENABLE_SSE)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sse_cors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CORS origin (default: "*", set to domain in production)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7.2 createKB() Config 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vector_dim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int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Embedding dimension (default: 1536)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max_chunks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int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Max HNSW capacity (default: 100000)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embedding_model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Embedding model (default: "text-embedding-3-small")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chunk_size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int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Chunk size in characters (default: 500)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chunk_overlap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int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Chunk overlap in characters (default: 50)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7.3 Build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CMake Flag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-DAGENTOS_ENABLE_SSE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OFF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Enable embedded SSE server + HTTP API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-DAGENTOS_NO_DUCKDB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OFF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Exclude DuckDB (avoids symbol conflicts)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-DAGENTOS_ENABLE_JIEBA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OFF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Enable Chinese segmentation for BM25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8. Deployment Checklist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Build plugin with -DAGENTOS_ENABLE_SSE=ON -DAGENTOS_NO_DUCKDB=ON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Place httplib.h in third_party/httplib/ (download from github.com/yhirose/cpp-httplib)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Deploy libPluginAgentOS.so + PluginAgentOS.txt to DolphinDB plugins directory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Ensure SSE port (default 8849) is accessible from frontend (firewall/proxy rules)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Set sse_cors to your frontend domain in production (not "*")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Configure LLM API key in init() config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Frontend: detect __stream__ flag in dict results, connect SSE or fallback to poll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F8C8D"/>
        <w:sz w:val="16"/>
        <w:szCs w:val="16"/>
      </w:rPr>
      <w:t xml:space="preserve">agentOS HTTP API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2026-03-11T02:49:25.704Z</dcterms:created>
  <dcterms:modified xsi:type="dcterms:W3CDTF">2026-03-11T02:49:25.704Z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