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svg" ContentType="image/svg+xml"/>
  <Override PartName="/word/media/image13.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53A3E">
      <w:pPr>
        <w:ind w:firstLine="1738" w:firstLineChars="0"/>
        <w:jc w:val="center"/>
        <w:rPr>
          <w:rFonts w:eastAsia="宋体" w:cs="Times New Roman"/>
          <w:color w:val="000000"/>
          <w:szCs w:val="24"/>
        </w:rPr>
      </w:pPr>
      <w:bookmarkStart w:id="0" w:name="_GoBack"/>
      <w:bookmarkEnd w:id="0"/>
      <w:r>
        <w:rPr>
          <w:rFonts w:ascii="Calibri" w:hAnsi="Calibri"/>
          <w:color w:val="000000"/>
        </w:rPr>
        <mc:AlternateContent>
          <mc:Choice Requires="wpg">
            <w:drawing>
              <wp:inline distT="0" distB="0" distL="114300" distR="114300">
                <wp:extent cx="4095750" cy="771525"/>
                <wp:effectExtent l="0" t="0" r="0" b="9525"/>
                <wp:docPr id="3" name="组合 3"/>
                <wp:cNvGraphicFramePr/>
                <a:graphic xmlns:a="http://schemas.openxmlformats.org/drawingml/2006/main">
                  <a:graphicData uri="http://schemas.microsoft.com/office/word/2010/wordprocessingGroup">
                    <wpg:wgp>
                      <wpg:cNvGrpSpPr/>
                      <wpg:grpSpPr>
                        <a:xfrm>
                          <a:off x="0" y="0"/>
                          <a:ext cx="4095750" cy="771525"/>
                          <a:chOff x="2520" y="2025"/>
                          <a:chExt cx="6450" cy="1215"/>
                        </a:xfrm>
                        <a:effectLst/>
                      </wpg:grpSpPr>
                      <pic:pic xmlns:pic="http://schemas.openxmlformats.org/drawingml/2006/picture">
                        <pic:nvPicPr>
                          <pic:cNvPr id="1" name="Picture 6"/>
                          <pic:cNvPicPr>
                            <a:picLocks noChangeAspect="1"/>
                          </pic:cNvPicPr>
                        </pic:nvPicPr>
                        <pic:blipFill>
                          <a:blip r:embed="rId6"/>
                          <a:stretch>
                            <a:fillRect/>
                          </a:stretch>
                        </pic:blipFill>
                        <pic:spPr>
                          <a:xfrm>
                            <a:off x="3960" y="2181"/>
                            <a:ext cx="5010" cy="810"/>
                          </a:xfrm>
                          <a:prstGeom prst="rect">
                            <a:avLst/>
                          </a:prstGeom>
                          <a:noFill/>
                          <a:ln>
                            <a:noFill/>
                          </a:ln>
                          <a:effectLst/>
                        </pic:spPr>
                      </pic:pic>
                      <pic:pic xmlns:pic="http://schemas.openxmlformats.org/drawingml/2006/picture">
                        <pic:nvPicPr>
                          <pic:cNvPr id="2" name="Picture 7"/>
                          <pic:cNvPicPr>
                            <a:picLocks noChangeAspect="1"/>
                          </pic:cNvPicPr>
                        </pic:nvPicPr>
                        <pic:blipFill>
                          <a:blip r:embed="rId7"/>
                          <a:stretch>
                            <a:fillRect/>
                          </a:stretch>
                        </pic:blipFill>
                        <pic:spPr>
                          <a:xfrm>
                            <a:off x="2520" y="2025"/>
                            <a:ext cx="1260" cy="1215"/>
                          </a:xfrm>
                          <a:prstGeom prst="rect">
                            <a:avLst/>
                          </a:prstGeom>
                          <a:noFill/>
                          <a:ln>
                            <a:noFill/>
                          </a:ln>
                          <a:effectLst/>
                        </pic:spPr>
                      </pic:pic>
                    </wpg:wgp>
                  </a:graphicData>
                </a:graphic>
              </wp:inline>
            </w:drawing>
          </mc:Choice>
          <mc:Fallback>
            <w:pict>
              <v:group id="_x0000_s1026" o:spid="_x0000_s1026" o:spt="203" style="height:60.75pt;width:322.5pt;" coordorigin="2520,2025" coordsize="6450,1215" o:gfxdata="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">
                <o:lock v:ext="edit" aspectratio="f"/>
                <v:shape id="Picture 6" o:spid="_x0000_s1026" o:spt="75" type="#_x0000_t75" style="position:absolute;left:3960;top:2181;height:810;width:5010;" filled="f" o:preferrelative="t" stroked="f" coordsize="21600,21600" o:gfxdata="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wLhge2AAAA2gAAAA8A&#10;AAAAAAAAAQAgAAAAIgAAAGRycy9kb3ducmV2LnhtbFBLAQIUABQAAAAIAIdO4kAzLwWeOwAAADkA&#10;AAAQAAAAAAAAAAEAIAAAAAUBAABkcnMvc2hhcGV4bWwueG1sUEsFBgAAAAAGAAYAWwEAAK8DAAAA&#10;AA==&#10;">
                  <v:fill on="f" focussize="0,0"/>
                  <v:stroke on="f"/>
                  <v:imagedata r:id="rId6" o:title=""/>
                  <o:lock v:ext="edit" aspectratio="t"/>
                </v:shape>
                <v:shape id="Picture 7" o:spid="_x0000_s1026" o:spt="75" type="#_x0000_t75" style="position:absolute;left:2520;top:2025;height:1215;width:1260;" filled="f" o:preferrelative="t" stroked="f" coordsize="21600,21600" o:gfxdata="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Dm7sAAADa&#10;AAAADwAAAAAAAAABACAAAAAiAAAAZHJzL2Rvd25yZXYueG1sUEsBAhQAFAAAAAgAh07iQDMvBZ47&#10;AAAAOQAAABAAAAAAAAAAAQAgAAAACgEAAGRycy9zaGFwZXhtbC54bWxQSwUGAAAAAAYABgBbAQAA&#10;tAMAAAAA&#10;">
                  <v:fill on="f" focussize="0,0"/>
                  <v:stroke on="f"/>
                  <v:imagedata r:id="rId7" o:title=""/>
                  <o:lock v:ext="edit" aspectratio="t"/>
                </v:shape>
                <w10:wrap type="none"/>
                <w10:anchorlock/>
              </v:group>
            </w:pict>
          </mc:Fallback>
        </mc:AlternateContent>
      </w:r>
    </w:p>
    <w:p w14:paraId="157E0AF4">
      <w:pPr>
        <w:ind w:firstLine="480" w:firstLineChars="0"/>
        <w:jc w:val="center"/>
        <w:rPr>
          <w:rFonts w:eastAsia="宋体" w:cs="Times New Roman"/>
          <w:color w:val="000000"/>
          <w:szCs w:val="24"/>
        </w:rPr>
      </w:pPr>
    </w:p>
    <w:p w14:paraId="2CCDFD3B">
      <w:pPr>
        <w:jc w:val="both"/>
        <w:rPr>
          <w:rFonts w:eastAsia="宋体" w:cs="Times New Roman"/>
          <w:color w:val="000000"/>
          <w:szCs w:val="24"/>
        </w:rPr>
      </w:pPr>
    </w:p>
    <w:p w14:paraId="47C7FB16">
      <w:pPr>
        <w:ind w:firstLine="480" w:firstLineChars="0"/>
        <w:jc w:val="center"/>
        <w:rPr>
          <w:rFonts w:eastAsia="宋体" w:cs="Times New Roman"/>
          <w:color w:val="000000"/>
          <w:szCs w:val="24"/>
        </w:rPr>
      </w:pPr>
    </w:p>
    <w:p w14:paraId="6F88FD3B">
      <w:pPr>
        <w:spacing w:line="300" w:lineRule="auto"/>
        <w:ind w:firstLine="480" w:firstLineChars="200"/>
        <w:jc w:val="both"/>
        <w:rPr>
          <w:rFonts w:hint="default" w:ascii="Times New Roman" w:hAnsi="Times New Roman" w:eastAsia="宋体" w:cs="Times New Roman"/>
          <w:b w:val="0"/>
          <w:color w:val="000000"/>
          <w:sz w:val="24"/>
          <w:szCs w:val="52"/>
          <w:lang w:eastAsia="zh-CN"/>
        </w:rPr>
      </w:pPr>
      <w:r>
        <w:rPr>
          <w:rFonts w:hint="default" w:ascii="Times New Roman" w:hAnsi="Times New Roman" w:eastAsia="宋体" w:cs="Times New Roman"/>
          <w:b w:val="0"/>
          <w:color w:val="000000"/>
          <w:sz w:val="24"/>
          <w:szCs w:val="52"/>
        </w:rPr>
        <w:t>本科</w:t>
      </w:r>
      <w:r>
        <w:rPr>
          <w:rFonts w:hint="default" w:ascii="Times New Roman" w:hAnsi="Times New Roman" w:eastAsia="宋体" w:cs="Times New Roman"/>
          <w:b w:val="0"/>
          <w:color w:val="000000"/>
          <w:sz w:val="24"/>
          <w:szCs w:val="52"/>
          <w:lang w:val="en-US" w:eastAsia="zh-CN"/>
        </w:rPr>
        <w:t>生</w:t>
      </w:r>
      <w:r>
        <w:rPr>
          <w:rFonts w:hint="default" w:ascii="Times New Roman" w:hAnsi="Times New Roman" w:eastAsia="宋体" w:cs="Times New Roman"/>
          <w:b w:val="0"/>
          <w:color w:val="000000"/>
          <w:sz w:val="24"/>
          <w:szCs w:val="52"/>
        </w:rPr>
        <w:t>毕业论文</w:t>
      </w:r>
      <w:r>
        <w:rPr>
          <w:rFonts w:hint="default" w:ascii="Times New Roman" w:hAnsi="Times New Roman" w:eastAsia="宋体" w:cs="Times New Roman"/>
          <w:b w:val="0"/>
          <w:color w:val="000000"/>
          <w:sz w:val="24"/>
          <w:szCs w:val="52"/>
          <w:lang w:eastAsia="zh-CN"/>
        </w:rPr>
        <w:t>（</w:t>
      </w:r>
      <w:r>
        <w:rPr>
          <w:rFonts w:hint="default" w:ascii="Times New Roman" w:hAnsi="Times New Roman" w:eastAsia="宋体" w:cs="Times New Roman"/>
          <w:b w:val="0"/>
          <w:color w:val="000000"/>
          <w:sz w:val="24"/>
          <w:szCs w:val="52"/>
          <w:lang w:val="en-US" w:eastAsia="zh-CN"/>
        </w:rPr>
        <w:t>设计</w:t>
      </w:r>
      <w:r>
        <w:rPr>
          <w:rFonts w:hint="default" w:ascii="Times New Roman" w:hAnsi="Times New Roman" w:eastAsia="宋体" w:cs="Times New Roman"/>
          <w:b w:val="0"/>
          <w:color w:val="000000"/>
          <w:sz w:val="24"/>
          <w:szCs w:val="52"/>
          <w:lang w:eastAsia="zh-CN"/>
        </w:rPr>
        <w:t>）</w:t>
      </w:r>
    </w:p>
    <w:p w14:paraId="462B9E79">
      <w:pPr>
        <w:ind w:firstLine="1044" w:firstLineChars="0"/>
        <w:rPr>
          <w:rFonts w:eastAsia="宋体" w:cs="Times New Roman"/>
          <w:b/>
          <w:color w:val="000000"/>
          <w:sz w:val="52"/>
          <w:szCs w:val="52"/>
        </w:rPr>
      </w:pPr>
    </w:p>
    <w:p w14:paraId="5C83DFBA">
      <w:pPr>
        <w:spacing w:line="400" w:lineRule="auto"/>
        <w:ind w:firstLine="0" w:firstLineChars="0"/>
        <w:jc w:val="center"/>
        <w:rPr>
          <w:rFonts w:hint="default" w:ascii="Times New Roman" w:hAnsi="Times New Roman" w:eastAsia="黑体" w:cs="Times New Roman"/>
          <w:b w:val="0"/>
          <w:color w:val="000000"/>
          <w:sz w:val="32"/>
          <w:u w:val="single"/>
          <w:lang w:val="en-US" w:eastAsia="zh-CN"/>
        </w:rPr>
      </w:pPr>
      <w:r>
        <w:rPr>
          <w:rFonts w:hint="default" w:ascii="Times New Roman" w:hAnsi="Times New Roman" w:eastAsia="黑体" w:cs="Times New Roman"/>
          <w:b w:val="0"/>
          <w:color w:val="000000"/>
          <w:sz w:val="32"/>
        </w:rPr>
        <w:t>题目</w:t>
      </w:r>
      <w:r>
        <w:rPr>
          <w:rFonts w:hint="default" w:ascii="Times New Roman" w:hAnsi="Times New Roman" w:eastAsia="黑体" w:cs="Times New Roman"/>
          <w:b w:val="0"/>
          <w:color w:val="000000"/>
          <w:sz w:val="32"/>
          <w:szCs w:val="32"/>
        </w:rPr>
        <w:t>：</w:t>
      </w:r>
      <w:r>
        <w:rPr>
          <w:rFonts w:hint="default" w:ascii="Times New Roman" w:hAnsi="Times New Roman" w:eastAsia="黑体" w:cs="Times New Roman"/>
          <w:b w:val="0"/>
          <w:color w:val="000000"/>
          <w:sz w:val="32"/>
          <w:u w:val="single"/>
        </w:rPr>
        <w:t xml:space="preserve"> </w:t>
      </w:r>
      <w:r>
        <w:rPr>
          <w:rFonts w:hint="default" w:ascii="Times New Roman" w:hAnsi="Times New Roman" w:eastAsia="黑体" w:cs="Times New Roman"/>
          <w:b w:val="0"/>
          <w:color w:val="000000"/>
          <w:sz w:val="32"/>
          <w:u w:val="single"/>
          <w:lang w:val="en-US" w:eastAsia="zh-CN"/>
        </w:rPr>
        <w:t>基于Spring Boot的校园动物救助与云</w:t>
      </w:r>
    </w:p>
    <w:p w14:paraId="1C132054">
      <w:pPr>
        <w:spacing w:line="400" w:lineRule="auto"/>
        <w:ind w:firstLine="0" w:firstLineChars="0"/>
        <w:jc w:val="center"/>
        <w:rPr>
          <w:rFonts w:hint="default" w:ascii="Times New Roman" w:hAnsi="Times New Roman" w:eastAsia="黑体" w:cs="Times New Roman"/>
          <w:b w:val="0"/>
          <w:color w:val="000000"/>
          <w:sz w:val="32"/>
          <w:lang w:val="en-US"/>
        </w:rPr>
      </w:pPr>
      <w:r>
        <w:rPr>
          <w:rFonts w:hint="default" w:ascii="Times New Roman" w:hAnsi="Times New Roman" w:eastAsia="黑体" w:cs="Times New Roman"/>
          <w:b w:val="0"/>
          <w:color w:val="000000"/>
          <w:sz w:val="32"/>
          <w:u w:val="single"/>
          <w:lang w:val="en-US" w:eastAsia="zh-CN"/>
        </w:rPr>
        <w:t xml:space="preserve">           领养管理平台设计       </w:t>
      </w:r>
    </w:p>
    <w:p w14:paraId="46545162">
      <w:pPr>
        <w:ind w:firstLine="640"/>
        <w:rPr>
          <w:rFonts w:ascii="黑体" w:eastAsia="黑体" w:cs="Times New Roman"/>
          <w:color w:val="000000"/>
          <w:sz w:val="32"/>
          <w:szCs w:val="24"/>
        </w:rPr>
      </w:pPr>
      <w:r>
        <w:rPr>
          <w:rFonts w:hint="eastAsia" w:ascii="黑体" w:eastAsia="黑体" w:cs="Times New Roman"/>
          <w:color w:val="000000"/>
          <w:sz w:val="32"/>
          <w:szCs w:val="24"/>
        </w:rPr>
        <w:t xml:space="preserve">            </w:t>
      </w:r>
    </w:p>
    <w:p w14:paraId="14D3DED5">
      <w:pPr>
        <w:pStyle w:val="11"/>
        <w:spacing w:line="400" w:lineRule="auto"/>
        <w:ind w:firstLine="0" w:firstLineChars="0"/>
        <w:jc w:val="center"/>
        <w:rPr>
          <w:rFonts w:hint="default" w:ascii="Times New Roman" w:hAnsi="Times New Roman" w:eastAsia="Times New Roman" w:cs="Times New Roman"/>
          <w:b w:val="0"/>
          <w:bCs/>
          <w:color w:val="000000"/>
          <w:kern w:val="2"/>
          <w:sz w:val="32"/>
          <w:szCs w:val="32"/>
          <w:u w:val="single"/>
          <w:lang w:val="en-US" w:eastAsia="zh-CN" w:bidi="ar-SA"/>
        </w:rPr>
      </w:pPr>
      <w:r>
        <w:rPr>
          <w:rFonts w:hint="default" w:ascii="Times New Roman" w:hAnsi="Times New Roman" w:eastAsia="Times New Roman" w:cs="Times New Roman"/>
          <w:b w:val="0"/>
          <w:bCs/>
          <w:color w:val="000000"/>
          <w:kern w:val="2"/>
          <w:sz w:val="32"/>
          <w:szCs w:val="32"/>
          <w:u w:val="single"/>
          <w:lang w:val="en-US" w:eastAsia="zh-CN" w:bidi="ar-SA"/>
        </w:rPr>
        <w:t>CAMPUS ANIMAL RESCUE BASED ON SPRING BOOT</w:t>
      </w:r>
    </w:p>
    <w:p w14:paraId="5A8EB7D7">
      <w:pPr>
        <w:pStyle w:val="11"/>
        <w:spacing w:line="400" w:lineRule="auto"/>
        <w:ind w:firstLine="0" w:firstLineChars="0"/>
        <w:jc w:val="center"/>
        <w:rPr>
          <w:rFonts w:hint="default" w:ascii="Times New Roman" w:hAnsi="Times New Roman" w:eastAsia="Times New Roman" w:cs="Times New Roman"/>
          <w:b w:val="0"/>
          <w:bCs/>
          <w:color w:val="000000"/>
          <w:kern w:val="2"/>
          <w:sz w:val="32"/>
          <w:szCs w:val="32"/>
          <w:u w:val="single"/>
          <w:lang w:val="en-US" w:eastAsia="zh-CN" w:bidi="ar-SA"/>
        </w:rPr>
      </w:pPr>
      <w:r>
        <w:rPr>
          <w:rFonts w:hint="default" w:ascii="Times New Roman" w:hAnsi="Times New Roman" w:eastAsia="Times New Roman" w:cs="Times New Roman"/>
          <w:b w:val="0"/>
          <w:bCs/>
          <w:color w:val="000000"/>
          <w:kern w:val="2"/>
          <w:sz w:val="32"/>
          <w:szCs w:val="32"/>
          <w:u w:val="single"/>
          <w:lang w:val="en-US" w:eastAsia="zh-CN" w:bidi="ar-SA"/>
        </w:rPr>
        <w:t>DESIGN OF A CLOUD ADOPTION MANAGEMENT PlATFORM</w:t>
      </w:r>
    </w:p>
    <w:p w14:paraId="5C7B350C">
      <w:pPr>
        <w:pStyle w:val="11"/>
        <w:jc w:val="center"/>
        <w:rPr>
          <w:rFonts w:hint="default" w:ascii="Times New Roman" w:hAnsi="Times New Roman" w:cs="Times New Roman"/>
          <w:bCs/>
          <w:color w:val="000000"/>
          <w:kern w:val="2"/>
          <w:sz w:val="32"/>
          <w:szCs w:val="32"/>
          <w:lang w:val="en-US" w:eastAsia="zh-CN" w:bidi="ar-SA"/>
        </w:rPr>
      </w:pPr>
    </w:p>
    <w:p w14:paraId="66887964">
      <w:pPr>
        <w:ind w:firstLine="720" w:firstLineChars="0"/>
        <w:rPr>
          <w:rFonts w:eastAsia="黑体" w:cs="Times New Roman"/>
          <w:color w:val="000000"/>
          <w:sz w:val="36"/>
          <w:szCs w:val="24"/>
          <w:u w:val="single"/>
        </w:rPr>
      </w:pPr>
    </w:p>
    <w:p w14:paraId="670A6D63">
      <w:pPr>
        <w:ind w:firstLine="720" w:firstLineChars="0"/>
        <w:rPr>
          <w:rFonts w:eastAsia="黑体" w:cs="Times New Roman"/>
          <w:color w:val="000000"/>
          <w:sz w:val="36"/>
          <w:szCs w:val="24"/>
          <w:u w:val="single"/>
        </w:rPr>
      </w:pPr>
    </w:p>
    <w:p w14:paraId="08EF5403">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学    院：</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计算机科学与技术学院      </w:t>
      </w:r>
      <w:r>
        <w:rPr>
          <w:rFonts w:hint="default" w:ascii="Times New Roman" w:hAnsi="Times New Roman" w:eastAsia="宋体" w:cs="Times New Roman"/>
          <w:b w:val="0"/>
          <w:color w:val="000000"/>
          <w:sz w:val="24"/>
          <w:szCs w:val="30"/>
        </w:rPr>
        <w:t xml:space="preserve"> </w:t>
      </w:r>
      <w:r>
        <w:rPr>
          <w:rFonts w:hint="default" w:ascii="Times New Roman" w:hAnsi="Times New Roman" w:eastAsia="宋体" w:cs="Times New Roman"/>
          <w:b w:val="0"/>
          <w:color w:val="000000"/>
          <w:sz w:val="24"/>
          <w:szCs w:val="30"/>
          <w:lang w:val="en-US" w:eastAsia="zh-CN"/>
        </w:rPr>
        <w:t xml:space="preserve">                  </w:t>
      </w:r>
      <w:r>
        <w:rPr>
          <w:rFonts w:hint="default" w:ascii="Times New Roman" w:hAnsi="Times New Roman" w:eastAsia="宋体" w:cs="Times New Roman"/>
          <w:b w:val="0"/>
          <w:color w:val="000000"/>
          <w:sz w:val="24"/>
          <w:szCs w:val="30"/>
        </w:rPr>
        <w:t xml:space="preserve">   </w:t>
      </w:r>
    </w:p>
    <w:p w14:paraId="254DE042">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专    业：</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网络工程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rPr>
        <w:t xml:space="preserve">   </w:t>
      </w:r>
      <w:r>
        <w:rPr>
          <w:rFonts w:hint="default" w:ascii="Times New Roman" w:hAnsi="Times New Roman" w:eastAsia="宋体" w:cs="Times New Roman"/>
          <w:b w:val="0"/>
          <w:color w:val="000000"/>
          <w:sz w:val="24"/>
          <w:szCs w:val="30"/>
          <w:lang w:val="en-US" w:eastAsia="zh-CN"/>
        </w:rPr>
        <w:t xml:space="preserve">           </w:t>
      </w:r>
      <w:r>
        <w:rPr>
          <w:rFonts w:hint="default" w:ascii="Times New Roman" w:hAnsi="Times New Roman" w:eastAsia="宋体" w:cs="Times New Roman"/>
          <w:b w:val="0"/>
          <w:color w:val="000000"/>
          <w:sz w:val="24"/>
          <w:szCs w:val="30"/>
        </w:rPr>
        <w:t xml:space="preserve">       </w:t>
      </w:r>
    </w:p>
    <w:p w14:paraId="741DDD6E">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班    级：</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2201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rPr>
        <w:t xml:space="preserve">    </w:t>
      </w:r>
      <w:r>
        <w:rPr>
          <w:rFonts w:hint="default" w:ascii="Times New Roman" w:hAnsi="Times New Roman" w:eastAsia="宋体" w:cs="Times New Roman"/>
          <w:b w:val="0"/>
          <w:color w:val="000000"/>
          <w:sz w:val="24"/>
          <w:szCs w:val="30"/>
          <w:lang w:val="en-US" w:eastAsia="zh-CN"/>
        </w:rPr>
        <w:t xml:space="preserve">             </w:t>
      </w:r>
      <w:r>
        <w:rPr>
          <w:rFonts w:hint="default" w:ascii="Times New Roman" w:hAnsi="Times New Roman" w:eastAsia="宋体" w:cs="Times New Roman"/>
          <w:b w:val="0"/>
          <w:color w:val="000000"/>
          <w:sz w:val="24"/>
          <w:szCs w:val="30"/>
        </w:rPr>
        <w:t xml:space="preserve">     </w:t>
      </w:r>
    </w:p>
    <w:p w14:paraId="1E785A20">
      <w:pPr>
        <w:spacing w:line="300" w:lineRule="auto"/>
        <w:ind w:firstLine="480" w:firstLineChars="200"/>
        <w:jc w:val="both"/>
        <w:rPr>
          <w:rFonts w:hint="default" w:ascii="Times New Roman" w:hAnsi="Times New Roman" w:eastAsia="宋体" w:cs="Times New Roman"/>
          <w:b w:val="0"/>
          <w:color w:val="000000"/>
          <w:sz w:val="24"/>
          <w:szCs w:val="30"/>
          <w:u w:val="single"/>
        </w:rPr>
      </w:pPr>
      <w:r>
        <w:rPr>
          <w:rFonts w:hint="default" w:ascii="Times New Roman" w:hAnsi="Times New Roman" w:eastAsia="宋体" w:cs="Times New Roman"/>
          <w:b w:val="0"/>
          <w:color w:val="000000"/>
          <w:sz w:val="24"/>
          <w:szCs w:val="30"/>
        </w:rPr>
        <w:t>学    号：</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202203150612       </w:t>
      </w:r>
      <w:r>
        <w:rPr>
          <w:rFonts w:hint="default" w:ascii="Times New Roman" w:hAnsi="Times New Roman" w:eastAsia="宋体" w:cs="Times New Roman"/>
          <w:b w:val="0"/>
          <w:color w:val="000000"/>
          <w:sz w:val="24"/>
          <w:szCs w:val="30"/>
          <w:u w:val="single"/>
        </w:rPr>
        <w:t xml:space="preserve">  </w:t>
      </w:r>
    </w:p>
    <w:p w14:paraId="2680C243">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学生姓名：</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孔泽宇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p>
    <w:p w14:paraId="05F1CC1A">
      <w:pPr>
        <w:spacing w:line="300" w:lineRule="auto"/>
        <w:ind w:firstLine="480" w:firstLineChars="200"/>
        <w:jc w:val="both"/>
        <w:rPr>
          <w:rFonts w:hint="default" w:ascii="Times New Roman" w:hAnsi="Times New Roman" w:eastAsia="宋体" w:cs="Times New Roman"/>
          <w:b w:val="0"/>
          <w:color w:val="000000"/>
          <w:sz w:val="24"/>
          <w:szCs w:val="30"/>
        </w:rPr>
      </w:pPr>
      <w:r>
        <w:rPr>
          <w:rFonts w:hint="default" w:ascii="Times New Roman" w:hAnsi="Times New Roman" w:eastAsia="宋体" w:cs="Times New Roman"/>
          <w:b w:val="0"/>
          <w:color w:val="000000"/>
          <w:sz w:val="24"/>
          <w:szCs w:val="30"/>
        </w:rPr>
        <w:t>指导老师：</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魏欣晨</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p>
    <w:p w14:paraId="27452CEA">
      <w:pPr>
        <w:spacing w:line="300" w:lineRule="auto"/>
        <w:ind w:firstLine="480" w:firstLineChars="200"/>
        <w:jc w:val="both"/>
        <w:rPr>
          <w:rFonts w:hint="default" w:ascii="Times New Roman" w:hAnsi="Times New Roman" w:eastAsia="宋体" w:cs="Times New Roman"/>
          <w:b w:val="0"/>
          <w:color w:val="000000"/>
          <w:sz w:val="24"/>
          <w:szCs w:val="30"/>
          <w:u w:val="single"/>
        </w:rPr>
      </w:pPr>
      <w:r>
        <w:rPr>
          <w:rFonts w:hint="default" w:ascii="Times New Roman" w:hAnsi="Times New Roman" w:eastAsia="宋体" w:cs="Times New Roman"/>
          <w:b w:val="0"/>
          <w:color w:val="000000"/>
          <w:sz w:val="24"/>
          <w:szCs w:val="30"/>
        </w:rPr>
        <w:t>提交日期：</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2026.5.22     </w:t>
      </w:r>
      <w:r>
        <w:rPr>
          <w:rFonts w:hint="default" w:ascii="Times New Roman" w:hAnsi="Times New Roman" w:eastAsia="宋体" w:cs="Times New Roman"/>
          <w:b w:val="0"/>
          <w:color w:val="000000"/>
          <w:sz w:val="24"/>
          <w:szCs w:val="30"/>
          <w:u w:val="single"/>
        </w:rPr>
        <w:t xml:space="preserve"> </w:t>
      </w:r>
      <w:r>
        <w:rPr>
          <w:rFonts w:hint="default" w:ascii="Times New Roman" w:hAnsi="Times New Roman" w:eastAsia="宋体" w:cs="Times New Roman"/>
          <w:b w:val="0"/>
          <w:color w:val="000000"/>
          <w:sz w:val="24"/>
          <w:szCs w:val="30"/>
          <w:u w:val="single"/>
          <w:lang w:val="en-US" w:eastAsia="zh-CN"/>
        </w:rPr>
        <w:t xml:space="preserve">     </w:t>
      </w:r>
      <w:r>
        <w:rPr>
          <w:rFonts w:hint="default" w:ascii="Times New Roman" w:hAnsi="Times New Roman" w:eastAsia="宋体" w:cs="Times New Roman"/>
          <w:b w:val="0"/>
          <w:color w:val="000000"/>
          <w:sz w:val="24"/>
          <w:szCs w:val="30"/>
          <w:u w:val="single"/>
        </w:rPr>
        <w:t xml:space="preserve">   </w:t>
      </w:r>
    </w:p>
    <w:p w14:paraId="3BA25E78">
      <w:pPr>
        <w:ind w:firstLine="1320" w:firstLineChars="550"/>
        <w:rPr>
          <w:rFonts w:eastAsia="宋体" w:cs="Times New Roman"/>
          <w:color w:val="000000"/>
          <w:szCs w:val="24"/>
        </w:rPr>
      </w:pPr>
    </w:p>
    <w:p w14:paraId="76441425">
      <w:pPr>
        <w:rPr>
          <w:rFonts w:hint="eastAsia"/>
          <w:color w:val="000000"/>
        </w:rPr>
        <w:sectPr>
          <w:cols w:space="0" w:num="1"/>
        </w:sectPr>
      </w:pPr>
    </w:p>
    <w:p w14:paraId="4D5FEA5C">
      <w:pPr>
        <w:pStyle w:val="11"/>
        <w:ind w:left="0" w:leftChars="0" w:firstLine="0" w:firstLineChars="0"/>
        <w:rPr>
          <w:rFonts w:hint="eastAsia"/>
        </w:rPr>
      </w:pPr>
    </w:p>
    <w:p w14:paraId="6EB76759">
      <w:pPr>
        <w:bidi w:val="0"/>
        <w:spacing w:line="400" w:lineRule="auto"/>
        <w:ind w:firstLine="0" w:firstLineChars="0"/>
        <w:jc w:val="center"/>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摘  要</w:t>
      </w:r>
    </w:p>
    <w:p w14:paraId="69BCD318">
      <w:pPr>
        <w:bidi w:val="0"/>
        <w:rPr>
          <w:rFonts w:hint="eastAsia" w:ascii="黑体" w:hAnsi="黑体" w:eastAsia="黑体" w:cs="黑体"/>
          <w:b/>
          <w:bCs/>
          <w:sz w:val="32"/>
          <w:szCs w:val="32"/>
          <w:lang w:eastAsia="zh-CN"/>
        </w:rPr>
      </w:pPr>
    </w:p>
    <w:p w14:paraId="11C8DC6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随着人们的娱乐生活呈多样化发展，越来越多的人开始饲养宠物。伴随着宠物数量的不断增加，流浪动物的数量也在逐年攀升。目前，我国只有部分经济较发达地区有政府设立流浪动物收容机构，尚有部分省市的收容机构是由民间的动物爱好者和爱心人士出资建立，大部分地区根本没有收容机构。而现有的机构之间缺乏有</w:t>
      </w:r>
    </w:p>
    <w:p w14:paraId="12561B26">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效协作，大都面临着场地有限、资金匮乏的尴尬处境。</w:t>
      </w:r>
      <w:r>
        <w:rPr>
          <w:rFonts w:hint="default" w:ascii="Times New Roman" w:hAnsi="Times New Roman" w:eastAsia="宋体" w:cs="Times New Roman"/>
          <w:b w:val="0"/>
          <w:sz w:val="24"/>
          <w:lang w:val="en-US" w:eastAsia="zh-CN"/>
        </w:rPr>
        <w:t>因此</w:t>
      </w:r>
      <w:r>
        <w:rPr>
          <w:rFonts w:hint="default" w:ascii="Times New Roman" w:hAnsi="Times New Roman" w:eastAsia="宋体" w:cs="Times New Roman"/>
          <w:b w:val="0"/>
          <w:sz w:val="24"/>
        </w:rPr>
        <w:t>构建一套面向流浪动物救助与云领养场景的管理平台</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对于提高机构的流浪宠物管理效率，获取社会捐助以及帮助流浪宠物重返家庭</w:t>
      </w:r>
      <w:r>
        <w:rPr>
          <w:rFonts w:hint="default" w:ascii="Times New Roman" w:hAnsi="Times New Roman" w:eastAsia="宋体" w:cs="Times New Roman"/>
          <w:b w:val="0"/>
          <w:sz w:val="24"/>
        </w:rPr>
        <w:t>具有一定的现实意义与应用价值。</w:t>
      </w:r>
    </w:p>
    <w:p w14:paraId="1B755B5F">
      <w:pPr>
        <w:bidi w:val="0"/>
        <w:spacing w:line="300" w:lineRule="auto"/>
        <w:ind w:firstLine="480" w:firstLineChars="200"/>
        <w:jc w:val="both"/>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rPr>
        <w:t>本文以校园流浪动物救助与云领养业务为研究对象，围绕前台服务</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 xml:space="preserve">后台管理 </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公益公示的建设目标，设计并实现了一套基于 Spring Boot 的 Web 信息管理系统。系统采用 B/S 架构和前后端分离模式，前端使用 Vue3、TypeScript、Vite 与 Element Plus 构建交互界面，后端基于 Spring Boot 与 MyBatis-Plus 实现业务逻辑处理和数据访问，数据库采用 MySQL 完成业务数据持久化存储，并结合 Axios、Session 会话机制和百度地图开放平台实现数据通信、权限控制与位置服务。</w:t>
      </w:r>
      <w:r>
        <w:rPr>
          <w:rFonts w:hint="default" w:ascii="Times New Roman" w:hAnsi="Times New Roman" w:eastAsia="宋体" w:cs="Times New Roman"/>
          <w:b w:val="0"/>
          <w:sz w:val="24"/>
          <w:lang w:val="en-US" w:eastAsia="zh-CN"/>
        </w:rPr>
        <w:t>本文内容如下：</w:t>
      </w:r>
    </w:p>
    <w:p w14:paraId="392AB35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第一章为绪论</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主要介绍校园流浪动物救助与云领养管理平台的研究背景、研究目的与意义、国内外研究现状、研究方法、研究内容及论文结构安排，阐明课题开展的现实需求与研究价值。</w:t>
      </w:r>
    </w:p>
    <w:p w14:paraId="2FC6205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第二章为相关技术与理论基础</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重点论述 B/S 架构、前后端分离模式、Vue3、TypeScript、Spring Boot、MyBatis-Plus、MySQL、Axios、Element Plus 以及地图位置服务等关键技术，为系统设计与实现提供技术支撑。</w:t>
      </w:r>
    </w:p>
    <w:p w14:paraId="3A12224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第三章为系统需求分析</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从普通用户与管理员两类角色出发，围绕宠物档案管理、领养申请、社区互动、物资认领、透明公示及后台运营等业务内容，对系统的功能性需求、非功能性需求及主要业务流程进行分析。</w:t>
      </w:r>
    </w:p>
    <w:p w14:paraId="794DC80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第四章为系统总体设计</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在需求分析基础上，对系统总体架构、功能模块、数据库结构、接口交互、权限安全、分页搜索统计以及界面交互方案进行统一设计，为后续开发实现奠定基础。</w:t>
      </w:r>
    </w:p>
    <w:p w14:paraId="4EC921B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第五章为系统实现</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详细阐述用户登录与权限控制、首页资讯展示、宠物档案与详情、领养须知与申请、社区互动与地图定位、物资认领与透明公示、后台管理与统计分析、文件上传与资源映射等核心模块的实现过程。</w:t>
      </w:r>
    </w:p>
    <w:p w14:paraId="1DEF3B15">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第六章为系统测试与分析</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通过构建测试环境并对主要功能模块进行功能测试、异常处理分析、运行性能与可用性分析，验证系统在校园流浪动物救助与云领养场景中的可行性、稳定性与实用性。</w:t>
      </w:r>
    </w:p>
    <w:p w14:paraId="5EFA300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第七章为总结与展望</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对全文研究工作与系统实现成果进行总结，分析当前系统存在的不足，并对智能推荐、移动端适配、消息通知及功能扩展等后续优化方向进行展望。</w:t>
      </w:r>
    </w:p>
    <w:p w14:paraId="1BE7719A">
      <w:pPr>
        <w:pStyle w:val="11"/>
        <w:spacing w:line="300" w:lineRule="auto"/>
        <w:ind w:firstLine="0" w:firstLineChars="0"/>
        <w:jc w:val="both"/>
        <w:rPr>
          <w:rFonts w:hint="default" w:ascii="Times New Roman" w:hAnsi="Times New Roman" w:eastAsia="宋体" w:cs="Times New Roman"/>
          <w:b w:val="0"/>
          <w:bCs/>
          <w:sz w:val="24"/>
          <w:lang w:eastAsia="zh-CN"/>
        </w:rPr>
      </w:pPr>
      <w:r>
        <w:rPr>
          <w:rFonts w:hint="default" w:ascii="Times New Roman" w:hAnsi="Times New Roman" w:eastAsia="黑体" w:cs="Times New Roman"/>
          <w:b/>
          <w:bCs/>
          <w:sz w:val="24"/>
          <w:lang w:eastAsia="zh-CN"/>
        </w:rPr>
        <w:t>关键词</w:t>
      </w:r>
      <w:r>
        <w:rPr>
          <w:rFonts w:hint="default" w:ascii="Times New Roman" w:hAnsi="Times New Roman" w:eastAsia="宋体" w:cs="Times New Roman"/>
          <w:b w:val="0"/>
          <w:bCs/>
          <w:sz w:val="24"/>
          <w:lang w:eastAsia="zh-CN"/>
        </w:rPr>
        <w:t>：SpringBoot，Vue3，流浪动物救助，云领养，后台管理系统</w:t>
      </w:r>
    </w:p>
    <w:p w14:paraId="078CA7BE">
      <w:pPr>
        <w:pStyle w:val="11"/>
        <w:rPr>
          <w:rFonts w:hint="eastAsia" w:ascii="Times New Roman" w:hAnsi="Times New Roman" w:eastAsia="黑体" w:cs="Times New Roman"/>
          <w:b/>
          <w:bCs/>
          <w:sz w:val="24"/>
          <w:lang w:eastAsia="zh-CN"/>
        </w:rPr>
      </w:pPr>
    </w:p>
    <w:p w14:paraId="04B64D8D">
      <w:pPr>
        <w:pStyle w:val="11"/>
        <w:rPr>
          <w:rFonts w:hint="eastAsia"/>
        </w:rPr>
      </w:pPr>
    </w:p>
    <w:p w14:paraId="0B499CC4">
      <w:pPr>
        <w:pStyle w:val="11"/>
        <w:rPr>
          <w:rFonts w:hint="eastAsia"/>
        </w:rPr>
      </w:pPr>
    </w:p>
    <w:p w14:paraId="718A46A2">
      <w:pPr>
        <w:pStyle w:val="11"/>
        <w:jc w:val="center"/>
        <w:rPr>
          <w:rFonts w:hint="eastAsia" w:ascii="Times New Roman" w:hAnsi="Times New Roman" w:eastAsia="宋体" w:cs="Times New Roman"/>
          <w:bCs/>
          <w:color w:val="000000"/>
          <w:kern w:val="2"/>
          <w:sz w:val="24"/>
          <w:szCs w:val="24"/>
          <w:lang w:val="en-US" w:eastAsia="zh-CN" w:bidi="ar-SA"/>
        </w:rPr>
      </w:pPr>
    </w:p>
    <w:p w14:paraId="309C3869">
      <w:pPr>
        <w:pStyle w:val="11"/>
        <w:spacing w:line="400" w:lineRule="auto"/>
        <w:ind w:firstLine="0" w:firstLineChars="0"/>
        <w:jc w:val="center"/>
        <w:rPr>
          <w:rFonts w:hint="default" w:ascii="Times New Roman" w:hAnsi="Times New Roman" w:eastAsia="Times New Roman" w:cs="Times New Roman"/>
          <w:b w:val="0"/>
          <w:bCs/>
          <w:color w:val="000000"/>
          <w:kern w:val="2"/>
          <w:sz w:val="32"/>
          <w:szCs w:val="24"/>
          <w:lang w:val="en-US" w:eastAsia="zh-CN" w:bidi="ar-SA"/>
        </w:rPr>
      </w:pPr>
      <w:r>
        <w:rPr>
          <w:rFonts w:hint="default" w:ascii="Times New Roman" w:hAnsi="Times New Roman" w:eastAsia="Times New Roman" w:cs="Times New Roman"/>
          <w:b w:val="0"/>
          <w:bCs/>
          <w:color w:val="000000"/>
          <w:kern w:val="2"/>
          <w:sz w:val="32"/>
          <w:szCs w:val="24"/>
          <w:lang w:val="en-US" w:eastAsia="zh-CN" w:bidi="ar-SA"/>
        </w:rPr>
        <w:t>ABSTRACT</w:t>
      </w:r>
    </w:p>
    <w:p w14:paraId="42ED0721">
      <w:pPr>
        <w:pStyle w:val="11"/>
        <w:ind w:left="0" w:leftChars="0" w:firstLine="0" w:firstLineChars="0"/>
        <w:rPr>
          <w:rFonts w:hint="eastAsia" w:ascii="Times New Roman" w:hAnsi="Times New Roman" w:eastAsia="宋体" w:cs="Times New Roman"/>
          <w:bCs/>
          <w:color w:val="000000"/>
          <w:kern w:val="2"/>
          <w:sz w:val="24"/>
          <w:szCs w:val="24"/>
          <w:lang w:val="en-US" w:eastAsia="zh-CN" w:bidi="ar-SA"/>
        </w:rPr>
      </w:pPr>
    </w:p>
    <w:p w14:paraId="5EBC9CCC">
      <w:pPr>
        <w:bidi w:val="0"/>
        <w:spacing w:line="300" w:lineRule="auto"/>
        <w:ind w:firstLine="480" w:firstLineChars="200"/>
        <w:jc w:val="both"/>
        <w:rPr>
          <w:rFonts w:hint="default" w:ascii="Times New Roman" w:hAnsi="Times New Roman" w:eastAsia="Times New Roman" w:cs="Times New Roman"/>
          <w:b w:val="0"/>
          <w:sz w:val="24"/>
        </w:rPr>
      </w:pPr>
      <w:r>
        <w:rPr>
          <w:rFonts w:hint="default" w:ascii="Times New Roman" w:hAnsi="Times New Roman" w:eastAsia="Times New Roman" w:cs="Times New Roman"/>
          <w:b w:val="0"/>
          <w:sz w:val="24"/>
        </w:rPr>
        <w:t>With the acceleration of urbanization and the change of people’s attitudes toward pets, the number of stray animals in campuses and surrounding communities has been increasing year by year. Traditional stray animal rescue work mainly relies on offline volunteers, instant messaging groups and manual records, which often leads to low information circulation efficiency, weak data consistency and insufficient transparency in adoption review, donation management and content publication. In order to improve rescue efficiency and standardize management, it is necessary to build an integrated digital platform for stray animal rescue and online adoption.</w:t>
      </w:r>
    </w:p>
    <w:p w14:paraId="579E7E96">
      <w:pPr>
        <w:bidi w:val="0"/>
        <w:rPr>
          <w:rFonts w:hint="eastAsia"/>
        </w:rPr>
      </w:pPr>
    </w:p>
    <w:p w14:paraId="767A1B8D">
      <w:pPr>
        <w:bidi w:val="0"/>
        <w:spacing w:line="300" w:lineRule="auto"/>
        <w:ind w:firstLine="480" w:firstLineChars="200"/>
        <w:jc w:val="both"/>
        <w:rPr>
          <w:rFonts w:hint="default" w:ascii="Times New Roman" w:hAnsi="Times New Roman" w:eastAsia="Times New Roman" w:cs="Times New Roman"/>
          <w:b w:val="0"/>
          <w:sz w:val="24"/>
        </w:rPr>
      </w:pPr>
      <w:r>
        <w:rPr>
          <w:rFonts w:hint="default" w:ascii="Times New Roman" w:hAnsi="Times New Roman" w:eastAsia="Times New Roman" w:cs="Times New Roman"/>
          <w:b w:val="0"/>
          <w:sz w:val="24"/>
        </w:rPr>
        <w:t>This thesis designs and implements a campus stray animal rescue and cloud adoption management platform based on Spring Boot. The backend is developed with Spring Boot and MyBatis-Plus, the frontend is built with Vue3, TypeScript, Vite and Element Plus, and MySQL is used to store system data. The platform supports core functions such as user registration and login, pet profile browsing, rescue news publishing, adoption application, donation claim, community interaction, transparency record and administrator management. In addition, route guards, session authentication, page interception, list pagination and dashboard statistics are introduced to enhance system integrity and usability.</w:t>
      </w:r>
    </w:p>
    <w:p w14:paraId="0C971222">
      <w:pPr>
        <w:bidi w:val="0"/>
        <w:spacing w:line="300" w:lineRule="auto"/>
        <w:ind w:firstLine="480" w:firstLineChars="200"/>
        <w:jc w:val="both"/>
        <w:rPr>
          <w:rFonts w:hint="default" w:ascii="Times New Roman" w:hAnsi="Times New Roman" w:eastAsia="Times New Roman" w:cs="Times New Roman"/>
          <w:b w:val="0"/>
          <w:sz w:val="24"/>
        </w:rPr>
      </w:pPr>
      <w:r>
        <w:rPr>
          <w:rFonts w:hint="default" w:ascii="Times New Roman" w:hAnsi="Times New Roman" w:eastAsia="Times New Roman" w:cs="Times New Roman"/>
          <w:b w:val="0"/>
          <w:sz w:val="24"/>
        </w:rPr>
        <w:t>The implementation results show that the platform can effectively support the complete business process of stray animal rescue and cloud adoption, including information release, profile management, user application, review operation and public display. The system has practical value in promoting digital rescue management and improving public participation. Meanwhile, this thesis also discusses current limitations and future improvements, including intelligent recommendation, mobile adaptation and message notification.</w:t>
      </w:r>
    </w:p>
    <w:p w14:paraId="1A410CA1">
      <w:pPr>
        <w:pStyle w:val="11"/>
        <w:spacing w:line="300" w:lineRule="auto"/>
        <w:ind w:left="0" w:leftChars="0" w:firstLine="0" w:firstLineChars="0"/>
        <w:jc w:val="both"/>
        <w:rPr>
          <w:rFonts w:hint="default" w:ascii="Times New Roman" w:hAnsi="Times New Roman" w:eastAsia="Times New Roman" w:cs="Times New Roman"/>
          <w:b w:val="0"/>
          <w:bCs w:val="0"/>
          <w:color w:val="000000"/>
          <w:kern w:val="2"/>
          <w:sz w:val="24"/>
          <w:szCs w:val="24"/>
          <w:lang w:val="en-US" w:eastAsia="zh-CN" w:bidi="ar-SA"/>
        </w:rPr>
      </w:pPr>
      <w:r>
        <w:rPr>
          <w:rFonts w:hint="default" w:ascii="Times New Roman" w:hAnsi="Times New Roman" w:eastAsia="Times New Roman" w:cs="Times New Roman"/>
          <w:b/>
          <w:bCs w:val="0"/>
          <w:color w:val="000000"/>
          <w:kern w:val="2"/>
          <w:sz w:val="24"/>
          <w:szCs w:val="24"/>
          <w:lang w:val="en-US" w:eastAsia="zh-CN" w:bidi="ar-SA"/>
        </w:rPr>
        <w:t>KEY WORDS</w:t>
      </w:r>
      <w:r>
        <w:rPr>
          <w:rFonts w:hint="default" w:ascii="Times New Roman" w:hAnsi="Times New Roman" w:eastAsia="Times New Roman" w:cs="Times New Roman"/>
          <w:b w:val="0"/>
          <w:bCs w:val="0"/>
          <w:color w:val="000000"/>
          <w:kern w:val="2"/>
          <w:sz w:val="24"/>
          <w:szCs w:val="24"/>
          <w:lang w:val="en-US" w:eastAsia="zh-CN" w:bidi="ar-SA"/>
        </w:rPr>
        <w:t xml:space="preserve"> springboot, vue3, stray animal rescue, cloud adoption, management platform</w:t>
      </w:r>
    </w:p>
    <w:p w14:paraId="643B2DD5">
      <w:pPr>
        <w:pStyle w:val="11"/>
        <w:ind w:left="0" w:leftChars="0" w:firstLine="0" w:firstLineChars="0"/>
        <w:rPr>
          <w:rFonts w:hint="eastAsia" w:ascii="Times New Roman" w:hAnsi="Times New Roman" w:eastAsia="Times New Roman" w:cs="Times New Roman"/>
          <w:b/>
          <w:bCs w:val="0"/>
          <w:color w:val="000000"/>
          <w:kern w:val="2"/>
          <w:sz w:val="24"/>
          <w:szCs w:val="24"/>
          <w:lang w:val="en-US" w:eastAsia="zh-CN" w:bidi="ar-SA"/>
        </w:rPr>
      </w:pPr>
    </w:p>
    <w:p w14:paraId="32B3AB7B">
      <w:pPr>
        <w:pStyle w:val="11"/>
        <w:spacing w:line="400" w:lineRule="auto"/>
        <w:ind w:left="0" w:leftChars="0" w:firstLine="0" w:firstLineChars="0"/>
        <w:jc w:val="center"/>
        <w:rPr>
          <w:rFonts w:hint="eastAsia" w:ascii="黑体" w:hAnsi="黑体" w:eastAsia="黑体" w:cs="黑体"/>
          <w:b w:val="0"/>
          <w:sz w:val="32"/>
          <w:lang w:val="en-US" w:eastAsia="zh-CN"/>
        </w:rPr>
      </w:pPr>
      <w:r>
        <w:rPr>
          <w:rFonts w:hint="eastAsia" w:ascii="黑体" w:hAnsi="黑体" w:eastAsia="黑体" w:cs="黑体"/>
          <w:b w:val="0"/>
          <w:sz w:val="32"/>
          <w:lang w:val="en-US" w:eastAsia="zh-CN"/>
        </w:rPr>
        <w:t>目  录</w:t>
      </w:r>
    </w:p>
    <w:p w14:paraId="5F53A0AF">
      <w:pPr>
        <w:pStyle w:val="11"/>
        <w:ind w:left="0" w:leftChars="0" w:firstLine="0" w:firstLineChars="0"/>
        <w:rPr>
          <w:rFonts w:hint="eastAsia" w:ascii="黑体" w:hAnsi="黑体" w:eastAsia="黑体" w:cs="黑体"/>
          <w:b w:val="0"/>
          <w:sz w:val="32"/>
          <w:lang w:val="en-US" w:eastAsia="zh-CN"/>
        </w:rPr>
      </w:pPr>
    </w:p>
    <w:p w14:paraId="715F98AE">
      <w:pPr>
        <w:pStyle w:val="11"/>
        <w:ind w:left="0" w:leftChars="0" w:firstLine="0" w:firstLineChars="0"/>
        <w:rPr>
          <w:rFonts w:hint="default"/>
          <w:lang w:val="en-US" w:eastAsia="zh-CN"/>
        </w:rPr>
      </w:pPr>
    </w:p>
    <w:p w14:paraId="543884A7">
      <w:pPr>
        <w:pStyle w:val="2"/>
        <w:numPr>
          <w:ilvl w:val="0"/>
          <w:numId w:val="0"/>
        </w:numPr>
        <w:bidi w:val="0"/>
        <w:spacing w:line="400" w:lineRule="auto"/>
        <w:ind w:left="0" w:leftChars="0" w:firstLine="0" w:firstLineChars="0"/>
        <w:jc w:val="center"/>
        <w:rPr>
          <w:rFonts w:hint="default" w:ascii="Times New Roman" w:hAnsi="Times New Roman" w:eastAsia="黑体" w:cs="Times New Roman"/>
          <w:b w:val="0"/>
          <w:sz w:val="32"/>
        </w:rPr>
      </w:pPr>
      <w:r>
        <w:rPr>
          <w:rFonts w:hint="default" w:ascii="Times New Roman" w:hAnsi="Times New Roman" w:eastAsia="黑体" w:cs="Times New Roman"/>
          <w:b w:val="0"/>
          <w:sz w:val="32"/>
        </w:rPr>
        <w:t>第一章 绪论</w:t>
      </w:r>
    </w:p>
    <w:p w14:paraId="54A6046A">
      <w:pPr>
        <w:pStyle w:val="3"/>
        <w:bidi w:val="0"/>
        <w:spacing w:before="480" w:after="240" w:line="360" w:lineRule="auto"/>
        <w:ind w:firstLine="0" w:firstLineChars="0"/>
        <w:jc w:val="left"/>
        <w:rPr>
          <w:rFonts w:hint="default" w:ascii="Times New Roman" w:hAnsi="Times New Roman" w:eastAsia="黑体" w:cs="Times New Roman"/>
          <w:b w:val="0"/>
          <w:sz w:val="28"/>
          <w:lang w:eastAsia="zh-Hans"/>
        </w:rPr>
      </w:pPr>
      <w:r>
        <w:rPr>
          <w:rFonts w:hint="default" w:ascii="Times New Roman" w:hAnsi="Times New Roman" w:eastAsia="黑体" w:cs="Times New Roman"/>
          <w:b w:val="0"/>
          <w:sz w:val="28"/>
        </w:rPr>
        <w:t>1.1</w:t>
      </w:r>
      <w:r>
        <w:rPr>
          <w:rFonts w:hint="default" w:ascii="Times New Roman" w:hAnsi="Times New Roman" w:eastAsia="黑体" w:cs="Times New Roman"/>
          <w:b w:val="0"/>
          <w:sz w:val="28"/>
          <w:lang w:val="en-US" w:eastAsia="zh-CN"/>
        </w:rPr>
        <w:t xml:space="preserve"> </w:t>
      </w:r>
      <w:r>
        <w:rPr>
          <w:rFonts w:hint="default" w:ascii="Times New Roman" w:hAnsi="Times New Roman" w:eastAsia="黑体" w:cs="Times New Roman"/>
          <w:b w:val="0"/>
          <w:sz w:val="28"/>
          <w:lang w:eastAsia="zh-Hans"/>
        </w:rPr>
        <w:t>研究背景</w:t>
      </w:r>
    </w:p>
    <w:p w14:paraId="3F7FACCF">
      <w:pPr>
        <w:keepNext w:val="0"/>
        <w:keepLines w:val="0"/>
        <w:widowControl/>
        <w:suppressLineNumbers w:val="0"/>
        <w:spacing w:line="300" w:lineRule="auto"/>
        <w:ind w:firstLine="480" w:firstLineChars="200"/>
        <w:jc w:val="both"/>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rPr>
        <w:t>当前，在数字中国战略的持续推进与《“十四五”全国城市基础设施建设规划》中关于提升社区治理数字化、智能化水平的宏观政策驱动下，社会公共服务领域正经历着深刻的数字化转型。在世界范围之内，随着城镇化、老龄化等综合背景下，喂养宠物正成为城市居民满足情感需求的一种生活方式。然而，由于部分城市居民对相关喂养基本常识与正确对待伴侣动物观念的严重滞后，加上喂养者对宠物缺乏充分的思想准备和合理的长期规划，导致遇到宠物生病或家庭变动等原因便选择弃养，因此出现了城市流浪动物日益增多的现象。</w:t>
      </w:r>
      <w:r>
        <w:rPr>
          <w:rFonts w:hint="default" w:ascii="Times New Roman" w:hAnsi="Times New Roman" w:eastAsia="宋体" w:cs="Times New Roman"/>
          <w:b w:val="0"/>
          <w:color w:val="000000"/>
          <w:kern w:val="0"/>
          <w:sz w:val="24"/>
          <w:szCs w:val="24"/>
          <w:lang w:val="en-US" w:eastAsia="zh-CN" w:bidi="ar"/>
        </w:rPr>
        <w:t>根据《中国宠物行业白皮书》的数据，2021年流浪犬和猫的数量近1亿，其中流浪猫的数量达到 5300万只，流浪狗的数量则为 4000万只[42]。目前的救助模式主要由非政府组织主导，居民自发组织的救助机构也在实施一系列流浪动物救助活动，如建立动物收容所、推动领养代替购买等，这些救助组织与人员成为流浪动物管理救助的辅助力量。但这些非政府组织由于其资源有限、没有获得官方与更多居民的支持等原因，往往导致救助效果甚微、运转困难[10]。</w:t>
      </w:r>
      <w:r>
        <w:rPr>
          <w:rFonts w:hint="default" w:ascii="Times New Roman" w:hAnsi="Times New Roman" w:eastAsia="宋体" w:cs="Times New Roman"/>
          <w:b w:val="0"/>
          <w:sz w:val="24"/>
        </w:rPr>
        <w:t>尽管公众救助意愿不断提升，但现实困境依然突出：一方面，现有救助模式高度依赖民间救助站和零散的个体行为，存在信息孤岛、协同低效、资源分配不均等痛点</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10]</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12]</w:t>
      </w:r>
      <w:r>
        <w:rPr>
          <w:rFonts w:hint="default" w:ascii="Times New Roman" w:hAnsi="Times New Roman" w:eastAsia="宋体" w:cs="Times New Roman"/>
          <w:b w:val="0"/>
          <w:sz w:val="24"/>
        </w:rPr>
        <w:t>。澳大利亚的研究数据亦显示，大量收容所因缺乏统一的信息管理平台，导致动物数据不清、领养率偏低、安乐死率居高不下</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17][25]</w:t>
      </w:r>
      <w:r>
        <w:rPr>
          <w:rFonts w:hint="default" w:ascii="Times New Roman" w:hAnsi="Times New Roman" w:eastAsia="宋体" w:cs="Times New Roman"/>
          <w:b w:val="0"/>
          <w:sz w:val="24"/>
        </w:rPr>
        <w:t>。另一方面，救助流程的复杂性、领养信息的不透明以及缺乏有效的后续跟踪机制，极大地阻碍了潜在领养者的参与，形成了“有意愿、难行动”的普遍障碍</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5]</w:t>
      </w:r>
      <w:r>
        <w:rPr>
          <w:rFonts w:hint="default" w:ascii="Times New Roman" w:hAnsi="Times New Roman" w:eastAsia="宋体" w:cs="Times New Roman"/>
          <w:b w:val="0"/>
          <w:sz w:val="24"/>
        </w:rPr>
        <w:t>。针对上述困境，传统模式普遍存在信息管理效率低下、缺乏全流程闭环管理能力等局限性。部分研究尝试引入价值共创理论</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10]</w:t>
      </w:r>
      <w:r>
        <w:rPr>
          <w:rFonts w:hint="default" w:ascii="Times New Roman" w:hAnsi="Times New Roman" w:eastAsia="宋体" w:cs="Times New Roman"/>
          <w:b w:val="0"/>
          <w:sz w:val="24"/>
        </w:rPr>
        <w:t>或情感化设计</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lang w:val="en-US" w:eastAsia="zh-CN"/>
        </w:rPr>
        <w:t>11]</w:t>
      </w:r>
      <w:r>
        <w:rPr>
          <w:rFonts w:hint="default" w:ascii="Times New Roman" w:hAnsi="Times New Roman" w:eastAsia="宋体" w:cs="Times New Roman"/>
          <w:b w:val="0"/>
          <w:sz w:val="24"/>
        </w:rPr>
        <w:t>来改善救助体验，</w:t>
      </w:r>
      <w:r>
        <w:rPr>
          <w:rFonts w:hint="default" w:ascii="Times New Roman" w:hAnsi="Times New Roman" w:eastAsia="宋体" w:cs="Times New Roman"/>
          <w:b w:val="0"/>
          <w:sz w:val="24"/>
          <w:lang w:val="en-US" w:eastAsia="zh-CN"/>
        </w:rPr>
        <w:t>提高群众对流浪动物的救助意愿，</w:t>
      </w:r>
      <w:r>
        <w:rPr>
          <w:rFonts w:hint="default" w:ascii="Times New Roman" w:hAnsi="Times New Roman" w:eastAsia="宋体" w:cs="Times New Roman"/>
          <w:b w:val="0"/>
          <w:sz w:val="24"/>
        </w:rPr>
        <w:t>但在具体技术实现上，现有方案多集中于某一环节如诱捕、信息展示，缺少一个集信息管理透明、协同的流浪动物救助与领养管理平台，</w:t>
      </w:r>
      <w:r>
        <w:rPr>
          <w:rFonts w:hint="default" w:ascii="Times New Roman" w:hAnsi="Times New Roman" w:eastAsia="宋体" w:cs="Times New Roman"/>
          <w:b w:val="0"/>
          <w:sz w:val="24"/>
          <w:lang w:val="en-US" w:eastAsia="zh-CN"/>
        </w:rPr>
        <w:t>来</w:t>
      </w:r>
      <w:r>
        <w:rPr>
          <w:rFonts w:hint="default" w:ascii="Times New Roman" w:hAnsi="Times New Roman" w:eastAsia="宋体" w:cs="Times New Roman"/>
          <w:b w:val="0"/>
          <w:sz w:val="24"/>
        </w:rPr>
        <w:t>打破信息壁垒，</w:t>
      </w:r>
      <w:r>
        <w:rPr>
          <w:rFonts w:hint="default" w:ascii="Times New Roman" w:hAnsi="Times New Roman" w:eastAsia="宋体" w:cs="Times New Roman"/>
          <w:b w:val="0"/>
          <w:sz w:val="24"/>
          <w:lang w:val="en-US" w:eastAsia="zh-CN"/>
        </w:rPr>
        <w:t>提高收容机构的管理效率，扩大信息传播度。</w:t>
      </w:r>
    </w:p>
    <w:p w14:paraId="20155F3D">
      <w:pPr>
        <w:pStyle w:val="3"/>
        <w:bidi w:val="0"/>
        <w:spacing w:before="480" w:after="240" w:line="360" w:lineRule="auto"/>
        <w:ind w:firstLine="0" w:firstLineChars="0"/>
        <w:jc w:val="left"/>
        <w:rPr>
          <w:rFonts w:hint="default" w:ascii="Times New Roman" w:hAnsi="Times New Roman" w:eastAsia="黑体" w:cs="Times New Roman"/>
          <w:b w:val="0"/>
          <w:sz w:val="28"/>
          <w:lang w:eastAsia="zh-Hans"/>
        </w:rPr>
      </w:pPr>
      <w:r>
        <w:rPr>
          <w:rFonts w:hint="default" w:ascii="Times New Roman" w:hAnsi="Times New Roman" w:eastAsia="黑体" w:cs="Times New Roman"/>
          <w:b w:val="0"/>
          <w:sz w:val="28"/>
        </w:rPr>
        <w:t>1.2</w:t>
      </w:r>
      <w:r>
        <w:rPr>
          <w:rFonts w:hint="default" w:ascii="Times New Roman" w:hAnsi="Times New Roman" w:eastAsia="黑体" w:cs="Times New Roman"/>
          <w:b w:val="0"/>
          <w:sz w:val="28"/>
          <w:lang w:val="en-US" w:eastAsia="zh-CN"/>
        </w:rPr>
        <w:t xml:space="preserve"> </w:t>
      </w:r>
      <w:r>
        <w:rPr>
          <w:rFonts w:hint="default" w:ascii="Times New Roman" w:hAnsi="Times New Roman" w:eastAsia="黑体" w:cs="Times New Roman"/>
          <w:b w:val="0"/>
          <w:sz w:val="28"/>
          <w:lang w:eastAsia="zh-Hans"/>
        </w:rPr>
        <w:t>研究目的</w:t>
      </w:r>
    </w:p>
    <w:p w14:paraId="6EF366E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直接应对当前流浪动物救助领域存在的信息协同效率低、领养流程不透明及管理评估机制缺失等问题，本研究旨在达成以下三个具体可验证的目标：首先，明确流浪动物救助与领养流程中多方主体的核心信息需求与关键协作障碍，为平台功能设计提供依据；其次，构建一个基于Spring Boot与Vue框架的、覆盖发现</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救助</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领养全流程的云领养管理平台方案，实现救助信息的数据化、领养申请的规范化与资源的可视化整合；最后，通过原型系统开发与模拟运行，验证该平台在提升信息处理效率、优化用户领养体验以及加强流程闭环管理方面的可行性与有效性。</w:t>
      </w:r>
    </w:p>
    <w:p w14:paraId="0AC05BAE">
      <w:pPr>
        <w:pStyle w:val="3"/>
        <w:numPr>
          <w:ilvl w:val="1"/>
          <w:numId w:val="0"/>
        </w:numPr>
        <w:spacing w:before="480" w:after="240" w:line="360" w:lineRule="auto"/>
        <w:ind w:left="576" w:leftChars="0" w:firstLine="0" w:firstLineChars="0"/>
        <w:jc w:val="left"/>
        <w:rPr>
          <w:rFonts w:hint="default" w:ascii="Times New Roman" w:hAnsi="Times New Roman" w:eastAsia="黑体" w:cs="Times New Roman"/>
          <w:b w:val="0"/>
          <w:color w:val="000000"/>
          <w:sz w:val="28"/>
          <w:lang w:eastAsia="zh-Hans"/>
        </w:rPr>
      </w:pPr>
      <w:r>
        <w:rPr>
          <w:rFonts w:hint="default" w:ascii="Times New Roman" w:hAnsi="Times New Roman" w:eastAsia="黑体" w:cs="Times New Roman"/>
          <w:b w:val="0"/>
          <w:sz w:val="28"/>
        </w:rPr>
        <w:t>1.3</w:t>
      </w:r>
      <w:r>
        <w:rPr>
          <w:rFonts w:hint="default" w:ascii="Times New Roman" w:hAnsi="Times New Roman" w:eastAsia="黑体" w:cs="Times New Roman"/>
          <w:b w:val="0"/>
          <w:sz w:val="28"/>
          <w:lang w:val="en-US" w:eastAsia="zh-CN"/>
        </w:rPr>
        <w:t xml:space="preserve"> </w:t>
      </w:r>
      <w:r>
        <w:rPr>
          <w:rFonts w:hint="default" w:ascii="Times New Roman" w:hAnsi="Times New Roman" w:eastAsia="黑体" w:cs="Times New Roman"/>
          <w:b w:val="0"/>
          <w:sz w:val="28"/>
          <w:lang w:eastAsia="zh-Hans"/>
        </w:rPr>
        <w:t>研究意义</w:t>
      </w:r>
    </w:p>
    <w:p w14:paraId="1089E413">
      <w:pPr>
        <w:spacing w:line="300" w:lineRule="auto"/>
        <w:ind w:firstLine="480" w:firstLineChars="200"/>
        <w:jc w:val="both"/>
        <w:rPr>
          <w:rFonts w:hint="default" w:ascii="Times New Roman" w:hAnsi="Times New Roman" w:eastAsia="宋体" w:cs="Times New Roman"/>
          <w:b w:val="0"/>
          <w:color w:val="000000"/>
          <w:sz w:val="24"/>
        </w:rPr>
      </w:pPr>
      <w:r>
        <w:rPr>
          <w:rFonts w:hint="default" w:ascii="Times New Roman" w:hAnsi="Times New Roman" w:eastAsia="宋体" w:cs="Times New Roman"/>
          <w:b w:val="0"/>
          <w:color w:val="000000"/>
          <w:sz w:val="24"/>
        </w:rPr>
        <w:t>在理论层面，本研究预期能对服务设计理论在动物救助领域的应用进行补充与拓展。现有研究多从Fogg行为模型</w:t>
      </w:r>
      <w:r>
        <w:rPr>
          <w:rFonts w:hint="default" w:ascii="Times New Roman" w:hAnsi="Times New Roman" w:eastAsia="宋体" w:cs="Times New Roman"/>
          <w:b w:val="0"/>
          <w:color w:val="000000"/>
          <w:sz w:val="24"/>
          <w:vertAlign w:val="superscript"/>
          <w:lang w:eastAsia="zh-CN"/>
        </w:rPr>
        <w:t>[</w:t>
      </w:r>
      <w:r>
        <w:rPr>
          <w:rFonts w:hint="default" w:ascii="Times New Roman" w:hAnsi="Times New Roman" w:eastAsia="宋体" w:cs="Times New Roman"/>
          <w:b w:val="0"/>
          <w:color w:val="000000"/>
          <w:sz w:val="24"/>
          <w:vertAlign w:val="superscript"/>
          <w:lang w:val="en-US" w:eastAsia="zh-CN"/>
        </w:rPr>
        <w:t>5]</w:t>
      </w:r>
      <w:r>
        <w:rPr>
          <w:rFonts w:hint="default" w:ascii="Times New Roman" w:hAnsi="Times New Roman" w:eastAsia="宋体" w:cs="Times New Roman"/>
          <w:b w:val="0"/>
          <w:color w:val="000000"/>
          <w:sz w:val="24"/>
        </w:rPr>
        <w:t>或价值共创理论</w:t>
      </w:r>
      <w:r>
        <w:rPr>
          <w:rFonts w:hint="default" w:ascii="Times New Roman" w:hAnsi="Times New Roman" w:eastAsia="宋体" w:cs="Times New Roman"/>
          <w:b w:val="0"/>
          <w:color w:val="000000"/>
          <w:sz w:val="24"/>
          <w:vertAlign w:val="superscript"/>
          <w:lang w:eastAsia="zh-CN"/>
        </w:rPr>
        <w:t>[</w:t>
      </w:r>
      <w:r>
        <w:rPr>
          <w:rFonts w:hint="default" w:ascii="Times New Roman" w:hAnsi="Times New Roman" w:eastAsia="宋体" w:cs="Times New Roman"/>
          <w:b w:val="0"/>
          <w:color w:val="000000"/>
          <w:sz w:val="24"/>
          <w:vertAlign w:val="superscript"/>
          <w:lang w:val="en-US" w:eastAsia="zh-CN"/>
        </w:rPr>
        <w:t>10]</w:t>
      </w:r>
      <w:r>
        <w:rPr>
          <w:rFonts w:hint="default" w:ascii="Times New Roman" w:hAnsi="Times New Roman" w:eastAsia="宋体" w:cs="Times New Roman"/>
          <w:b w:val="0"/>
          <w:color w:val="000000"/>
          <w:sz w:val="24"/>
        </w:rPr>
        <w:t>的单一视角探讨用户行为或协同模式，而本研究将技术接受模型与信息管理理论相结合，通过构建一个基于Spring Boot的技术赋能平台，为分析数字化工具如何降低公众参与门槛、优化多方协同机制提供了新的分析视角与实证证据。研究结果有助于深化对信息技术在非营利性社会治理场景中作用机制的理解，丰富了数字治理理论在动物福利领域的应用场景。</w:t>
      </w:r>
    </w:p>
    <w:p w14:paraId="557D359E">
      <w:pPr>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color w:val="000000"/>
          <w:sz w:val="24"/>
        </w:rPr>
        <w:t>在实践层面，本研究形成的基于Spring Boot的流浪动物救助与云领养管理平台方案，能为动物保护社团及基层救助组织提供一套易于部署、操作便捷的一体化解决方案。通过集成流浪动物档案管理、线上领养申请审核、救助物资与资源可视化展示等核心功能，该平台能够有效解决传统救助中信息分散、流程繁琐的痛点。预期能显著提升救助信息的透明度与准确性，优化领养者的申请与匹配体验，并为管理者提供数据化决策支持（如分析领养趋势、评估救助成效），从而推动校园流浪动物管理向规范化、智能化和可持续化方向转型升级。</w:t>
      </w:r>
    </w:p>
    <w:p w14:paraId="36C92120">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第二章 相关技术与理论基础</w:t>
      </w:r>
    </w:p>
    <w:p w14:paraId="4668F1CD">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2.1 B/S 架构与前后端分离模式</w:t>
      </w:r>
    </w:p>
    <w:p w14:paraId="5130BEC5">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B/S结构，即Browser/Server结构,只需要预先安装一个操作系统软件并对其进行维护和配置，再将服务器系统端（server）软件安装好，接着系统就可以通过</w:t>
      </w:r>
    </w:p>
    <w:p w14:paraId="6F6F201C">
      <w:pPr>
        <w:pStyle w:val="11"/>
        <w:spacing w:line="300" w:lineRule="auto"/>
        <w:ind w:left="0" w:leftChars="0"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浏览器端软件运行。使用浏览器(Browser)的程序执行服务器端的应用，仅有部分任务操作在前端(Browser)的服务器软件内完成，而大部分的工作流程则是在服务器端(Server)进行，并将结果传递至前端。这种方式有效地减少了系统的终端电脑负担，从而节省了大量的人力、时间和精力用于日常设备管理、维护与修理、软件更新的费用和难度</w:t>
      </w:r>
      <w:r>
        <w:rPr>
          <w:rFonts w:hint="default" w:ascii="Times New Roman" w:hAnsi="Times New Roman" w:eastAsia="宋体" w:cs="Times New Roman"/>
          <w:b w:val="0"/>
          <w:sz w:val="24"/>
          <w:lang w:val="en-US" w:eastAsia="zh-CN"/>
        </w:rPr>
        <w:t>[29]</w:t>
      </w:r>
      <w:r>
        <w:rPr>
          <w:rFonts w:hint="default" w:ascii="Times New Roman" w:hAnsi="Times New Roman" w:eastAsia="宋体" w:cs="Times New Roman"/>
          <w:b w:val="0"/>
          <w:sz w:val="24"/>
          <w:lang w:eastAsia="zh-CN"/>
        </w:rPr>
        <w:t>。</w:t>
      </w:r>
    </w:p>
    <w:p w14:paraId="69AE5C48">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在 B/S 架构基础上，系统进一步采用前后端分离模式。前端负责页面渲染、交互响应和路由控制，后端负责业务处理、数据访问和权限校验，前后端通过 RESTful API 进行通信。相关研究表明，Vue.js、Spring Boot 与 MySQL 组合构成的全栈分层方案，能够较好提升系统的安全开发能力、模块独立性和后续扩展性[8]；在高校信息化项目管理和社交信息管理等系统中，该模式同样表现出良好的工程适配性[4][9]。因此，本系统采用前后端分离架构，以降低耦合度并增强后续功能迭代能力。</w:t>
      </w:r>
    </w:p>
    <w:p w14:paraId="4F7C4FCB">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2.2 Vue3</w:t>
      </w:r>
    </w:p>
    <w:p w14:paraId="3F2987C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Vue 是一款备受欢迎的开源 JavaScript 框架，专门用于构建用户界面和单页面应用。其核心目标在于通过简单的 API 和高效的响应式数据绑定系统，实现更为</w:t>
      </w:r>
    </w:p>
    <w:p w14:paraId="3D701016">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便捷的 Web 开发。Vue 采用 MVVM（Model-View-ViewModel）架构模式[28]，巧妙</w:t>
      </w:r>
    </w:p>
    <w:p w14:paraId="30EF2C94">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地将用户界面组件化和数据响应式融为一体。</w:t>
      </w:r>
    </w:p>
    <w:p w14:paraId="56102EE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Vue 的特点如下所示：</w:t>
      </w:r>
    </w:p>
    <w:p w14:paraId="3E0E58E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（1）轻量级：Vue 以其小巧的体积和快速加载速度著称，适用于快速开发项目。</w:t>
      </w:r>
    </w:p>
    <w:p w14:paraId="65D7E4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（2）响应式数据绑定：Vue 提供直观且易用的数据绑定语法，实现数据与视图</w:t>
      </w:r>
    </w:p>
    <w:p w14:paraId="5A57228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的实时同步更新。</w:t>
      </w:r>
    </w:p>
    <w:p w14:paraId="296692E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（3）组件化开发：Vue 鼓励将界面拆解为独立的组件，每个组件承担特定功能，</w:t>
      </w:r>
    </w:p>
    <w:p w14:paraId="74F9AC2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有利于复用和维护。</w:t>
      </w:r>
    </w:p>
    <w:p w14:paraId="6CFAF1D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（4）虚拟 DOM：通过虚拟 DOM 机制，Vue 实现了高效的页面更新，减少对</w:t>
      </w:r>
    </w:p>
    <w:p w14:paraId="7FFE125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实际 DOM 的频繁操作，提升性能表现。</w:t>
      </w:r>
    </w:p>
    <w:p w14:paraId="118CD50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（5）丰富生态系统：Vue 生态系统庞大完备，包括 Vuex（状态管理）、Vue Router</w:t>
      </w:r>
    </w:p>
    <w:p w14:paraId="678322A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（路由管理）、Vue CLI（项目构建）等工具。</w:t>
      </w:r>
    </w:p>
    <w:p w14:paraId="66DB761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（6）易上手易用：Vue 配备清晰详尽的文档和丰富的示例，使开发者能迅速掌</w:t>
      </w:r>
    </w:p>
    <w:p w14:paraId="76AA40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握，高效开发现代化 Web 应用。</w:t>
      </w:r>
    </w:p>
    <w:p w14:paraId="2B5C50F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综上所述，Vue 作为一款灵活、易用且功能强大的前端框架，正被越来越多开</w:t>
      </w:r>
    </w:p>
    <w:p w14:paraId="104D7D3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发者广泛运用于现代 Web 应用开发之中</w:t>
      </w:r>
      <w:r>
        <w:rPr>
          <w:rFonts w:hint="default" w:ascii="Times New Roman" w:hAnsi="Times New Roman" w:eastAsia="宋体" w:cs="Times New Roman"/>
          <w:b w:val="0"/>
          <w:sz w:val="24"/>
          <w:lang w:val="en-US" w:eastAsia="zh-CN"/>
        </w:rPr>
        <w:t>[27]</w:t>
      </w:r>
      <w:r>
        <w:rPr>
          <w:rFonts w:hint="default" w:ascii="Times New Roman" w:hAnsi="Times New Roman" w:eastAsia="宋体" w:cs="Times New Roman"/>
          <w:b w:val="0"/>
          <w:sz w:val="24"/>
        </w:rPr>
        <w:t>。</w:t>
      </w:r>
    </w:p>
    <w:p w14:paraId="14D45E48">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 xml:space="preserve">2.3 Spring Boot </w:t>
      </w:r>
    </w:p>
    <w:p w14:paraId="7720685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SpringBoot 是一个用于构建独立、基于 Spring 的微服务应用的开源 Java 框架，旨在简化 Spring 应用程序的开发和部署过程。它为开发者提供了一种快速、</w:t>
      </w:r>
    </w:p>
    <w:p w14:paraId="0077438D">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灵活的方式来创建基于 Spring 的应用程序，并同时保留了 Spring 框架的强大特性和生态系统。以下是 SpringBoot 的主要特点：</w:t>
      </w:r>
    </w:p>
    <w:p w14:paraId="5632062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（1）简化配置：SpringBoot 采用约定优于配置的原则，自动配置大部分应用程序组件和第三方库，从而减少了开发人员的配置任务。</w:t>
      </w:r>
    </w:p>
    <w:p w14:paraId="59EA620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（2）集成 Spring 框架：SpringBoot 紧密集成了 Spring 框架，包括 Spring MVC、Spring Data、Spring Security 等，简化了开发者构建应用程序的流程。</w:t>
      </w:r>
    </w:p>
    <w:p w14:paraId="39F606D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（3）内嵌服务器：SpringBoot 支持内嵌式的 HTTP 服务器（如 Tomcat、Jetty</w:t>
      </w:r>
    </w:p>
    <w:p w14:paraId="7FC4816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等），开发者无需手动配置服务器，只需将应用程序打包成可执行的 JAR 文件即可运行。</w:t>
      </w:r>
    </w:p>
    <w:p w14:paraId="20EBC76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（4）自动化构建：SpringBoot 提供了脚手架工具，可以快速生成项目骨架，简化了项目的初始化和构建过程。</w:t>
      </w:r>
    </w:p>
    <w:p w14:paraId="43F2BBB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（5）监控和管理：SpringBoot 提供了丰富的监控和管理功能，包括健康检查、</w:t>
      </w:r>
    </w:p>
    <w:p w14:paraId="66A96715">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指标监控、应用信息展示等，帮助开发者更好地管理和维护应用程序。</w:t>
      </w:r>
    </w:p>
    <w:p w14:paraId="0968BD3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综上所述，SpringBoot 作为一款强大的框架，能够帮助开发者快速构建高效、</w:t>
      </w:r>
    </w:p>
    <w:p w14:paraId="7F7A73A6">
      <w:pPr>
        <w:pStyle w:val="11"/>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可靠的 Java 应用程序</w:t>
      </w:r>
      <w:r>
        <w:rPr>
          <w:rFonts w:hint="default" w:ascii="Times New Roman" w:hAnsi="Times New Roman" w:eastAsia="宋体" w:cs="Times New Roman"/>
          <w:b w:val="0"/>
          <w:sz w:val="24"/>
          <w:lang w:val="en-US" w:eastAsia="zh-CN"/>
        </w:rPr>
        <w:t>[27]</w:t>
      </w:r>
      <w:r>
        <w:rPr>
          <w:rFonts w:hint="default" w:ascii="Times New Roman" w:hAnsi="Times New Roman" w:eastAsia="宋体" w:cs="Times New Roman"/>
          <w:b w:val="0"/>
          <w:sz w:val="24"/>
        </w:rPr>
        <w:t>。</w:t>
      </w:r>
    </w:p>
    <w:p w14:paraId="5E1C547D">
      <w:pPr>
        <w:pStyle w:val="11"/>
        <w:ind w:left="0" w:leftChars="0" w:firstLine="0" w:firstLineChars="0"/>
        <w:rPr>
          <w:rFonts w:hint="eastAsia"/>
        </w:rPr>
      </w:pPr>
    </w:p>
    <w:p w14:paraId="55BABFF3">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 xml:space="preserve">2.4 MySQL </w:t>
      </w:r>
    </w:p>
    <w:p w14:paraId="73957C33">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本系统采用 MySQL 作为关系型数据库。MySQL 在中小型 Web 信息管理系统中应用广泛，具有稳定性较好、部署方便和学习成本较低等优势。相关研究表明，基于 Vue.js、Spring Boot 与 MySQL 的全栈组合能够较好支持管理系统的数据持久化与业务协同[8][20][22][23]。结合本课题需求，MySQL 能够较好支持用户与角色信息、宠物档案与位置历史、领养申请记录、社区帖子与评论、新闻资讯和知识内容，以及捐赠记录与透明公示等核心数据。</w:t>
      </w:r>
    </w:p>
    <w:p w14:paraId="30B2AE2E">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此外，通过设计外键关系、唯一编号和状态字段，可以较好地支持系统中的业务流转和数据一致性控制，这一做法与多类 Spring Boot 管理系统在数据库设计中的通用思路基本一致[13][28][30]。</w:t>
      </w:r>
    </w:p>
    <w:p w14:paraId="7D872C23">
      <w:pPr>
        <w:pStyle w:val="11"/>
        <w:rPr>
          <w:rFonts w:hint="eastAsia"/>
        </w:rPr>
      </w:pPr>
    </w:p>
    <w:p w14:paraId="5B763842">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2.5 Axios、Element Plus 与鉴权机制</w:t>
      </w:r>
    </w:p>
    <w:p w14:paraId="18CF417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Element Plus 作为 UI 组件库，为本系统提供了表单、表格、对话框、按钮、分页器、卡片和步骤条等常用组件。近年来，基于 Vue 与 Spring Boot 的管理系统普遍采用组件化界面开发方式，以提高界面一致性和开发效率[3][4][27]。本系统后台中的宠物卡片管理、审核弹窗、分页查询和统计卡片均基于 Element Plus 实现，既保证了界面统一性，也降低了前端页面开发成本。</w:t>
      </w:r>
    </w:p>
    <w:p w14:paraId="0B80C842">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系统前后端采用 Axios 进行 HTTP 接口通信，并按照 RESTful 风格设计接口。例如宠物档案采用 `/api/animals`，领养申请采用 `/api/adoption-applications`，后台审核接口采用 `/api/admin/**` 命名方式。相关研究指出，前后端分离系统中采用清晰的接口分层和标准化通信机制，有助于降低模块耦合度并提升接口可维护性[8][37]。因此，本系统在接口设计中强调语义清晰和职责分明。</w:t>
      </w:r>
    </w:p>
    <w:p w14:paraId="766C5BE9">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在鉴权方面，系统采用 Session 会话机制完成基础登录态维护。用户登录成功后，后端将用户信息写入会话，前端通过 `withCredentials` 自动携带 Cookie，从而实现会话识别。针对全栈 Web 应用的安全开发研究表明，访问控制、会话管理和前后端协同校验是保障系统安全性的重要环节[8]。因此，本系统在后端增加会话拦截器以保护后台接口、文件上传、发帖评论、领养申请和物资认领等关键操作，在前端增加路由守卫以限制不同角色的页面访问，借此增强系统整体安全性与完整性。</w:t>
      </w:r>
    </w:p>
    <w:p w14:paraId="731D9B60">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2.6 地图与位置服务技术</w:t>
      </w:r>
    </w:p>
    <w:p w14:paraId="1FD8961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在流浪动物救助场景中，地点信息具有重要价值。为此，本系统在社区发帖和宠物定位场景中引入百度地图</w:t>
      </w:r>
      <w:r>
        <w:rPr>
          <w:rFonts w:hint="default" w:ascii="Times New Roman" w:hAnsi="Times New Roman" w:eastAsia="宋体" w:cs="Times New Roman"/>
          <w:b w:val="0"/>
          <w:sz w:val="24"/>
          <w:lang w:val="en-US" w:eastAsia="zh-CN"/>
        </w:rPr>
        <w:t>API</w:t>
      </w:r>
      <w:r>
        <w:rPr>
          <w:rFonts w:hint="default" w:ascii="Times New Roman" w:hAnsi="Times New Roman" w:eastAsia="宋体" w:cs="Times New Roman"/>
          <w:b w:val="0"/>
          <w:sz w:val="24"/>
        </w:rPr>
        <w:t>，实现了一键定位、地点搜索、逆地理解析、地图标记拖拽和位置微调等功能。该功能有助于提高救助线索的准确性，也能提升宠物档案的可视化程度。</w:t>
      </w:r>
    </w:p>
    <w:p w14:paraId="70A286A5">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lang w:val="en-US" w:eastAsia="zh-CN"/>
        </w:rPr>
        <w:t xml:space="preserve">2.7 </w:t>
      </w:r>
      <w:r>
        <w:rPr>
          <w:rFonts w:hint="default" w:ascii="Times New Roman" w:hAnsi="Times New Roman" w:eastAsia="黑体" w:cs="Times New Roman"/>
          <w:b w:val="0"/>
          <w:sz w:val="28"/>
        </w:rPr>
        <w:t>MyBatis-Plus</w:t>
      </w:r>
    </w:p>
    <w:p w14:paraId="631D281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Mybatis-plus是一个构建在Mybatis之上的增强开发工具，其旨在简化基于 </w:t>
      </w:r>
    </w:p>
    <w:p w14:paraId="51FCDC15">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Mybatis 的 SQL 操作，并提高开发效率。该工具提供了一系列强大功能和工具，使开发者能够更加轻松地进行数据库操作，同时保留了Mybatis 框架的灵活性和强大功能。 Mybatis-plus 的主要特点包括[27]： </w:t>
      </w:r>
    </w:p>
    <w:p w14:paraId="2029F92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（1）简化的 CRUD 操作：封装了常见的数据操作方法，简化了CRUD（Create, </w:t>
      </w:r>
    </w:p>
    <w:p w14:paraId="4040580D">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Read, Update, Delete）操作的编写，从而减少了样板代码的重复。 </w:t>
      </w:r>
    </w:p>
    <w:p w14:paraId="6ED50B5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（2）代码生成器：提供了代码生成器工具，能够根据数据库表自动生成实体类、 </w:t>
      </w:r>
    </w:p>
    <w:p w14:paraId="484BB5D0">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Mapper 接口以及 XML 文件，加快了项目开发的速度。 </w:t>
      </w:r>
    </w:p>
    <w:p w14:paraId="6FF4C73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（3）强大的条件构造器：提供了灵活的条件构造器，支持复杂的查询条件组合， </w:t>
      </w:r>
    </w:p>
    <w:p w14:paraId="64AE840A">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使查询操作更加简单和灵活。 </w:t>
      </w:r>
    </w:p>
    <w:p w14:paraId="28E2767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（4）分页插件：内置了分页插件，支持简单的分页查询操作，减少了手动处理 </w:t>
      </w:r>
    </w:p>
    <w:p w14:paraId="36F25376">
      <w:pPr>
        <w:bidi w:val="0"/>
        <w:spacing w:line="300" w:lineRule="auto"/>
        <w:ind w:left="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分页的工作量。 </w:t>
      </w:r>
    </w:p>
    <w:p w14:paraId="2C78C883">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（5）通用 CRUD 接口：提供了通用的 CRUD 接口，无需编写 SQL 语句即可完 成常见的数据操作。 </w:t>
      </w:r>
    </w:p>
    <w:p w14:paraId="3900ECC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（6）性能优化：对 Mybatis 进行了性能优化，提供了一些针对性能调优的功能和设置，以提升查询和操作的效率。 </w:t>
      </w:r>
    </w:p>
    <w:p w14:paraId="17F17A15">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 xml:space="preserve">综上所述，Mybatis-plus 作为 Mybatis 的扩展工具，为开发者提供了更为便捷、 </w:t>
      </w:r>
    </w:p>
    <w:p w14:paraId="4A7AF41D">
      <w:pPr>
        <w:bidi w:val="0"/>
        <w:spacing w:line="300" w:lineRule="auto"/>
        <w:ind w:left="0" w:leftChars="0" w:firstLine="480" w:firstLineChars="200"/>
        <w:jc w:val="both"/>
        <w:rPr>
          <w:rFonts w:hint="default" w:ascii="Times New Roman" w:hAnsi="Times New Roman" w:eastAsia="宋体" w:cs="Times New Roman"/>
          <w:b w:val="0"/>
          <w:sz w:val="24"/>
          <w:lang w:val="en-US" w:eastAsia="zh-CN"/>
        </w:rPr>
      </w:pPr>
      <w:r>
        <w:rPr>
          <w:rFonts w:hint="default" w:ascii="Times New Roman" w:hAnsi="Times New Roman" w:eastAsia="宋体" w:cs="Times New Roman"/>
          <w:b w:val="0"/>
          <w:sz w:val="24"/>
          <w:lang w:val="en-US" w:eastAsia="zh-CN"/>
        </w:rPr>
        <w:t>高效的数据库操作解决方案，有助于简化开发流程。</w:t>
      </w:r>
    </w:p>
    <w:p w14:paraId="1C259A71">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2.</w:t>
      </w:r>
      <w:r>
        <w:rPr>
          <w:rFonts w:hint="default" w:ascii="Times New Roman" w:hAnsi="Times New Roman" w:eastAsia="黑体" w:cs="Times New Roman"/>
          <w:b w:val="0"/>
          <w:sz w:val="28"/>
          <w:lang w:val="en-US" w:eastAsia="zh-CN"/>
        </w:rPr>
        <w:t>8</w:t>
      </w:r>
      <w:r>
        <w:rPr>
          <w:rFonts w:hint="default" w:ascii="Times New Roman" w:hAnsi="Times New Roman" w:eastAsia="黑体" w:cs="Times New Roman"/>
          <w:b w:val="0"/>
          <w:sz w:val="28"/>
        </w:rPr>
        <w:t xml:space="preserve"> 本章小结</w:t>
      </w:r>
    </w:p>
    <w:p w14:paraId="71B038E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本章对系统实现所涉及的关键技术进行了说明，包括 B/S 架构、前后端分离模式、Vue3、Spring Boot、MyBatis-Plus、MySQL、Axios、Element Plus 以及地图位置服务等内容。这些技术共同构成了本系统的实现基础，并为后续需求分析和系统设计提供了技术支撑。</w:t>
      </w:r>
    </w:p>
    <w:p w14:paraId="4158D9D7">
      <w:pPr>
        <w:pStyle w:val="2"/>
        <w:bidi w:val="0"/>
        <w:spacing w:line="400" w:lineRule="auto"/>
        <w:ind w:firstLine="0" w:firstLineChars="0"/>
        <w:jc w:val="center"/>
        <w:rPr>
          <w:rFonts w:hint="default" w:ascii="Times New Roman" w:hAnsi="Times New Roman" w:eastAsia="黑体" w:cs="Times New Roman"/>
          <w:b w:val="0"/>
          <w:sz w:val="32"/>
        </w:rPr>
      </w:pPr>
      <w:r>
        <w:rPr>
          <w:rFonts w:hint="default" w:ascii="Times New Roman" w:hAnsi="Times New Roman" w:eastAsia="黑体" w:cs="Times New Roman"/>
          <w:b w:val="0"/>
          <w:sz w:val="32"/>
        </w:rPr>
        <w:t>第三章 系统需求分析</w:t>
      </w:r>
    </w:p>
    <w:p w14:paraId="4D815BB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系统专为满足流浪动物救助、领养管理与公益信息公开的实际需要而设计。目标是帮助救助团队、志愿者组织和平台管理人员更高效地完成宠物档案管理、领养审核、社区互动、物资认领和透明公示等工作。通过满足公益救助信息化的需求，本系统旨在为管理者提供一个便捷、统一、可持续使用的线上平台，以更好地掌握宠物救助动态、用户参与情况和业务处理进度。本章将结合系统实际应用场景，对系统需求进行全面分析，确保系统能够较好地满足普通用户与管理员两类角色的使用需求。</w:t>
      </w:r>
    </w:p>
    <w:p w14:paraId="07682F5F">
      <w:pPr>
        <w:pStyle w:val="11"/>
        <w:rPr>
          <w:rFonts w:hint="eastAsia"/>
        </w:rPr>
      </w:pPr>
    </w:p>
    <w:p w14:paraId="231B9C50">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3.1 需求概述</w:t>
      </w:r>
    </w:p>
    <w:p w14:paraId="6C9841F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基于校园流浪动物救助工作的业务特点，本系统的主要用户群体包括普通用户和管理员。普通用户主要关注宠物浏览、领养申请、社区互动与物资认领等前台功能；管理员则负责平台内容维护、业务审核、数据管理和后台运营等工作。通过对系统使用场景的梳理以及对平台目标的分析，可以总结出本系统需要实现的主要功能如下：</w:t>
      </w:r>
    </w:p>
    <w:p w14:paraId="45CAA7B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（1）用户管理功能：用户能够完成注册、登录和退出操作，系统应支持不同角色的权限区分，并保证管理员与普通用户在页面访问和操作权限上的差异。  </w:t>
      </w:r>
    </w:p>
    <w:p w14:paraId="5609DBA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（2）宠物档案管理功能：系统需要展示待领养宠物的编号、名称、类别、年龄、活动范围、状态和详情内容，管理员能够对宠物档案进行新增、修改、删除和状态维护。  </w:t>
      </w:r>
    </w:p>
    <w:p w14:paraId="7FA7682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（3）领养申请管理功能：普通用户能够在阅读领养须知后提交领养申请，管理员能够对申请信息进行查看、审核和备注处理。  </w:t>
      </w:r>
    </w:p>
    <w:p w14:paraId="097122B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（4）News 与内容发布功能：管理员能够维护首页 News、每周更新、透明公示和相关运营内容，普通用户能够查看平台资讯并跳转至相应宠物档案。  </w:t>
      </w:r>
    </w:p>
    <w:p w14:paraId="5EB238D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（5）社区互动功能：用户能够发布帖子、上传图片、记录位置并参与评论互动，管理员能够对帖子和评论进行审核与管理。  </w:t>
      </w:r>
    </w:p>
    <w:p w14:paraId="4E6248C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（6）物资认领与透明公示功能：系统需要展示急需物资、捐助记录和透明公示信息，普通用户能够提交认领申请，管理员能够对认领申请进行审核并维护结果。  </w:t>
      </w:r>
    </w:p>
    <w:p w14:paraId="0C333D3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（7）后台运营与统计功能：管理员能够通过后台仪表盘查看平台运行情况，并在宠物档案、领养申请、物资认领等模块中完成分页、搜索、筛选和统计分析操作。  </w:t>
      </w:r>
    </w:p>
    <w:p w14:paraId="2AD5EB6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以上功能共同构成了流浪动物救助与云领养管理平台的核心需求。在系统设计与开发过程中，需要在满足业务处理需求的同时，兼顾系统稳定性、安全性、易用性和可扩展性，从而为校园公益救助工作提供更高质量的信息化支撑。</w:t>
      </w:r>
    </w:p>
    <w:p w14:paraId="69DC975F">
      <w:pPr>
        <w:pStyle w:val="11"/>
        <w:rPr>
          <w:rFonts w:hint="eastAsia"/>
        </w:rPr>
      </w:pPr>
    </w:p>
    <w:p w14:paraId="69ADAF83">
      <w:pPr>
        <w:pStyle w:val="3"/>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3.2 功能性需求分析</w:t>
      </w:r>
    </w:p>
    <w:p w14:paraId="4905EEE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全面分析流浪动物救助与云领养管理平台的功能需求，本节将从用例分析和功能分析两个部分展开。通过用例分析可以明确系统参与者与系统功能之间的交互关系；通过功能分析可以进一步归纳系统需要实现的具体功能模块及其内容。</w:t>
      </w:r>
    </w:p>
    <w:p w14:paraId="61FADE71">
      <w:pPr>
        <w:pStyle w:val="11"/>
        <w:rPr>
          <w:rFonts w:hint="eastAsia"/>
        </w:rPr>
      </w:pPr>
    </w:p>
    <w:p w14:paraId="0DB67668">
      <w:pPr>
        <w:pStyle w:val="4"/>
        <w:bidi w:val="0"/>
        <w:spacing w:line="300" w:lineRule="auto"/>
        <w:ind w:firstLine="0" w:firstLineChars="0"/>
        <w:jc w:val="left"/>
        <w:rPr>
          <w:rFonts w:hint="default" w:ascii="Times New Roman" w:hAnsi="Times New Roman" w:eastAsia="黑体" w:cs="Times New Roman"/>
          <w:b w:val="0"/>
          <w:sz w:val="24"/>
        </w:rPr>
      </w:pPr>
      <w:r>
        <w:rPr>
          <w:rFonts w:hint="default" w:ascii="Times New Roman" w:hAnsi="Times New Roman" w:eastAsia="黑体" w:cs="Times New Roman"/>
          <w:b w:val="0"/>
          <w:sz w:val="24"/>
        </w:rPr>
        <w:t>3.2.1 用例分析</w:t>
      </w:r>
    </w:p>
    <w:p w14:paraId="1BC830C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满足系统用户的实际使用需求，明确平台各项功能的具体边界，本节采用用例分析的方法描述用户与系统之间的交互行为。本系统将用户划分为普通用户和管理员两种基本类型，不同用户类型拥有不同的功能权限和操作范围。</w:t>
      </w:r>
    </w:p>
    <w:p w14:paraId="52E2D48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（1）普通用户：  </w:t>
      </w:r>
    </w:p>
    <w:p w14:paraId="1D9A6A9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普通用户是平台的主要服务对象，其主要使用行为包括注册登录、浏览宠物档案、查看宠物详情、阅读领养须知、提交领养申请、浏览 News 资讯、参与社区发帖评论、查看急需物资并提交认领申请等。普通用户主要面向前台业务流程，其关注重点是信息获取、申请提交和互动参与。  </w:t>
      </w:r>
    </w:p>
    <w:p w14:paraId="6826BC1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（2）管理员：  </w:t>
      </w:r>
    </w:p>
    <w:p w14:paraId="19A049F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管理员拥有系统后台的管理权限，能够登录后台管理平台，对宠物档案、News 内容、社区帖子与评论、领养申请、物资认领、每周更新、透明公示和系统统计信息进行统一维护和管理。管理员不仅需要完成数据维护，还需要对用户提交的申请和互动内容进行审核，从而保证平台信息的有效性和规范性。  </w:t>
      </w:r>
    </w:p>
    <w:p w14:paraId="4ECFA69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根据上述分析，系统的核心用例可以概括为：用户注册登录、宠物档案浏览、宠物详情查看、领养申请提交、社区互动、物资认领、后台信息维护、后台审核处理以及后台统计查看等。</w:t>
      </w:r>
    </w:p>
    <w:p w14:paraId="1B0E7AF3">
      <w:pPr>
        <w:pStyle w:val="4"/>
        <w:bidi w:val="0"/>
        <w:spacing w:line="300" w:lineRule="auto"/>
        <w:ind w:firstLine="0" w:firstLineChars="0"/>
        <w:jc w:val="left"/>
        <w:rPr>
          <w:rFonts w:hint="default" w:ascii="Times New Roman" w:hAnsi="Times New Roman" w:eastAsia="黑体" w:cs="Times New Roman"/>
          <w:b w:val="0"/>
          <w:sz w:val="24"/>
        </w:rPr>
      </w:pPr>
      <w:r>
        <w:rPr>
          <w:rFonts w:hint="default" w:ascii="Times New Roman" w:hAnsi="Times New Roman" w:eastAsia="黑体" w:cs="Times New Roman"/>
          <w:b w:val="0"/>
          <w:sz w:val="24"/>
        </w:rPr>
        <w:t>3.2.2 功能分析</w:t>
      </w:r>
    </w:p>
    <w:p w14:paraId="3AD45A9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根据系统的用户角色及其交互行为，可以将平台需要实现的功能进行归纳总结。考虑到部分功能模块之间具有较强的相关性，本文将相关模块合并进行分析，以更清晰地说明它们在系统中的协同关系。</w:t>
      </w:r>
    </w:p>
    <w:p w14:paraId="1A8A72C6">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3-1 展示了用户认证与权限控制相关功能。</w:t>
      </w:r>
    </w:p>
    <w:p w14:paraId="79D926AB">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3-1 用户认证与权限控制</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56"/>
        <w:gridCol w:w="6796"/>
      </w:tblGrid>
      <w:tr w14:paraId="722AA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AE7A34">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796" w:type="dxa"/>
            <w:tcBorders>
              <w:top w:val="single" w:color="auto" w:sz="12" w:space="0"/>
              <w:left w:val="nil"/>
              <w:bottom w:val="nil"/>
              <w:right w:val="nil"/>
            </w:tcBorders>
            <w:noWrap w:val="0"/>
            <w:tcMar>
              <w:top w:w="-1" w:type="dxa"/>
              <w:left w:w="-1" w:type="dxa"/>
              <w:bottom w:w="-1" w:type="dxa"/>
              <w:right w:w="-1" w:type="dxa"/>
            </w:tcMar>
            <w:vAlign w:val="center"/>
          </w:tcPr>
          <w:p w14:paraId="53C3CED8">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53396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415154">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用户注册与登录</w:t>
            </w:r>
          </w:p>
        </w:tc>
        <w:tc>
          <w:tcPr>
            <w:tcW w:w="6796" w:type="dxa"/>
            <w:tcBorders>
              <w:top w:val="single" w:color="auto" w:sz="4" w:space="0"/>
              <w:left w:val="nil"/>
              <w:bottom w:val="nil"/>
              <w:right w:val="nil"/>
            </w:tcBorders>
            <w:noWrap w:val="0"/>
            <w:tcMar>
              <w:top w:w="-1" w:type="dxa"/>
              <w:left w:w="-1" w:type="dxa"/>
              <w:bottom w:w="-1" w:type="dxa"/>
              <w:right w:w="-1" w:type="dxa"/>
            </w:tcMar>
            <w:vAlign w:val="center"/>
          </w:tcPr>
          <w:p w14:paraId="08221360">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支持普通用户注册系统账号。</w:t>
            </w:r>
          </w:p>
          <w:p w14:paraId="16E8AF81">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支持用户登录系统。</w:t>
            </w:r>
          </w:p>
          <w:p w14:paraId="4AA3F1EF">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支持已登录用户退出系统。</w:t>
            </w:r>
          </w:p>
        </w:tc>
      </w:tr>
      <w:tr w14:paraId="6CEDF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56" w:type="dxa"/>
            <w:tcBorders>
              <w:top w:val="nil"/>
              <w:left w:val="nil"/>
              <w:bottom w:val="single" w:color="auto" w:sz="12" w:space="0"/>
              <w:right w:val="nil"/>
            </w:tcBorders>
            <w:noWrap w:val="0"/>
            <w:tcMar>
              <w:top w:w="-1" w:type="dxa"/>
              <w:left w:w="-1" w:type="dxa"/>
              <w:bottom w:w="-1" w:type="dxa"/>
              <w:right w:w="-1" w:type="dxa"/>
            </w:tcMar>
            <w:vAlign w:val="center"/>
          </w:tcPr>
          <w:p w14:paraId="6BB29FD4">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权限控制</w:t>
            </w:r>
          </w:p>
        </w:tc>
        <w:tc>
          <w:tcPr>
            <w:tcW w:w="6796" w:type="dxa"/>
            <w:tcBorders>
              <w:top w:val="nil"/>
              <w:left w:val="nil"/>
              <w:bottom w:val="single" w:color="auto" w:sz="12" w:space="0"/>
              <w:right w:val="nil"/>
            </w:tcBorders>
            <w:noWrap w:val="0"/>
            <w:tcMar>
              <w:top w:w="-1" w:type="dxa"/>
              <w:left w:w="-1" w:type="dxa"/>
              <w:bottom w:w="-1" w:type="dxa"/>
              <w:right w:w="-1" w:type="dxa"/>
            </w:tcMar>
            <w:vAlign w:val="center"/>
          </w:tcPr>
          <w:p w14:paraId="2CE15F0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支持系统区分普通用户和管理员角色。</w:t>
            </w:r>
          </w:p>
          <w:p w14:paraId="4EFD2586">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支持通过前端路由守卫限制后台页面访问。</w:t>
            </w:r>
          </w:p>
          <w:p w14:paraId="111CF709">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支持通过后端会话拦截限制后台接口和关键操作访问。</w:t>
            </w:r>
          </w:p>
        </w:tc>
      </w:tr>
    </w:tbl>
    <w:p w14:paraId="4E4CE304">
      <w:pPr>
        <w:pStyle w:val="11"/>
        <w:rPr>
          <w:rFonts w:hint="eastAsia"/>
        </w:rPr>
      </w:pPr>
    </w:p>
    <w:p w14:paraId="68587ABE">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3-2 展示了宠物档案与领养申请相关功能。</w:t>
      </w:r>
    </w:p>
    <w:p w14:paraId="68E40863">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3-2 宠物档案与领养申请</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1"/>
        <w:gridCol w:w="6881"/>
      </w:tblGrid>
      <w:tr w14:paraId="32C48B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671D83">
            <w:pPr>
              <w:pStyle w:val="11"/>
              <w:keepNext/>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881" w:type="dxa"/>
            <w:tcBorders>
              <w:top w:val="single" w:color="auto" w:sz="12" w:space="0"/>
              <w:left w:val="nil"/>
              <w:bottom w:val="nil"/>
              <w:right w:val="nil"/>
            </w:tcBorders>
            <w:noWrap w:val="0"/>
            <w:tcMar>
              <w:top w:w="-1" w:type="dxa"/>
              <w:left w:w="-1" w:type="dxa"/>
              <w:bottom w:w="-1" w:type="dxa"/>
              <w:right w:w="-1" w:type="dxa"/>
            </w:tcMar>
            <w:vAlign w:val="center"/>
          </w:tcPr>
          <w:p w14:paraId="0FBE205D">
            <w:pPr>
              <w:pStyle w:val="11"/>
              <w:keepNext/>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162768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0C0321">
            <w:pPr>
              <w:pStyle w:val="11"/>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宠物档案管理</w:t>
            </w:r>
          </w:p>
        </w:tc>
        <w:tc>
          <w:tcPr>
            <w:tcW w:w="6881" w:type="dxa"/>
            <w:tcBorders>
              <w:top w:val="single" w:color="auto" w:sz="4" w:space="0"/>
              <w:left w:val="nil"/>
              <w:bottom w:val="nil"/>
              <w:right w:val="nil"/>
            </w:tcBorders>
            <w:noWrap w:val="0"/>
            <w:tcMar>
              <w:top w:w="-1" w:type="dxa"/>
              <w:left w:w="-1" w:type="dxa"/>
              <w:bottom w:w="-1" w:type="dxa"/>
              <w:right w:w="-1" w:type="dxa"/>
            </w:tcMar>
            <w:vAlign w:val="center"/>
          </w:tcPr>
          <w:p w14:paraId="03F08878">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1. 支持普通用户浏览宠物档案列表。</w:t>
            </w:r>
          </w:p>
          <w:p w14:paraId="4C76DC9E">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2. 支持用户查看宠物详情、活动范围和图文介绍。</w:t>
            </w:r>
          </w:p>
          <w:p w14:paraId="7A9467CC">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3. 支持管理员新增、修改、删除宠物档案。</w:t>
            </w:r>
          </w:p>
          <w:p w14:paraId="7A7ACC92">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4. 支持管理员维护宠物状态和封面图片。</w:t>
            </w:r>
          </w:p>
        </w:tc>
      </w:tr>
      <w:tr w14:paraId="249D81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1" w:type="dxa"/>
            <w:tcBorders>
              <w:top w:val="nil"/>
              <w:left w:val="nil"/>
              <w:bottom w:val="single" w:color="auto" w:sz="12" w:space="0"/>
              <w:right w:val="nil"/>
            </w:tcBorders>
            <w:noWrap w:val="0"/>
            <w:tcMar>
              <w:top w:w="-1" w:type="dxa"/>
              <w:left w:w="-1" w:type="dxa"/>
              <w:bottom w:w="-1" w:type="dxa"/>
              <w:right w:w="-1" w:type="dxa"/>
            </w:tcMar>
            <w:vAlign w:val="center"/>
          </w:tcPr>
          <w:p w14:paraId="63B42492">
            <w:pPr>
              <w:pStyle w:val="11"/>
              <w:keepNext/>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领养申请管理</w:t>
            </w:r>
          </w:p>
        </w:tc>
        <w:tc>
          <w:tcPr>
            <w:tcW w:w="6881" w:type="dxa"/>
            <w:tcBorders>
              <w:top w:val="nil"/>
              <w:left w:val="nil"/>
              <w:bottom w:val="single" w:color="auto" w:sz="12" w:space="0"/>
              <w:right w:val="nil"/>
            </w:tcBorders>
            <w:noWrap w:val="0"/>
            <w:tcMar>
              <w:top w:w="-1" w:type="dxa"/>
              <w:left w:w="-1" w:type="dxa"/>
              <w:bottom w:w="-1" w:type="dxa"/>
              <w:right w:w="-1" w:type="dxa"/>
            </w:tcMar>
            <w:vAlign w:val="center"/>
          </w:tcPr>
          <w:p w14:paraId="7D631C53">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1. 支持用户阅读领养须知后提交申请。</w:t>
            </w:r>
          </w:p>
          <w:p w14:paraId="048D3948">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2. 支持用户填写申请人信息、联系方式和养宠情况。</w:t>
            </w:r>
          </w:p>
          <w:p w14:paraId="7B5324CA">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3. 支持管理员查看申请详情。</w:t>
            </w:r>
          </w:p>
          <w:p w14:paraId="16419677">
            <w:pPr>
              <w:pStyle w:val="11"/>
              <w:keepNext/>
              <w:snapToGrid w:val="0"/>
              <w:spacing w:line="240" w:lineRule="auto"/>
              <w:ind w:left="0" w:leftChars="0" w:right="0" w:rightChars="0" w:firstLine="0" w:firstLineChars="0"/>
              <w:jc w:val="center"/>
              <w:rPr>
                <w:rFonts w:hint="eastAsia" w:hAnsi="宋体" w:cs="宋体"/>
                <w:sz w:val="21"/>
                <w:vertAlign w:val="baseline"/>
                <w:lang w:eastAsia="zh-CN"/>
              </w:rPr>
            </w:pPr>
            <w:r>
              <w:rPr>
                <w:rFonts w:hint="eastAsia" w:hAnsi="宋体" w:cs="宋体"/>
                <w:sz w:val="21"/>
                <w:vertAlign w:val="baseline"/>
                <w:lang w:eastAsia="zh-CN"/>
              </w:rPr>
              <w:t>4. 支持管理员审核申请并填写审核备注。</w:t>
            </w:r>
          </w:p>
        </w:tc>
      </w:tr>
    </w:tbl>
    <w:p w14:paraId="0D39D631">
      <w:pPr>
        <w:pStyle w:val="11"/>
        <w:rPr>
          <w:rFonts w:hint="eastAsia"/>
        </w:rPr>
      </w:pPr>
    </w:p>
    <w:p w14:paraId="77814958">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3-3 展示了 News、社区互动与内容发布相关功能。</w:t>
      </w:r>
    </w:p>
    <w:p w14:paraId="30E7BA40">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3-3 News、社区互动与内容发布</w:t>
      </w:r>
    </w:p>
    <w:tbl>
      <w:tblPr>
        <w:tblStyle w:val="1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3"/>
        <w:gridCol w:w="6699"/>
      </w:tblGrid>
      <w:tr w14:paraId="43E8C0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8A19D3">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6699" w:type="dxa"/>
            <w:tcBorders>
              <w:top w:val="single" w:color="auto" w:sz="12" w:space="0"/>
              <w:left w:val="nil"/>
              <w:bottom w:val="nil"/>
              <w:right w:val="nil"/>
            </w:tcBorders>
            <w:noWrap w:val="0"/>
            <w:tcMar>
              <w:top w:w="-1" w:type="dxa"/>
              <w:left w:w="-1" w:type="dxa"/>
              <w:bottom w:w="-1" w:type="dxa"/>
              <w:right w:w="-1" w:type="dxa"/>
            </w:tcMar>
            <w:vAlign w:val="center"/>
          </w:tcPr>
          <w:p w14:paraId="73B8963E">
            <w:pPr>
              <w:pStyle w:val="11"/>
              <w:snapToGrid w:val="0"/>
              <w:spacing w:line="240" w:lineRule="auto"/>
              <w:ind w:left="0" w:leftChars="0" w:right="0" w:rightChars="0" w:firstLine="0" w:firstLineChars="0"/>
              <w:jc w:val="center"/>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034242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5DD37AF">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News 与内容发布</w:t>
            </w:r>
          </w:p>
        </w:tc>
        <w:tc>
          <w:tcPr>
            <w:tcW w:w="6699" w:type="dxa"/>
            <w:tcBorders>
              <w:top w:val="single" w:color="auto" w:sz="4" w:space="0"/>
              <w:left w:val="nil"/>
              <w:bottom w:val="nil"/>
              <w:right w:val="nil"/>
            </w:tcBorders>
            <w:noWrap w:val="0"/>
            <w:tcMar>
              <w:top w:w="-1" w:type="dxa"/>
              <w:left w:w="-1" w:type="dxa"/>
              <w:bottom w:w="-1" w:type="dxa"/>
              <w:right w:w="-1" w:type="dxa"/>
            </w:tcMar>
            <w:vAlign w:val="center"/>
          </w:tcPr>
          <w:p w14:paraId="38000E6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支持管理员维护 News 卡片和首页运营内容。</w:t>
            </w:r>
          </w:p>
          <w:p w14:paraId="6702F1DF">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支持管理员管理每周更新、透明公示和相关展示内容。</w:t>
            </w:r>
          </w:p>
          <w:p w14:paraId="1374D0DA">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支持用户查看 News 并跳转至相关宠物档案。</w:t>
            </w:r>
          </w:p>
        </w:tc>
      </w:tr>
      <w:tr w14:paraId="3ED975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3" w:type="dxa"/>
            <w:tcBorders>
              <w:top w:val="nil"/>
              <w:left w:val="nil"/>
              <w:bottom w:val="single" w:color="auto" w:sz="12" w:space="0"/>
              <w:right w:val="nil"/>
            </w:tcBorders>
            <w:noWrap w:val="0"/>
            <w:tcMar>
              <w:top w:w="-1" w:type="dxa"/>
              <w:left w:w="-1" w:type="dxa"/>
              <w:bottom w:w="-1" w:type="dxa"/>
              <w:right w:w="-1" w:type="dxa"/>
            </w:tcMar>
            <w:vAlign w:val="center"/>
          </w:tcPr>
          <w:p w14:paraId="58B27A99">
            <w:pPr>
              <w:pStyle w:val="11"/>
              <w:snapToGrid w:val="0"/>
              <w:spacing w:line="240" w:lineRule="auto"/>
              <w:ind w:left="0" w:leftChars="0" w:right="0" w:rightChars="0" w:firstLine="0" w:firstLineChars="0"/>
              <w:jc w:val="center"/>
              <w:rPr>
                <w:rFonts w:hint="eastAsia" w:ascii="宋体" w:hAnsi="宋体" w:eastAsia="宋体" w:cs="宋体"/>
                <w:sz w:val="21"/>
                <w:vertAlign w:val="baseline"/>
                <w:lang w:eastAsia="zh-CN"/>
              </w:rPr>
            </w:pPr>
            <w:r>
              <w:rPr>
                <w:rFonts w:hint="eastAsia" w:hAnsi="宋体" w:cs="宋体"/>
                <w:sz w:val="21"/>
                <w:vertAlign w:val="baseline"/>
                <w:lang w:eastAsia="zh-CN"/>
              </w:rPr>
              <w:t>社区互动</w:t>
            </w:r>
          </w:p>
        </w:tc>
        <w:tc>
          <w:tcPr>
            <w:tcW w:w="6699" w:type="dxa"/>
            <w:tcBorders>
              <w:top w:val="nil"/>
              <w:left w:val="nil"/>
              <w:bottom w:val="single" w:color="auto" w:sz="12" w:space="0"/>
              <w:right w:val="nil"/>
            </w:tcBorders>
            <w:noWrap w:val="0"/>
            <w:tcMar>
              <w:top w:w="-1" w:type="dxa"/>
              <w:left w:w="-1" w:type="dxa"/>
              <w:bottom w:w="-1" w:type="dxa"/>
              <w:right w:w="-1" w:type="dxa"/>
            </w:tcMar>
            <w:vAlign w:val="center"/>
          </w:tcPr>
          <w:p w14:paraId="175116DD">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1. 支持普通用户发布帖子。</w:t>
            </w:r>
          </w:p>
          <w:p w14:paraId="7B53A680">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2. 支持普通用户上传图片、填写内容和位置。</w:t>
            </w:r>
          </w:p>
          <w:p w14:paraId="633D09CE">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3. 支持普通用户发表评论和回复。</w:t>
            </w:r>
          </w:p>
          <w:p w14:paraId="1112BE98">
            <w:pPr>
              <w:pStyle w:val="11"/>
              <w:snapToGrid w:val="0"/>
              <w:spacing w:line="240" w:lineRule="auto"/>
              <w:ind w:left="0" w:leftChars="0" w:right="0" w:rightChars="0" w:firstLine="0" w:firstLineChars="0"/>
              <w:jc w:val="left"/>
              <w:rPr>
                <w:rFonts w:hint="eastAsia" w:hAnsi="宋体" w:cs="宋体"/>
                <w:sz w:val="21"/>
                <w:vertAlign w:val="baseline"/>
                <w:lang w:eastAsia="zh-CN"/>
              </w:rPr>
            </w:pPr>
            <w:r>
              <w:rPr>
                <w:rFonts w:hint="eastAsia" w:hAnsi="宋体" w:cs="宋体"/>
                <w:sz w:val="21"/>
                <w:vertAlign w:val="baseline"/>
                <w:lang w:eastAsia="zh-CN"/>
              </w:rPr>
              <w:t>4. 支持管理员对帖子和评论进行审核、删除和管理。</w:t>
            </w:r>
          </w:p>
        </w:tc>
      </w:tr>
    </w:tbl>
    <w:p w14:paraId="2F57C217">
      <w:pPr>
        <w:pStyle w:val="11"/>
        <w:rPr>
          <w:rFonts w:hint="eastAsia"/>
        </w:rPr>
      </w:pPr>
    </w:p>
    <w:p w14:paraId="415802C7">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3-4 展示了捐助认领与后台运营统计相关功能。</w:t>
      </w:r>
    </w:p>
    <w:p w14:paraId="7CF2E6E2">
      <w:pPr>
        <w:pStyle w:val="11"/>
        <w:rPr>
          <w:rFonts w:hint="eastAsia"/>
        </w:rPr>
      </w:pPr>
    </w:p>
    <w:p w14:paraId="0D993CC8">
      <w:pPr>
        <w:pStyle w:val="11"/>
        <w:spacing w:before="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表 3-4 物资认领与后台运营</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6879"/>
      </w:tblGrid>
      <w:tr w14:paraId="4767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0746CFA8">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名称</w:t>
            </w:r>
          </w:p>
        </w:tc>
        <w:tc>
          <w:tcPr>
            <w:tcW w:w="0" w:type="auto"/>
            <w:vAlign w:val="center"/>
          </w:tcPr>
          <w:p w14:paraId="2251357C">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描述</w:t>
            </w:r>
          </w:p>
        </w:tc>
      </w:tr>
      <w:tr w14:paraId="7697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3FC6CA0C">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物资认领管理</w:t>
            </w:r>
          </w:p>
        </w:tc>
        <w:tc>
          <w:tcPr>
            <w:tcW w:w="0" w:type="auto"/>
            <w:vAlign w:val="center"/>
          </w:tcPr>
          <w:p w14:paraId="6D4A6946">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1. 支持用户查看急需物资清单。</w:t>
            </w:r>
          </w:p>
          <w:p w14:paraId="7BEFE7B4">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2. 支持用户提交物资认领申请。</w:t>
            </w:r>
          </w:p>
          <w:p w14:paraId="40A71BDD">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3. 支持管理员审核认领申请并记录审核说明。</w:t>
            </w:r>
          </w:p>
          <w:p w14:paraId="4E4491E5">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4. 支持管理员删除无效或异常认领记录。</w:t>
            </w:r>
          </w:p>
        </w:tc>
      </w:tr>
      <w:tr w14:paraId="03D5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0" w:type="auto"/>
            <w:vAlign w:val="center"/>
          </w:tcPr>
          <w:p w14:paraId="278AF542">
            <w:pPr>
              <w:pStyle w:val="11"/>
              <w:spacing w:before="240" w:after="120"/>
              <w:jc w:val="center"/>
              <w:outlineLvl w:val="2"/>
              <w:rPr>
                <w:rFonts w:hint="eastAsia" w:ascii="宋体" w:hAnsi="宋体" w:eastAsia="宋体" w:cs="宋体"/>
                <w:b/>
                <w:sz w:val="21"/>
                <w:vertAlign w:val="baseline"/>
                <w:lang w:eastAsia="zh-CN"/>
              </w:rPr>
            </w:pPr>
            <w:r>
              <w:rPr>
                <w:rFonts w:hint="eastAsia" w:hAnsi="宋体" w:cs="宋体"/>
                <w:b/>
                <w:sz w:val="21"/>
                <w:vertAlign w:val="baseline"/>
                <w:lang w:eastAsia="zh-CN"/>
              </w:rPr>
              <w:t>后台统计与运营</w:t>
            </w:r>
          </w:p>
        </w:tc>
        <w:tc>
          <w:tcPr>
            <w:tcW w:w="0" w:type="auto"/>
            <w:vAlign w:val="center"/>
          </w:tcPr>
          <w:p w14:paraId="32C4620B">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1. 支持管理员查看仪表盘核心统计数据。</w:t>
            </w:r>
          </w:p>
          <w:p w14:paraId="20BC1B1E">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2. 支持管理员在宠物档案、领养申请和物资认领模块进行搜索、筛选和分页。</w:t>
            </w:r>
          </w:p>
          <w:p w14:paraId="65B0F1EB">
            <w:pPr>
              <w:pStyle w:val="11"/>
              <w:spacing w:before="240" w:after="120"/>
              <w:jc w:val="left"/>
              <w:outlineLvl w:val="2"/>
              <w:rPr>
                <w:rFonts w:hint="eastAsia" w:hAnsi="宋体" w:cs="宋体"/>
                <w:b/>
                <w:sz w:val="21"/>
                <w:vertAlign w:val="baseline"/>
                <w:lang w:eastAsia="zh-CN"/>
              </w:rPr>
            </w:pPr>
            <w:r>
              <w:rPr>
                <w:rFonts w:hint="eastAsia" w:hAnsi="宋体" w:cs="宋体"/>
                <w:b/>
                <w:sz w:val="21"/>
                <w:vertAlign w:val="baseline"/>
                <w:lang w:eastAsia="zh-CN"/>
              </w:rPr>
              <w:t>3. 支持管理员查看宠物分类、申请状态和认领状态等统计图表。</w:t>
            </w:r>
          </w:p>
        </w:tc>
      </w:tr>
    </w:tbl>
    <w:p w14:paraId="74E68C83">
      <w:pPr>
        <w:pStyle w:val="11"/>
        <w:spacing w:before="240" w:after="120"/>
        <w:outlineLvl w:val="2"/>
        <w:rPr>
          <w:b/>
        </w:rPr>
      </w:pPr>
    </w:p>
    <w:p w14:paraId="370D7AC2">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3.3 非功能性需求分析</w:t>
      </w:r>
    </w:p>
    <w:p w14:paraId="20A1E8F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除了以上系统需要实现的功能性需求之外，本系统还应满足以下非功能性需求，以保证系统能够稳定、安全并高效地服务于校园流浪动物救助场景。</w:t>
      </w:r>
    </w:p>
    <w:p w14:paraId="4837DE2E">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3.3.1 性能需求</w:t>
      </w:r>
    </w:p>
    <w:p w14:paraId="2E75235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本系统作为一款面向普通用户和管理员共同使用的 Web 平台，应保证在常规访问条件下具备较好的响应速度和运行稳定性。系统在面对宠物档案浏览、后台列表分页查询、申请审核和图片上传等操作时，应能够保持较合理的响应时间，避免因访问量增加而出现页面长时间无响应、接口超时或数据加载缓慢等情况。</w:t>
      </w:r>
    </w:p>
    <w:p w14:paraId="5A4D7A7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对于后台管理部分，系统应支持在数据量逐步增加的情况下，通过分页、搜索和筛选机制维持较好的使用体验。后续如平台用户规模进一步扩大，还可结合缓存、数据库索引优化和负载分担等方式持续提升系统性能。</w:t>
      </w:r>
    </w:p>
    <w:p w14:paraId="08BAD5E6">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3.3.2 安全性需求</w:t>
      </w:r>
    </w:p>
    <w:p w14:paraId="1C656D5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由于系统涉及用户信息、领养申请信息、联系方式以及后台管理权限等内容，因此系统在设计和实现过程中需要充分考虑数据安全性和访问安全性。系统应通过登录认证、角色权限区分、前端路由守卫、后端会话拦截等方式，限制不同角色对页面和接口的访问权限。</w:t>
      </w:r>
    </w:p>
    <w:p w14:paraId="4E44066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同时，系统在数据传输和文件上传过程中应尽量避免敏感数据泄露和非法访问行为。对于后台审核、宠物档案维护、社区管理和物资认领管理等关键操作，应确保只有具备相应权限的管理员才能执行，从而提高系统整体安全性与数据可靠性。</w:t>
      </w:r>
    </w:p>
    <w:p w14:paraId="1D49D59E">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3.3.3 易用性需求</w:t>
      </w:r>
    </w:p>
    <w:p w14:paraId="3622BC1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考虑到系统的主要使用者包括普通师生用户、志愿者和管理员，系统在设计上应遵循良好的用户体验原则。前台页面应保持风格统一、结构清晰，使用户能够快速找到宠物档案、News、领养入口和认领入口；后台页面应突出任务导向，使管理员能够便捷完成查看、审核、维护和统计等操作。</w:t>
      </w:r>
    </w:p>
    <w:p w14:paraId="22FC217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界面设计方面，应保证信息布局清晰、功能入口明确、反馈机制及时，减少用户在操作过程中的理解成本。对于关键业务流程，如领养申请、社区发帖和物资认领等，应提供必要的提示信息和错误反馈，以帮助用户顺利完成操作。</w:t>
      </w:r>
    </w:p>
    <w:p w14:paraId="08E226C6">
      <w:pPr>
        <w:pStyle w:val="11"/>
        <w:rPr>
          <w:rFonts w:hint="eastAsia"/>
        </w:rPr>
      </w:pPr>
    </w:p>
    <w:p w14:paraId="6A60E53A">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3.3.4 可维护性与可扩展性需求</w:t>
      </w:r>
    </w:p>
    <w:p w14:paraId="501C145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在架构上采用前后端分离和模块化设计，便于后期对功能模块进行独立维护和扩展。随着平台后续发展，系统可能进一步扩展消息通知、小程序适配、智能推荐、举报机制和更丰富的数据统计能力，因此在当前阶段应保持接口设计规范、模块边界清晰和数据库结构可扩展。</w:t>
      </w:r>
    </w:p>
    <w:p w14:paraId="0F42FA5B">
      <w:pPr>
        <w:pStyle w:val="11"/>
        <w:rPr>
          <w:rFonts w:hint="eastAsia"/>
        </w:rPr>
      </w:pPr>
    </w:p>
    <w:p w14:paraId="43E68AD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通过提升系统的可维护性和可扩展性，不仅有助于后续功能迭代，也能够降低系统长期运行和二次开发的成本。</w:t>
      </w:r>
    </w:p>
    <w:p w14:paraId="54BC5C33">
      <w:pPr>
        <w:pStyle w:val="11"/>
        <w:rPr>
          <w:rFonts w:hint="eastAsia"/>
        </w:rPr>
      </w:pPr>
    </w:p>
    <w:p w14:paraId="116F7CFB">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3.4 业务流程分析</w:t>
      </w:r>
    </w:p>
    <w:p w14:paraId="7EE723D8">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3.4.1 领养业务流程</w:t>
      </w:r>
    </w:p>
    <w:p w14:paraId="467D8014">
      <w:pPr>
        <w:pStyle w:val="11"/>
        <w:rPr>
          <w:rFonts w:hint="eastAsia"/>
        </w:rPr>
      </w:pPr>
    </w:p>
    <w:p w14:paraId="69773E52">
      <w:pPr>
        <w:pStyle w:val="11"/>
        <w:rPr>
          <w:rFonts w:hint="eastAsia"/>
        </w:rPr>
      </w:pPr>
    </w:p>
    <w:p w14:paraId="25C73459">
      <w:pPr>
        <w:pStyle w:val="11"/>
        <w:spacing w:line="300" w:lineRule="auto"/>
        <w:ind w:firstLine="0" w:firstLineChars="0"/>
        <w:jc w:val="center"/>
        <w:outlineLvl w:val="3"/>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图3-1  领养业务流程图</w:t>
      </w:r>
    </w:p>
    <w:p w14:paraId="141EC5E4">
      <w:pPr>
        <w:pStyle w:val="11"/>
        <w:spacing w:line="300" w:lineRule="auto"/>
        <w:ind w:firstLine="0" w:firstLineChars="0"/>
        <w:jc w:val="center"/>
        <w:outlineLvl w:val="3"/>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Figure 3-1  Adoption Business Process</w:t>
      </w:r>
    </w:p>
    <w:p w14:paraId="11E4F19C">
      <w:pPr>
        <w:pStyle w:val="11"/>
        <w:spacing w:line="300" w:lineRule="auto"/>
        <w:ind w:firstLine="0" w:firstLineChars="0"/>
        <w:jc w:val="center"/>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drawing>
          <wp:inline distT="0" distB="0" distL="114300" distR="114300">
            <wp:extent cx="3600450" cy="3323590"/>
            <wp:effectExtent l="0" t="0" r="0" b="10160"/>
            <wp:docPr id="11" name="图片 11" descr="fig3-1-ad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3-1-adoption"/>
                    <pic:cNvPicPr>
                      <a:picLocks noChangeAspect="1"/>
                    </pic:cNvPicPr>
                  </pic:nvPicPr>
                  <pic:blipFill>
                    <a:blip r:embed="rId8"/>
                    <a:stretch>
                      <a:fillRect/>
                    </a:stretch>
                  </pic:blipFill>
                  <pic:spPr>
                    <a:xfrm>
                      <a:off x="0" y="0"/>
                      <a:ext cx="3600450" cy="3323590"/>
                    </a:xfrm>
                    <a:prstGeom prst="rect">
                      <a:avLst/>
                    </a:prstGeom>
                  </pic:spPr>
                </pic:pic>
              </a:graphicData>
            </a:graphic>
          </wp:inline>
        </w:drawing>
      </w:r>
      <w:r>
        <w:rPr>
          <w:rFonts w:hint="default" w:ascii="Times New Roman" w:hAnsi="Times New Roman" w:eastAsia="黑体" w:cs="Times New Roman"/>
          <w:b w:val="0"/>
          <w:sz w:val="24"/>
        </w:rPr>
        <w:t>3.4.2 物资认领流程</w:t>
      </w:r>
    </w:p>
    <w:p w14:paraId="2C619893">
      <w:pPr>
        <w:pStyle w:val="11"/>
        <w:rPr>
          <w:rFonts w:hint="eastAsia"/>
        </w:rPr>
      </w:pPr>
    </w:p>
    <w:p w14:paraId="0F568C4D">
      <w:pPr>
        <w:pStyle w:val="11"/>
        <w:rPr>
          <w:rFonts w:hint="eastAsia"/>
        </w:rPr>
      </w:pPr>
    </w:p>
    <w:p w14:paraId="4BF44C71">
      <w:pPr>
        <w:pStyle w:val="11"/>
        <w:spacing w:line="300" w:lineRule="auto"/>
        <w:ind w:firstLine="0" w:firstLineChars="0"/>
        <w:jc w:val="center"/>
        <w:outlineLvl w:val="3"/>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图3-2  物资认领流程图</w:t>
      </w:r>
    </w:p>
    <w:p w14:paraId="0D41ACF2">
      <w:pPr>
        <w:pStyle w:val="11"/>
        <w:spacing w:line="300" w:lineRule="auto"/>
        <w:ind w:firstLine="0" w:firstLineChars="0"/>
        <w:jc w:val="center"/>
        <w:outlineLvl w:val="3"/>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Figure 3-2  Donation Claim Process</w:t>
      </w:r>
    </w:p>
    <w:p w14:paraId="08C5ED79">
      <w:pPr>
        <w:pStyle w:val="11"/>
        <w:spacing w:line="300" w:lineRule="auto"/>
        <w:ind w:firstLine="0" w:firstLineChars="0"/>
        <w:jc w:val="center"/>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drawing>
          <wp:inline distT="0" distB="0" distL="114300" distR="114300">
            <wp:extent cx="3600450" cy="2908300"/>
            <wp:effectExtent l="0" t="0" r="0" b="6350"/>
            <wp:docPr id="10" name="图片 10" descr="fig3-2-do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3-2-donation"/>
                    <pic:cNvPicPr>
                      <a:picLocks noChangeAspect="1"/>
                    </pic:cNvPicPr>
                  </pic:nvPicPr>
                  <pic:blipFill>
                    <a:blip r:embed="rId9"/>
                    <a:stretch>
                      <a:fillRect/>
                    </a:stretch>
                  </pic:blipFill>
                  <pic:spPr>
                    <a:xfrm>
                      <a:off x="0" y="0"/>
                      <a:ext cx="3600450" cy="2908300"/>
                    </a:xfrm>
                    <a:prstGeom prst="rect">
                      <a:avLst/>
                    </a:prstGeom>
                  </pic:spPr>
                </pic:pic>
              </a:graphicData>
            </a:graphic>
          </wp:inline>
        </w:drawing>
      </w:r>
      <w:r>
        <w:rPr>
          <w:rFonts w:hint="default" w:ascii="Times New Roman" w:hAnsi="Times New Roman" w:eastAsia="黑体" w:cs="Times New Roman"/>
          <w:b w:val="0"/>
          <w:sz w:val="24"/>
        </w:rPr>
        <w:t>3.4.3 社区互动流程</w:t>
      </w:r>
    </w:p>
    <w:p w14:paraId="5D36C355">
      <w:pPr>
        <w:pStyle w:val="11"/>
        <w:rPr>
          <w:rFonts w:hint="eastAsia"/>
        </w:rPr>
      </w:pPr>
    </w:p>
    <w:p w14:paraId="6DB7CBCF">
      <w:pPr>
        <w:pStyle w:val="11"/>
        <w:rPr>
          <w:rFonts w:hint="eastAsia"/>
        </w:rPr>
      </w:pPr>
    </w:p>
    <w:p w14:paraId="5C64B1C5">
      <w:pPr>
        <w:pStyle w:val="11"/>
        <w:spacing w:before="480" w:after="240" w:line="360" w:lineRule="auto"/>
        <w:ind w:firstLine="0" w:firstLineChars="0"/>
        <w:jc w:val="center"/>
        <w:outlineLvl w:val="2"/>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图3-3  社区互动流程图</w:t>
      </w:r>
    </w:p>
    <w:p w14:paraId="52D0FFB5">
      <w:pPr>
        <w:pStyle w:val="11"/>
        <w:spacing w:before="480" w:after="240" w:line="360" w:lineRule="auto"/>
        <w:ind w:firstLine="0" w:firstLineChars="0"/>
        <w:jc w:val="center"/>
        <w:outlineLvl w:val="2"/>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Figure 3-3  Community Interaction Process</w:t>
      </w:r>
    </w:p>
    <w:p w14:paraId="0CFD2E84">
      <w:pPr>
        <w:pStyle w:val="11"/>
        <w:spacing w:before="480" w:after="240" w:line="360" w:lineRule="auto"/>
        <w:ind w:firstLine="0" w:firstLineChars="0"/>
        <w:jc w:val="center"/>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drawing>
          <wp:inline distT="0" distB="0" distL="114300" distR="114300">
            <wp:extent cx="3600450" cy="2353945"/>
            <wp:effectExtent l="0" t="0" r="0" b="8255"/>
            <wp:docPr id="7" name="图片 7" descr="fig3-3-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3-3-community"/>
                    <pic:cNvPicPr>
                      <a:picLocks noChangeAspect="1"/>
                    </pic:cNvPicPr>
                  </pic:nvPicPr>
                  <pic:blipFill>
                    <a:blip r:embed="rId10"/>
                    <a:stretch>
                      <a:fillRect/>
                    </a:stretch>
                  </pic:blipFill>
                  <pic:spPr>
                    <a:xfrm>
                      <a:off x="0" y="0"/>
                      <a:ext cx="3600450" cy="2353945"/>
                    </a:xfrm>
                    <a:prstGeom prst="rect">
                      <a:avLst/>
                    </a:prstGeom>
                  </pic:spPr>
                </pic:pic>
              </a:graphicData>
            </a:graphic>
          </wp:inline>
        </w:drawing>
      </w:r>
      <w:r>
        <w:rPr>
          <w:rFonts w:hint="default" w:ascii="Times New Roman" w:hAnsi="Times New Roman" w:eastAsia="黑体" w:cs="Times New Roman"/>
          <w:b w:val="0"/>
          <w:sz w:val="28"/>
        </w:rPr>
        <w:t>3.5 本章小结</w:t>
      </w:r>
    </w:p>
    <w:p w14:paraId="3112543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围绕系统需求与目标，对平台的功能需求和非功能需求进行了系统分析。在功能性需求分析部分，通过需求概述、用例分析和功能分析，对系统需要实现的核心模块进行了归纳总结；在非功能性需求分析部分，则从性能、安全性、易用性以及可维护性与可扩展性等角度，对系统建设提出了明确要求。通过本章分析可以看出，校园流浪动物救助与云领养管理平台不仅需要完成信息展示和基础操作功能，更需要围绕救助、申请、审核、公示和后台运营等环节构建完整的业务闭环，从而为后续系统设计与实现奠定坚实基础。</w:t>
      </w:r>
    </w:p>
    <w:p w14:paraId="4C210889">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第四章 系统概要设计</w:t>
      </w:r>
    </w:p>
    <w:p w14:paraId="44A4057A">
      <w:pPr>
        <w:pStyle w:val="11"/>
        <w:rPr>
          <w:rFonts w:hint="eastAsia"/>
        </w:rPr>
      </w:pPr>
    </w:p>
    <w:p w14:paraId="61C82CF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完成系统需求分析之后，需要进一步从整体层面对校园流浪动物救助与云领养管理平台进行概要设计。概要设计的主要目标在于：在需求与实现之间建立清晰的过渡层，为后续系统详细设计、数据库建模与模块实现提供统一依据。结合本课题的业务特点，本章将围绕系统功能结构设计、系统逻辑架构设计、系统业务流程设计以及数据库设计展开说明，从总体上明确系统的模块划分、层次关系、数据流转方式和支撑环境。</w:t>
      </w:r>
    </w:p>
    <w:p w14:paraId="7A63DFD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系统面向校园流浪动物救助与云领养场景，兼顾普通用户的信息浏览与申请操作需求，以及管理员的内容维护、业务审核和平台运营需求。系统设计过程中遵循“业务闭环清晰、模块职责明确、数据组织规范、扩展维护方便”的原则，力求在满足实际使用需求的基础上，提高平台的实用性、稳定性与工程可实现性。</w:t>
      </w:r>
    </w:p>
    <w:p w14:paraId="4D451FF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4.1 系统功能结构设计</w:t>
      </w:r>
    </w:p>
    <w:p w14:paraId="6CBAB8B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第三章需求分析的结果，可以将校园流浪动物救助与云领养管理平台划分为前台服务模块、用户认证模块、业务申请模块、社区互动模块、公益公示模块以及后台管理模块等几个核心部分。系统功能结构如图4-1所示。</w:t>
      </w:r>
    </w:p>
    <w:p w14:paraId="76984029">
      <w:pPr>
        <w:pStyle w:val="11"/>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图4-1 系统功能结构图</w:t>
      </w:r>
    </w:p>
    <w:p w14:paraId="0F61855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整体上看，系统前台主要面向普通用户开放，承担宠物档案展示、资讯浏览、领养申请、社区互动、物资认领和透明公示等功能；后台管理模块则主要面向管理员，负责宠物档案维护、申请审核、内容管理、社区审核和统计分析等工作。各模块之间既相对独立，又通过统一的数据模型和业务流程形成有机联系。</w:t>
      </w:r>
    </w:p>
    <w:p w14:paraId="020E788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（1）用户认证与权限控制模块  </w:t>
      </w:r>
    </w:p>
    <w:p w14:paraId="1CB6D73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负责用户注册、登录、退出及权限识别等基础功能。系统根据用户角色将访问权限划分为普通用户权限和管理员权限。普通用户主要使用前台业务功能，管理员则可进入后台管理页面，对平台数据进行维护和审核。该模块为整个平台的访问控制与安全管理提供基础支撑。</w:t>
      </w:r>
    </w:p>
    <w:p w14:paraId="2D681E6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（2）宠物档案与领养服务模块  </w:t>
      </w:r>
    </w:p>
    <w:p w14:paraId="5593D22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是平台的核心功能模块之一。普通用户可以浏览待领养宠物列表、查看宠物详情、了解宠物状态与活动范围，并在阅读领养须知后提交领养申请。管理员则可以新增、编辑、删除宠物档案，维护宠物状态、封面图片和详情内容。该模块直接支撑“信息展示—意向了解—提交申请”的核心领养业务链路。</w:t>
      </w:r>
    </w:p>
    <w:p w14:paraId="08CDD40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（3）资讯展示与内容运营模块  </w:t>
      </w:r>
    </w:p>
    <w:p w14:paraId="15921ED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该模块主要负责平台首页内容、News 资讯、每周更新和知识科普等信息的展示与维护。通过该模块，管理员可以发布与校园救助相关的资讯内容、重点待领养动物推荐信息以及运营展示内容；普通用户则可通过首页和资讯页快速了解平台动态，增强对平台的关注和参与度。</w:t>
      </w:r>
    </w:p>
    <w:p w14:paraId="7DAB0AA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（4）社区互动模块  </w:t>
      </w:r>
    </w:p>
    <w:p w14:paraId="284EFB3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互动模块为平台用户提供交流和分享空间。普通用户可发布帖子、上传图片、填写位置信息，并与其他用户进行评论互动；管理员则负责对帖子和评论内容进行审核与管理。该模块有助于增强平台活跃度，也能够为校园流浪动物救助工作提供更真实的场景反馈与经验交流渠道。</w:t>
      </w:r>
    </w:p>
    <w:p w14:paraId="3C6DE2A8">
      <w:pPr>
        <w:pStyle w:val="11"/>
        <w:rPr>
          <w:rFonts w:hint="eastAsia"/>
        </w:rPr>
      </w:pPr>
    </w:p>
    <w:p w14:paraId="09CB4A1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（5）物资认领与公益公示模块  </w:t>
      </w:r>
    </w:p>
    <w:p w14:paraId="25D96D0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用于展示急需物资、捐助记录和透明公示信息，并支持用户提交物资认领申请。管理员可对用户认领记录进行审核，并维护相关公示内容。该模块在平台中承担着公益透明化和资源协同的重要作用，有助于提升平台的公信力和社会参与度。</w:t>
      </w:r>
    </w:p>
    <w:p w14:paraId="349AAD6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（6）后台运营与统计分析模块  </w:t>
      </w:r>
    </w:p>
    <w:p w14:paraId="2844A6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模块是管理员开展平台运营工作的主要入口，包含仪表盘、宠物档案管理、领养申请审核、物资认领审核、社区审核和内容管理等多个子模块。管理员可通过该模块查看统计信息，并结合分页、搜索、筛选等功能提升管理效率。该模块体现了平台从“前台展示系统”向“后台运营系统”的扩展能力。</w:t>
      </w:r>
    </w:p>
    <w:p w14:paraId="0F1A62D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综上所述，本系统通过对各功能模块进行层次化组织和职责划分，初步形成了覆盖信息展示、业务申请、内容审核、公益公示和后台运营的综合性功能体系。</w:t>
      </w:r>
    </w:p>
    <w:p w14:paraId="413ABCCC">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4.2 系统逻辑架构设计</w:t>
      </w:r>
    </w:p>
    <w:p w14:paraId="12F4279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为了保证系统具有较好的可维护性和扩展性，本课题采用前后端分离的 B/S 架构模式，并结合 Spring Boot、Vue3、MyBatis-Plus 和 MySQL 等技术完成平台搭建。系统逻辑架构如图4-2所示。</w:t>
      </w:r>
    </w:p>
    <w:p w14:paraId="337E1D84">
      <w:pPr>
        <w:pStyle w:val="11"/>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图4-2 系统逻辑架构图</w:t>
      </w:r>
    </w:p>
    <w:p w14:paraId="37DF103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从逻辑层次上看，系统主要由用户层、表现层、业务层、数据访问层和数据存储层五个部分组成。</w:t>
      </w:r>
    </w:p>
    <w:p w14:paraId="38F1C45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（1）用户层  </w:t>
      </w:r>
    </w:p>
    <w:p w14:paraId="4EAAF45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层主要包括普通用户和管理员两类角色。普通用户通过浏览器访问平台首页、领养中心、资讯页面、社区页面和捐助认领页面等前台模块；管理员在登录后进入后台管理平台，完成数据维护、业务审核和统计查看等操作。用户层是系统服务对象的直接体现，其角色划分决定了系统的权限边界和交互方式。</w:t>
      </w:r>
    </w:p>
    <w:p w14:paraId="3AE8C9A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（2）表现层  </w:t>
      </w:r>
    </w:p>
    <w:p w14:paraId="11F850A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表现层主要由前端页面和交互逻辑组成，采用 Vue3、TypeScript、Vite 和 Element Plus 实现。该层负责页面渲染、状态展示、表单输入、用户操作反馈和路由跳转等工作。表现层通过 Axios 调用后端提供的 RESTful API 接口，实现与业务层的数据交互。</w:t>
      </w:r>
    </w:p>
    <w:p w14:paraId="7F3C734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（3）业务层  </w:t>
      </w:r>
    </w:p>
    <w:p w14:paraId="5C04CED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业务层是系统的核心处理层，由 Spring Boot 提供支撑。该层主要负责用户登录校验、宠物档案管理、领养申请处理、社区帖子与评论管理、物资认领审核、资讯发布和统计数据汇总等业务逻辑。业务层通过控制器、服务层和相关配置类协同工作，是系统实现具体功能的关键部分。</w:t>
      </w:r>
    </w:p>
    <w:p w14:paraId="0C42F63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（4）数据访问层  </w:t>
      </w:r>
    </w:p>
    <w:p w14:paraId="2E27A73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数据访问层基于 MyBatis-Plus 实现，用于将业务逻辑中的数据操作映射到数据库层。系统通过实体类、Mapper 接口和条件构造器完成增删改查、分页查询、筛选查询和聚合统计等数据库访问操作，从而提高开发效率并降低数据访问复杂度。</w:t>
      </w:r>
    </w:p>
    <w:p w14:paraId="177FCF55">
      <w:pPr>
        <w:pStyle w:val="11"/>
        <w:rPr>
          <w:rFonts w:hint="eastAsia"/>
        </w:rPr>
      </w:pPr>
    </w:p>
    <w:p w14:paraId="0ED090D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（5）数据存储层  </w:t>
      </w:r>
    </w:p>
    <w:p w14:paraId="0400E18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数据存储层主要采用 MySQL 实现业务数据持久化，用于存储用户信息、宠物档案、领养申请、帖子评论、资讯内容、物资认领、公示记录等核心业务数据。同时，系统中的图片资源通过本地文件目录进行保存，并通过静态资源映射提供访问路径。数据存储层为系统运行提供了稳定的数据支撑。</w:t>
      </w:r>
    </w:p>
    <w:p w14:paraId="1BE8878D">
      <w:pPr>
        <w:pStyle w:val="11"/>
        <w:rPr>
          <w:rFonts w:hint="eastAsia"/>
        </w:rPr>
      </w:pPr>
    </w:p>
    <w:p w14:paraId="2876D15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通过上述逻辑架构设计，系统实现了界面展示、业务处理和数据存储的分层管理。该设计一方面提高了系统结构的清晰度，另一方面也便于后续对各层模块进行独立维护和功能扩展。</w:t>
      </w:r>
    </w:p>
    <w:p w14:paraId="39C2506E">
      <w:pPr>
        <w:pStyle w:val="11"/>
        <w:rPr>
          <w:rFonts w:hint="eastAsia"/>
        </w:rPr>
      </w:pPr>
    </w:p>
    <w:p w14:paraId="4A8029F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4.3 系统业务流程设计</w:t>
      </w:r>
    </w:p>
    <w:p w14:paraId="0D0E88A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校园流浪动物救助与云领养管理平台涉及用户浏览、申请提交、后台审核和内容公示等多个环节。为了进一步明确系统各功能模块之间的交互关系，需要对系统的核心业务流程进行说明。整体来看，本系统主要围绕领养流程、物资认领流程、社区互动流程和后台运营流程展开。</w:t>
      </w:r>
    </w:p>
    <w:p w14:paraId="110BAA5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（1）领养业务流程  </w:t>
      </w:r>
    </w:p>
    <w:p w14:paraId="6640EC4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普通用户首先在平台中浏览宠物档案列表，查看宠物详情、图文介绍和活动范围等信息；在确认领养意向后，用户需先阅读领养须知，再登录系统并填写领养申请表单；申请提交后，后台管理员对申请信息进行查看、审核和备注处理；审核通过后，系统完成从“浏览—申请—审核”的基本业务闭环。</w:t>
      </w:r>
    </w:p>
    <w:p w14:paraId="009678B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（2）物资认领业务流程  </w:t>
      </w:r>
    </w:p>
    <w:p w14:paraId="538336A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进入捐助页面后可查看当前平台急需物资清单、相关联系人和公示记录；在有意向支持的情况下，用户登录系统并填写物资认领信息；管理员在后台审核认领申请，并根据审核结果进行通过或拒绝处理，同时记录审核说明；最终形成“需求发布—用户响应—后台审核”的业务链路。</w:t>
      </w:r>
    </w:p>
    <w:p w14:paraId="7B0C759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（3）社区互动业务流程  </w:t>
      </w:r>
    </w:p>
    <w:p w14:paraId="712BDC1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普通用户登录后，可以在社区模块发布帖子、上传图片并记录位置信息；其他用户可以对帖子进行评论和回复；管理员则负责在后台对不合规内容进行审核与处理。该流程体现了用户之间以及用户与管理员之间的双向互动关系。</w:t>
      </w:r>
    </w:p>
    <w:p w14:paraId="536C70F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（4）后台运营业务流程  </w:t>
      </w:r>
    </w:p>
    <w:p w14:paraId="389E5F2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管理员登录后台后，可以查看仪表盘统计信息，并根据平台运营需要进入宠物管理、资讯管理、申请审核、社区审核和物资认领审核等页面执行相应操作。后台运营流程贯穿系统日常维护全过程，是保障平台持续稳定运行的重要部分。</w:t>
      </w:r>
    </w:p>
    <w:p w14:paraId="347BD5B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为了便于开发与展示，可将本系统核心业务流程绘制为图4-3所示。</w:t>
      </w:r>
    </w:p>
    <w:p w14:paraId="6A2A2E02">
      <w:pPr>
        <w:pStyle w:val="11"/>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图4-3 系统业务流程图</w:t>
      </w:r>
    </w:p>
    <w:p w14:paraId="76D72F6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通过业务流程分析可以看出，本系统不仅实现了基本的信息发布和浏览功能，更重要的是围绕校园救助场景构建了较完整的业务处理闭环，使平台具备了较好的实用价值和管理意义。</w:t>
      </w:r>
    </w:p>
    <w:p w14:paraId="18B9736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4.4 系统接口与权限概要设计</w:t>
      </w:r>
    </w:p>
    <w:p w14:paraId="56C5CC7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在前后端分离架构下，系统各模块之间的业务联动主要依赖统一的接口设计来实现。为了提高接口可读性和后续维护效率，本系统总体采用 RESTful 风格进行接口组织。系统按照资源类型划分接口路径，例如用户相关接口、宠物档案接口、领养申请接口、社区接口、物资认领接口和后台管理接口等，尽可能保证命名统一、语义清晰和职责明确。</w:t>
      </w:r>
    </w:p>
    <w:p w14:paraId="275EA47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在权限控制方面，系统采用“前端路由守卫 + 后端会话拦截”的双重校验模式。前端通过路由元信息判断用户是否已登录、是否具有管理员权限，并对页面访问进行控制；后端在用户登录成功后通过 Session 保存登录信息，并在关键接口处统一进行会话校验和角色判定。对于宠物档案维护、后台审核、文件上传、发帖评论和认领申请等关键操作，系统都会进行登录校验；对于后台接口和管理操作，则进一步要求用户必须具备管理员权限。</w:t>
      </w:r>
    </w:p>
    <w:p w14:paraId="12B8EA5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接口与权限设计方案具有以下优点：一是能够增强系统访问控制能力，避免仅依赖前端页面隐藏造成的伪权限问题；二是能够保证各业务模块之间的接口组织更加规范，便于后期功能扩展与联调测试；三是有利于在论文中体现系统设计的完整性和工程化程度。</w:t>
      </w:r>
    </w:p>
    <w:p w14:paraId="21A1CBA7">
      <w:pPr>
        <w:pStyle w:val="11"/>
        <w:rPr>
          <w:rFonts w:hint="eastAsia"/>
        </w:rPr>
      </w:pPr>
    </w:p>
    <w:p w14:paraId="478F6E8C">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4.5 数据库概要设计</w:t>
      </w:r>
    </w:p>
    <w:p w14:paraId="7D59EF83">
      <w:pPr>
        <w:pStyle w:val="11"/>
        <w:rPr>
          <w:rFonts w:hint="eastAsia"/>
        </w:rPr>
      </w:pPr>
    </w:p>
    <w:p w14:paraId="5B8978E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库是系统运行的重要支撑。校园流浪动物救助与云领养管理平台在运行过程中需要对用户信息、宠物档案、领养申请、社区互动内容、物资认领记录和透明公示数据等进行统一存储与管理，因此数据库设计必须能够满足数据结构清晰、业务关系明确和后续扩展方便等要求。</w:t>
      </w:r>
    </w:p>
    <w:p w14:paraId="4AD7C44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结合本系统业务内容，数据库主要围绕以下几类核心实体进行设计：系统用户、宠物档案、宠物位置记录、领养申请、资讯内容、社区帖子、社区评论、物资认领、急需物资、捐助记录、透明公示和系统配置等。上述实体之间存在较为明确的关联关系，例如用户可以提交领养申请、发布社区帖子和评论；宠物档案可以关联多个位置记录，也可以对应多条领养申请记录；帖子与评论之间具有主从关系等。</w:t>
      </w:r>
    </w:p>
    <w:p w14:paraId="0EE28AE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在数据库选型方面，系统采用 MySQL 作为关系型数据库管理系统。MySQL 具有部署方便、性能稳定、生态成熟和学习成本较低等优点，能够满足本科毕业设计规模下的系统开发和运行需求。数据库表结构设计不仅要满足当前业务使用，还应保留一定扩展空间，以便后续增加更多角色、消息通知、举报机制或推荐功能。</w:t>
      </w:r>
    </w:p>
    <w:p w14:paraId="6375F23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从概要设计角度看，系统数据库结构可分为以下两类：</w:t>
      </w:r>
    </w:p>
    <w:p w14:paraId="674FCD2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（1）基础数据类  </w:t>
      </w:r>
    </w:p>
    <w:p w14:paraId="7087FA3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主要包括用户表、系统配置表等，用于支撑平台身份识别、权限区分和基础配置维护。</w:t>
      </w:r>
    </w:p>
    <w:p w14:paraId="2755FEB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（2）业务数据类  </w:t>
      </w:r>
    </w:p>
    <w:p w14:paraId="6EFA3E1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主要包括宠物档案表、宠物位置表、领养申请表、资讯表、帖子表、评论表、物资认领表、急需物资表、捐助记录表、透明公示表等，用于支撑平台核心业务流程。</w:t>
      </w:r>
    </w:p>
    <w:p w14:paraId="6C64BD9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通过数据库概要设计，系统基本明确了数据实体组成及其关系，为后续数据库详细设计和数据表字段设计提供了依据。</w:t>
      </w:r>
    </w:p>
    <w:p w14:paraId="31C214E2">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4.6 本章小结</w:t>
      </w:r>
    </w:p>
    <w:p w14:paraId="6365858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在需求分析的基础上，对校园流浪动物救助与云领养管理平台进行了概要设计。首先，从整体上划分了系统的功能结构，明确了用户认证、宠物档案、领养申请、社区互动、公益公示和后台运营等核心模块的职责；其次，介绍了系统的逻辑架构设计，说明了前后端分离模式下各层之间的协同关系；然后，对系统的主要业务流程进行了分析，梳理了领养、认领、互动和后台管理等关键业务链路；最后，从接口与权限设计、数据库概要设计等方面说明了系统的总体组织方式。</w:t>
      </w:r>
    </w:p>
    <w:p w14:paraId="4363A3B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通过本章设计，可以为后续系统详细设计、功能实现与测试分析奠定较为清晰的结构基础，也使整篇论文在“需求分析—概要设计—详细设计—系统实现”的逻辑链条上更加完整。</w:t>
      </w:r>
    </w:p>
    <w:p w14:paraId="08717F9A">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第四章 系统总体设计</w:t>
      </w:r>
    </w:p>
    <w:p w14:paraId="2659703C">
      <w:pPr>
        <w:pStyle w:val="11"/>
        <w:rPr>
          <w:rFonts w:hint="eastAsia"/>
        </w:rPr>
      </w:pPr>
    </w:p>
    <w:p w14:paraId="2571EE1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4.1 设计目标与总体思路</w:t>
      </w:r>
    </w:p>
    <w:p w14:paraId="673CD64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第三章需求分析的基础上，系统设计阶段的核心任务是将“校园流浪动物救助与云领养”业务需求转化为可落地的软件结构。结合本项目的功能规模、开发周期以及本科毕业设计的实现条件，系统在设计上遵循以下思路：采用前后端分离模式，将页面展示与业务处理解耦，降低系统耦合度。以救助业务闭环为主线组织模块，突出“信息展示、申请提交、后台审核、结果公示”的连续性。以后台可运营性为导向，在基础功能之外补充分页、搜索、筛选与统计能力。以真实部署为前提，采用本地可运行、结构清晰、便于答辩展示的实现方案。</w:t>
      </w:r>
    </w:p>
    <w:p w14:paraId="55C130B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基于上述思路，系统最终形成了“Vue3 前端 + Spring Boot 后端 + MySQL 数据库 + Session 会话认证 + 本地文件上传”的总体方案。该方案既满足公益场景下的实际业务需求，也符合中小型管理系统在可维护性、可扩展性和实现复杂度之间的平衡要求。</w:t>
      </w:r>
    </w:p>
    <w:p w14:paraId="7BEE79D1">
      <w:pPr>
        <w:pStyle w:val="11"/>
        <w:rPr>
          <w:rFonts w:hint="eastAsia"/>
        </w:rPr>
      </w:pPr>
    </w:p>
    <w:p w14:paraId="22A5D559">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4.2 系统总体架构设计</w:t>
      </w:r>
    </w:p>
    <w:p w14:paraId="05C2096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sz w:val="24"/>
          <w:lang w:eastAsia="zh-CN"/>
        </w:rPr>
        <w:t>本系统采用典型的 B/S 三层结构与前后端分离架构。用户通过浏览器访问前端页面，前端负责界面渲染、状态管理和交互控制；后端负责接口提供、业务处理、权限校验和数据访问；MySQL 负责系统业务数据的持久化存储；文件系统负责图片资源保存；地图服务用于位置检索与地理展示。系统总体架构如图 4-1 所示。</w:t>
      </w:r>
      <w:r>
        <w:rPr>
          <w:rFonts w:hint="default" w:ascii="Times New Roman" w:hAnsi="Times New Roman" w:eastAsia="宋体" w:cs="Times New Roman"/>
          <w:b w:val="0"/>
          <w:kern w:val="2"/>
          <w:sz w:val="24"/>
          <w:szCs w:val="22"/>
          <w:lang w:val="en-US" w:eastAsia="zh-CN" w:bidi="ar-SA"/>
        </w:rPr>
        <w:t>图 4-1  系统总体架构图</w:t>
      </w:r>
    </w:p>
    <w:p w14:paraId="30E857D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drawing>
          <wp:inline distT="0" distB="0" distL="114300" distR="114300">
            <wp:extent cx="3600450" cy="2160270"/>
            <wp:effectExtent l="0" t="0" r="0" b="0"/>
            <wp:docPr id="8" name="图片 8" descr="fig4-1-overall-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1-overall-architectur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3600450" cy="2160270"/>
                    </a:xfrm>
                    <a:prstGeom prst="rect">
                      <a:avLst/>
                    </a:prstGeom>
                  </pic:spPr>
                </pic:pic>
              </a:graphicData>
            </a:graphic>
          </wp:inline>
        </w:drawing>
      </w:r>
    </w:p>
    <w:p w14:paraId="0137EC78">
      <w:pPr>
        <w:pStyle w:val="11"/>
        <w:numPr>
          <w:ilvl w:val="0"/>
          <w:numId w:val="0"/>
        </w:numPr>
        <w:spacing w:after="240" w:line="260" w:lineRule="auto"/>
        <w:ind w:left="720" w:leftChars="0" w:firstLine="0" w:firstLineChars="0"/>
        <w:jc w:val="center"/>
        <w:rPr>
          <w:rFonts w:hint="default" w:ascii="Times New Roman" w:hAnsi="Times New Roman" w:eastAsia="宋体" w:cs="Times New Roman"/>
          <w:b/>
          <w:kern w:val="2"/>
          <w:sz w:val="21"/>
          <w:szCs w:val="22"/>
          <w:lang w:val="en-US" w:eastAsia="zh-CN" w:bidi="ar-SA"/>
        </w:rPr>
      </w:pPr>
      <w:r>
        <w:rPr>
          <w:rFonts w:hint="default" w:ascii="Times New Roman" w:hAnsi="Times New Roman" w:eastAsia="宋体" w:cs="Times New Roman"/>
          <w:b/>
          <w:kern w:val="2"/>
          <w:sz w:val="21"/>
          <w:szCs w:val="22"/>
          <w:lang w:val="en-US" w:eastAsia="zh-CN" w:bidi="ar-SA"/>
        </w:rPr>
        <w:t>图 4-1  系统总体架构图</w:t>
      </w:r>
    </w:p>
    <w:p w14:paraId="06C60FF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Figure 4-1  Overall System Architecture Diagram</w:t>
      </w:r>
    </w:p>
    <w:p w14:paraId="033FCA9F">
      <w:pPr>
        <w:pStyle w:val="11"/>
        <w:numPr>
          <w:ilvl w:val="0"/>
          <w:numId w:val="0"/>
        </w:numPr>
        <w:ind w:left="720" w:leftChars="0" w:firstLine="422" w:firstLineChars="200"/>
        <w:jc w:val="center"/>
        <w:rPr>
          <w:rFonts w:hint="eastAsia" w:ascii="Times New Roman" w:hAnsi="Times New Roman" w:cs="Times New Roman"/>
          <w:b/>
          <w:kern w:val="2"/>
          <w:sz w:val="21"/>
          <w:szCs w:val="22"/>
          <w:lang w:val="en-US" w:eastAsia="zh-CN" w:bidi="ar-SA"/>
        </w:rPr>
      </w:pPr>
    </w:p>
    <w:p w14:paraId="3D72C68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32.</w:t>
      </w:r>
      <w:r>
        <w:rPr>
          <w:rFonts w:hint="default" w:ascii="Times New Roman" w:hAnsi="Times New Roman" w:eastAsia="宋体" w:cs="Times New Roman"/>
          <w:b w:val="0"/>
          <w:sz w:val="24"/>
        </w:rPr>
        <w:t>业务层：由 Spring Boot 控制器和服务层构成，负责用户登录、宠物档案管理、领养申请处理、社区互动、后台运营管理等核心业务逻辑。</w:t>
      </w:r>
    </w:p>
    <w:p w14:paraId="38B640C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33.</w:t>
      </w:r>
      <w:r>
        <w:rPr>
          <w:rFonts w:hint="default" w:ascii="Times New Roman" w:hAnsi="Times New Roman" w:eastAsia="宋体" w:cs="Times New Roman"/>
          <w:b w:val="0"/>
          <w:sz w:val="24"/>
        </w:rPr>
        <w:t>数据层：由 MyBatis-Plus、Mapper 接口及 MySQL 构成，负责业务对象与数据表之间的映射与持久化操作。</w:t>
      </w:r>
    </w:p>
    <w:p w14:paraId="1F9F9F9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34.</w:t>
      </w:r>
      <w:r>
        <w:rPr>
          <w:rFonts w:hint="default" w:ascii="Times New Roman" w:hAnsi="Times New Roman" w:eastAsia="宋体" w:cs="Times New Roman"/>
          <w:b w:val="0"/>
          <w:sz w:val="24"/>
        </w:rPr>
        <w:t>支撑层：包括 Session 会话、文件上传目录映射、跨域配置以及地图位置服务，用于支撑认证、资源访问和地理信息展示等能力。</w:t>
      </w:r>
    </w:p>
    <w:p w14:paraId="6602290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该架构的优点在于职责边界清晰，既有利于前后端并行开发，也便于后续对后台模块、统计模块和移动端适配进行扩展。</w:t>
      </w:r>
    </w:p>
    <w:p w14:paraId="20471437">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4.3 系统功能结构设计</w:t>
      </w:r>
    </w:p>
    <w:p w14:paraId="404B34F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从业务视角出发，本系统可划分为前台服务模块、业务申请模块、社区互动模块、公益公示模块和后台运营模块五个部分。各模块既可独立完成特定功能，又通过统一的数据模型与接口规范实现协同工作。系统功能结构如图 4-2 所示。从业务视角出发，本系统可划分为前台服务模块、业务申请模块、社区互动模块、公益公示模块和后台运营模块五个部分。各模块既可独立完成特定功能，又通过统一的数据模型与接口规范实现协同工作。系统功能结构如图 4-2 所示。</w:t>
      </w:r>
      <w:r>
        <w:rPr>
          <w:rFonts w:hint="default" w:ascii="Times New Roman" w:hAnsi="Times New Roman" w:eastAsia="宋体" w:cs="Times New Roman"/>
          <w:b w:val="0"/>
          <w:sz w:val="24"/>
        </w:rPr>
        <w:drawing>
          <wp:inline distT="0" distB="0" distL="114300" distR="114300">
            <wp:extent cx="3600450" cy="2280285"/>
            <wp:effectExtent l="0" t="0" r="0" b="0"/>
            <wp:docPr id="6" name="图片 6" descr="fig4-2-function-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4-2-function-structur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600450" cy="2280285"/>
                    </a:xfrm>
                    <a:prstGeom prst="rect">
                      <a:avLst/>
                    </a:prstGeom>
                  </pic:spPr>
                </pic:pic>
              </a:graphicData>
            </a:graphic>
          </wp:inline>
        </w:drawing>
      </w:r>
    </w:p>
    <w:p w14:paraId="62D1A40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drawing>
          <wp:inline distT="0" distB="0" distL="114300" distR="114300">
            <wp:extent cx="3600450" cy="2280285"/>
            <wp:effectExtent l="0" t="0" r="0" b="0"/>
            <wp:docPr id="9" name="图片 9" descr="fig4-2-function-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4-2-function-structur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600450" cy="2280285"/>
                    </a:xfrm>
                    <a:prstGeom prst="rect">
                      <a:avLst/>
                    </a:prstGeom>
                  </pic:spPr>
                </pic:pic>
              </a:graphicData>
            </a:graphic>
          </wp:inline>
        </w:drawing>
      </w:r>
    </w:p>
    <w:p w14:paraId="64315B04">
      <w:pPr>
        <w:pStyle w:val="11"/>
        <w:spacing w:after="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图 4-2  系统功能结构图</w:t>
      </w:r>
    </w:p>
    <w:p w14:paraId="6C2C1DFD">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Figure 4-2  System Function Structure Diagram</w:t>
      </w:r>
    </w:p>
    <w:p w14:paraId="180A2365">
      <w:pPr>
        <w:pStyle w:val="11"/>
        <w:jc w:val="center"/>
        <w:rPr>
          <w:rFonts w:hint="eastAsia" w:ascii="Times New Roman" w:hAnsi="Times New Roman" w:cs="Times New Roman"/>
          <w:b/>
          <w:sz w:val="21"/>
          <w:lang w:eastAsia="zh-CN"/>
        </w:rPr>
      </w:pPr>
    </w:p>
    <w:p w14:paraId="3696C1F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该模块在设计上采用“前端路由守卫 + 后端会话拦截”的双层机制：</w:t>
      </w:r>
    </w:p>
    <w:p w14:paraId="59C1D397">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35.</w:t>
      </w:r>
      <w:r>
        <w:rPr>
          <w:rFonts w:hint="default" w:ascii="Times New Roman" w:hAnsi="Times New Roman" w:eastAsia="宋体" w:cs="Times New Roman"/>
          <w:b w:val="0"/>
          <w:sz w:val="24"/>
        </w:rPr>
        <w:t>前端路由通过 `guestOnly`、`requiresAuth`、`requiresAdmin` 等元信息限制页面访问。</w:t>
      </w:r>
    </w:p>
    <w:p w14:paraId="74FB5B4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36.</w:t>
      </w:r>
      <w:r>
        <w:rPr>
          <w:rFonts w:hint="default" w:ascii="Times New Roman" w:hAnsi="Times New Roman" w:eastAsia="宋体" w:cs="Times New Roman"/>
          <w:b w:val="0"/>
          <w:sz w:val="24"/>
        </w:rPr>
        <w:t>后端在用户登录成功后将当前用户写入 Session，并通过统一拦截器对后台接口和关键写操作接口进行身份校验。</w:t>
      </w:r>
    </w:p>
    <w:p w14:paraId="41C88CB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37.</w:t>
      </w:r>
      <w:r>
        <w:rPr>
          <w:rFonts w:hint="default" w:ascii="Times New Roman" w:hAnsi="Times New Roman" w:eastAsia="宋体" w:cs="Times New Roman"/>
          <w:b w:val="0"/>
          <w:sz w:val="24"/>
        </w:rPr>
        <w:t>当前端检测到 401 或 403 状态码时，统一给出提示并完成跳转，保证交互一致性。</w:t>
      </w:r>
    </w:p>
    <w:p w14:paraId="663208A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这种设计能够避免仅依赖前端隐藏按钮所带来的伪权限问题，保证页面访问权限与接口访问权限的一致性。</w:t>
      </w:r>
    </w:p>
    <w:p w14:paraId="5DF8F395">
      <w:pPr>
        <w:pStyle w:val="11"/>
        <w:rPr>
          <w:rFonts w:hint="eastAsia"/>
        </w:rPr>
      </w:pPr>
    </w:p>
    <w:p w14:paraId="5184CBFB">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4.3.2 宠物档案与领养业务模块设计</w:t>
      </w:r>
    </w:p>
    <w:p w14:paraId="7EAC784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宠物档案与领养业务是本系统的核心模块，其设计目标是形成“档案展示 -&gt; 详情查看 -&gt; 阅读须知 -&gt; 填写申请 -&gt; 后台审核”的完整闭环。</w:t>
      </w:r>
    </w:p>
    <w:p w14:paraId="6286A01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其中，宠物档案子模块负责管理动物的编号、名称、类别、年龄、体型、状态、简介、详情内容以及位置坐标等信息；领养申请子模块负责采集申请人的基本信息、联系方式、家庭条件和领养理由，并通过状态字段实现审核流转。</w:t>
      </w:r>
    </w:p>
    <w:p w14:paraId="0E4366F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详细设计上，该模块具有以下特征：前台列表支持按类别、性别、体型等条件筛选，便于用户快速定位目标宠物。宠物详情页同时承担信息展示与业务导流功能，是领养申请的重要入口。领养申请表单采用分步方式采集信息，减轻用户一次性输入负担。后台审核模块支持状态更新、备注填写、关键字搜索和分页处理。</w:t>
      </w:r>
    </w:p>
    <w:p w14:paraId="63F2672D">
      <w:pPr>
        <w:pStyle w:val="11"/>
        <w:rPr>
          <w:rFonts w:hint="eastAsia"/>
        </w:rPr>
      </w:pPr>
    </w:p>
    <w:p w14:paraId="686AF5AA">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4.3.3 社区互动与线索上报模块设计</w:t>
      </w:r>
    </w:p>
    <w:p w14:paraId="6F1DE3C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考虑到校园救助工作具有较强的参与性和传播性，系统设计了社区互动模块与线索上报模块。社区互动模块主要支持用户发帖、上传图片、记录地点和发表评论；线索上报模块则用于提交流浪动物发现信息。</w:t>
      </w:r>
    </w:p>
    <w:p w14:paraId="0DA5589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模块在设计上强调以下几点：帖子支持文本、图片与经纬度信息的组合表达，增强信息完整性。评论支持父子回复关系，满足多轮互动需求。地图位置字段用于提升帖子与线索的真实感和可定位性。帖子与评论均保留状态字段，便于后台审核和异常内容处理。</w:t>
      </w:r>
    </w:p>
    <w:p w14:paraId="631EDB1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该设计使系统不再只是静态的领养展示平台，而是扩展为具备互动传播能力的公益信息平台。</w:t>
      </w:r>
    </w:p>
    <w:p w14:paraId="4226174F">
      <w:pPr>
        <w:pStyle w:val="11"/>
        <w:rPr>
          <w:rFonts w:hint="eastAsia"/>
        </w:rPr>
      </w:pPr>
    </w:p>
    <w:p w14:paraId="0179334C">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4.3.4 公益公示与内容运营模块设计</w:t>
      </w:r>
    </w:p>
    <w:p w14:paraId="536A461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为了增强平台的公益属性和可信度，系统设计了 News 资讯、每周更新、急需物资、捐助记录、透明公示等内容运营模块。其作用不仅在于展示信息，更在于通过持续更新构建平台公信力和运营感。</w:t>
      </w:r>
    </w:p>
    <w:p w14:paraId="1741628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其中：</w:t>
      </w:r>
    </w:p>
    <w:p w14:paraId="035D174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46.</w:t>
      </w:r>
      <w:r>
        <w:rPr>
          <w:rFonts w:hint="default" w:ascii="Times New Roman" w:hAnsi="Times New Roman" w:eastAsia="宋体" w:cs="Times New Roman"/>
          <w:b w:val="0"/>
          <w:sz w:val="24"/>
        </w:rPr>
        <w:t>`news` 表用于发布平台资讯、救助动态和领养宣传内容。</w:t>
      </w:r>
    </w:p>
    <w:p w14:paraId="4EB5EDD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47.</w:t>
      </w:r>
      <w:r>
        <w:rPr>
          <w:rFonts w:hint="default" w:ascii="Times New Roman" w:hAnsi="Times New Roman" w:eastAsia="宋体" w:cs="Times New Roman"/>
          <w:b w:val="0"/>
          <w:sz w:val="24"/>
        </w:rPr>
        <w:t>`weekly_update` 表用于维护首页阶段性更新信息。</w:t>
      </w:r>
    </w:p>
    <w:p w14:paraId="0A72503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48.</w:t>
      </w:r>
      <w:r>
        <w:rPr>
          <w:rFonts w:hint="default" w:ascii="Times New Roman" w:hAnsi="Times New Roman" w:eastAsia="宋体" w:cs="Times New Roman"/>
          <w:b w:val="0"/>
          <w:sz w:val="24"/>
        </w:rPr>
        <w:t>`urgent_need` 与 `donation_record` 分别用于展示物资需求和捐助记录。</w:t>
      </w:r>
    </w:p>
    <w:p w14:paraId="18C16D1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49.</w:t>
      </w:r>
      <w:r>
        <w:rPr>
          <w:rFonts w:hint="default" w:ascii="Times New Roman" w:hAnsi="Times New Roman" w:eastAsia="宋体" w:cs="Times New Roman"/>
          <w:b w:val="0"/>
          <w:sz w:val="24"/>
        </w:rPr>
        <w:t>`transparency_record` 用于展示月度收支或公示说明，形成透明运营展示面。</w:t>
      </w:r>
    </w:p>
    <w:p w14:paraId="5214DF6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val="en-US" w:eastAsia="zh-CN"/>
        </w:rPr>
        <w:t>50.</w:t>
      </w:r>
      <w:r>
        <w:rPr>
          <w:rFonts w:hint="default" w:ascii="Times New Roman" w:hAnsi="Times New Roman" w:eastAsia="宋体" w:cs="Times New Roman"/>
          <w:b w:val="0"/>
          <w:sz w:val="24"/>
        </w:rPr>
        <w:t>`system_config` 用于保存部分可配置展示指标，如累计救助量和成功领养量。</w:t>
      </w:r>
    </w:p>
    <w:p w14:paraId="7765436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上述内容模块共同构成了平台“展示层 + 运营层”的信息支撑体系。</w:t>
      </w:r>
    </w:p>
    <w:p w14:paraId="3D0D61A6">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4.3.5 后台管理与数据统计模块设计</w:t>
      </w:r>
    </w:p>
    <w:p w14:paraId="515B427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后台模块面向管理员，既负责日常数据维护，也负责平台运营分析。其设计目标是将分散的业务数据统一整合到一个可管理、可审核、可统计的界面中。</w:t>
      </w:r>
    </w:p>
    <w:p w14:paraId="0A28E54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后台模块包括以下功能：</w:t>
      </w:r>
    </w:p>
    <w:p w14:paraId="3C4D7DA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仪表盘：展示累计救助、成功领养、当前档案数、资讯数等概览指标。</w:t>
      </w:r>
    </w:p>
    <w:p w14:paraId="4AAB5E7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宠物档案管理：支持卡片式增删改查和图片维护。</w:t>
      </w:r>
    </w:p>
    <w:p w14:paraId="346EE0E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领养申请审核：支持查看、检索、分页和状态处理。</w:t>
      </w:r>
    </w:p>
    <w:p w14:paraId="1CF47F4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物资认领审核：支持申请列表查看、审核备注和删除处理。</w:t>
      </w:r>
    </w:p>
    <w:p w14:paraId="2AC3CD6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社区审核：支持帖子和评论的状态维护。</w:t>
      </w:r>
    </w:p>
    <w:p w14:paraId="351C98F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内容运营维护：支持每周更新、透明公示、急需物资和捐助记录管理。</w:t>
      </w:r>
    </w:p>
    <w:p w14:paraId="76952CDE">
      <w:pPr>
        <w:pStyle w:val="11"/>
        <w:rPr>
          <w:rFonts w:hint="eastAsia"/>
        </w:rPr>
      </w:pPr>
    </w:p>
    <w:p w14:paraId="0273CA6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为适应后台数据量逐步增大的场景，系统在设计时预留了统一分页查询、动态条件过滤和统计图表展示机制。</w:t>
      </w:r>
    </w:p>
    <w:p w14:paraId="64D45730">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4.4 数据库设计</w:t>
      </w:r>
    </w:p>
    <w:p w14:paraId="11F2CB7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数据库设计围绕“用户、宠物、申请、社区、内容、公示”六类核心对象展开。系统使用 MySQL 作为关系型数据库，并采用实体表与业务表结合的方式组织数据结构。整体上，数据库既要满足前台信息展示需求，也要支撑后台审核与统计分析需求。</w:t>
      </w:r>
    </w:p>
    <w:p w14:paraId="279FDF3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根据初始化脚本，系统共包含 `sys_user`、`animal`、`animal_location`、`clue`、`news`、`adoption_application`、`post`、`comment`、`donation_claim`、`urgent_need`、`donation_record`、`weekly_update`、`transparency_record`、`system_config`、`knowledge` 等核心数据表。</w:t>
      </w:r>
    </w:p>
    <w:p w14:paraId="12CDA65C">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4.4.1 用户表设计</w:t>
      </w:r>
    </w:p>
    <w:p w14:paraId="51CCAA9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用户表 `sys_user` 用于保存平台账号信息，是系统权限识别的基础表。该表除记录用户名、密码、邮箱、头像外，还通过 `role` 字段区分普通用户与管理员角色。</w:t>
      </w:r>
    </w:p>
    <w:p w14:paraId="3A227FC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**表4-1 用户表关键字段**</w:t>
      </w:r>
    </w:p>
    <w:p w14:paraId="29F314D8">
      <w:pPr>
        <w:pStyle w:val="11"/>
        <w:rPr>
          <w:rFonts w:hint="eastAsia"/>
        </w:rPr>
      </w:pPr>
      <w:r>
        <w:rPr>
          <w:rFonts w:hint="eastAsia"/>
        </w:rPr>
        <w:t>| 字段名 | 类型 | 说明 |</w:t>
      </w:r>
    </w:p>
    <w:p w14:paraId="742BD9B6">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4-1  用户表关键字段</w:t>
      </w:r>
    </w:p>
    <w:p w14:paraId="2F480F40">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4-1  Key Fields of User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524EF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430A7E7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457AFFF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47515F5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100A1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75C305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6E0BD63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45415E9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主键，自增</w:t>
            </w:r>
          </w:p>
        </w:tc>
      </w:tr>
      <w:tr w14:paraId="20B17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51225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username</w:t>
            </w:r>
          </w:p>
        </w:tc>
        <w:tc>
          <w:tcPr>
            <w:tcW w:w="2400" w:type="dxa"/>
          </w:tcPr>
          <w:p w14:paraId="3791681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w:t>
            </w:r>
          </w:p>
        </w:tc>
        <w:tc>
          <w:tcPr>
            <w:tcW w:w="4200" w:type="dxa"/>
          </w:tcPr>
          <w:p w14:paraId="1BF6967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用户名，唯一</w:t>
            </w:r>
          </w:p>
        </w:tc>
      </w:tr>
      <w:tr w14:paraId="6756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A2D715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password</w:t>
            </w:r>
          </w:p>
        </w:tc>
        <w:tc>
          <w:tcPr>
            <w:tcW w:w="2400" w:type="dxa"/>
          </w:tcPr>
          <w:p w14:paraId="22001C9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1E3E005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登录密码</w:t>
            </w:r>
          </w:p>
        </w:tc>
      </w:tr>
      <w:tr w14:paraId="6323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0CF8DE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email</w:t>
            </w:r>
          </w:p>
        </w:tc>
        <w:tc>
          <w:tcPr>
            <w:tcW w:w="2400" w:type="dxa"/>
          </w:tcPr>
          <w:p w14:paraId="0F0DD4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7A1437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邮箱</w:t>
            </w:r>
          </w:p>
        </w:tc>
      </w:tr>
      <w:tr w14:paraId="26981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91D68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role</w:t>
            </w:r>
          </w:p>
        </w:tc>
        <w:tc>
          <w:tcPr>
            <w:tcW w:w="2400" w:type="dxa"/>
          </w:tcPr>
          <w:p w14:paraId="5DA8CFB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6B76E2F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用户角色，USER 或 ADMIN</w:t>
            </w:r>
          </w:p>
        </w:tc>
      </w:tr>
      <w:tr w14:paraId="38A66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97CF6A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avatar</w:t>
            </w:r>
          </w:p>
        </w:tc>
        <w:tc>
          <w:tcPr>
            <w:tcW w:w="2400" w:type="dxa"/>
          </w:tcPr>
          <w:p w14:paraId="5104030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0E8B15D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头像路径</w:t>
            </w:r>
          </w:p>
        </w:tc>
      </w:tr>
      <w:tr w14:paraId="2F790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538824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create_time</w:t>
            </w:r>
          </w:p>
        </w:tc>
        <w:tc>
          <w:tcPr>
            <w:tcW w:w="2400" w:type="dxa"/>
          </w:tcPr>
          <w:p w14:paraId="326E58A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DATETIME</w:t>
            </w:r>
          </w:p>
        </w:tc>
        <w:tc>
          <w:tcPr>
            <w:tcW w:w="4200" w:type="dxa"/>
          </w:tcPr>
          <w:p w14:paraId="5CD7196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创建时间</w:t>
            </w:r>
          </w:p>
        </w:tc>
      </w:tr>
      <w:tr w14:paraId="2667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73A1D83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update_time</w:t>
            </w:r>
          </w:p>
        </w:tc>
        <w:tc>
          <w:tcPr>
            <w:tcW w:w="2400" w:type="dxa"/>
            <w:tcBorders>
              <w:bottom w:val="single" w:color="auto" w:sz="12" w:space="0"/>
            </w:tcBorders>
          </w:tcPr>
          <w:p w14:paraId="4A88D3E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DATETIME</w:t>
            </w:r>
          </w:p>
        </w:tc>
        <w:tc>
          <w:tcPr>
            <w:tcW w:w="4200" w:type="dxa"/>
            <w:tcBorders>
              <w:bottom w:val="single" w:color="auto" w:sz="12" w:space="0"/>
            </w:tcBorders>
          </w:tcPr>
          <w:p w14:paraId="0B9ECE7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更新时间</w:t>
            </w:r>
          </w:p>
        </w:tc>
      </w:tr>
    </w:tbl>
    <w:p w14:paraId="31362124">
      <w:pPr>
        <w:pStyle w:val="11"/>
        <w:jc w:val="left"/>
        <w:rPr>
          <w:rFonts w:hint="eastAsia"/>
        </w:rPr>
      </w:pPr>
    </w:p>
    <w:p w14:paraId="4503BDBB">
      <w:pPr>
        <w:pStyle w:val="11"/>
        <w:jc w:val="left"/>
        <w:rPr>
          <w:rFonts w:hint="eastAsia"/>
        </w:rPr>
      </w:pPr>
    </w:p>
    <w:p w14:paraId="27475F2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**表4-2 宠物档案表关键字段**</w:t>
      </w:r>
    </w:p>
    <w:p w14:paraId="06AA58E7">
      <w:pPr>
        <w:pStyle w:val="11"/>
        <w:rPr>
          <w:rFonts w:hint="eastAsia"/>
        </w:rPr>
      </w:pPr>
      <w:r>
        <w:rPr>
          <w:rFonts w:hint="eastAsia"/>
        </w:rPr>
        <w:t>| 字段名 | 类型 | 说明 |</w:t>
      </w:r>
    </w:p>
    <w:p w14:paraId="492A874A">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4-2  宠物档案表关键字段</w:t>
      </w:r>
    </w:p>
    <w:p w14:paraId="43323FE4">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4-2  Key Fields of Animal Profile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245CB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6ABE1F4E">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4F7485C8">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6A35815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574B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15F14BB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37198B8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3FF3242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61594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5C341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animal_no</w:t>
            </w:r>
          </w:p>
        </w:tc>
        <w:tc>
          <w:tcPr>
            <w:tcW w:w="2400" w:type="dxa"/>
          </w:tcPr>
          <w:p w14:paraId="77EAB9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VARCHAR(64)</w:t>
            </w:r>
          </w:p>
        </w:tc>
        <w:tc>
          <w:tcPr>
            <w:tcW w:w="4200" w:type="dxa"/>
          </w:tcPr>
          <w:p w14:paraId="3089C6D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宠物编号</w:t>
            </w:r>
          </w:p>
        </w:tc>
      </w:tr>
      <w:tr w14:paraId="7B61A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92A014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name</w:t>
            </w:r>
          </w:p>
        </w:tc>
        <w:tc>
          <w:tcPr>
            <w:tcW w:w="2400" w:type="dxa"/>
          </w:tcPr>
          <w:p w14:paraId="2BDB71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w:t>
            </w:r>
          </w:p>
        </w:tc>
        <w:tc>
          <w:tcPr>
            <w:tcW w:w="4200" w:type="dxa"/>
          </w:tcPr>
          <w:p w14:paraId="5C9274E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宠物名称</w:t>
            </w:r>
          </w:p>
        </w:tc>
      </w:tr>
      <w:tr w14:paraId="79C38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9CD67F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category</w:t>
            </w:r>
          </w:p>
        </w:tc>
        <w:tc>
          <w:tcPr>
            <w:tcW w:w="2400" w:type="dxa"/>
          </w:tcPr>
          <w:p w14:paraId="7F1758E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2F4D201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类别，如猫、狗</w:t>
            </w:r>
          </w:p>
        </w:tc>
      </w:tr>
      <w:tr w14:paraId="627AC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7047FB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sex</w:t>
            </w:r>
          </w:p>
        </w:tc>
        <w:tc>
          <w:tcPr>
            <w:tcW w:w="2400" w:type="dxa"/>
          </w:tcPr>
          <w:p w14:paraId="017EF3A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00AABAE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性别</w:t>
            </w:r>
          </w:p>
        </w:tc>
      </w:tr>
      <w:tr w14:paraId="3FA4F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4DC367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body_size</w:t>
            </w:r>
          </w:p>
        </w:tc>
        <w:tc>
          <w:tcPr>
            <w:tcW w:w="2400" w:type="dxa"/>
          </w:tcPr>
          <w:p w14:paraId="64620D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05853F9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体型</w:t>
            </w:r>
          </w:p>
        </w:tc>
      </w:tr>
      <w:tr w14:paraId="252A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23B497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age</w:t>
            </w:r>
          </w:p>
        </w:tc>
        <w:tc>
          <w:tcPr>
            <w:tcW w:w="2400" w:type="dxa"/>
          </w:tcPr>
          <w:p w14:paraId="44198F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w:t>
            </w:r>
          </w:p>
        </w:tc>
        <w:tc>
          <w:tcPr>
            <w:tcW w:w="4200" w:type="dxa"/>
          </w:tcPr>
          <w:p w14:paraId="6B9D832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年龄</w:t>
            </w:r>
          </w:p>
        </w:tc>
      </w:tr>
      <w:tr w14:paraId="62ACA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5F0CED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avatar</w:t>
            </w:r>
          </w:p>
        </w:tc>
        <w:tc>
          <w:tcPr>
            <w:tcW w:w="2400" w:type="dxa"/>
          </w:tcPr>
          <w:p w14:paraId="55E63F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8EE311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封面图片</w:t>
            </w:r>
          </w:p>
        </w:tc>
      </w:tr>
      <w:tr w14:paraId="287DE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2A5B7F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is_sterilized</w:t>
            </w:r>
          </w:p>
        </w:tc>
        <w:tc>
          <w:tcPr>
            <w:tcW w:w="2400" w:type="dxa"/>
          </w:tcPr>
          <w:p w14:paraId="61098D6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5FE3C6C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是否绝育</w:t>
            </w:r>
          </w:p>
        </w:tc>
      </w:tr>
      <w:tr w14:paraId="36C5B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31EC56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activity_scope</w:t>
            </w:r>
          </w:p>
        </w:tc>
        <w:tc>
          <w:tcPr>
            <w:tcW w:w="2400" w:type="dxa"/>
          </w:tcPr>
          <w:p w14:paraId="2B2A75A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501D3A0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活动范围描述</w:t>
            </w:r>
          </w:p>
        </w:tc>
      </w:tr>
      <w:tr w14:paraId="4CC2C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F59500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1BCD07D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385F8A0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状态，待领养或已领养</w:t>
            </w:r>
          </w:p>
        </w:tc>
      </w:tr>
      <w:tr w14:paraId="42C85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AF7351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description</w:t>
            </w:r>
          </w:p>
        </w:tc>
        <w:tc>
          <w:tcPr>
            <w:tcW w:w="2400" w:type="dxa"/>
          </w:tcPr>
          <w:p w14:paraId="57E0AE7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50B37E6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简要介绍</w:t>
            </w:r>
          </w:p>
        </w:tc>
      </w:tr>
      <w:tr w14:paraId="408C5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D6936F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detail_content</w:t>
            </w:r>
          </w:p>
        </w:tc>
        <w:tc>
          <w:tcPr>
            <w:tcW w:w="2400" w:type="dxa"/>
          </w:tcPr>
          <w:p w14:paraId="4A69687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LONGTEXT</w:t>
            </w:r>
          </w:p>
        </w:tc>
        <w:tc>
          <w:tcPr>
            <w:tcW w:w="4200" w:type="dxa"/>
          </w:tcPr>
          <w:p w14:paraId="59EB06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富文本详情</w:t>
            </w:r>
          </w:p>
        </w:tc>
      </w:tr>
      <w:tr w14:paraId="6AF4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41FB70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latitude</w:t>
            </w:r>
          </w:p>
        </w:tc>
        <w:tc>
          <w:tcPr>
            <w:tcW w:w="2400" w:type="dxa"/>
          </w:tcPr>
          <w:p w14:paraId="04040CB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DECIMAL(10,6)</w:t>
            </w:r>
          </w:p>
        </w:tc>
        <w:tc>
          <w:tcPr>
            <w:tcW w:w="4200" w:type="dxa"/>
          </w:tcPr>
          <w:p w14:paraId="57FB3CA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纬度</w:t>
            </w:r>
          </w:p>
        </w:tc>
      </w:tr>
      <w:tr w14:paraId="7587D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4C6B730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longitude</w:t>
            </w:r>
          </w:p>
        </w:tc>
        <w:tc>
          <w:tcPr>
            <w:tcW w:w="2400" w:type="dxa"/>
            <w:tcBorders>
              <w:bottom w:val="single" w:color="auto" w:sz="12" w:space="0"/>
            </w:tcBorders>
          </w:tcPr>
          <w:p w14:paraId="0066203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DECIMAL(10,6)</w:t>
            </w:r>
          </w:p>
        </w:tc>
        <w:tc>
          <w:tcPr>
            <w:tcW w:w="4200" w:type="dxa"/>
            <w:tcBorders>
              <w:bottom w:val="single" w:color="auto" w:sz="12" w:space="0"/>
            </w:tcBorders>
          </w:tcPr>
          <w:p w14:paraId="3EC8EA5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经度</w:t>
            </w:r>
          </w:p>
        </w:tc>
      </w:tr>
    </w:tbl>
    <w:p w14:paraId="141AD210">
      <w:pPr>
        <w:pStyle w:val="11"/>
        <w:jc w:val="left"/>
        <w:rPr>
          <w:rFonts w:hint="eastAsia"/>
        </w:rPr>
      </w:pPr>
    </w:p>
    <w:p w14:paraId="189F2D0F">
      <w:pPr>
        <w:pStyle w:val="11"/>
        <w:jc w:val="left"/>
        <w:rPr>
          <w:rFonts w:hint="eastAsia"/>
        </w:rPr>
      </w:pPr>
    </w:p>
    <w:p w14:paraId="64B447A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**表4-3 领养申请表关键字段**</w:t>
      </w:r>
    </w:p>
    <w:p w14:paraId="07510688">
      <w:pPr>
        <w:pStyle w:val="11"/>
        <w:rPr>
          <w:rFonts w:hint="eastAsia"/>
        </w:rPr>
      </w:pPr>
      <w:r>
        <w:rPr>
          <w:rFonts w:hint="eastAsia"/>
        </w:rPr>
        <w:t>| 字段名 | 类型 | 说明 |</w:t>
      </w:r>
    </w:p>
    <w:p w14:paraId="25E0EA65">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4-3  领养申请表关键字段</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77481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5D607EF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029776A6">
            <w:pPr>
              <w:pStyle w:val="11"/>
              <w:jc w:val="left"/>
              <w:rPr>
                <w:rFonts w:hint="eastAsia" w:ascii="宋体" w:hAnsi="宋体" w:eastAsia="宋体" w:cs="宋体"/>
                <w:b/>
                <w:sz w:val="21"/>
                <w:vertAlign w:val="baseline"/>
                <w:lang w:eastAsia="zh-CN"/>
              </w:rPr>
            </w:pPr>
          </w:p>
        </w:tc>
        <w:tc>
          <w:tcPr>
            <w:tcW w:w="4200" w:type="dxa"/>
            <w:tcBorders>
              <w:top w:val="single" w:color="auto" w:sz="12" w:space="0"/>
              <w:bottom w:val="single" w:color="auto" w:sz="4" w:space="0"/>
            </w:tcBorders>
          </w:tcPr>
          <w:p w14:paraId="416EB0C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4A9CF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30AE42F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75ECC05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2920B6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3BD8E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2C6040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animal_id</w:t>
            </w:r>
          </w:p>
        </w:tc>
        <w:tc>
          <w:tcPr>
            <w:tcW w:w="2400" w:type="dxa"/>
          </w:tcPr>
          <w:p w14:paraId="6108463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28C6A1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关联宠物 ID</w:t>
            </w:r>
          </w:p>
        </w:tc>
      </w:tr>
      <w:tr w14:paraId="6C38F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ECB7E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user_id</w:t>
            </w:r>
          </w:p>
        </w:tc>
        <w:tc>
          <w:tcPr>
            <w:tcW w:w="2400" w:type="dxa"/>
          </w:tcPr>
          <w:p w14:paraId="22BB694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BD862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申请用户 ID</w:t>
            </w:r>
          </w:p>
        </w:tc>
      </w:tr>
      <w:tr w14:paraId="73FC7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BE2B16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applicant_name</w:t>
            </w:r>
          </w:p>
        </w:tc>
        <w:tc>
          <w:tcPr>
            <w:tcW w:w="2400" w:type="dxa"/>
          </w:tcPr>
          <w:p w14:paraId="4BB450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CB7CF9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申请人姓名</w:t>
            </w:r>
          </w:p>
        </w:tc>
      </w:tr>
      <w:tr w14:paraId="43D33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A5C8E8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age</w:t>
            </w:r>
          </w:p>
        </w:tc>
        <w:tc>
          <w:tcPr>
            <w:tcW w:w="2400" w:type="dxa"/>
          </w:tcPr>
          <w:p w14:paraId="76DD59F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w:t>
            </w:r>
          </w:p>
        </w:tc>
        <w:tc>
          <w:tcPr>
            <w:tcW w:w="4200" w:type="dxa"/>
          </w:tcPr>
          <w:p w14:paraId="5F0DA4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年龄</w:t>
            </w:r>
          </w:p>
        </w:tc>
      </w:tr>
      <w:tr w14:paraId="6D2B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FD58CD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job</w:t>
            </w:r>
          </w:p>
        </w:tc>
        <w:tc>
          <w:tcPr>
            <w:tcW w:w="2400" w:type="dxa"/>
          </w:tcPr>
          <w:p w14:paraId="507EB4D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VARCHAR(120)</w:t>
            </w:r>
          </w:p>
        </w:tc>
        <w:tc>
          <w:tcPr>
            <w:tcW w:w="4200" w:type="dxa"/>
          </w:tcPr>
          <w:p w14:paraId="2B8D91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职业</w:t>
            </w:r>
          </w:p>
        </w:tc>
      </w:tr>
      <w:tr w14:paraId="3D0E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85014B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income</w:t>
            </w:r>
          </w:p>
        </w:tc>
        <w:tc>
          <w:tcPr>
            <w:tcW w:w="2400" w:type="dxa"/>
          </w:tcPr>
          <w:p w14:paraId="20D3AA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485C852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收入情况</w:t>
            </w:r>
          </w:p>
        </w:tc>
      </w:tr>
      <w:tr w14:paraId="31447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B2236A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address</w:t>
            </w:r>
          </w:p>
        </w:tc>
        <w:tc>
          <w:tcPr>
            <w:tcW w:w="2400" w:type="dxa"/>
          </w:tcPr>
          <w:p w14:paraId="339498C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027BE93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家庭住址</w:t>
            </w:r>
          </w:p>
        </w:tc>
      </w:tr>
      <w:tr w14:paraId="5B823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B4F30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phone</w:t>
            </w:r>
          </w:p>
        </w:tc>
        <w:tc>
          <w:tcPr>
            <w:tcW w:w="2400" w:type="dxa"/>
          </w:tcPr>
          <w:p w14:paraId="214A0B7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5D973D0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联系电话</w:t>
            </w:r>
          </w:p>
        </w:tc>
      </w:tr>
      <w:tr w14:paraId="0DAE6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98F0A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wechat</w:t>
            </w:r>
          </w:p>
        </w:tc>
        <w:tc>
          <w:tcPr>
            <w:tcW w:w="2400" w:type="dxa"/>
          </w:tcPr>
          <w:p w14:paraId="4174F63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6C46C70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微信</w:t>
            </w:r>
          </w:p>
        </w:tc>
      </w:tr>
      <w:tr w14:paraId="37281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1C51A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housing</w:t>
            </w:r>
          </w:p>
        </w:tc>
        <w:tc>
          <w:tcPr>
            <w:tcW w:w="2400" w:type="dxa"/>
          </w:tcPr>
          <w:p w14:paraId="5248DF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3E1012E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住房情况</w:t>
            </w:r>
          </w:p>
        </w:tc>
      </w:tr>
      <w:tr w14:paraId="37CC6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182B22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experience</w:t>
            </w:r>
          </w:p>
        </w:tc>
        <w:tc>
          <w:tcPr>
            <w:tcW w:w="2400" w:type="dxa"/>
          </w:tcPr>
          <w:p w14:paraId="6AAEB27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VARCHAR(20)</w:t>
            </w:r>
          </w:p>
        </w:tc>
        <w:tc>
          <w:tcPr>
            <w:tcW w:w="4200" w:type="dxa"/>
          </w:tcPr>
          <w:p w14:paraId="10B328E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养宠经验</w:t>
            </w:r>
          </w:p>
        </w:tc>
      </w:tr>
      <w:tr w14:paraId="31246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C233F6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family_members</w:t>
            </w:r>
          </w:p>
        </w:tc>
        <w:tc>
          <w:tcPr>
            <w:tcW w:w="2400" w:type="dxa"/>
          </w:tcPr>
          <w:p w14:paraId="2F5669D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57C39E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家庭成员情况</w:t>
            </w:r>
          </w:p>
        </w:tc>
      </w:tr>
      <w:tr w14:paraId="41096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0FD50A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reason</w:t>
            </w:r>
          </w:p>
        </w:tc>
        <w:tc>
          <w:tcPr>
            <w:tcW w:w="2400" w:type="dxa"/>
          </w:tcPr>
          <w:p w14:paraId="13DF768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5B3CB67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申请理由</w:t>
            </w:r>
          </w:p>
        </w:tc>
      </w:tr>
      <w:tr w14:paraId="78969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F945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4AF3C86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21B7B51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审核状态</w:t>
            </w:r>
          </w:p>
        </w:tc>
      </w:tr>
      <w:tr w14:paraId="02D5A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0895C34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review_note</w:t>
            </w:r>
          </w:p>
        </w:tc>
        <w:tc>
          <w:tcPr>
            <w:tcW w:w="2400" w:type="dxa"/>
            <w:tcBorders>
              <w:bottom w:val="single" w:color="auto" w:sz="12" w:space="0"/>
            </w:tcBorders>
          </w:tcPr>
          <w:p w14:paraId="516ED18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Borders>
              <w:bottom w:val="single" w:color="auto" w:sz="12" w:space="0"/>
            </w:tcBorders>
          </w:tcPr>
          <w:p w14:paraId="24C6154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审核备注</w:t>
            </w:r>
          </w:p>
        </w:tc>
      </w:tr>
    </w:tbl>
    <w:p w14:paraId="0BA2855F">
      <w:pPr>
        <w:pStyle w:val="11"/>
        <w:jc w:val="left"/>
        <w:rPr>
          <w:rFonts w:hint="eastAsia"/>
        </w:rPr>
      </w:pPr>
    </w:p>
    <w:p w14:paraId="0552D9B3">
      <w:pPr>
        <w:pStyle w:val="11"/>
        <w:jc w:val="left"/>
        <w:rPr>
          <w:rFonts w:hint="eastAsia"/>
        </w:rPr>
      </w:pPr>
    </w:p>
    <w:p w14:paraId="627D235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该设计能够支持“主题帖 + 多级评论 + 审核控制”的基础社区形态，也为后续扩展点赞、举报等功能留下空间。</w:t>
      </w:r>
    </w:p>
    <w:p w14:paraId="601ADF13">
      <w:pPr>
        <w:pStyle w:val="11"/>
        <w:rPr>
          <w:rFonts w:hint="eastAsia"/>
        </w:rPr>
      </w:pPr>
    </w:p>
    <w:p w14:paraId="690942B1">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4.4.5 公示与认领相关表设计</w:t>
      </w:r>
    </w:p>
    <w:p w14:paraId="1E238BA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公益公示与认领部分涉及多个表，其中 `donation_claim` 用于记录物资认领申请，`urgent_need` 用于展示急需物资清单，`donation_record` 用于展示捐助记录，`transparency_record` 用于展示透明公示数据，`weekly_update` 用于展示首页阶段性更新内容。</w:t>
      </w:r>
    </w:p>
    <w:p w14:paraId="1AAC167B">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4-4  社区帖子与评论表关键字段</w:t>
      </w:r>
    </w:p>
    <w:p w14:paraId="13742144">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4-4  Key Fields of Post and Comment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5886A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900" w:type="dxa"/>
            <w:tcBorders>
              <w:top w:val="single" w:color="auto" w:sz="12" w:space="0"/>
              <w:bottom w:val="single" w:color="auto" w:sz="4" w:space="0"/>
            </w:tcBorders>
          </w:tcPr>
          <w:p w14:paraId="20A09B2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3B39BD2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3E1A0820">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07DE2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389DF86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post.id</w:t>
            </w:r>
          </w:p>
        </w:tc>
        <w:tc>
          <w:tcPr>
            <w:tcW w:w="2400" w:type="dxa"/>
            <w:tcBorders>
              <w:top w:val="single" w:color="auto" w:sz="4" w:space="0"/>
            </w:tcBorders>
          </w:tcPr>
          <w:p w14:paraId="7C9D766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258C3D5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帖子主键</w:t>
            </w:r>
          </w:p>
        </w:tc>
      </w:tr>
      <w:tr w14:paraId="48359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097799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post.user_id</w:t>
            </w:r>
          </w:p>
        </w:tc>
        <w:tc>
          <w:tcPr>
            <w:tcW w:w="2400" w:type="dxa"/>
          </w:tcPr>
          <w:p w14:paraId="3F4E524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66740D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发帖用户 ID</w:t>
            </w:r>
          </w:p>
        </w:tc>
      </w:tr>
      <w:tr w14:paraId="136A8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7801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post.title</w:t>
            </w:r>
          </w:p>
        </w:tc>
        <w:tc>
          <w:tcPr>
            <w:tcW w:w="2400" w:type="dxa"/>
          </w:tcPr>
          <w:p w14:paraId="63191D4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VARCHAR(100)</w:t>
            </w:r>
          </w:p>
        </w:tc>
        <w:tc>
          <w:tcPr>
            <w:tcW w:w="4200" w:type="dxa"/>
          </w:tcPr>
          <w:p w14:paraId="6BC3F84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帖子标题</w:t>
            </w:r>
          </w:p>
        </w:tc>
      </w:tr>
      <w:tr w14:paraId="040DA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286D18C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post.images</w:t>
            </w:r>
          </w:p>
        </w:tc>
        <w:tc>
          <w:tcPr>
            <w:tcW w:w="2400" w:type="dxa"/>
          </w:tcPr>
          <w:p w14:paraId="7D41AF2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TEXT</w:t>
            </w:r>
          </w:p>
        </w:tc>
        <w:tc>
          <w:tcPr>
            <w:tcW w:w="4200" w:type="dxa"/>
          </w:tcPr>
          <w:p w14:paraId="04D2151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图片 JSON 数据</w:t>
            </w:r>
          </w:p>
        </w:tc>
      </w:tr>
      <w:tr w14:paraId="50100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2E8ABC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post.location</w:t>
            </w:r>
          </w:p>
        </w:tc>
        <w:tc>
          <w:tcPr>
            <w:tcW w:w="2400" w:type="dxa"/>
          </w:tcPr>
          <w:p w14:paraId="4E607BB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2E5BEC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地点名称</w:t>
            </w:r>
          </w:p>
        </w:tc>
      </w:tr>
      <w:tr w14:paraId="0D28E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EE3BDD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post.status</w:t>
            </w:r>
          </w:p>
        </w:tc>
        <w:tc>
          <w:tcPr>
            <w:tcW w:w="2400" w:type="dxa"/>
          </w:tcPr>
          <w:p w14:paraId="729108E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61DD718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帖子状态</w:t>
            </w:r>
          </w:p>
        </w:tc>
      </w:tr>
      <w:tr w14:paraId="7BDE9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4C485B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comment.id</w:t>
            </w:r>
          </w:p>
        </w:tc>
        <w:tc>
          <w:tcPr>
            <w:tcW w:w="2400" w:type="dxa"/>
          </w:tcPr>
          <w:p w14:paraId="2788254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6916FB4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评论主键</w:t>
            </w:r>
          </w:p>
        </w:tc>
      </w:tr>
      <w:tr w14:paraId="50B55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A2FB52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comment.post_id</w:t>
            </w:r>
          </w:p>
        </w:tc>
        <w:tc>
          <w:tcPr>
            <w:tcW w:w="2400" w:type="dxa"/>
          </w:tcPr>
          <w:p w14:paraId="34B7AF2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17E7BAD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所属帖子 ID</w:t>
            </w:r>
          </w:p>
        </w:tc>
      </w:tr>
      <w:tr w14:paraId="07696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861167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comment.parent_id</w:t>
            </w:r>
          </w:p>
        </w:tc>
        <w:tc>
          <w:tcPr>
            <w:tcW w:w="2400" w:type="dxa"/>
          </w:tcPr>
          <w:p w14:paraId="5AC9B2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Pr>
          <w:p w14:paraId="0C7885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父评论 ID</w:t>
            </w:r>
          </w:p>
        </w:tc>
      </w:tr>
      <w:tr w14:paraId="7E799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F9C98D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comment.image</w:t>
            </w:r>
          </w:p>
        </w:tc>
        <w:tc>
          <w:tcPr>
            <w:tcW w:w="2400" w:type="dxa"/>
          </w:tcPr>
          <w:p w14:paraId="175528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Pr>
          <w:p w14:paraId="4E1A5B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评论图片</w:t>
            </w:r>
          </w:p>
        </w:tc>
      </w:tr>
      <w:tr w14:paraId="02CB2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428AD9B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comment.status</w:t>
            </w:r>
          </w:p>
        </w:tc>
        <w:tc>
          <w:tcPr>
            <w:tcW w:w="2400" w:type="dxa"/>
            <w:tcBorders>
              <w:bottom w:val="single" w:color="auto" w:sz="12" w:space="0"/>
            </w:tcBorders>
          </w:tcPr>
          <w:p w14:paraId="1B523DA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Borders>
              <w:bottom w:val="single" w:color="auto" w:sz="12" w:space="0"/>
            </w:tcBorders>
          </w:tcPr>
          <w:p w14:paraId="703C2C2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评论状态</w:t>
            </w:r>
          </w:p>
        </w:tc>
      </w:tr>
    </w:tbl>
    <w:p w14:paraId="34EB407F">
      <w:pPr>
        <w:pStyle w:val="11"/>
        <w:jc w:val="left"/>
        <w:rPr>
          <w:rFonts w:hint="eastAsia"/>
        </w:rPr>
      </w:pPr>
    </w:p>
    <w:p w14:paraId="37839150">
      <w:pPr>
        <w:pStyle w:val="11"/>
        <w:jc w:val="left"/>
        <w:rPr>
          <w:rFonts w:hint="eastAsia"/>
        </w:rPr>
      </w:pPr>
    </w:p>
    <w:p w14:paraId="11EF851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**表4-4 物资认领表关键字段**</w:t>
      </w:r>
    </w:p>
    <w:p w14:paraId="368FB486">
      <w:pPr>
        <w:pStyle w:val="11"/>
        <w:rPr>
          <w:rFonts w:hint="eastAsia"/>
        </w:rPr>
      </w:pPr>
      <w:r>
        <w:rPr>
          <w:rFonts w:hint="eastAsia"/>
        </w:rPr>
        <w:t>| 字段名 | 类型 | 说明 |</w:t>
      </w:r>
    </w:p>
    <w:p w14:paraId="5B2263B7">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4-5  物资认领表关键字段</w:t>
      </w:r>
    </w:p>
    <w:p w14:paraId="15EFF365">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4-5  Key Fields of Donation Claim Table</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400"/>
        <w:gridCol w:w="4200"/>
      </w:tblGrid>
      <w:tr w14:paraId="43C68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12" w:space="0"/>
              <w:bottom w:val="single" w:color="auto" w:sz="4" w:space="0"/>
            </w:tcBorders>
          </w:tcPr>
          <w:p w14:paraId="1C5C0C0C">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字段名</w:t>
            </w:r>
          </w:p>
        </w:tc>
        <w:tc>
          <w:tcPr>
            <w:tcW w:w="2400" w:type="dxa"/>
            <w:tcBorders>
              <w:top w:val="single" w:color="auto" w:sz="12" w:space="0"/>
              <w:bottom w:val="single" w:color="auto" w:sz="4" w:space="0"/>
            </w:tcBorders>
          </w:tcPr>
          <w:p w14:paraId="2A18189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类型</w:t>
            </w:r>
          </w:p>
        </w:tc>
        <w:tc>
          <w:tcPr>
            <w:tcW w:w="4200" w:type="dxa"/>
            <w:tcBorders>
              <w:top w:val="single" w:color="auto" w:sz="12" w:space="0"/>
              <w:bottom w:val="single" w:color="auto" w:sz="4" w:space="0"/>
            </w:tcBorders>
          </w:tcPr>
          <w:p w14:paraId="6EEF0F1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58D2D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top w:val="single" w:color="auto" w:sz="4" w:space="0"/>
            </w:tcBorders>
          </w:tcPr>
          <w:p w14:paraId="41A4F6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id</w:t>
            </w:r>
          </w:p>
        </w:tc>
        <w:tc>
          <w:tcPr>
            <w:tcW w:w="2400" w:type="dxa"/>
            <w:tcBorders>
              <w:top w:val="single" w:color="auto" w:sz="4" w:space="0"/>
            </w:tcBorders>
          </w:tcPr>
          <w:p w14:paraId="5A6EF07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BIGINT</w:t>
            </w:r>
          </w:p>
        </w:tc>
        <w:tc>
          <w:tcPr>
            <w:tcW w:w="4200" w:type="dxa"/>
            <w:tcBorders>
              <w:top w:val="single" w:color="auto" w:sz="4" w:space="0"/>
            </w:tcBorders>
          </w:tcPr>
          <w:p w14:paraId="45D87AC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主键</w:t>
            </w:r>
          </w:p>
        </w:tc>
      </w:tr>
      <w:tr w14:paraId="47FB2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6C0F6E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need_name</w:t>
            </w:r>
          </w:p>
        </w:tc>
        <w:tc>
          <w:tcPr>
            <w:tcW w:w="2400" w:type="dxa"/>
          </w:tcPr>
          <w:p w14:paraId="5930FD5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VARCHAR(120)</w:t>
            </w:r>
          </w:p>
        </w:tc>
        <w:tc>
          <w:tcPr>
            <w:tcW w:w="4200" w:type="dxa"/>
          </w:tcPr>
          <w:p w14:paraId="7E8A89E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物资名称</w:t>
            </w:r>
          </w:p>
        </w:tc>
      </w:tr>
      <w:tr w14:paraId="08A32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50B7061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need_gap</w:t>
            </w:r>
          </w:p>
        </w:tc>
        <w:tc>
          <w:tcPr>
            <w:tcW w:w="2400" w:type="dxa"/>
          </w:tcPr>
          <w:p w14:paraId="0DA5D64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7117D78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当前缺口</w:t>
            </w:r>
          </w:p>
        </w:tc>
      </w:tr>
      <w:tr w14:paraId="000DF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110F414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quantity</w:t>
            </w:r>
          </w:p>
        </w:tc>
        <w:tc>
          <w:tcPr>
            <w:tcW w:w="2400" w:type="dxa"/>
          </w:tcPr>
          <w:p w14:paraId="2042516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54A0A5D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认领数量</w:t>
            </w:r>
          </w:p>
        </w:tc>
      </w:tr>
      <w:tr w14:paraId="00405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58D5CA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contact_name</w:t>
            </w:r>
          </w:p>
        </w:tc>
        <w:tc>
          <w:tcPr>
            <w:tcW w:w="2400" w:type="dxa"/>
          </w:tcPr>
          <w:p w14:paraId="14A51B6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2CF853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联系人</w:t>
            </w:r>
          </w:p>
        </w:tc>
      </w:tr>
      <w:tr w14:paraId="4A06D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440F415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phone</w:t>
            </w:r>
          </w:p>
        </w:tc>
        <w:tc>
          <w:tcPr>
            <w:tcW w:w="2400" w:type="dxa"/>
          </w:tcPr>
          <w:p w14:paraId="7DF6E79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7B15B8A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电话</w:t>
            </w:r>
          </w:p>
        </w:tc>
      </w:tr>
      <w:tr w14:paraId="59973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255C8D3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wechat</w:t>
            </w:r>
          </w:p>
        </w:tc>
        <w:tc>
          <w:tcPr>
            <w:tcW w:w="2400" w:type="dxa"/>
          </w:tcPr>
          <w:p w14:paraId="6E2CFD1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VARCHAR(80)</w:t>
            </w:r>
          </w:p>
        </w:tc>
        <w:tc>
          <w:tcPr>
            <w:tcW w:w="4200" w:type="dxa"/>
          </w:tcPr>
          <w:p w14:paraId="1A98DB4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微信</w:t>
            </w:r>
          </w:p>
        </w:tc>
      </w:tr>
      <w:tr w14:paraId="70DD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73FCCB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pickup_date</w:t>
            </w:r>
          </w:p>
        </w:tc>
        <w:tc>
          <w:tcPr>
            <w:tcW w:w="2400" w:type="dxa"/>
          </w:tcPr>
          <w:p w14:paraId="7B9F18E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VARCHAR(40)</w:t>
            </w:r>
          </w:p>
        </w:tc>
        <w:tc>
          <w:tcPr>
            <w:tcW w:w="4200" w:type="dxa"/>
          </w:tcPr>
          <w:p w14:paraId="44B6C54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预计送达时间</w:t>
            </w:r>
          </w:p>
        </w:tc>
      </w:tr>
      <w:tr w14:paraId="4761A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69A7B5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remark</w:t>
            </w:r>
          </w:p>
        </w:tc>
        <w:tc>
          <w:tcPr>
            <w:tcW w:w="2400" w:type="dxa"/>
          </w:tcPr>
          <w:p w14:paraId="471BD9F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VARCHAR(500)</w:t>
            </w:r>
          </w:p>
        </w:tc>
        <w:tc>
          <w:tcPr>
            <w:tcW w:w="4200" w:type="dxa"/>
          </w:tcPr>
          <w:p w14:paraId="0BC72E3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备注说明</w:t>
            </w:r>
          </w:p>
        </w:tc>
      </w:tr>
      <w:tr w14:paraId="12B1B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Pr>
          <w:p w14:paraId="3C002A5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status</w:t>
            </w:r>
          </w:p>
        </w:tc>
        <w:tc>
          <w:tcPr>
            <w:tcW w:w="2400" w:type="dxa"/>
          </w:tcPr>
          <w:p w14:paraId="09F9D0E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TINYINT</w:t>
            </w:r>
          </w:p>
        </w:tc>
        <w:tc>
          <w:tcPr>
            <w:tcW w:w="4200" w:type="dxa"/>
          </w:tcPr>
          <w:p w14:paraId="687AB21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审核状态</w:t>
            </w:r>
          </w:p>
        </w:tc>
      </w:tr>
      <w:tr w14:paraId="75388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00" w:type="dxa"/>
            <w:tcBorders>
              <w:bottom w:val="single" w:color="auto" w:sz="12" w:space="0"/>
            </w:tcBorders>
          </w:tcPr>
          <w:p w14:paraId="6BAB75F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review_note</w:t>
            </w:r>
          </w:p>
        </w:tc>
        <w:tc>
          <w:tcPr>
            <w:tcW w:w="2400" w:type="dxa"/>
            <w:tcBorders>
              <w:bottom w:val="single" w:color="auto" w:sz="12" w:space="0"/>
            </w:tcBorders>
          </w:tcPr>
          <w:p w14:paraId="6E126BB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VARCHAR(255)</w:t>
            </w:r>
          </w:p>
        </w:tc>
        <w:tc>
          <w:tcPr>
            <w:tcW w:w="4200" w:type="dxa"/>
            <w:tcBorders>
              <w:bottom w:val="single" w:color="auto" w:sz="12" w:space="0"/>
            </w:tcBorders>
          </w:tcPr>
          <w:p w14:paraId="6886434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审核备注</w:t>
            </w:r>
          </w:p>
        </w:tc>
      </w:tr>
    </w:tbl>
    <w:p w14:paraId="620DD842">
      <w:pPr>
        <w:pStyle w:val="11"/>
        <w:jc w:val="left"/>
        <w:rPr>
          <w:rFonts w:hint="eastAsia"/>
        </w:rPr>
      </w:pPr>
    </w:p>
    <w:p w14:paraId="3AFE4D1A">
      <w:pPr>
        <w:pStyle w:val="11"/>
        <w:jc w:val="left"/>
        <w:rPr>
          <w:rFonts w:hint="eastAsia"/>
        </w:rPr>
      </w:pPr>
    </w:p>
    <w:p w14:paraId="118A5FD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erDiagram</w:t>
      </w:r>
    </w:p>
    <w:p w14:paraId="1901E0F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SYS_USER ||--o{ POST : 发布</w:t>
      </w:r>
    </w:p>
    <w:p w14:paraId="71F7389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drawing>
          <wp:inline distT="0" distB="0" distL="114300" distR="114300">
            <wp:extent cx="3600450" cy="2460625"/>
            <wp:effectExtent l="0" t="0" r="0" b="0"/>
            <wp:docPr id="5" name="图片 5" descr="fig4-3-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3-er-diagram"/>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600450" cy="2460625"/>
                    </a:xfrm>
                    <a:prstGeom prst="rect">
                      <a:avLst/>
                    </a:prstGeom>
                  </pic:spPr>
                </pic:pic>
              </a:graphicData>
            </a:graphic>
          </wp:inline>
        </w:drawing>
      </w:r>
    </w:p>
    <w:p w14:paraId="3914C809">
      <w:pPr>
        <w:pStyle w:val="11"/>
        <w:numPr>
          <w:ilvl w:val="0"/>
          <w:numId w:val="0"/>
        </w:numPr>
        <w:spacing w:after="240" w:line="260" w:lineRule="auto"/>
        <w:ind w:left="720" w:leftChars="0" w:firstLine="0" w:firstLineChars="0"/>
        <w:jc w:val="center"/>
        <w:rPr>
          <w:rFonts w:hint="default" w:ascii="Times New Roman" w:hAnsi="Times New Roman" w:eastAsia="宋体" w:cs="Times New Roman"/>
          <w:b/>
          <w:kern w:val="2"/>
          <w:sz w:val="21"/>
          <w:szCs w:val="22"/>
          <w:lang w:val="en-US" w:eastAsia="zh-CN" w:bidi="ar-SA"/>
        </w:rPr>
      </w:pPr>
      <w:r>
        <w:rPr>
          <w:rFonts w:hint="default" w:ascii="Times New Roman" w:hAnsi="Times New Roman" w:eastAsia="宋体" w:cs="Times New Roman"/>
          <w:b/>
          <w:kern w:val="2"/>
          <w:sz w:val="21"/>
          <w:szCs w:val="22"/>
          <w:lang w:val="en-US" w:eastAsia="zh-CN" w:bidi="ar-SA"/>
        </w:rPr>
        <w:t>图 4-3  数据库 E-R 关系图</w:t>
      </w:r>
    </w:p>
    <w:p w14:paraId="2875711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Figure 4-3  Database E-R Diagram</w:t>
      </w:r>
    </w:p>
    <w:p w14:paraId="0716BF67">
      <w:pPr>
        <w:pStyle w:val="11"/>
        <w:numPr>
          <w:ilvl w:val="0"/>
          <w:numId w:val="0"/>
        </w:numPr>
        <w:ind w:left="720" w:leftChars="0" w:firstLine="422" w:firstLineChars="200"/>
        <w:jc w:val="left"/>
        <w:rPr>
          <w:rFonts w:hint="eastAsia" w:ascii="Times New Roman" w:hAnsi="Times New Roman" w:cs="Times New Roman"/>
          <w:b/>
          <w:kern w:val="2"/>
          <w:sz w:val="21"/>
          <w:szCs w:val="22"/>
          <w:lang w:val="en-US" w:eastAsia="zh-CN" w:bidi="ar-SA"/>
        </w:rPr>
      </w:pPr>
    </w:p>
    <w:p w14:paraId="5E5E3092">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57.</w:t>
      </w:r>
      <w:r>
        <w:rPr>
          <w:rFonts w:hint="default" w:ascii="Times New Roman" w:hAnsi="Times New Roman" w:eastAsia="宋体" w:cs="Times New Roman"/>
          <w:b w:val="0"/>
          <w:sz w:val="24"/>
        </w:rPr>
        <w:t>用户接口：如 `/api/user/login`、`/api/user/logout`、`/api/user/register`。</w:t>
      </w:r>
    </w:p>
    <w:p w14:paraId="10EEDE2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58.</w:t>
      </w:r>
      <w:r>
        <w:rPr>
          <w:rFonts w:hint="default" w:ascii="Times New Roman" w:hAnsi="Times New Roman" w:eastAsia="宋体" w:cs="Times New Roman"/>
          <w:b w:val="0"/>
          <w:sz w:val="24"/>
        </w:rPr>
        <w:t>宠物档案接口：如 `/api/animals`、`/api/animals/{id}`、`/api/animals/admin`。</w:t>
      </w:r>
    </w:p>
    <w:p w14:paraId="3F77A40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59.</w:t>
      </w:r>
      <w:r>
        <w:rPr>
          <w:rFonts w:hint="default" w:ascii="Times New Roman" w:hAnsi="Times New Roman" w:eastAsia="宋体" w:cs="Times New Roman"/>
          <w:b w:val="0"/>
          <w:sz w:val="24"/>
        </w:rPr>
        <w:t>领养申请接口：如 `/api/adoption-applications`、`/api/admin/adoption-applications`。</w:t>
      </w:r>
    </w:p>
    <w:p w14:paraId="5EC556E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60.</w:t>
      </w:r>
      <w:r>
        <w:rPr>
          <w:rFonts w:hint="default" w:ascii="Times New Roman" w:hAnsi="Times New Roman" w:eastAsia="宋体" w:cs="Times New Roman"/>
          <w:b w:val="0"/>
          <w:sz w:val="24"/>
        </w:rPr>
        <w:t>社区接口：如 `/api/community/posts`、`/api/community/comments`。</w:t>
      </w:r>
    </w:p>
    <w:p w14:paraId="04A8C62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61.</w:t>
      </w:r>
      <w:r>
        <w:rPr>
          <w:rFonts w:hint="default" w:ascii="Times New Roman" w:hAnsi="Times New Roman" w:eastAsia="宋体" w:cs="Times New Roman"/>
          <w:b w:val="0"/>
          <w:sz w:val="24"/>
        </w:rPr>
        <w:t>内容与公示接口：如 `/api/news`、`/api/dashboard/summary`、`/api/admin/content/**`。</w:t>
      </w:r>
    </w:p>
    <w:p w14:paraId="3669D34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62.</w:t>
      </w:r>
      <w:r>
        <w:rPr>
          <w:rFonts w:hint="default" w:ascii="Times New Roman" w:hAnsi="Times New Roman" w:eastAsia="宋体" w:cs="Times New Roman"/>
          <w:b w:val="0"/>
          <w:sz w:val="24"/>
        </w:rPr>
        <w:t>文件上传接口：如 `/api/file/upload`。</w:t>
      </w:r>
    </w:p>
    <w:p w14:paraId="5BB8899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前后端交互流程设计如下：</w:t>
      </w:r>
    </w:p>
    <w:p w14:paraId="2DBA0A17">
      <w:pPr>
        <w:pStyle w:val="11"/>
        <w:rPr>
          <w:rFonts w:hint="eastAsia"/>
        </w:rPr>
      </w:pPr>
    </w:p>
    <w:p w14:paraId="49D9BC2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```mermaid</w:t>
      </w:r>
    </w:p>
    <w:p w14:paraId="2C0B3BB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sequenceDiagram</w:t>
      </w:r>
    </w:p>
    <w:p w14:paraId="01E723D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User as 用户</w:t>
      </w:r>
    </w:p>
    <w:p w14:paraId="01A582D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Vue as 前端页面</w:t>
      </w:r>
    </w:p>
    <w:p w14:paraId="2A5EABC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API as 后端接口</w:t>
      </w:r>
    </w:p>
    <w:p w14:paraId="401D153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participant DB as 数据库</w:t>
      </w:r>
    </w:p>
    <w:p w14:paraId="5EE5CE2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User-&gt;&gt;Vue: 发起页面操作</w:t>
      </w:r>
    </w:p>
    <w:p w14:paraId="1287360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Vue-&gt;&gt;API: 发送 Axios 请求</w:t>
      </w:r>
    </w:p>
    <w:p w14:paraId="35A303A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API-&gt;&gt;API: 权限校验与业务处理</w:t>
      </w:r>
    </w:p>
    <w:p w14:paraId="37F4282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API-&gt;&gt;DB: 读写业务数据</w:t>
      </w:r>
    </w:p>
    <w:p w14:paraId="28911F4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DB--&gt;&gt;API: 返回结果</w:t>
      </w:r>
    </w:p>
    <w:p w14:paraId="380B51A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API--&gt;&gt;Vue: 返回统一 JSON 数据</w:t>
      </w:r>
    </w:p>
    <w:p w14:paraId="3F203A7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Vue--&gt;&gt;User: 刷新界面并提示结果</w:t>
      </w:r>
    </w:p>
    <w:p w14:paraId="7656460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t>
      </w:r>
    </w:p>
    <w:p w14:paraId="38A29BC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这种接口设计方式有利于降低页面与业务实现的耦合度，也便于后续增加更多前端终端。</w:t>
      </w:r>
    </w:p>
    <w:p w14:paraId="0D067F35">
      <w:pPr>
        <w:pStyle w:val="11"/>
        <w:rPr>
          <w:rFonts w:hint="eastAsia"/>
        </w:rPr>
      </w:pPr>
    </w:p>
    <w:p w14:paraId="14DCDA2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4.6 权限与安全设计</w:t>
      </w:r>
    </w:p>
    <w:p w14:paraId="397B4ABA">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由于系统同时面向普通用户和管理员，并涉及发帖、申请、审核、上传等关键操作，因此在设计阶段必须重点考虑权限与安全问题。本系统采用以下几种安全控制方式：</w:t>
      </w:r>
    </w:p>
    <w:p w14:paraId="4038574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前端访问控制：通过 Vue Router 的路由元信息限制登录页、领养申请页和后台页面的访问。</w:t>
      </w:r>
    </w:p>
    <w:p w14:paraId="22F4399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后端接口控制：通过 Session 拦截器统一检查 `/api/admin/**`、动物写操作、发帖评论、文件上传、领养申请和物资认领等关键接口。</w:t>
      </w:r>
    </w:p>
    <w:p w14:paraId="2D32151A">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跨域与会话支持：后端允许前端开发地址跨域访问，并开启 `allowCredentials`，配合前端 `withCredentials` 传递 Cookie。</w:t>
      </w:r>
    </w:p>
    <w:p w14:paraId="2B37E14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表单与状态反馈：前端对关键表单进行必填校验，并对登录失效、无权限、上传失败等异常情况给出明确提示。</w:t>
      </w:r>
    </w:p>
    <w:p w14:paraId="596D85C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从设计效果来看，该方案虽然没有引入更复杂的权限框架，但对于本科毕业设计项目而言，已经能够较好满足基础安全性和访问控制要求。</w:t>
      </w:r>
    </w:p>
    <w:p w14:paraId="75EB80E6">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4.7 分页、搜索与统计设计</w:t>
      </w:r>
    </w:p>
    <w:p w14:paraId="05CFE02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为了提升后台的运营性与实用性，系统在设计上引入了分页、搜索、筛选和统计展示机制。具体包括：</w:t>
      </w:r>
    </w:p>
    <w:p w14:paraId="5DF0A81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宠物档案管理支持关键字检索、分类筛选、状态筛选和分页查询。</w:t>
      </w:r>
    </w:p>
    <w:p w14:paraId="1F74466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领养申请审核支持按申请人、电话、地址进行模糊搜索，并支持状态过滤。</w:t>
      </w:r>
    </w:p>
    <w:p w14:paraId="2477311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物资认领审核支持按物资名称、联系人、电话进行搜索，并支持分页。</w:t>
      </w:r>
    </w:p>
    <w:p w14:paraId="6DFECA2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仪表盘支持按宠物分类、宠物状态、领养状态和认领状态进行统计展示。</w:t>
      </w:r>
    </w:p>
    <w:p w14:paraId="35A2898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首页概览支持从透明公示和配置表中读取关键运营指标，提升数据展示的真实性。</w:t>
      </w:r>
    </w:p>
    <w:p w14:paraId="4AB60F72">
      <w:pPr>
        <w:pStyle w:val="11"/>
        <w:rPr>
          <w:rFonts w:hint="eastAsia"/>
        </w:rPr>
      </w:pPr>
    </w:p>
    <w:p w14:paraId="19CD32C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这一设计使后台从“能维护数据”进一步提升到“能观察业务运行情况”，更符合实际系统运营场景。</w:t>
      </w:r>
    </w:p>
    <w:p w14:paraId="4769AB37">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4.8 界面与交互设计</w:t>
      </w:r>
    </w:p>
    <w:p w14:paraId="53FA5FE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界面设计方面，系统兼顾普通用户与管理员两类角色的使用习惯，整体遵循简洁统一、任务导向和反馈及时的原则。</w:t>
      </w:r>
    </w:p>
    <w:p w14:paraId="5F10A70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统一性原则：前后台整体采用卡片化布局与统一色彩风格，形成完整的视觉体系。</w:t>
      </w:r>
    </w:p>
    <w:p w14:paraId="186D20A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任务导向原则：前台突出浏览、申请、发帖、认领等用户高频动作；后台突出编辑、审核、统计等管理任务。</w:t>
      </w:r>
    </w:p>
    <w:p w14:paraId="2F1AA16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信息分层原则：通过标签、状态色、步骤条、卡片和图表等组件划分信息层次，减少阅读负担。</w:t>
      </w:r>
    </w:p>
    <w:p w14:paraId="030FC83F">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反馈及时原则：针对提交成功、权限不足、数据为空、上传失败等情况提供即时提示，提高可用性。</w:t>
      </w:r>
    </w:p>
    <w:p w14:paraId="55AB8A0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可扩展原则：页面结构与组件设计尽量模块化，便于后续扩展消息通知、移动端适配和更多图表功能。</w:t>
      </w:r>
    </w:p>
    <w:p w14:paraId="6EBEA197">
      <w:pPr>
        <w:bidi w:val="0"/>
        <w:rPr>
          <w:rFonts w:hint="eastAsia"/>
        </w:rPr>
      </w:pPr>
    </w:p>
    <w:p w14:paraId="539A2DB9">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4.9 本章小结</w:t>
      </w:r>
    </w:p>
    <w:p w14:paraId="055A201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章围绕系统建设目标，对平台的总体架构、功能结构、数据库结构、接口规范、权限安全和后台运营机制进行了系统设计。通过本章设计可以看出，平台不仅面向前台信息展示，更强调围绕救助、申请、审核、公示和数据运营所形成的完整业务链路，为后续系统实现提供了清晰、可执行的设计依据。</w:t>
      </w:r>
    </w:p>
    <w:p w14:paraId="2318C61F">
      <w:pPr>
        <w:pStyle w:val="11"/>
        <w:ind w:left="0" w:leftChars="0" w:firstLine="0" w:firstLineChars="0"/>
        <w:rPr>
          <w:rFonts w:hint="eastAsia"/>
        </w:rPr>
      </w:pPr>
    </w:p>
    <w:p w14:paraId="4E183FE1">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第五章 系统实现</w:t>
      </w:r>
    </w:p>
    <w:p w14:paraId="4F9FBAFF">
      <w:pPr>
        <w:pStyle w:val="11"/>
        <w:rPr>
          <w:rFonts w:hint="eastAsia"/>
        </w:rPr>
      </w:pPr>
    </w:p>
    <w:p w14:paraId="2001D97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 系统开发环境</w:t>
      </w:r>
    </w:p>
    <w:p w14:paraId="66F731F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结合项目的技术选型和开发条件，系统实现环境如表所示。</w:t>
      </w:r>
    </w:p>
    <w:p w14:paraId="4C1DFFC8">
      <w:pPr>
        <w:pStyle w:val="11"/>
        <w:rPr>
          <w:rFonts w:hint="eastAsia"/>
        </w:rPr>
      </w:pPr>
    </w:p>
    <w:p w14:paraId="03621B56">
      <w:pPr>
        <w:pStyle w:val="11"/>
        <w:rPr>
          <w:rFonts w:hint="eastAsia"/>
        </w:rPr>
      </w:pPr>
      <w:r>
        <w:rPr>
          <w:rFonts w:hint="eastAsia"/>
        </w:rPr>
        <w:t>| 项目 | 说明 |</w:t>
      </w:r>
    </w:p>
    <w:p w14:paraId="07256D62">
      <w:pPr>
        <w:pStyle w:val="11"/>
        <w:rPr>
          <w:rFonts w:hint="eastAsia"/>
        </w:rPr>
      </w:pPr>
      <w:r>
        <w:rPr>
          <w:rFonts w:hint="eastAsia"/>
        </w:rPr>
        <w:t>| --- | --- |</w:t>
      </w:r>
    </w:p>
    <w:p w14:paraId="1626361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结合项目的技术选型和开发条件，系统实现环境如表 5-1 所示。</w:t>
      </w:r>
      <w:r>
        <w:rPr>
          <w:rFonts w:hint="default" w:ascii="Times New Roman" w:hAnsi="Times New Roman" w:eastAsia="宋体" w:cs="Times New Roman"/>
          <w:b w:val="0"/>
          <w:sz w:val="24"/>
        </w:rPr>
        <w:t>| JDK | JDK 21 |</w:t>
      </w:r>
    </w:p>
    <w:p w14:paraId="4018E875">
      <w:pPr>
        <w:pStyle w:val="11"/>
        <w:rPr>
          <w:rFonts w:hint="eastAsia"/>
        </w:rPr>
      </w:pPr>
      <w:r>
        <w:rPr>
          <w:rFonts w:hint="eastAsia"/>
        </w:rPr>
        <w:t>| 前端框架 | Vue3 + TypeScript + Vite |</w:t>
      </w:r>
    </w:p>
    <w:p w14:paraId="5701D0BE">
      <w:pPr>
        <w:pStyle w:val="11"/>
        <w:numPr>
          <w:ilvl w:val="0"/>
          <w:numId w:val="0"/>
        </w:numPr>
        <w:spacing w:before="240" w:line="260" w:lineRule="auto"/>
        <w:ind w:left="720" w:leftChars="0"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5-1  系统开发环境配置</w:t>
      </w:r>
    </w:p>
    <w:p w14:paraId="633BAD0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5-1  Development Environment Configuration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5000"/>
      </w:tblGrid>
      <w:tr w14:paraId="0ACEA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12" w:space="0"/>
              <w:bottom w:val="single" w:color="auto" w:sz="4" w:space="0"/>
            </w:tcBorders>
          </w:tcPr>
          <w:p w14:paraId="573277CA">
            <w:pPr>
              <w:pStyle w:val="11"/>
              <w:numPr>
                <w:ilvl w:val="0"/>
                <w:numId w:val="0"/>
              </w:numPr>
              <w:ind w:firstLine="0"/>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项目</w:t>
            </w:r>
          </w:p>
        </w:tc>
        <w:tc>
          <w:tcPr>
            <w:tcW w:w="5000" w:type="dxa"/>
            <w:tcBorders>
              <w:top w:val="single" w:color="auto" w:sz="12" w:space="0"/>
              <w:bottom w:val="single" w:color="auto" w:sz="4" w:space="0"/>
            </w:tcBorders>
          </w:tcPr>
          <w:p w14:paraId="3CAE04D7">
            <w:pPr>
              <w:pStyle w:val="11"/>
              <w:numPr>
                <w:ilvl w:val="0"/>
                <w:numId w:val="0"/>
              </w:numPr>
              <w:ind w:firstLine="0"/>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说明</w:t>
            </w:r>
          </w:p>
        </w:tc>
      </w:tr>
      <w:tr w14:paraId="15521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4" w:space="0"/>
            </w:tcBorders>
          </w:tcPr>
          <w:p w14:paraId="436EA8A0">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操作系统</w:t>
            </w:r>
          </w:p>
        </w:tc>
        <w:tc>
          <w:tcPr>
            <w:tcW w:w="5000" w:type="dxa"/>
            <w:tcBorders>
              <w:top w:val="single" w:color="auto" w:sz="4" w:space="0"/>
            </w:tcBorders>
          </w:tcPr>
          <w:p w14:paraId="35A79C48">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Windows</w:t>
            </w:r>
          </w:p>
        </w:tc>
      </w:tr>
      <w:tr w14:paraId="17802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20098EA">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JDK</w:t>
            </w:r>
          </w:p>
        </w:tc>
        <w:tc>
          <w:tcPr>
            <w:tcW w:w="5000" w:type="dxa"/>
          </w:tcPr>
          <w:p w14:paraId="7D1B8A57">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JDK 21</w:t>
            </w:r>
          </w:p>
        </w:tc>
      </w:tr>
      <w:tr w14:paraId="5B5B2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4BD2676F">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前端框架</w:t>
            </w:r>
          </w:p>
        </w:tc>
        <w:tc>
          <w:tcPr>
            <w:tcW w:w="5000" w:type="dxa"/>
          </w:tcPr>
          <w:p w14:paraId="4D0308CE">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Vue3 + TypeScript + Vite</w:t>
            </w:r>
          </w:p>
        </w:tc>
      </w:tr>
      <w:tr w14:paraId="11818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767906DA">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路由与状态管理</w:t>
            </w:r>
          </w:p>
        </w:tc>
        <w:tc>
          <w:tcPr>
            <w:tcW w:w="5000" w:type="dxa"/>
          </w:tcPr>
          <w:p w14:paraId="4414DD7D">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Vue Router + Pinia</w:t>
            </w:r>
          </w:p>
        </w:tc>
      </w:tr>
      <w:tr w14:paraId="44FC4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36411D94">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后端框架</w:t>
            </w:r>
          </w:p>
        </w:tc>
        <w:tc>
          <w:tcPr>
            <w:tcW w:w="5000" w:type="dxa"/>
          </w:tcPr>
          <w:p w14:paraId="08427DA0">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Spring Boot</w:t>
            </w:r>
          </w:p>
        </w:tc>
      </w:tr>
      <w:tr w14:paraId="612D4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ABDE5C7">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持久层框架</w:t>
            </w:r>
          </w:p>
        </w:tc>
        <w:tc>
          <w:tcPr>
            <w:tcW w:w="5000" w:type="dxa"/>
          </w:tcPr>
          <w:p w14:paraId="246A9A83">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MyBatis-Plus</w:t>
            </w:r>
          </w:p>
        </w:tc>
      </w:tr>
      <w:tr w14:paraId="55CEB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4B7CFBCE">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数据库</w:t>
            </w:r>
          </w:p>
        </w:tc>
        <w:tc>
          <w:tcPr>
            <w:tcW w:w="5000" w:type="dxa"/>
          </w:tcPr>
          <w:p w14:paraId="68FD5AD8">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MySQL</w:t>
            </w:r>
          </w:p>
        </w:tc>
      </w:tr>
      <w:tr w14:paraId="422E7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4AE78691">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UI 组件库</w:t>
            </w:r>
          </w:p>
        </w:tc>
        <w:tc>
          <w:tcPr>
            <w:tcW w:w="5000" w:type="dxa"/>
          </w:tcPr>
          <w:p w14:paraId="02798A7A">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Element Plus</w:t>
            </w:r>
          </w:p>
        </w:tc>
      </w:tr>
      <w:tr w14:paraId="0754C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bottom w:val="single" w:color="auto" w:sz="12" w:space="0"/>
            </w:tcBorders>
          </w:tcPr>
          <w:p w14:paraId="380A54A9">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开发工具</w:t>
            </w:r>
          </w:p>
        </w:tc>
        <w:tc>
          <w:tcPr>
            <w:tcW w:w="5000" w:type="dxa"/>
            <w:tcBorders>
              <w:bottom w:val="single" w:color="auto" w:sz="12" w:space="0"/>
            </w:tcBorders>
          </w:tcPr>
          <w:p w14:paraId="78759522">
            <w:pPr>
              <w:pStyle w:val="11"/>
              <w:numPr>
                <w:ilvl w:val="0"/>
                <w:numId w:val="0"/>
              </w:numPr>
              <w:ind w:firstLine="0"/>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IntelliJ IDEA / VS Code</w:t>
            </w:r>
          </w:p>
        </w:tc>
      </w:tr>
    </w:tbl>
    <w:p w14:paraId="13F46FBF">
      <w:pPr>
        <w:pStyle w:val="11"/>
        <w:numPr>
          <w:ilvl w:val="0"/>
          <w:numId w:val="0"/>
        </w:numPr>
        <w:ind w:left="720" w:leftChars="0" w:firstLine="480" w:firstLineChars="200"/>
        <w:jc w:val="left"/>
      </w:pPr>
    </w:p>
    <w:p w14:paraId="322C88AF">
      <w:pPr>
        <w:pStyle w:val="11"/>
        <w:numPr>
          <w:ilvl w:val="0"/>
          <w:numId w:val="0"/>
        </w:numPr>
        <w:ind w:left="720" w:leftChars="0" w:firstLine="480" w:firstLineChars="200"/>
        <w:jc w:val="left"/>
      </w:pPr>
    </w:p>
    <w:p w14:paraId="2AF88F87">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service与service.impl：负责封装具体业务逻辑。</w:t>
      </w:r>
    </w:p>
    <w:p w14:paraId="617ECF29">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entity：负责定义数据库实体对象。</w:t>
      </w:r>
    </w:p>
    <w:p w14:paraId="7F74858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mapper：负责与数据表进行映射访问。</w:t>
      </w:r>
    </w:p>
    <w:p w14:paraId="5C3A4DD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config：负责跨域、拦截器、资源映射等系统配置。</w:t>
      </w:r>
    </w:p>
    <w:p w14:paraId="310BEFE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前端工程主要包括以下部分：</w:t>
      </w:r>
    </w:p>
    <w:p w14:paraId="45B5A73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views：负责首页、领养、社区、后台等页面实现。</w:t>
      </w:r>
    </w:p>
    <w:p w14:paraId="53AD13F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api：负责封装 Axios 请求方法。</w:t>
      </w:r>
    </w:p>
    <w:p w14:paraId="0E13917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router：负责页面路由与访问权限控制。</w:t>
      </w:r>
    </w:p>
    <w:p w14:paraId="7D9623D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store：负责保存当前登录用户等全局状态。</w:t>
      </w:r>
    </w:p>
    <w:p w14:paraId="3031B49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这种实现结构使得页面交互逻辑、接口调用逻辑和后端业务处理逻辑彼此独立，便于后续维护和论文答辩中的模块讲解。</w:t>
      </w:r>
    </w:p>
    <w:p w14:paraId="7061B62B">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5.3 用户登录与权限控制实现</w:t>
      </w:r>
    </w:p>
    <w:p w14:paraId="1F1F026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用户认证模块通过前端登录页提交用户名和密码，后端在 `/api/user/login` 接口中调用用户服务完成校验。若用户名和密码正确，则后端将脱敏后的用户对象写入 Session，同时将用户信息返回前端。前端接收到响应后，将用户信息写入 Pinia 状态中，用于页面展示与权限判断。</w:t>
      </w:r>
    </w:p>
    <w:p w14:paraId="1D2A16F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退出登录时，前端调用 `/api/user/logout` 接口，后端通过 `invalidate()` 使当前会话失效，从而清除登录状态。注册功能则通过 `/api/user/register` 接口完成基础账号创建。</w:t>
      </w:r>
    </w:p>
    <w:p w14:paraId="52CB953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在权限控制实现方面，系统采用了三层联动机制：</w:t>
      </w:r>
    </w:p>
    <w:p w14:paraId="5EB437AF">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路由层控制：在路由配置中为登录页、注册页、领养申请页和后台路由增加元信息，分别控制游客访问、登录访问和管理员访问。</w:t>
      </w:r>
    </w:p>
    <w:p w14:paraId="0C4096C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状态层控制：前端通过用户状态判断当前用户是否登录、是否为管理员，并在页面跳转时进行拦截。</w:t>
      </w:r>
    </w:p>
    <w:p w14:paraId="78B1ED5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接口层控制：后端拦截器统一拦截 `/api/admin/**`、发帖评论、文件上传、领养申请和认领申请等接口，未登录返回 401，权限不足返回 403。</w:t>
      </w:r>
    </w:p>
    <w:p w14:paraId="03D2786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此外，前端 Axios 响应拦截器对 401 和 403 状态码做了统一处理。当会话失效时，系统会清空本地用户信息并跳转到登录页；当权限不足时，则回退到首页并给出错误提示。这样就形成了“会话状态识别 - 页面访问控制 - 接口访问控制”三者一致的权限实现链路。</w:t>
      </w:r>
    </w:p>
    <w:p w14:paraId="6235CFCF">
      <w:pPr>
        <w:pStyle w:val="11"/>
        <w:rPr>
          <w:rFonts w:hint="eastAsia"/>
        </w:rPr>
      </w:pPr>
    </w:p>
    <w:p w14:paraId="3AD14CC1">
      <w:pPr>
        <w:pStyle w:val="11"/>
        <w:spacing w:after="240" w:line="260" w:lineRule="auto"/>
        <w:ind w:firstLine="0" w:firstLineChars="0"/>
        <w:jc w:val="center"/>
        <w:outlineLvl w:val="3"/>
        <w:rPr>
          <w:rFonts w:hint="default" w:ascii="Times New Roman" w:hAnsi="Times New Roman" w:eastAsia="宋体" w:cs="Times New Roman"/>
          <w:b/>
          <w:sz w:val="21"/>
        </w:rPr>
      </w:pPr>
      <w:r>
        <w:rPr>
          <w:rFonts w:hint="default" w:ascii="Times New Roman" w:hAnsi="Times New Roman" w:eastAsia="宋体" w:cs="Times New Roman"/>
          <w:b/>
          <w:sz w:val="21"/>
        </w:rPr>
        <w:t>图 5-1 登录与权限控制流程</w:t>
      </w:r>
    </w:p>
    <w:p w14:paraId="69E2757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建议插入登录页、后台拦截提示或登录后后台首页截图，突出普通用户与管理员访问差异。</w:t>
      </w:r>
    </w:p>
    <w:p w14:paraId="02E09D40">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5.4 首页概览与资讯模块实现</w:t>
      </w:r>
    </w:p>
    <w:p w14:paraId="31DE7CC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首页模块承担平台入口、救助概览和信息分发三个作用。页面加载时，前端会并行请求概览数据、每周更新、资讯列表和统计数据，并将结果渲染到首页卡片、信息区块和展示组件中。</w:t>
      </w:r>
    </w:p>
    <w:p w14:paraId="204BDDD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在后端实现上，仪表盘控制器提供了 /api/dashboard/summary、/api/dashboard/weekly-updates</w:t>
      </w:r>
      <w:r>
        <w:rPr>
          <w:rFonts w:hint="default" w:ascii="Times New Roman" w:hAnsi="Times New Roman" w:eastAsia="宋体" w:cs="Times New Roman"/>
          <w:b w:val="0"/>
          <w:sz w:val="24"/>
          <w:lang w:eastAsia="zh-CN"/>
        </w:rPr>
        <w:t>、</w:t>
      </w:r>
      <w:r>
        <w:rPr>
          <w:rFonts w:hint="default" w:ascii="Times New Roman" w:hAnsi="Times New Roman" w:eastAsia="宋体" w:cs="Times New Roman"/>
          <w:b w:val="0"/>
          <w:sz w:val="24"/>
        </w:rPr>
        <w:t>/api/dashboard/transparency 和 /api/dashboard/charts` 等接口。其中：</w:t>
      </w:r>
    </w:p>
    <w:p w14:paraId="2B4DE2CA">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/summary负责汇总累计救助数、成功领养数、待领养档案数和月度公开支出等关键指标。</w:t>
      </w:r>
    </w:p>
    <w:p w14:paraId="41DD2CB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/weekly-updates 负责读取首页阶段性更新信息。</w:t>
      </w:r>
    </w:p>
    <w:p w14:paraId="76395C1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/transparency负责读取透明公示数据。</w:t>
      </w:r>
    </w:p>
    <w:p w14:paraId="05517C4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/charts负责输出宠物分类、领养状态和认领状态等统计结果。</w:t>
      </w:r>
    </w:p>
    <w:p w14:paraId="0F64B71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值得注意的是，系统将部分运营指标保存于 system_config表中，并在查询时与数据库动态统计结果结合使用。这种方式既能体现平台的长期累计数据，又能展示当前数据库中的实时业务数据，从而提高首页展示和后台答辩演示的表达效果。</w:t>
      </w:r>
    </w:p>
    <w:p w14:paraId="25102A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News 模块则负责维护平台资讯内容。管理员可通过后台新增、编辑和删除资讯，普通用户可在首页和资讯页查看相关内容。资讯内容与救助宣传、领养引导和平台公告等业务场景结合，使首页不仅具有展示功能，也承担了业务导流功能。</w:t>
      </w:r>
    </w:p>
    <w:p w14:paraId="4B0E397E">
      <w:pPr>
        <w:pStyle w:val="11"/>
        <w:spacing w:after="240" w:line="260" w:lineRule="auto"/>
        <w:ind w:firstLine="0" w:firstLineChars="0"/>
        <w:jc w:val="center"/>
        <w:outlineLvl w:val="3"/>
        <w:rPr>
          <w:rFonts w:hint="default" w:ascii="Times New Roman" w:hAnsi="Times New Roman" w:eastAsia="宋体" w:cs="Times New Roman"/>
          <w:b/>
          <w:sz w:val="21"/>
        </w:rPr>
      </w:pPr>
      <w:r>
        <w:rPr>
          <w:rFonts w:hint="default" w:ascii="Times New Roman" w:hAnsi="Times New Roman" w:eastAsia="宋体" w:cs="Times New Roman"/>
          <w:b/>
          <w:sz w:val="21"/>
        </w:rPr>
        <w:t>图 5-2 首页展示效果</w:t>
      </w:r>
    </w:p>
    <w:p w14:paraId="727FB7D0">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建议插入首页截图，重点展示概览卡片、News 区域、每周更新和透明公示相关内容。</w:t>
      </w:r>
    </w:p>
    <w:p w14:paraId="754E32F2">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5.5 宠物档案与详情模块实现</w:t>
      </w:r>
    </w:p>
    <w:p w14:paraId="4025576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宠物档案模块是系统实现的核心部分。在前台，用户可通过 `/api/animals` 接口获取宠物列表，并按类别、性别和体型等条件进行筛选；在后台，管理员通过 `/api/animals/admin` 接口获取分页后的宠物数据，并结合关键字、类别和状态完成精确管理。</w:t>
      </w:r>
    </w:p>
    <w:p w14:paraId="69DF708A">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宠物管理页面采用卡片式布局实现，每张卡片展示宠物图片、名称、类别、年龄和活动区域。管理员点击卡片后可在抽屉中完成编辑操作，包括编号、名称、类别、性别、年龄、体型、状态、活动范围、简介和详情内容等字段的维护。图片上传成功后，系统会自动回填图片路径，减少人工录入成本。</w:t>
      </w:r>
    </w:p>
    <w:p w14:paraId="552B203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在后端实现中，宠物管理接口支持以下操作：</w:t>
      </w:r>
    </w:p>
    <w:p w14:paraId="46C201E4">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查询宠物列表；</w:t>
      </w:r>
    </w:p>
    <w:p w14:paraId="1522593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查询单个宠物详情；</w:t>
      </w:r>
    </w:p>
    <w:p w14:paraId="161140C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分页查询后台管理数据；</w:t>
      </w:r>
    </w:p>
    <w:p w14:paraId="234A059D">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新增宠物档案；</w:t>
      </w:r>
    </w:p>
    <w:p w14:paraId="04B8E943">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修改宠物档案；</w:t>
      </w:r>
    </w:p>
    <w:p w14:paraId="2AD7C169">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删除宠物档案；</w:t>
      </w:r>
    </w:p>
    <w:p w14:paraId="5B930C5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更新领养状态。</w:t>
      </w:r>
    </w:p>
    <w:p w14:paraId="189169B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宠物详情页则进一步展示图文内容、基本属性、活动范围和位置等信息。用户在查看详情后，可通过页面入口跳转到领养须知或领养申请页，从而形成完整的业务导向。</w:t>
      </w:r>
    </w:p>
    <w:p w14:paraId="412CA2AA">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5-3 宠物档案列表页面</w:t>
      </w:r>
    </w:p>
    <w:p w14:paraId="4DE8D98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建议插入前台宠物列表截图，体现筛选条件、卡片布局和整体视觉风格。</w:t>
      </w:r>
    </w:p>
    <w:p w14:paraId="5AC1328A">
      <w:pPr>
        <w:bidi w:val="0"/>
        <w:rPr>
          <w:rFonts w:hint="eastAsia"/>
        </w:rPr>
      </w:pPr>
    </w:p>
    <w:p w14:paraId="594A30D6">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5-4 后台宠物档案管理页面</w:t>
      </w:r>
    </w:p>
    <w:p w14:paraId="70956AB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建议插入后台卡片列表与编辑抽屉截图，突出卡片化管理和图片上传能力。</w:t>
      </w:r>
    </w:p>
    <w:p w14:paraId="6588550A">
      <w:pPr>
        <w:bidi w:val="0"/>
        <w:rPr>
          <w:rFonts w:hint="eastAsia"/>
        </w:rPr>
      </w:pPr>
    </w:p>
    <w:p w14:paraId="4ADF759C">
      <w:pPr>
        <w:bidi w:val="0"/>
        <w:spacing w:before="480" w:after="240" w:line="360" w:lineRule="auto"/>
        <w:ind w:firstLine="0" w:firstLineChars="0"/>
        <w:jc w:val="left"/>
        <w:rPr>
          <w:rFonts w:hint="default" w:ascii="Times New Roman" w:hAnsi="Times New Roman" w:eastAsia="黑体" w:cs="Times New Roman"/>
          <w:b w:val="0"/>
          <w:sz w:val="28"/>
        </w:rPr>
      </w:pPr>
      <w:r>
        <w:rPr>
          <w:rFonts w:hint="default" w:ascii="Times New Roman" w:hAnsi="Times New Roman" w:eastAsia="黑体" w:cs="Times New Roman"/>
          <w:b w:val="0"/>
          <w:sz w:val="28"/>
        </w:rPr>
        <w:t>5.6 领养须知与申请模块实现</w:t>
      </w:r>
    </w:p>
    <w:p w14:paraId="1C43ED9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领养申请模块实现中，系统充分考虑了真实业务流程的规范性。用户不能直接在完全不了解规则的前提下提交申请，而是需要先阅读领养须知，再进入申请页面填写信息。这一实现既符合救助组织的管理逻辑，也有助于提高申请质量。</w:t>
      </w:r>
    </w:p>
    <w:p w14:paraId="4B28D6F5">
      <w:pPr>
        <w:bidi w:val="0"/>
        <w:rPr>
          <w:rFonts w:hint="eastAsia"/>
        </w:rPr>
      </w:pPr>
    </w:p>
    <w:p w14:paraId="1257F3D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前端申请页采用分步表单形式实现，分为“基本信息”“联系方式”“家庭与经验”三个步骤。系统在每一步都进行了必要的校验，例如姓名、电话和地址等关键字段为必填项，未完成时无法进入下一步或提交表单。相比单页长表单，分步设计更有利于用户理解填写内容，也提高了表单完成率。</w:t>
      </w:r>
    </w:p>
    <w:p w14:paraId="00B72E16">
      <w:pPr>
        <w:bidi w:val="0"/>
        <w:rPr>
          <w:rFonts w:hint="eastAsia"/>
        </w:rPr>
      </w:pPr>
    </w:p>
    <w:p w14:paraId="0B06A25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在提交申请时，前端会调用 `/api/adoption-applications` 接口，将宠物编号、申请人资料、家庭情况和领养理由提交到后端。后端在保存数据前自动从 Session 中读取当前登录用户，并将其 `user_id` 绑定到申请记录中。对于未登录用户，前端路由守卫会将其重定向到登录页，并在登录后回跳原页面。</w:t>
      </w:r>
    </w:p>
    <w:p w14:paraId="69E28DE4">
      <w:pPr>
        <w:bidi w:val="0"/>
        <w:rPr>
          <w:rFonts w:hint="eastAsia"/>
        </w:rPr>
      </w:pPr>
    </w:p>
    <w:p w14:paraId="5A3C748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后台审核页面则通过 `/api/admin/adoption-applications` 接口获取申请数据，并支持按状态、申请人、电话和地址进行搜索。管理员可对申请记录执行通过、拒绝、备注等操作，从而完成从“申请提交”到“后台审核”的完整状态流转。</w:t>
      </w:r>
    </w:p>
    <w:p w14:paraId="30D87E82">
      <w:pPr>
        <w:bidi w:val="0"/>
        <w:rPr>
          <w:rFonts w:hint="eastAsia"/>
        </w:rPr>
      </w:pPr>
    </w:p>
    <w:p w14:paraId="4A08DB54">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5-5 领养申请分步表单</w:t>
      </w:r>
    </w:p>
    <w:p w14:paraId="22C46B4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建议插入申请页面截图，突出步骤条、分步信息区和提交按钮。</w:t>
      </w:r>
    </w:p>
    <w:p w14:paraId="6E30996F">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5.7 社区互动与地图定位模块实现</w:t>
      </w:r>
    </w:p>
    <w:p w14:paraId="7355FC6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模块是系统中交互复杂度较高的部分。用户进入社区页后，可查看已有帖子、展开评论、发表回复，也可通过弹窗发布新的帖子。帖子内容由标题、正文、图片、地点名称和经纬度共同组成，这使得帖子不仅能表达文字内容，也能更真实地反映救助地点和事件背景。</w:t>
      </w:r>
    </w:p>
    <w:p w14:paraId="22A0D0B3">
      <w:pPr>
        <w:pStyle w:val="11"/>
        <w:rPr>
          <w:rFonts w:hint="eastAsia"/>
        </w:rPr>
      </w:pPr>
    </w:p>
    <w:p w14:paraId="75CE828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发布帖子时，系统支持图片上传和地图辅助选点。图片先通过统一上传接口发送到后端，后端保存成功后返回资源路径，前端再将路径加入帖子数据中。地点部分则借助地图服务实现位置搜索、候选地点选择、坐标回填和微调处理，最终把地点名称和经纬度一并保存到数据库。</w:t>
      </w:r>
    </w:p>
    <w:p w14:paraId="298A0C0E">
      <w:pPr>
        <w:pStyle w:val="11"/>
        <w:rPr>
          <w:rFonts w:hint="eastAsia"/>
        </w:rPr>
      </w:pPr>
    </w:p>
    <w:p w14:paraId="0DCDCDA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评论功能采用“顶层评论 + 子回复”形式实现。系统通过 `parent_id` 字段表示评论之间的父子关系，从而支持对某条评论进行定向回复。评论既支持纯文本，也支持附带图片，增强了互动表现形式。</w:t>
      </w:r>
    </w:p>
    <w:p w14:paraId="19A04363">
      <w:pPr>
        <w:pStyle w:val="11"/>
        <w:rPr>
          <w:rFonts w:hint="eastAsia"/>
        </w:rPr>
      </w:pPr>
    </w:p>
    <w:p w14:paraId="5BB652D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为保证社区内容的安全性，系统规定发帖、评论、上传评论图片等操作均需要登录，同时帖子与评论均保留 `status` 字段，用于后台隐藏不合规内容或进行审核维护。这使社区模块在具备互动性的同时，也保留了必要的管理能力。</w:t>
      </w:r>
    </w:p>
    <w:p w14:paraId="5370E683">
      <w:pPr>
        <w:pStyle w:val="11"/>
        <w:rPr>
          <w:rFonts w:hint="eastAsia"/>
        </w:rPr>
      </w:pPr>
    </w:p>
    <w:p w14:paraId="4678DC50">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5-6 社区互动页面</w:t>
      </w:r>
    </w:p>
    <w:p w14:paraId="10C5138F">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建议插入社区主页面截图，体现帖子列表、发帖弹窗、评论区与位置选择相关界面。</w:t>
      </w:r>
    </w:p>
    <w:p w14:paraId="234BEA3F">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5.8 物资认领与透明公示模块实现</w:t>
      </w:r>
    </w:p>
    <w:p w14:paraId="41FA2B0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为了增强平台的公益属性和可持续运营能力，系统实现了物资认领、捐助记录和透明公示等功能。前台页面主要展示急需物资、认领入口和捐助公示信息，后台页面则负责维护数据与处理认领申请。</w:t>
      </w:r>
    </w:p>
    <w:p w14:paraId="0A22457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在认领业务实现中，普通用户通过前台填写认领数量、联系人、电话、微信、预计送达时间和备注等信息，并通过 `/api/donation/claims` 接口提交。后端同样会从 Session 中获取当前登录用户身份，以保证申请来源明确。管理员则通过 `/api/admin/donation-claims` 接口查看认领申请，并可执行审核通过、审核拒绝和删除等操作。</w:t>
      </w:r>
    </w:p>
    <w:p w14:paraId="034EAD8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在内容运营实现中，管理员可通过 `/api/admin/content/**` 系列接口维护以下内容：</w:t>
      </w:r>
    </w:p>
    <w:p w14:paraId="5FE410ED">
      <w:pPr>
        <w:pStyle w:val="11"/>
        <w:rPr>
          <w:rFonts w:hint="eastAsia"/>
        </w:rPr>
      </w:pPr>
    </w:p>
    <w:p w14:paraId="5C13027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每周更新；</w:t>
      </w:r>
    </w:p>
    <w:p w14:paraId="7F991E9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透明公示；</w:t>
      </w:r>
    </w:p>
    <w:p w14:paraId="1ADDDE0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急需物资；</w:t>
      </w:r>
    </w:p>
    <w:p w14:paraId="2A75140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捐助记录；</w:t>
      </w:r>
    </w:p>
    <w:p w14:paraId="65ABF60A">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首页运营指标。</w:t>
      </w:r>
    </w:p>
    <w:p w14:paraId="7286A57F">
      <w:pPr>
        <w:pStyle w:val="11"/>
        <w:rPr>
          <w:rFonts w:hint="eastAsia"/>
        </w:rPr>
      </w:pPr>
    </w:p>
    <w:p w14:paraId="6AB4302E">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这些接口统一由后台内容管理模块封装，使公示数据、首页数据和认领业务能够共享同一套运营入口，提高了系统的管理集中度。</w:t>
      </w:r>
    </w:p>
    <w:p w14:paraId="5D86D824">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5-7 物资认领与透明公示页面</w:t>
      </w:r>
    </w:p>
    <w:p w14:paraId="1EC9CB0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建议插入前台物资需求展示页和后台认领审核页截图。</w:t>
      </w:r>
    </w:p>
    <w:p w14:paraId="6E1CFA42">
      <w:pPr>
        <w:pStyle w:val="11"/>
        <w:rPr>
          <w:rFonts w:hint="eastAsia"/>
        </w:rPr>
      </w:pPr>
    </w:p>
    <w:p w14:paraId="54D12AA5">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5.9 后台管理与统计分析实现</w:t>
      </w:r>
    </w:p>
    <w:p w14:paraId="7F126A11">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后台管理模块是系统运营能力的集中体现。管理员进入后台后，首先进入仪表盘页面，页面会同时请求概览数据、图表数据、每周更新和资讯等信息，并以统计卡片、最近更新列表和条形图等方式进行展示。</w:t>
      </w:r>
    </w:p>
    <w:p w14:paraId="44725C9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从前端实现看，仪表盘采用并发请求方式加载多个接口，再将结果组织为多个统计面板；从后端实现看，统计接口通过多次计数查询，分别统计宠物分类、宠物状态、领养申请状态、物资认领状态和资讯总量等数据，并统一封装为图表数据结构返回前端。</w:t>
      </w:r>
    </w:p>
    <w:p w14:paraId="2AC1900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后台其他模块的实现特点如下：</w:t>
      </w:r>
    </w:p>
    <w:p w14:paraId="37F250D9">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宠物档案管理：支持搜索、筛选、分页和卡片化编辑。</w:t>
      </w:r>
    </w:p>
    <w:p w14:paraId="50D6A34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领养申请审核：支持关键字搜索、状态筛选、分页查看和审核备注。</w:t>
      </w:r>
    </w:p>
    <w:p w14:paraId="38CEB95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物资认领审核：支持关键字查询、状态过滤、分页和审核处理。</w:t>
      </w:r>
    </w:p>
    <w:p w14:paraId="5CA829D2">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社区审核：支持对帖子和评论执行删除或状态更新。</w:t>
      </w:r>
    </w:p>
    <w:p w14:paraId="499CC15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内容运营维护：支持对每周更新、透明公示、急需物资和捐助记录进行增删改。</w:t>
      </w:r>
    </w:p>
    <w:p w14:paraId="58630781">
      <w:pPr>
        <w:bidi w:val="0"/>
        <w:rPr>
          <w:rFonts w:hint="eastAsia"/>
        </w:rPr>
      </w:pPr>
    </w:p>
    <w:p w14:paraId="7199094E">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通过上述实现，后台已从简单的数据维护界面演进为具备审核、运营和统计表达能力的综合管理平台。</w:t>
      </w:r>
    </w:p>
    <w:p w14:paraId="525761D8">
      <w:pPr>
        <w:bidi w:val="0"/>
        <w:rPr>
          <w:rFonts w:hint="eastAsia"/>
        </w:rPr>
      </w:pPr>
    </w:p>
    <w:p w14:paraId="15FA9322">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5-8 后台仪表盘</w:t>
      </w:r>
    </w:p>
    <w:p w14:paraId="1FC0514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建议插入后台首页截图，突出统计卡片、业务概况、最近更新和图表区域。</w:t>
      </w:r>
    </w:p>
    <w:p w14:paraId="7DCE735A">
      <w:pPr>
        <w:pStyle w:val="11"/>
        <w:rPr>
          <w:rFonts w:hint="eastAsia"/>
        </w:rPr>
      </w:pPr>
    </w:p>
    <w:p w14:paraId="0D487F89">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5.10 文件上传与资源映射实现</w:t>
      </w:r>
    </w:p>
    <w:p w14:paraId="01C056AB">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系统中的宠物头像、资讯封面图、帖子图片和评论图片均采用统一上传方案。前端使用 Element Plus 上传组件发送 `multipart/form-data` 请求，后端在 `/api/file/upload` 接口中接收文件，并按照随机文件名保存到项目运行目录下的 `uploads` 文件夹中。</w:t>
      </w:r>
    </w:p>
    <w:p w14:paraId="2FCA3ED5">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为保证浏览器可直接访问这些资源，系统在 Web 配置中将 `/uploads/**` 路径映射到本地文件系统目录。这样一来，前端只需拼接后端地址和资源路径即可完成图片显示。该方案实现简单、部署成本低，适合本项目作为本科毕业设计在本地或校园环境中运行。</w:t>
      </w:r>
    </w:p>
    <w:p w14:paraId="2828BABA">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5.11 关键技术实现分析</w:t>
      </w:r>
    </w:p>
    <w:p w14:paraId="190B4C42">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5.11.1 登录状态保持与权限联动</w:t>
      </w:r>
    </w:p>
    <w:p w14:paraId="0EE49B6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仅在前端页面隐藏后台入口并不能真正保证安全性，因此系统在后期实现中重点强化了权限链路。前端通过路由元信息控制页面进入条件，后端通过 Session 会话和拦截器控制接口访问条件，两者共同作用后，普通用户即使手动输入后台地址或直接调用接口，也无法越权操作。</w:t>
      </w:r>
    </w:p>
    <w:p w14:paraId="2A718F5D">
      <w:pPr>
        <w:pStyle w:val="11"/>
        <w:rPr>
          <w:rFonts w:hint="eastAsia"/>
        </w:rPr>
      </w:pPr>
    </w:p>
    <w:p w14:paraId="02647ED5">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5.11.2 分步表单与业务流程约束</w:t>
      </w:r>
    </w:p>
    <w:p w14:paraId="0E10700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领养申请采用分步表单并不是单纯的界面美化，而是为了降低一次性填写大量字段给用户带来的负担，同时借助步骤划分实现过程化校验。系统通过这种方式把“阅读规则 - 填写资料 - 提交申请”的业务逻辑落到了前端交互中，提高了流程规范性。</w:t>
      </w:r>
    </w:p>
    <w:p w14:paraId="7CE31B42">
      <w:pPr>
        <w:pStyle w:val="11"/>
        <w:rPr>
          <w:rFonts w:hint="eastAsia"/>
        </w:rPr>
      </w:pPr>
    </w:p>
    <w:p w14:paraId="193CABA0">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5.11.3 图片上传与多资源复用</w:t>
      </w:r>
    </w:p>
    <w:p w14:paraId="06EE362D">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统一上传接口的实现，使宠物图片、帖子图片、评论图片和资讯封面图能够共用一套后端逻辑和资源映射机制。这样不仅减少了重复开发工作，也使资源访问路径保持一致，方便页面复用和部署管理。</w:t>
      </w:r>
    </w:p>
    <w:p w14:paraId="02A91149">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5.11.4 后台分页与统计可视化</w:t>
      </w:r>
    </w:p>
    <w:p w14:paraId="70ED20C3">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随着演示数据逐步增多，后台若继续采用全量加载方式，会导致页面可读性下降。为此，系统在宠物、领养申请和物资认领等模块中引入分页查询和动态条件过滤，并在仪表盘中通过聚合统计方式生成图表数据。这一改进显著提升了后台页面的运营感和展示效果。</w:t>
      </w:r>
    </w:p>
    <w:p w14:paraId="189F9B7B">
      <w:pPr>
        <w:pStyle w:val="11"/>
        <w:rPr>
          <w:rFonts w:hint="eastAsia"/>
        </w:rPr>
      </w:pPr>
    </w:p>
    <w:p w14:paraId="4FF0FA2E">
      <w:pPr>
        <w:pStyle w:val="11"/>
        <w:spacing w:line="300" w:lineRule="auto"/>
        <w:ind w:firstLine="0" w:firstLineChars="0"/>
        <w:jc w:val="left"/>
        <w:outlineLvl w:val="3"/>
        <w:rPr>
          <w:rFonts w:hint="default" w:ascii="Times New Roman" w:hAnsi="Times New Roman" w:eastAsia="黑体" w:cs="Times New Roman"/>
          <w:b w:val="0"/>
          <w:sz w:val="24"/>
        </w:rPr>
      </w:pPr>
      <w:r>
        <w:rPr>
          <w:rFonts w:hint="default" w:ascii="Times New Roman" w:hAnsi="Times New Roman" w:eastAsia="黑体" w:cs="Times New Roman"/>
          <w:b w:val="0"/>
          <w:sz w:val="24"/>
        </w:rPr>
        <w:t>5.11.5 地图定位与位置表达</w:t>
      </w:r>
    </w:p>
    <w:p w14:paraId="21379F3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社区发帖和宠物档案都涉及地点描述，仅使用文本地址难以准确表达现场情况。通过引入地图定位、地点搜索和坐标保存机制，系统可以同时保存地点名称与经纬度，为后续的地图展示、位置微调和线索追踪提供支撑。</w:t>
      </w:r>
    </w:p>
    <w:p w14:paraId="126F5173">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5.12 系统部署与运行说明</w:t>
      </w:r>
    </w:p>
    <w:p w14:paraId="7BBC496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为保证系统具有可复现性，本文将部署流程整理如下：</w:t>
      </w:r>
    </w:p>
    <w:p w14:paraId="7CB684A8">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 MySQL 中创建数据库 `animal_db`。</w:t>
      </w:r>
    </w:p>
    <w:p w14:paraId="597C214E">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导入 `backend/sql/init.sql` 初始化脚本，生成表结构与示例数据。</w:t>
      </w:r>
    </w:p>
    <w:p w14:paraId="5FAA032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在后端配置文件中设置数据库地址、用户名和密码。</w:t>
      </w:r>
    </w:p>
    <w:p w14:paraId="69016C59">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启动 Spring Boot 后端服务，使接口监听本地端口。</w:t>
      </w:r>
    </w:p>
    <w:p w14:paraId="6A1D1D60">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启动 Vue 前端项目，通过浏览器访问前台页面。</w:t>
      </w:r>
    </w:p>
    <w:p w14:paraId="7A1A7D6C">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使用普通用户与管理员账号分别测试前台功能与后台功能。</w:t>
      </w:r>
    </w:p>
    <w:p w14:paraId="1B6A4EE8">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部署流程如图 5-9 所示。</w:t>
      </w:r>
    </w:p>
    <w:p w14:paraId="4EC425CB">
      <w:pPr>
        <w:bidi w:val="0"/>
        <w:spacing w:after="240" w:line="260" w:lineRule="auto"/>
        <w:ind w:firstLine="0" w:firstLineChars="0"/>
        <w:jc w:val="center"/>
        <w:rPr>
          <w:rFonts w:hint="default" w:ascii="Times New Roman" w:hAnsi="Times New Roman" w:eastAsia="宋体" w:cs="Times New Roman"/>
          <w:b/>
          <w:sz w:val="21"/>
        </w:rPr>
      </w:pPr>
      <w:r>
        <w:rPr>
          <w:rFonts w:hint="default" w:ascii="Times New Roman" w:hAnsi="Times New Roman" w:eastAsia="宋体" w:cs="Times New Roman"/>
          <w:b/>
          <w:sz w:val="21"/>
        </w:rPr>
        <w:t>图 5-9 系统部署流程图</w:t>
      </w:r>
    </w:p>
    <w:p w14:paraId="0025C9BA">
      <w:pPr>
        <w:pStyle w:val="11"/>
        <w:rPr>
          <w:rFonts w:hint="eastAsia"/>
        </w:rPr>
      </w:pPr>
    </w:p>
    <w:p w14:paraId="52A90B0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```mermaid</w:t>
      </w:r>
    </w:p>
    <w:p w14:paraId="1E9D6D9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flowchart TD</w:t>
      </w:r>
    </w:p>
    <w:p w14:paraId="712E7269">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drawing>
          <wp:inline distT="0" distB="0" distL="114300" distR="114300">
            <wp:extent cx="3600450" cy="1374775"/>
            <wp:effectExtent l="0" t="0" r="0" b="0"/>
            <wp:docPr id="4" name="图片 4" descr="fig5-9-deploy-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5-9-deploy-flow"/>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600450" cy="1374775"/>
                    </a:xfrm>
                    <a:prstGeom prst="rect">
                      <a:avLst/>
                    </a:prstGeom>
                  </pic:spPr>
                </pic:pic>
              </a:graphicData>
            </a:graphic>
          </wp:inline>
        </w:drawing>
      </w:r>
    </w:p>
    <w:p w14:paraId="7E6F3922">
      <w:pPr>
        <w:pStyle w:val="11"/>
        <w:spacing w:after="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图 5-9  系统部署流程图</w:t>
      </w:r>
    </w:p>
    <w:p w14:paraId="33EE15BA">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Figure 5-9  System Deployment Flowchart</w:t>
      </w:r>
    </w:p>
    <w:p w14:paraId="73E6C652">
      <w:pPr>
        <w:pStyle w:val="11"/>
        <w:jc w:val="left"/>
        <w:rPr>
          <w:rFonts w:hint="eastAsia" w:ascii="Times New Roman" w:hAnsi="Times New Roman" w:cs="Times New Roman"/>
          <w:b/>
          <w:sz w:val="21"/>
          <w:lang w:eastAsia="zh-CN"/>
        </w:rPr>
      </w:pPr>
    </w:p>
    <w:p w14:paraId="001631CA">
      <w:pPr>
        <w:pStyle w:val="11"/>
        <w:jc w:val="left"/>
        <w:rPr>
          <w:rFonts w:hint="default" w:ascii="Times New Roman" w:hAnsi="Times New Roman" w:cs="Times New Roman"/>
          <w:b/>
          <w:sz w:val="21"/>
          <w:lang w:eastAsia="zh-CN"/>
        </w:rPr>
      </w:pPr>
    </w:p>
    <w:p w14:paraId="3BE260A6">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第六章 系统测试与分析</w:t>
      </w:r>
    </w:p>
    <w:p w14:paraId="5572F907">
      <w:pPr>
        <w:pStyle w:val="11"/>
        <w:rPr>
          <w:rFonts w:hint="eastAsia"/>
        </w:rPr>
      </w:pPr>
    </w:p>
    <w:p w14:paraId="624CF3AD">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6.1 测试目标</w:t>
      </w:r>
    </w:p>
    <w:p w14:paraId="5BC4DB4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系统测试的目标是验证各功能模块是否按照需求正常运行，重点关注以下内容：</w:t>
      </w:r>
    </w:p>
    <w:p w14:paraId="7C76D99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用户登录与权限控制是否正确。</w:t>
      </w:r>
    </w:p>
    <w:p w14:paraId="06028D5D">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领养申请、物资认领、社区发帖等核心流程是否完整。</w:t>
      </w:r>
    </w:p>
    <w:p w14:paraId="1AE83AC7">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后台审核与内容管理功能是否可用。</w:t>
      </w:r>
    </w:p>
    <w:p w14:paraId="6CDB49B5">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分页、搜索、筛选与图表统计是否正常显示。</w:t>
      </w:r>
    </w:p>
    <w:p w14:paraId="7F4612D6">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系统在异常场景下是否具备基本的提示和容错能力。</w:t>
      </w:r>
    </w:p>
    <w:p w14:paraId="1D0D0F7C">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6.2 测试环境</w:t>
      </w:r>
    </w:p>
    <w:p w14:paraId="2A8D6C5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测试环境与开发环境基本一致，采用本地运行方式：</w:t>
      </w:r>
    </w:p>
    <w:p w14:paraId="5EC52BF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lang w:eastAsia="zh-CN"/>
        </w:rPr>
        <w:t>测试环境与开发环境基本一致，采用本地运行方式，具体配置如表 6-1 所示。</w:t>
      </w:r>
      <w:r>
        <w:rPr>
          <w:rFonts w:hint="default" w:ascii="Times New Roman" w:hAnsi="Times New Roman" w:eastAsia="宋体" w:cs="Times New Roman"/>
          <w:b w:val="0"/>
          <w:sz w:val="24"/>
        </w:rPr>
        <w:t>| 项目 | 配置 |</w:t>
      </w:r>
    </w:p>
    <w:p w14:paraId="318D96B3">
      <w:pPr>
        <w:pStyle w:val="11"/>
        <w:rPr>
          <w:rFonts w:hint="eastAsia"/>
        </w:rPr>
      </w:pPr>
      <w:r>
        <w:rPr>
          <w:rFonts w:hint="eastAsia"/>
        </w:rPr>
        <w:t>| --- | --- |</w:t>
      </w:r>
    </w:p>
    <w:p w14:paraId="47DE64F8">
      <w:pPr>
        <w:pStyle w:val="11"/>
        <w:rPr>
          <w:rFonts w:hint="eastAsia"/>
        </w:rPr>
      </w:pPr>
      <w:r>
        <w:rPr>
          <w:rFonts w:hint="eastAsia"/>
        </w:rPr>
        <w:t>| 操作系统 | Windows |</w:t>
      </w:r>
    </w:p>
    <w:p w14:paraId="6203E10A">
      <w:pPr>
        <w:pStyle w:val="11"/>
        <w:rPr>
          <w:rFonts w:hint="eastAsia"/>
        </w:rPr>
      </w:pPr>
      <w:r>
        <w:rPr>
          <w:rFonts w:hint="eastAsia"/>
        </w:rPr>
        <w:t>| 浏览器 | Chrome / Edge |</w:t>
      </w:r>
    </w:p>
    <w:p w14:paraId="08A168D0">
      <w:pPr>
        <w:pStyle w:val="11"/>
        <w:rPr>
          <w:rFonts w:hint="eastAsia"/>
        </w:rPr>
      </w:pPr>
      <w:r>
        <w:rPr>
          <w:rFonts w:hint="eastAsia"/>
        </w:rPr>
        <w:t>| 后端运行端口 | 8080 |</w:t>
      </w:r>
    </w:p>
    <w:p w14:paraId="13561617">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6-1  测试环境配置</w:t>
      </w:r>
    </w:p>
    <w:p w14:paraId="3B743C4D">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6-1  Test Environment Configuration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5000"/>
      </w:tblGrid>
      <w:tr w14:paraId="76BF3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12" w:space="0"/>
              <w:bottom w:val="single" w:color="auto" w:sz="4" w:space="0"/>
            </w:tcBorders>
          </w:tcPr>
          <w:p w14:paraId="7C44E00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项目</w:t>
            </w:r>
          </w:p>
        </w:tc>
        <w:tc>
          <w:tcPr>
            <w:tcW w:w="5000" w:type="dxa"/>
            <w:tcBorders>
              <w:top w:val="single" w:color="auto" w:sz="12" w:space="0"/>
              <w:bottom w:val="single" w:color="auto" w:sz="4" w:space="0"/>
            </w:tcBorders>
          </w:tcPr>
          <w:p w14:paraId="4D971406">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配置</w:t>
            </w:r>
          </w:p>
        </w:tc>
      </w:tr>
      <w:tr w14:paraId="7F32C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top w:val="single" w:color="auto" w:sz="4" w:space="0"/>
            </w:tcBorders>
          </w:tcPr>
          <w:p w14:paraId="033F48A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操作系统</w:t>
            </w:r>
          </w:p>
        </w:tc>
        <w:tc>
          <w:tcPr>
            <w:tcW w:w="5000" w:type="dxa"/>
            <w:tcBorders>
              <w:top w:val="single" w:color="auto" w:sz="4" w:space="0"/>
            </w:tcBorders>
          </w:tcPr>
          <w:p w14:paraId="7468598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Windows</w:t>
            </w:r>
          </w:p>
        </w:tc>
      </w:tr>
      <w:tr w14:paraId="6FA4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12747EB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浏览器</w:t>
            </w:r>
          </w:p>
        </w:tc>
        <w:tc>
          <w:tcPr>
            <w:tcW w:w="5000" w:type="dxa"/>
          </w:tcPr>
          <w:p w14:paraId="631D3FE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Chrome / Edge</w:t>
            </w:r>
          </w:p>
        </w:tc>
      </w:tr>
      <w:tr w14:paraId="3A797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05AF11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后端运行端口</w:t>
            </w:r>
          </w:p>
        </w:tc>
        <w:tc>
          <w:tcPr>
            <w:tcW w:w="5000" w:type="dxa"/>
          </w:tcPr>
          <w:p w14:paraId="34D0400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8080</w:t>
            </w:r>
          </w:p>
        </w:tc>
      </w:tr>
      <w:tr w14:paraId="79F9C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Pr>
          <w:p w14:paraId="5079252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前端运行端口</w:t>
            </w:r>
          </w:p>
        </w:tc>
        <w:tc>
          <w:tcPr>
            <w:tcW w:w="5000" w:type="dxa"/>
          </w:tcPr>
          <w:p w14:paraId="35F1051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5173</w:t>
            </w:r>
          </w:p>
        </w:tc>
      </w:tr>
      <w:tr w14:paraId="455B6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00" w:type="dxa"/>
            <w:tcBorders>
              <w:bottom w:val="single" w:color="auto" w:sz="12" w:space="0"/>
            </w:tcBorders>
          </w:tcPr>
          <w:p w14:paraId="36FFB17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数据库</w:t>
            </w:r>
          </w:p>
        </w:tc>
        <w:tc>
          <w:tcPr>
            <w:tcW w:w="5000" w:type="dxa"/>
            <w:tcBorders>
              <w:bottom w:val="single" w:color="auto" w:sz="12" w:space="0"/>
            </w:tcBorders>
          </w:tcPr>
          <w:p w14:paraId="6D09A6A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MySQL</w:t>
            </w:r>
          </w:p>
        </w:tc>
      </w:tr>
    </w:tbl>
    <w:p w14:paraId="01C8065A">
      <w:pPr>
        <w:pStyle w:val="11"/>
        <w:jc w:val="left"/>
        <w:rPr>
          <w:rFonts w:hint="eastAsia"/>
        </w:rPr>
      </w:pPr>
    </w:p>
    <w:p w14:paraId="1C12DDEE">
      <w:pPr>
        <w:pStyle w:val="11"/>
        <w:jc w:val="left"/>
        <w:rPr>
          <w:rFonts w:hint="eastAsia"/>
        </w:rPr>
      </w:pPr>
    </w:p>
    <w:p w14:paraId="16D38BB3">
      <w:pPr>
        <w:pStyle w:val="11"/>
        <w:jc w:val="left"/>
        <w:rPr>
          <w:rFonts w:hint="eastAsia"/>
        </w:rPr>
      </w:pPr>
      <w:r>
        <w:rPr>
          <w:rFonts w:hint="eastAsia"/>
        </w:rPr>
        <w:t>| T01 | 普通用户登录 | 正确用户名密码 | 登录成功，进入前台首页 | 通过 |</w:t>
      </w:r>
    </w:p>
    <w:p w14:paraId="619EC8B7">
      <w:pPr>
        <w:pStyle w:val="11"/>
        <w:rPr>
          <w:rFonts w:hint="eastAsia"/>
        </w:rPr>
      </w:pPr>
      <w:r>
        <w:rPr>
          <w:rFonts w:hint="eastAsia"/>
        </w:rPr>
        <w:t>| T02 | 管理员登录 | admin 账号 | 登录成功，进入后台仪表盘 | 通过 |</w:t>
      </w:r>
    </w:p>
    <w:p w14:paraId="522A389E">
      <w:pPr>
        <w:pStyle w:val="11"/>
        <w:rPr>
          <w:rFonts w:hint="eastAsia"/>
        </w:rPr>
      </w:pPr>
      <w:r>
        <w:rPr>
          <w:rFonts w:hint="eastAsia"/>
        </w:rPr>
        <w:t>| T03 | 未登录访问后台 | 直接访问 `/admin/dashboard` | 被拦截并跳转 | 通过 |</w:t>
      </w:r>
    </w:p>
    <w:p w14:paraId="00A8C10B">
      <w:pPr>
        <w:pStyle w:val="11"/>
        <w:rPr>
          <w:rFonts w:hint="eastAsia"/>
        </w:rPr>
      </w:pPr>
      <w:r>
        <w:rPr>
          <w:rFonts w:hint="eastAsia"/>
        </w:rPr>
        <w:t>| T04 | 普通用户访问后台 | 普通账号访问后台路由 | 被拒绝访问 | 通过 |</w:t>
      </w:r>
    </w:p>
    <w:p w14:paraId="43F5BFC2">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6-2  用户登录与权限测试结果</w:t>
      </w:r>
    </w:p>
    <w:p w14:paraId="68856CA8">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6-2  Test Results of User Login and Permission Control</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0EE12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100" w:type="dxa"/>
            <w:tcBorders>
              <w:top w:val="single" w:color="auto" w:sz="12" w:space="0"/>
              <w:bottom w:val="single" w:color="auto" w:sz="4" w:space="0"/>
            </w:tcBorders>
          </w:tcPr>
          <w:p w14:paraId="5296C05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1787F47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3970BCD">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输入条件</w:t>
            </w:r>
          </w:p>
        </w:tc>
        <w:tc>
          <w:tcPr>
            <w:tcW w:w="3000" w:type="dxa"/>
            <w:tcBorders>
              <w:top w:val="single" w:color="auto" w:sz="12" w:space="0"/>
              <w:bottom w:val="single" w:color="auto" w:sz="4" w:space="0"/>
            </w:tcBorders>
          </w:tcPr>
          <w:p w14:paraId="4ED8230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2EBA901A">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2897F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0C2926E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T01</w:t>
            </w:r>
          </w:p>
        </w:tc>
        <w:tc>
          <w:tcPr>
            <w:tcW w:w="1700" w:type="dxa"/>
            <w:tcBorders>
              <w:top w:val="single" w:color="auto" w:sz="4" w:space="0"/>
            </w:tcBorders>
          </w:tcPr>
          <w:p w14:paraId="178390F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普通用户登录</w:t>
            </w:r>
          </w:p>
        </w:tc>
        <w:tc>
          <w:tcPr>
            <w:tcW w:w="2400" w:type="dxa"/>
            <w:tcBorders>
              <w:top w:val="single" w:color="auto" w:sz="4" w:space="0"/>
            </w:tcBorders>
          </w:tcPr>
          <w:p w14:paraId="65D5CC2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正确用户名密码</w:t>
            </w:r>
          </w:p>
        </w:tc>
        <w:tc>
          <w:tcPr>
            <w:tcW w:w="3000" w:type="dxa"/>
            <w:tcBorders>
              <w:top w:val="single" w:color="auto" w:sz="4" w:space="0"/>
            </w:tcBorders>
          </w:tcPr>
          <w:p w14:paraId="111525D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登录成功，进入前台首页</w:t>
            </w:r>
          </w:p>
        </w:tc>
        <w:tc>
          <w:tcPr>
            <w:tcW w:w="1100" w:type="dxa"/>
            <w:tcBorders>
              <w:top w:val="single" w:color="auto" w:sz="4" w:space="0"/>
            </w:tcBorders>
          </w:tcPr>
          <w:p w14:paraId="71EB9C2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505B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218EE00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T02</w:t>
            </w:r>
          </w:p>
        </w:tc>
        <w:tc>
          <w:tcPr>
            <w:tcW w:w="1700" w:type="dxa"/>
          </w:tcPr>
          <w:p w14:paraId="616645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管理员登录</w:t>
            </w:r>
          </w:p>
        </w:tc>
        <w:tc>
          <w:tcPr>
            <w:tcW w:w="2400" w:type="dxa"/>
          </w:tcPr>
          <w:p w14:paraId="32004F4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admin 账号</w:t>
            </w:r>
          </w:p>
        </w:tc>
        <w:tc>
          <w:tcPr>
            <w:tcW w:w="3000" w:type="dxa"/>
          </w:tcPr>
          <w:p w14:paraId="2ED8E2F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登录成功，进入后台仪表盘</w:t>
            </w:r>
          </w:p>
        </w:tc>
        <w:tc>
          <w:tcPr>
            <w:tcW w:w="1100" w:type="dxa"/>
          </w:tcPr>
          <w:p w14:paraId="34183B5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A66A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2C8A53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T03</w:t>
            </w:r>
          </w:p>
        </w:tc>
        <w:tc>
          <w:tcPr>
            <w:tcW w:w="1700" w:type="dxa"/>
          </w:tcPr>
          <w:p w14:paraId="61603F0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未登录访问后台</w:t>
            </w:r>
          </w:p>
        </w:tc>
        <w:tc>
          <w:tcPr>
            <w:tcW w:w="2400" w:type="dxa"/>
          </w:tcPr>
          <w:p w14:paraId="49540BD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直接访问 /admin/dashboard</w:t>
            </w:r>
          </w:p>
        </w:tc>
        <w:tc>
          <w:tcPr>
            <w:tcW w:w="3000" w:type="dxa"/>
          </w:tcPr>
          <w:p w14:paraId="251AA60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被拦截并跳转</w:t>
            </w:r>
          </w:p>
        </w:tc>
        <w:tc>
          <w:tcPr>
            <w:tcW w:w="1100" w:type="dxa"/>
          </w:tcPr>
          <w:p w14:paraId="3BE64BD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33B36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050DFD6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T04</w:t>
            </w:r>
          </w:p>
        </w:tc>
        <w:tc>
          <w:tcPr>
            <w:tcW w:w="1700" w:type="dxa"/>
            <w:tcBorders>
              <w:bottom w:val="single" w:color="auto" w:sz="12" w:space="0"/>
            </w:tcBorders>
          </w:tcPr>
          <w:p w14:paraId="3421CD3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普通用户访问后台</w:t>
            </w:r>
          </w:p>
        </w:tc>
        <w:tc>
          <w:tcPr>
            <w:tcW w:w="2400" w:type="dxa"/>
            <w:tcBorders>
              <w:bottom w:val="single" w:color="auto" w:sz="12" w:space="0"/>
            </w:tcBorders>
          </w:tcPr>
          <w:p w14:paraId="3F2947C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普通账号访问后台路由</w:t>
            </w:r>
          </w:p>
        </w:tc>
        <w:tc>
          <w:tcPr>
            <w:tcW w:w="3000" w:type="dxa"/>
            <w:tcBorders>
              <w:bottom w:val="single" w:color="auto" w:sz="12" w:space="0"/>
            </w:tcBorders>
          </w:tcPr>
          <w:p w14:paraId="3F134FB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被拒绝访问</w:t>
            </w:r>
          </w:p>
        </w:tc>
        <w:tc>
          <w:tcPr>
            <w:tcW w:w="1100" w:type="dxa"/>
            <w:tcBorders>
              <w:bottom w:val="single" w:color="auto" w:sz="12" w:space="0"/>
            </w:tcBorders>
          </w:tcPr>
          <w:p w14:paraId="4B0E2E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45D9B375">
      <w:pPr>
        <w:pStyle w:val="11"/>
        <w:jc w:val="left"/>
        <w:rPr>
          <w:rFonts w:hint="eastAsia"/>
        </w:rPr>
      </w:pPr>
    </w:p>
    <w:p w14:paraId="5B1432D2">
      <w:pPr>
        <w:pStyle w:val="11"/>
        <w:jc w:val="left"/>
        <w:rPr>
          <w:rFonts w:hint="eastAsia"/>
        </w:rPr>
      </w:pPr>
    </w:p>
    <w:p w14:paraId="1459656A">
      <w:pPr>
        <w:pStyle w:val="11"/>
        <w:jc w:val="left"/>
        <w:rPr>
          <w:rFonts w:hint="eastAsia"/>
        </w:rPr>
      </w:pPr>
      <w:r>
        <w:rPr>
          <w:rFonts w:hint="eastAsia"/>
        </w:rPr>
        <w:t>| T07 | 未登录提交领养 | 直接进入申请页 | 提示登录并跳转 | 通过 |</w:t>
      </w:r>
    </w:p>
    <w:p w14:paraId="45B18551">
      <w:pPr>
        <w:pStyle w:val="11"/>
        <w:rPr>
          <w:rFonts w:hint="eastAsia"/>
        </w:rPr>
      </w:pPr>
      <w:r>
        <w:rPr>
          <w:rFonts w:hint="eastAsia"/>
        </w:rPr>
        <w:t>| T08 | 提交领养申请 | 登录后填写表单 | 成功写入申请记录 | 通过 |</w:t>
      </w:r>
    </w:p>
    <w:p w14:paraId="32DAC21E">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6-3  宠物档案与领养测试结果</w:t>
      </w:r>
    </w:p>
    <w:p w14:paraId="7B159371">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6-3  Test Results of Animal Profile and Adoption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29D69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5038AE93">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71C054C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293569B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0E77F221">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1589ECC4">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4CE5D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321F052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T05</w:t>
            </w:r>
          </w:p>
        </w:tc>
        <w:tc>
          <w:tcPr>
            <w:tcW w:w="1700" w:type="dxa"/>
            <w:tcBorders>
              <w:top w:val="single" w:color="auto" w:sz="4" w:space="0"/>
            </w:tcBorders>
          </w:tcPr>
          <w:p w14:paraId="6C0BB5B1">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浏览宠物列表</w:t>
            </w:r>
          </w:p>
        </w:tc>
        <w:tc>
          <w:tcPr>
            <w:tcW w:w="2400" w:type="dxa"/>
            <w:tcBorders>
              <w:top w:val="single" w:color="auto" w:sz="4" w:space="0"/>
            </w:tcBorders>
          </w:tcPr>
          <w:p w14:paraId="31165A5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打开领养中心</w:t>
            </w:r>
          </w:p>
        </w:tc>
        <w:tc>
          <w:tcPr>
            <w:tcW w:w="3000" w:type="dxa"/>
            <w:tcBorders>
              <w:top w:val="single" w:color="auto" w:sz="4" w:space="0"/>
            </w:tcBorders>
          </w:tcPr>
          <w:p w14:paraId="4D2FCEC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显示宠物卡片与筛选条件</w:t>
            </w:r>
          </w:p>
        </w:tc>
        <w:tc>
          <w:tcPr>
            <w:tcW w:w="1100" w:type="dxa"/>
            <w:tcBorders>
              <w:top w:val="single" w:color="auto" w:sz="4" w:space="0"/>
            </w:tcBorders>
          </w:tcPr>
          <w:p w14:paraId="24F5EAC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48C64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12132EB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T06</w:t>
            </w:r>
          </w:p>
        </w:tc>
        <w:tc>
          <w:tcPr>
            <w:tcW w:w="1700" w:type="dxa"/>
          </w:tcPr>
          <w:p w14:paraId="7C43ADC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查看宠物详情</w:t>
            </w:r>
          </w:p>
        </w:tc>
        <w:tc>
          <w:tcPr>
            <w:tcW w:w="2400" w:type="dxa"/>
          </w:tcPr>
          <w:p w14:paraId="5D825B5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点击宠物卡片</w:t>
            </w:r>
          </w:p>
        </w:tc>
        <w:tc>
          <w:tcPr>
            <w:tcW w:w="3000" w:type="dxa"/>
          </w:tcPr>
          <w:p w14:paraId="6F03D9F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跳转详情页并显示地图与信息</w:t>
            </w:r>
          </w:p>
        </w:tc>
        <w:tc>
          <w:tcPr>
            <w:tcW w:w="1100" w:type="dxa"/>
          </w:tcPr>
          <w:p w14:paraId="701B15C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784D1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0611C0A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T07</w:t>
            </w:r>
          </w:p>
        </w:tc>
        <w:tc>
          <w:tcPr>
            <w:tcW w:w="1700" w:type="dxa"/>
          </w:tcPr>
          <w:p w14:paraId="68A89D7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未登录提交领养</w:t>
            </w:r>
          </w:p>
        </w:tc>
        <w:tc>
          <w:tcPr>
            <w:tcW w:w="2400" w:type="dxa"/>
          </w:tcPr>
          <w:p w14:paraId="5D9376B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直接进入申请页</w:t>
            </w:r>
          </w:p>
        </w:tc>
        <w:tc>
          <w:tcPr>
            <w:tcW w:w="3000" w:type="dxa"/>
          </w:tcPr>
          <w:p w14:paraId="0FC8639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提示登录并跳转</w:t>
            </w:r>
          </w:p>
        </w:tc>
        <w:tc>
          <w:tcPr>
            <w:tcW w:w="1100" w:type="dxa"/>
          </w:tcPr>
          <w:p w14:paraId="71AED10D">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6731F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7A4141C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T08</w:t>
            </w:r>
          </w:p>
        </w:tc>
        <w:tc>
          <w:tcPr>
            <w:tcW w:w="1700" w:type="dxa"/>
            <w:tcBorders>
              <w:bottom w:val="single" w:color="auto" w:sz="12" w:space="0"/>
            </w:tcBorders>
          </w:tcPr>
          <w:p w14:paraId="1980E8D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提交领养申请</w:t>
            </w:r>
          </w:p>
        </w:tc>
        <w:tc>
          <w:tcPr>
            <w:tcW w:w="2400" w:type="dxa"/>
            <w:tcBorders>
              <w:bottom w:val="single" w:color="auto" w:sz="12" w:space="0"/>
            </w:tcBorders>
          </w:tcPr>
          <w:p w14:paraId="7E0263F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登录后填写表单</w:t>
            </w:r>
          </w:p>
        </w:tc>
        <w:tc>
          <w:tcPr>
            <w:tcW w:w="3000" w:type="dxa"/>
            <w:tcBorders>
              <w:bottom w:val="single" w:color="auto" w:sz="12" w:space="0"/>
            </w:tcBorders>
          </w:tcPr>
          <w:p w14:paraId="4B825F7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成功写入申请记录</w:t>
            </w:r>
          </w:p>
        </w:tc>
        <w:tc>
          <w:tcPr>
            <w:tcW w:w="1100" w:type="dxa"/>
            <w:tcBorders>
              <w:bottom w:val="single" w:color="auto" w:sz="12" w:space="0"/>
            </w:tcBorders>
          </w:tcPr>
          <w:p w14:paraId="26E050E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0D1A10D6">
      <w:pPr>
        <w:pStyle w:val="11"/>
        <w:jc w:val="left"/>
        <w:rPr>
          <w:rFonts w:hint="eastAsia"/>
        </w:rPr>
      </w:pPr>
    </w:p>
    <w:p w14:paraId="2D317E6B">
      <w:pPr>
        <w:pStyle w:val="11"/>
        <w:jc w:val="left"/>
        <w:rPr>
          <w:rFonts w:hint="eastAsia"/>
        </w:rPr>
      </w:pPr>
    </w:p>
    <w:p w14:paraId="1DD51ABF">
      <w:pPr>
        <w:pStyle w:val="11"/>
        <w:jc w:val="left"/>
        <w:rPr>
          <w:rFonts w:hint="eastAsia"/>
        </w:rPr>
      </w:pPr>
      <w:r>
        <w:rPr>
          <w:rFonts w:hint="eastAsia"/>
        </w:rPr>
        <w:t>| T11 | 未登录发帖 | 点击发布按钮 | 提示登录并跳转 | 通过 |</w:t>
      </w:r>
    </w:p>
    <w:p w14:paraId="15EE555A">
      <w:pPr>
        <w:pStyle w:val="11"/>
        <w:rPr>
          <w:rFonts w:hint="eastAsia"/>
        </w:rPr>
      </w:pPr>
    </w:p>
    <w:p w14:paraId="6800A8BF">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6-4  社区互动测试结果</w:t>
      </w:r>
    </w:p>
    <w:p w14:paraId="2AAB64F2">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6-4  Test Results of Community Interaction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6B0BF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66CBF697">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52D552F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6078B8E">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644B8615">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551EABAB">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3FD6C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07B8E51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T09</w:t>
            </w:r>
          </w:p>
        </w:tc>
        <w:tc>
          <w:tcPr>
            <w:tcW w:w="1700" w:type="dxa"/>
            <w:tcBorders>
              <w:top w:val="single" w:color="auto" w:sz="4" w:space="0"/>
            </w:tcBorders>
          </w:tcPr>
          <w:p w14:paraId="583B902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发布帖子</w:t>
            </w:r>
          </w:p>
        </w:tc>
        <w:tc>
          <w:tcPr>
            <w:tcW w:w="2400" w:type="dxa"/>
            <w:tcBorders>
              <w:top w:val="single" w:color="auto" w:sz="4" w:space="0"/>
            </w:tcBorders>
          </w:tcPr>
          <w:p w14:paraId="075FEE7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登录后输入标题内容并上传图片</w:t>
            </w:r>
          </w:p>
        </w:tc>
        <w:tc>
          <w:tcPr>
            <w:tcW w:w="3000" w:type="dxa"/>
            <w:tcBorders>
              <w:top w:val="single" w:color="auto" w:sz="4" w:space="0"/>
            </w:tcBorders>
          </w:tcPr>
          <w:p w14:paraId="39430CD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发布成功</w:t>
            </w:r>
          </w:p>
        </w:tc>
        <w:tc>
          <w:tcPr>
            <w:tcW w:w="1100" w:type="dxa"/>
            <w:tcBorders>
              <w:top w:val="single" w:color="auto" w:sz="4" w:space="0"/>
            </w:tcBorders>
          </w:tcPr>
          <w:p w14:paraId="79943176">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56C21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11ABB8A">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T10</w:t>
            </w:r>
          </w:p>
        </w:tc>
        <w:tc>
          <w:tcPr>
            <w:tcW w:w="1700" w:type="dxa"/>
          </w:tcPr>
          <w:p w14:paraId="3B17BE8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评论帖子</w:t>
            </w:r>
          </w:p>
        </w:tc>
        <w:tc>
          <w:tcPr>
            <w:tcW w:w="2400" w:type="dxa"/>
          </w:tcPr>
          <w:p w14:paraId="0F507EAC">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登录后评论</w:t>
            </w:r>
          </w:p>
        </w:tc>
        <w:tc>
          <w:tcPr>
            <w:tcW w:w="3000" w:type="dxa"/>
          </w:tcPr>
          <w:p w14:paraId="3DDB109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评论成功显示</w:t>
            </w:r>
          </w:p>
        </w:tc>
        <w:tc>
          <w:tcPr>
            <w:tcW w:w="1100" w:type="dxa"/>
          </w:tcPr>
          <w:p w14:paraId="67C1AD9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73512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39E1DEE3">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T11</w:t>
            </w:r>
          </w:p>
        </w:tc>
        <w:tc>
          <w:tcPr>
            <w:tcW w:w="1700" w:type="dxa"/>
            <w:tcBorders>
              <w:bottom w:val="single" w:color="auto" w:sz="12" w:space="0"/>
            </w:tcBorders>
          </w:tcPr>
          <w:p w14:paraId="0377E95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未登录发帖</w:t>
            </w:r>
          </w:p>
        </w:tc>
        <w:tc>
          <w:tcPr>
            <w:tcW w:w="2400" w:type="dxa"/>
            <w:tcBorders>
              <w:bottom w:val="single" w:color="auto" w:sz="12" w:space="0"/>
            </w:tcBorders>
          </w:tcPr>
          <w:p w14:paraId="2274348E">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点击发布按钮</w:t>
            </w:r>
          </w:p>
        </w:tc>
        <w:tc>
          <w:tcPr>
            <w:tcW w:w="3000" w:type="dxa"/>
            <w:tcBorders>
              <w:bottom w:val="single" w:color="auto" w:sz="12" w:space="0"/>
            </w:tcBorders>
          </w:tcPr>
          <w:p w14:paraId="03D6C92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提示登录并跳转</w:t>
            </w:r>
          </w:p>
        </w:tc>
        <w:tc>
          <w:tcPr>
            <w:tcW w:w="1100" w:type="dxa"/>
            <w:tcBorders>
              <w:bottom w:val="single" w:color="auto" w:sz="12" w:space="0"/>
            </w:tcBorders>
          </w:tcPr>
          <w:p w14:paraId="6F0FE96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05C23F7C">
      <w:pPr>
        <w:pStyle w:val="11"/>
        <w:jc w:val="left"/>
        <w:rPr>
          <w:rFonts w:hint="eastAsia"/>
        </w:rPr>
      </w:pPr>
    </w:p>
    <w:p w14:paraId="1A131574">
      <w:pPr>
        <w:pStyle w:val="11"/>
        <w:jc w:val="left"/>
        <w:rPr>
          <w:rFonts w:hint="eastAsia"/>
        </w:rPr>
      </w:pPr>
    </w:p>
    <w:p w14:paraId="19D3A23B">
      <w:pPr>
        <w:pStyle w:val="11"/>
        <w:jc w:val="left"/>
        <w:rPr>
          <w:rFonts w:hint="eastAsia"/>
        </w:rPr>
      </w:pPr>
      <w:r>
        <w:rPr>
          <w:rFonts w:hint="eastAsia"/>
        </w:rPr>
        <w:t>| T14 | 后台审核认领 | 管理员在后台操作 | 状态可变更并记录备注 | 通过 |</w:t>
      </w:r>
    </w:p>
    <w:p w14:paraId="7711E3A5">
      <w:pPr>
        <w:pStyle w:val="11"/>
        <w:rPr>
          <w:rFonts w:hint="eastAsia"/>
        </w:rPr>
      </w:pPr>
    </w:p>
    <w:p w14:paraId="0F31B728">
      <w:pPr>
        <w:pStyle w:val="11"/>
        <w:spacing w:before="240" w:line="260" w:lineRule="auto"/>
        <w:ind w:firstLine="0" w:firstLineChars="0"/>
        <w:jc w:val="center"/>
        <w:rPr>
          <w:rFonts w:hint="default" w:ascii="Times New Roman" w:hAnsi="Times New Roman" w:eastAsia="宋体" w:cs="Times New Roman"/>
          <w:b/>
          <w:sz w:val="21"/>
          <w:lang w:eastAsia="zh-CN"/>
        </w:rPr>
      </w:pPr>
      <w:r>
        <w:rPr>
          <w:rFonts w:hint="default" w:ascii="Times New Roman" w:hAnsi="Times New Roman" w:eastAsia="宋体" w:cs="Times New Roman"/>
          <w:b/>
          <w:sz w:val="21"/>
          <w:lang w:eastAsia="zh-CN"/>
        </w:rPr>
        <w:t>表 6-5  捐赠认领测试结果</w:t>
      </w:r>
    </w:p>
    <w:p w14:paraId="18D34636">
      <w:pPr>
        <w:pStyle w:val="11"/>
        <w:spacing w:line="300" w:lineRule="auto"/>
        <w:ind w:firstLine="480" w:firstLineChars="200"/>
        <w:jc w:val="both"/>
        <w:rPr>
          <w:rFonts w:hint="default" w:ascii="Times New Roman" w:hAnsi="Times New Roman" w:eastAsia="宋体" w:cs="Times New Roman"/>
          <w:b w:val="0"/>
          <w:sz w:val="24"/>
          <w:lang w:eastAsia="zh-CN"/>
        </w:rPr>
      </w:pPr>
      <w:r>
        <w:rPr>
          <w:rFonts w:hint="default" w:ascii="Times New Roman" w:hAnsi="Times New Roman" w:eastAsia="宋体" w:cs="Times New Roman"/>
          <w:b w:val="0"/>
          <w:sz w:val="24"/>
          <w:lang w:eastAsia="zh-CN"/>
        </w:rPr>
        <w:t>Table 6-5  Test Results of Donation Claim Module</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547F0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2239160F">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测试编号</w:t>
            </w:r>
          </w:p>
        </w:tc>
        <w:tc>
          <w:tcPr>
            <w:tcW w:w="1700" w:type="dxa"/>
            <w:tcBorders>
              <w:top w:val="single" w:color="auto" w:sz="12" w:space="0"/>
              <w:bottom w:val="single" w:color="auto" w:sz="4" w:space="0"/>
            </w:tcBorders>
          </w:tcPr>
          <w:p w14:paraId="2F0B8C42">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测试内容</w:t>
            </w:r>
          </w:p>
        </w:tc>
        <w:tc>
          <w:tcPr>
            <w:tcW w:w="2400" w:type="dxa"/>
            <w:tcBorders>
              <w:top w:val="single" w:color="auto" w:sz="12" w:space="0"/>
              <w:bottom w:val="single" w:color="auto" w:sz="4" w:space="0"/>
            </w:tcBorders>
          </w:tcPr>
          <w:p w14:paraId="6A44B793">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操作步骤</w:t>
            </w:r>
          </w:p>
        </w:tc>
        <w:tc>
          <w:tcPr>
            <w:tcW w:w="3000" w:type="dxa"/>
            <w:tcBorders>
              <w:top w:val="single" w:color="auto" w:sz="12" w:space="0"/>
              <w:bottom w:val="single" w:color="auto" w:sz="4" w:space="0"/>
            </w:tcBorders>
          </w:tcPr>
          <w:p w14:paraId="2C6B1032">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预期结果</w:t>
            </w:r>
          </w:p>
        </w:tc>
        <w:tc>
          <w:tcPr>
            <w:tcW w:w="1100" w:type="dxa"/>
            <w:tcBorders>
              <w:top w:val="single" w:color="auto" w:sz="12" w:space="0"/>
              <w:bottom w:val="single" w:color="auto" w:sz="4" w:space="0"/>
            </w:tcBorders>
          </w:tcPr>
          <w:p w14:paraId="76335E90">
            <w:pPr>
              <w:pStyle w:val="11"/>
              <w:jc w:val="left"/>
              <w:rPr>
                <w:rFonts w:hint="eastAsia" w:ascii="宋体" w:hAnsi="宋体" w:eastAsia="宋体" w:cs="宋体"/>
                <w:b/>
                <w:sz w:val="21"/>
                <w:vertAlign w:val="baseline"/>
                <w:lang w:eastAsia="zh-CN"/>
              </w:rPr>
            </w:pPr>
            <w:r>
              <w:rPr>
                <w:rFonts w:hint="eastAsia" w:hAnsi="宋体" w:cs="宋体"/>
                <w:b/>
                <w:sz w:val="21"/>
                <w:vertAlign w:val="baseline"/>
                <w:lang w:eastAsia="zh-CN"/>
              </w:rPr>
              <w:t>实际结果</w:t>
            </w:r>
          </w:p>
        </w:tc>
      </w:tr>
      <w:tr w14:paraId="2BE6B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63200BF9">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T12</w:t>
            </w:r>
          </w:p>
        </w:tc>
        <w:tc>
          <w:tcPr>
            <w:tcW w:w="1700" w:type="dxa"/>
            <w:tcBorders>
              <w:top w:val="single" w:color="auto" w:sz="4" w:space="0"/>
            </w:tcBorders>
          </w:tcPr>
          <w:p w14:paraId="352ACE7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查看急需物资</w:t>
            </w:r>
          </w:p>
        </w:tc>
        <w:tc>
          <w:tcPr>
            <w:tcW w:w="2400" w:type="dxa"/>
            <w:tcBorders>
              <w:top w:val="single" w:color="auto" w:sz="4" w:space="0"/>
            </w:tcBorders>
          </w:tcPr>
          <w:p w14:paraId="5781649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打开捐赠页</w:t>
            </w:r>
          </w:p>
        </w:tc>
        <w:tc>
          <w:tcPr>
            <w:tcW w:w="3000" w:type="dxa"/>
            <w:tcBorders>
              <w:top w:val="single" w:color="auto" w:sz="4" w:space="0"/>
            </w:tcBorders>
          </w:tcPr>
          <w:p w14:paraId="62876395">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显示清单与公示记录</w:t>
            </w:r>
          </w:p>
        </w:tc>
        <w:tc>
          <w:tcPr>
            <w:tcW w:w="1100" w:type="dxa"/>
            <w:tcBorders>
              <w:top w:val="single" w:color="auto" w:sz="4" w:space="0"/>
            </w:tcBorders>
          </w:tcPr>
          <w:p w14:paraId="31F4D730">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532A6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2E6AE7C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T13</w:t>
            </w:r>
          </w:p>
        </w:tc>
        <w:tc>
          <w:tcPr>
            <w:tcW w:w="1700" w:type="dxa"/>
          </w:tcPr>
          <w:p w14:paraId="3DCC11D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提交认领</w:t>
            </w:r>
          </w:p>
        </w:tc>
        <w:tc>
          <w:tcPr>
            <w:tcW w:w="2400" w:type="dxa"/>
          </w:tcPr>
          <w:p w14:paraId="34F1784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登录后填写认领表单</w:t>
            </w:r>
          </w:p>
        </w:tc>
        <w:tc>
          <w:tcPr>
            <w:tcW w:w="3000" w:type="dxa"/>
          </w:tcPr>
          <w:p w14:paraId="2B992B6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成功提交记录</w:t>
            </w:r>
          </w:p>
        </w:tc>
        <w:tc>
          <w:tcPr>
            <w:tcW w:w="1100" w:type="dxa"/>
          </w:tcPr>
          <w:p w14:paraId="736C12F8">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r w14:paraId="0A500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74255E87">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T14</w:t>
            </w:r>
          </w:p>
        </w:tc>
        <w:tc>
          <w:tcPr>
            <w:tcW w:w="1700" w:type="dxa"/>
            <w:tcBorders>
              <w:bottom w:val="single" w:color="auto" w:sz="12" w:space="0"/>
            </w:tcBorders>
          </w:tcPr>
          <w:p w14:paraId="205BC034">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后台审核认领</w:t>
            </w:r>
          </w:p>
        </w:tc>
        <w:tc>
          <w:tcPr>
            <w:tcW w:w="2400" w:type="dxa"/>
            <w:tcBorders>
              <w:bottom w:val="single" w:color="auto" w:sz="12" w:space="0"/>
            </w:tcBorders>
          </w:tcPr>
          <w:p w14:paraId="6DD6DE9F">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管理员在后台操作</w:t>
            </w:r>
          </w:p>
        </w:tc>
        <w:tc>
          <w:tcPr>
            <w:tcW w:w="3000" w:type="dxa"/>
            <w:tcBorders>
              <w:bottom w:val="single" w:color="auto" w:sz="12" w:space="0"/>
            </w:tcBorders>
          </w:tcPr>
          <w:p w14:paraId="58F4CC92">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状态可变更并记录备注</w:t>
            </w:r>
          </w:p>
        </w:tc>
        <w:tc>
          <w:tcPr>
            <w:tcW w:w="1100" w:type="dxa"/>
            <w:tcBorders>
              <w:bottom w:val="single" w:color="auto" w:sz="12" w:space="0"/>
            </w:tcBorders>
          </w:tcPr>
          <w:p w14:paraId="08A5783B">
            <w:pPr>
              <w:pStyle w:val="11"/>
              <w:jc w:val="left"/>
              <w:rPr>
                <w:rFonts w:hint="eastAsia" w:ascii="宋体" w:hAnsi="宋体" w:eastAsia="宋体" w:cs="宋体"/>
                <w:b w:val="0"/>
                <w:sz w:val="21"/>
                <w:vertAlign w:val="baseline"/>
                <w:lang w:eastAsia="zh-CN"/>
              </w:rPr>
            </w:pPr>
            <w:r>
              <w:rPr>
                <w:rFonts w:hint="eastAsia" w:hAnsi="宋体" w:cs="宋体"/>
                <w:b w:val="0"/>
                <w:sz w:val="21"/>
                <w:vertAlign w:val="baseline"/>
                <w:lang w:eastAsia="zh-CN"/>
              </w:rPr>
              <w:t>通过</w:t>
            </w:r>
          </w:p>
        </w:tc>
      </w:tr>
    </w:tbl>
    <w:p w14:paraId="5A7115B4">
      <w:pPr>
        <w:pStyle w:val="11"/>
        <w:jc w:val="left"/>
        <w:rPr>
          <w:rFonts w:hint="eastAsia"/>
        </w:rPr>
      </w:pPr>
    </w:p>
    <w:p w14:paraId="2728F153">
      <w:pPr>
        <w:pStyle w:val="11"/>
        <w:jc w:val="left"/>
        <w:rPr>
          <w:rFonts w:hint="eastAsia"/>
        </w:rPr>
      </w:pPr>
    </w:p>
    <w:p w14:paraId="2C725C7B">
      <w:pPr>
        <w:pStyle w:val="11"/>
        <w:jc w:val="left"/>
        <w:rPr>
          <w:rFonts w:hint="eastAsia"/>
        </w:rPr>
      </w:pPr>
      <w:r>
        <w:rPr>
          <w:rFonts w:hint="eastAsia"/>
        </w:rPr>
        <w:t>| T17 | 物资认领筛选 | 按状态筛选 | 返回对应记录 | 通过 |</w:t>
      </w:r>
    </w:p>
    <w:p w14:paraId="12D596E0">
      <w:pPr>
        <w:pStyle w:val="11"/>
        <w:rPr>
          <w:rFonts w:hint="eastAsia"/>
        </w:rPr>
      </w:pPr>
      <w:r>
        <w:rPr>
          <w:rFonts w:hint="eastAsia"/>
        </w:rPr>
        <w:t>| T18 | 仪表盘统计图表 | 打开后台首页 | 显示分类和状态图表 | 通过 |</w:t>
      </w:r>
    </w:p>
    <w:p w14:paraId="452D6870">
      <w:pPr>
        <w:pStyle w:val="11"/>
        <w:numPr>
          <w:ilvl w:val="0"/>
          <w:numId w:val="0"/>
        </w:numPr>
        <w:spacing w:before="240" w:line="260" w:lineRule="auto"/>
        <w:ind w:left="720" w:leftChars="0" w:firstLine="0" w:firstLineChars="0"/>
        <w:jc w:val="center"/>
        <w:rPr>
          <w:rFonts w:hint="default" w:ascii="Times New Roman" w:hAnsi="Times New Roman" w:eastAsia="宋体" w:cs="Times New Roman"/>
          <w:b/>
          <w:kern w:val="2"/>
          <w:sz w:val="21"/>
          <w:szCs w:val="22"/>
          <w:lang w:val="en-US" w:eastAsia="zh-CN" w:bidi="ar-SA"/>
        </w:rPr>
      </w:pPr>
      <w:r>
        <w:rPr>
          <w:rFonts w:hint="default" w:ascii="Times New Roman" w:hAnsi="Times New Roman" w:eastAsia="宋体" w:cs="Times New Roman"/>
          <w:b/>
          <w:kern w:val="2"/>
          <w:sz w:val="21"/>
          <w:szCs w:val="22"/>
          <w:lang w:val="en-US" w:eastAsia="zh-CN" w:bidi="ar-SA"/>
        </w:rPr>
        <w:t>表 6-6  后台分页与统计测试结果</w:t>
      </w:r>
    </w:p>
    <w:p w14:paraId="09029EE1">
      <w:pPr>
        <w:pStyle w:val="11"/>
        <w:numPr>
          <w:ilvl w:val="0"/>
          <w:numId w:val="0"/>
        </w:numPr>
        <w:spacing w:line="300" w:lineRule="auto"/>
        <w:ind w:left="720" w:leftChars="0" w:firstLine="480" w:firstLineChars="200"/>
        <w:jc w:val="both"/>
        <w:rPr>
          <w:rFonts w:hint="default" w:ascii="Times New Roman" w:hAnsi="Times New Roman" w:eastAsia="宋体" w:cs="Times New Roman"/>
          <w:b w:val="0"/>
          <w:kern w:val="2"/>
          <w:sz w:val="24"/>
          <w:szCs w:val="22"/>
          <w:lang w:val="en-US" w:eastAsia="zh-CN" w:bidi="ar-SA"/>
        </w:rPr>
      </w:pPr>
      <w:r>
        <w:rPr>
          <w:rFonts w:hint="default" w:ascii="Times New Roman" w:hAnsi="Times New Roman" w:eastAsia="宋体" w:cs="Times New Roman"/>
          <w:b w:val="0"/>
          <w:kern w:val="2"/>
          <w:sz w:val="24"/>
          <w:szCs w:val="22"/>
          <w:lang w:val="en-US" w:eastAsia="zh-CN" w:bidi="ar-SA"/>
        </w:rPr>
        <w:t>Table 6-6  Test Results of Backend Pagination and Statistics</w:t>
      </w:r>
    </w:p>
    <w:tbl>
      <w:tblPr>
        <w:tblStyle w:val="13"/>
        <w:tblW w:w="9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700"/>
        <w:gridCol w:w="2400"/>
        <w:gridCol w:w="3000"/>
        <w:gridCol w:w="1100"/>
      </w:tblGrid>
      <w:tr w14:paraId="65459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12" w:space="0"/>
              <w:bottom w:val="single" w:color="auto" w:sz="4" w:space="0"/>
            </w:tcBorders>
          </w:tcPr>
          <w:p w14:paraId="609199C8">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测试编号</w:t>
            </w:r>
          </w:p>
        </w:tc>
        <w:tc>
          <w:tcPr>
            <w:tcW w:w="1700" w:type="dxa"/>
            <w:tcBorders>
              <w:top w:val="single" w:color="auto" w:sz="12" w:space="0"/>
              <w:bottom w:val="single" w:color="auto" w:sz="4" w:space="0"/>
            </w:tcBorders>
          </w:tcPr>
          <w:p w14:paraId="0193F9F2">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测试内容</w:t>
            </w:r>
          </w:p>
        </w:tc>
        <w:tc>
          <w:tcPr>
            <w:tcW w:w="2400" w:type="dxa"/>
            <w:tcBorders>
              <w:top w:val="single" w:color="auto" w:sz="12" w:space="0"/>
              <w:bottom w:val="single" w:color="auto" w:sz="4" w:space="0"/>
            </w:tcBorders>
          </w:tcPr>
          <w:p w14:paraId="7F77E7A3">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操作步骤</w:t>
            </w:r>
          </w:p>
        </w:tc>
        <w:tc>
          <w:tcPr>
            <w:tcW w:w="3000" w:type="dxa"/>
            <w:tcBorders>
              <w:top w:val="single" w:color="auto" w:sz="12" w:space="0"/>
              <w:bottom w:val="single" w:color="auto" w:sz="4" w:space="0"/>
            </w:tcBorders>
          </w:tcPr>
          <w:p w14:paraId="68DE7C48">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预期结果</w:t>
            </w:r>
          </w:p>
        </w:tc>
        <w:tc>
          <w:tcPr>
            <w:tcW w:w="1100" w:type="dxa"/>
            <w:tcBorders>
              <w:top w:val="single" w:color="auto" w:sz="12" w:space="0"/>
              <w:bottom w:val="single" w:color="auto" w:sz="4" w:space="0"/>
            </w:tcBorders>
          </w:tcPr>
          <w:p w14:paraId="30CD7E46">
            <w:pPr>
              <w:pStyle w:val="11"/>
              <w:numPr>
                <w:ilvl w:val="0"/>
                <w:numId w:val="0"/>
              </w:numPr>
              <w:ind w:firstLine="0"/>
              <w:jc w:val="left"/>
              <w:rPr>
                <w:rFonts w:hint="eastAsia" w:ascii="宋体" w:hAnsi="宋体" w:eastAsia="宋体" w:cs="宋体"/>
                <w:b/>
                <w:kern w:val="2"/>
                <w:sz w:val="21"/>
                <w:szCs w:val="22"/>
                <w:vertAlign w:val="baseline"/>
                <w:lang w:val="en-US" w:eastAsia="zh-CN" w:bidi="ar-SA"/>
              </w:rPr>
            </w:pPr>
            <w:r>
              <w:rPr>
                <w:rFonts w:hint="eastAsia" w:hAnsi="宋体" w:cs="宋体"/>
                <w:b/>
                <w:kern w:val="2"/>
                <w:sz w:val="21"/>
                <w:szCs w:val="22"/>
                <w:vertAlign w:val="baseline"/>
                <w:lang w:val="en-US" w:eastAsia="zh-CN" w:bidi="ar-SA"/>
              </w:rPr>
              <w:t>实际结果</w:t>
            </w:r>
          </w:p>
        </w:tc>
      </w:tr>
      <w:tr w14:paraId="47FF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top w:val="single" w:color="auto" w:sz="4" w:space="0"/>
            </w:tcBorders>
          </w:tcPr>
          <w:p w14:paraId="49E1A8F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T15</w:t>
            </w:r>
          </w:p>
        </w:tc>
        <w:tc>
          <w:tcPr>
            <w:tcW w:w="1700" w:type="dxa"/>
            <w:tcBorders>
              <w:top w:val="single" w:color="auto" w:sz="4" w:space="0"/>
            </w:tcBorders>
          </w:tcPr>
          <w:p w14:paraId="6045B216">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宠物档案搜索</w:t>
            </w:r>
          </w:p>
        </w:tc>
        <w:tc>
          <w:tcPr>
            <w:tcW w:w="2400" w:type="dxa"/>
            <w:tcBorders>
              <w:top w:val="single" w:color="auto" w:sz="4" w:space="0"/>
            </w:tcBorders>
          </w:tcPr>
          <w:p w14:paraId="3854DCA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输入名字或编号查询</w:t>
            </w:r>
          </w:p>
        </w:tc>
        <w:tc>
          <w:tcPr>
            <w:tcW w:w="3000" w:type="dxa"/>
            <w:tcBorders>
              <w:top w:val="single" w:color="auto" w:sz="4" w:space="0"/>
            </w:tcBorders>
          </w:tcPr>
          <w:p w14:paraId="46412D78">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返回匹配结果</w:t>
            </w:r>
          </w:p>
        </w:tc>
        <w:tc>
          <w:tcPr>
            <w:tcW w:w="1100" w:type="dxa"/>
            <w:tcBorders>
              <w:top w:val="single" w:color="auto" w:sz="4" w:space="0"/>
            </w:tcBorders>
          </w:tcPr>
          <w:p w14:paraId="5EA669FF">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1434D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62111395">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T16</w:t>
            </w:r>
          </w:p>
        </w:tc>
        <w:tc>
          <w:tcPr>
            <w:tcW w:w="1700" w:type="dxa"/>
          </w:tcPr>
          <w:p w14:paraId="026832A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领养申请分页</w:t>
            </w:r>
          </w:p>
        </w:tc>
        <w:tc>
          <w:tcPr>
            <w:tcW w:w="2400" w:type="dxa"/>
          </w:tcPr>
          <w:p w14:paraId="3E2D9E39">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切换页码和每页条数</w:t>
            </w:r>
          </w:p>
        </w:tc>
        <w:tc>
          <w:tcPr>
            <w:tcW w:w="3000" w:type="dxa"/>
          </w:tcPr>
          <w:p w14:paraId="707E2531">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数据正常更新</w:t>
            </w:r>
          </w:p>
        </w:tc>
        <w:tc>
          <w:tcPr>
            <w:tcW w:w="1100" w:type="dxa"/>
          </w:tcPr>
          <w:p w14:paraId="11D84273">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0B9F3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Pr>
          <w:p w14:paraId="04B2736A">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T17</w:t>
            </w:r>
          </w:p>
        </w:tc>
        <w:tc>
          <w:tcPr>
            <w:tcW w:w="1700" w:type="dxa"/>
          </w:tcPr>
          <w:p w14:paraId="21B27DCD">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物资认领筛选</w:t>
            </w:r>
          </w:p>
        </w:tc>
        <w:tc>
          <w:tcPr>
            <w:tcW w:w="2400" w:type="dxa"/>
          </w:tcPr>
          <w:p w14:paraId="4FA0C438">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按状态筛选</w:t>
            </w:r>
          </w:p>
        </w:tc>
        <w:tc>
          <w:tcPr>
            <w:tcW w:w="3000" w:type="dxa"/>
          </w:tcPr>
          <w:p w14:paraId="59C057B2">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返回对应记录</w:t>
            </w:r>
          </w:p>
        </w:tc>
        <w:tc>
          <w:tcPr>
            <w:tcW w:w="1100" w:type="dxa"/>
          </w:tcPr>
          <w:p w14:paraId="7BDBBBEC">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r w14:paraId="4B438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0" w:type="dxa"/>
            <w:tcBorders>
              <w:bottom w:val="single" w:color="auto" w:sz="12" w:space="0"/>
            </w:tcBorders>
          </w:tcPr>
          <w:p w14:paraId="5172B909">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T18</w:t>
            </w:r>
          </w:p>
        </w:tc>
        <w:tc>
          <w:tcPr>
            <w:tcW w:w="1700" w:type="dxa"/>
            <w:tcBorders>
              <w:bottom w:val="single" w:color="auto" w:sz="12" w:space="0"/>
            </w:tcBorders>
          </w:tcPr>
          <w:p w14:paraId="4D0CA37C">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仪表盘统计图表</w:t>
            </w:r>
          </w:p>
        </w:tc>
        <w:tc>
          <w:tcPr>
            <w:tcW w:w="2400" w:type="dxa"/>
            <w:tcBorders>
              <w:bottom w:val="single" w:color="auto" w:sz="12" w:space="0"/>
            </w:tcBorders>
          </w:tcPr>
          <w:p w14:paraId="12089C9E">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打开后台首页</w:t>
            </w:r>
          </w:p>
        </w:tc>
        <w:tc>
          <w:tcPr>
            <w:tcW w:w="3000" w:type="dxa"/>
            <w:tcBorders>
              <w:bottom w:val="single" w:color="auto" w:sz="12" w:space="0"/>
            </w:tcBorders>
          </w:tcPr>
          <w:p w14:paraId="387E40F4">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显示分类和状态图表</w:t>
            </w:r>
          </w:p>
        </w:tc>
        <w:tc>
          <w:tcPr>
            <w:tcW w:w="1100" w:type="dxa"/>
            <w:tcBorders>
              <w:bottom w:val="single" w:color="auto" w:sz="12" w:space="0"/>
            </w:tcBorders>
          </w:tcPr>
          <w:p w14:paraId="0111A086">
            <w:pPr>
              <w:pStyle w:val="11"/>
              <w:numPr>
                <w:ilvl w:val="0"/>
                <w:numId w:val="0"/>
              </w:numPr>
              <w:ind w:firstLine="0"/>
              <w:jc w:val="left"/>
              <w:rPr>
                <w:rFonts w:hint="eastAsia" w:ascii="宋体" w:hAnsi="宋体" w:eastAsia="宋体" w:cs="宋体"/>
                <w:b w:val="0"/>
                <w:kern w:val="2"/>
                <w:sz w:val="21"/>
                <w:szCs w:val="22"/>
                <w:vertAlign w:val="baseline"/>
                <w:lang w:val="en-US" w:eastAsia="zh-CN" w:bidi="ar-SA"/>
              </w:rPr>
            </w:pPr>
            <w:r>
              <w:rPr>
                <w:rFonts w:hint="eastAsia" w:hAnsi="宋体" w:cs="宋体"/>
                <w:b w:val="0"/>
                <w:kern w:val="2"/>
                <w:sz w:val="21"/>
                <w:szCs w:val="22"/>
                <w:vertAlign w:val="baseline"/>
                <w:lang w:val="en-US" w:eastAsia="zh-CN" w:bidi="ar-SA"/>
              </w:rPr>
              <w:t>通过</w:t>
            </w:r>
          </w:p>
        </w:tc>
      </w:tr>
    </w:tbl>
    <w:p w14:paraId="64535560">
      <w:pPr>
        <w:pStyle w:val="11"/>
        <w:numPr>
          <w:ilvl w:val="0"/>
          <w:numId w:val="0"/>
        </w:numPr>
        <w:ind w:left="720" w:leftChars="0" w:firstLine="480" w:firstLineChars="200"/>
        <w:jc w:val="left"/>
        <w:rPr>
          <w:rFonts w:hint="eastAsia" w:ascii="宋体" w:hAnsi="Courier New" w:eastAsiaTheme="minorEastAsia" w:cstheme="minorBidi"/>
          <w:kern w:val="2"/>
          <w:sz w:val="24"/>
          <w:szCs w:val="22"/>
          <w:lang w:val="en-US" w:eastAsia="zh-CN" w:bidi="ar-SA"/>
        </w:rPr>
      </w:pPr>
    </w:p>
    <w:p w14:paraId="265825EE">
      <w:pPr>
        <w:pStyle w:val="11"/>
        <w:numPr>
          <w:ilvl w:val="0"/>
          <w:numId w:val="0"/>
        </w:numPr>
        <w:ind w:left="720" w:leftChars="0" w:firstLine="480" w:firstLineChars="200"/>
        <w:jc w:val="left"/>
        <w:rPr>
          <w:rFonts w:hint="eastAsia" w:ascii="宋体" w:hAnsi="Courier New" w:eastAsiaTheme="minorEastAsia" w:cstheme="minorBidi"/>
          <w:kern w:val="2"/>
          <w:sz w:val="24"/>
          <w:szCs w:val="22"/>
          <w:lang w:val="en-US" w:eastAsia="zh-CN" w:bidi="ar-SA"/>
        </w:rPr>
      </w:pPr>
    </w:p>
    <w:p w14:paraId="3FC435AB">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122.</w:t>
      </w:r>
      <w:r>
        <w:rPr>
          <w:rFonts w:hint="default" w:ascii="Times New Roman" w:hAnsi="Times New Roman" w:eastAsia="宋体" w:cs="Times New Roman"/>
          <w:b w:val="0"/>
          <w:sz w:val="24"/>
        </w:rPr>
        <w:t xml:space="preserve">前后台数据不同步问题  </w:t>
      </w:r>
    </w:p>
    <w:p w14:paraId="02F43C7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首页 News 区块曾误用宠物数据而非 News 数据，导致后台修改后前台未同步。后续通过统一数据源并建立 News 与宠物关联，解决了该问题。</w:t>
      </w:r>
    </w:p>
    <w:p w14:paraId="487E51A8">
      <w:pPr>
        <w:pStyle w:val="11"/>
        <w:rPr>
          <w:rFonts w:hint="eastAsia"/>
        </w:rPr>
      </w:pPr>
    </w:p>
    <w:p w14:paraId="144D118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123.</w:t>
      </w:r>
      <w:r>
        <w:rPr>
          <w:rFonts w:hint="default" w:ascii="Times New Roman" w:hAnsi="Times New Roman" w:eastAsia="宋体" w:cs="Times New Roman"/>
          <w:b w:val="0"/>
          <w:sz w:val="24"/>
        </w:rPr>
        <w:t xml:space="preserve">权限链路不足问题  </w:t>
      </w:r>
    </w:p>
    <w:p w14:paraId="69864422">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早期系统仅通过按钮隐藏后台入口，存在直接访问后台路由的风险。后续通过前端路由守卫与后端会话拦截器进行修复。</w:t>
      </w:r>
    </w:p>
    <w:p w14:paraId="4F641749">
      <w:pPr>
        <w:pStyle w:val="11"/>
        <w:rPr>
          <w:rFonts w:hint="eastAsia"/>
        </w:rPr>
      </w:pPr>
    </w:p>
    <w:p w14:paraId="0407668F">
      <w:pPr>
        <w:pStyle w:val="11"/>
        <w:numPr>
          <w:ilvl w:val="0"/>
          <w:numId w:val="0"/>
        </w:numPr>
        <w:spacing w:line="300" w:lineRule="auto"/>
        <w:ind w:left="720" w:leftChars="0"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kern w:val="2"/>
          <w:sz w:val="24"/>
          <w:szCs w:val="22"/>
          <w:lang w:val="en-US" w:eastAsia="zh-CN" w:bidi="ar-SA"/>
        </w:rPr>
        <w:t>124.</w:t>
      </w:r>
      <w:r>
        <w:rPr>
          <w:rFonts w:hint="default" w:ascii="Times New Roman" w:hAnsi="Times New Roman" w:eastAsia="宋体" w:cs="Times New Roman"/>
          <w:b w:val="0"/>
          <w:sz w:val="24"/>
        </w:rPr>
        <w:t xml:space="preserve">后台列表可运营性不足问题  </w:t>
      </w:r>
    </w:p>
    <w:p w14:paraId="28167F34">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初版后台缺少搜索、分页和筛选功能，随着数据量扩大不利于演示和使用。后续补充相关能力后，管理体验显著改善。</w:t>
      </w:r>
    </w:p>
    <w:p w14:paraId="35BB246E">
      <w:pPr>
        <w:pStyle w:val="11"/>
        <w:ind w:left="0" w:leftChars="0" w:firstLine="0" w:firstLineChars="0"/>
        <w:rPr>
          <w:rFonts w:hint="eastAsia"/>
        </w:rPr>
      </w:pPr>
    </w:p>
    <w:p w14:paraId="48FA40EE">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6.9 本章小结</w:t>
      </w:r>
    </w:p>
    <w:p w14:paraId="209881EF">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通过功能测试和运行分析可以看出，本系统已能够稳定支撑校园流浪动物救助与云领养平台的核心业务需求，具备答辩演示和继续完善的基础。</w:t>
      </w:r>
    </w:p>
    <w:p w14:paraId="288E7BCB">
      <w:pPr>
        <w:pStyle w:val="11"/>
        <w:rPr>
          <w:rFonts w:hint="eastAsia"/>
        </w:rPr>
      </w:pPr>
    </w:p>
    <w:p w14:paraId="0003E215">
      <w:pPr>
        <w:pStyle w:val="11"/>
        <w:rPr>
          <w:rFonts w:hint="eastAsia"/>
        </w:rPr>
      </w:pPr>
    </w:p>
    <w:p w14:paraId="1E92F70E">
      <w:pPr>
        <w:pStyle w:val="11"/>
        <w:spacing w:line="400" w:lineRule="auto"/>
        <w:ind w:firstLine="0" w:firstLineChars="0"/>
        <w:jc w:val="center"/>
        <w:outlineLvl w:val="1"/>
        <w:rPr>
          <w:rFonts w:hint="default" w:ascii="Times New Roman" w:hAnsi="Times New Roman" w:eastAsia="黑体" w:cs="Times New Roman"/>
          <w:b w:val="0"/>
          <w:sz w:val="32"/>
        </w:rPr>
      </w:pPr>
      <w:r>
        <w:rPr>
          <w:rFonts w:hint="default" w:ascii="Times New Roman" w:hAnsi="Times New Roman" w:eastAsia="黑体" w:cs="Times New Roman"/>
          <w:b w:val="0"/>
          <w:sz w:val="32"/>
        </w:rPr>
        <w:t>第七章 总结与展望</w:t>
      </w:r>
    </w:p>
    <w:p w14:paraId="0DC71041">
      <w:pPr>
        <w:pStyle w:val="11"/>
        <w:rPr>
          <w:rFonts w:hint="eastAsia"/>
        </w:rPr>
      </w:pPr>
    </w:p>
    <w:p w14:paraId="02E85308">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7.1 全文总结</w:t>
      </w:r>
    </w:p>
    <w:p w14:paraId="66A564A6">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本文围绕“基于 Spring Boot 的校园流浪动物救助与云领养管理平台设计”这一课题，系统完成了需求分析、可行性论证、总体设计、数据库设计、功能实现与测试分析等工作。论文在梳理校园流浪动物救助实际业务场景的基础上，明确了平台应围绕宠物档案管理、领养申请、社区互动、物资认领、公示透明与后台运营等核心需求展开建设，并据此完成了系统功能划分与技术路线设计。</w:t>
      </w:r>
    </w:p>
    <w:p w14:paraId="0F34F51C">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在系统实现方面，平台采用 B/S 架构与前后端分离模式，前端基于 Vue3、TypeScript 和 Element Plus 构建交互界面，后端基于 Spring Boot 与 MyBatis-Plus 实现业务逻辑与数据访问，数据库采用 MySQL 存储核心业务数据。系统目前已实现用户登录注册、首页展示、News 资讯联动、宠物档案浏览、宠物详情展示、领养须知与申请、社区发帖评论、物资认领、透明公示、后台仪表盘以及多项后台管理功能，能够较完整地支撑校园流浪动物救助与云领养相关业务流程。</w:t>
      </w:r>
    </w:p>
    <w:p w14:paraId="466651F8">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工程实现层面，本文进一步完善了会话鉴权、前端路由守卫、关键页面访问控制、后台分页搜索筛选、统计图表展示和文件上传等功能，使平台在系统完整性、操作便捷性和答辩展示效果方面得到明显提升。经测试验证，系统能够较稳定地完成基本业务操作，并具备一定的扩展能力和实际应用价值。总体而言，本文所完成的研究和实现工作基本达到预期目标，为流浪动物救助工作的数字化、规范化与透明化提供了一种可行的信息化方案。</w:t>
      </w:r>
    </w:p>
    <w:p w14:paraId="01F8A717">
      <w:pPr>
        <w:pStyle w:val="11"/>
        <w:rPr>
          <w:rFonts w:hint="eastAsia"/>
        </w:rPr>
      </w:pPr>
    </w:p>
    <w:p w14:paraId="66C53CBE">
      <w:pPr>
        <w:pStyle w:val="11"/>
        <w:spacing w:before="480" w:after="240" w:line="360" w:lineRule="auto"/>
        <w:ind w:firstLine="0" w:firstLineChars="0"/>
        <w:jc w:val="left"/>
        <w:outlineLvl w:val="2"/>
        <w:rPr>
          <w:rFonts w:hint="default" w:ascii="Times New Roman" w:hAnsi="Times New Roman" w:eastAsia="黑体" w:cs="Times New Roman"/>
          <w:b w:val="0"/>
          <w:sz w:val="28"/>
        </w:rPr>
      </w:pPr>
      <w:r>
        <w:rPr>
          <w:rFonts w:hint="default" w:ascii="Times New Roman" w:hAnsi="Times New Roman" w:eastAsia="黑体" w:cs="Times New Roman"/>
          <w:b w:val="0"/>
          <w:sz w:val="28"/>
        </w:rPr>
        <w:t>7.2 未来展望</w:t>
      </w:r>
    </w:p>
    <w:p w14:paraId="6842CBA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尽管本文已经完成了系统的主体设计与核心功能实现，但受开发周期、研究条件和应用范围的限制，当前平台在若干方面仍存在进一步优化与扩展的空间。未来可从以下几个方向继续深入：</w:t>
      </w:r>
    </w:p>
    <w:p w14:paraId="5107F3E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引入消息通知机制  </w:t>
      </w:r>
    </w:p>
    <w:p w14:paraId="27F8062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后续可通过短信、邮件或站内通知方式，在申请审核结果、物资认领结果等场景中主动通知用户。</w:t>
      </w:r>
    </w:p>
    <w:p w14:paraId="768494D1">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完善移动端适配  </w:t>
      </w:r>
    </w:p>
    <w:p w14:paraId="28084208">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可进一步开发响应式页面或小程序端，以适应更多用户使用习惯。</w:t>
      </w:r>
    </w:p>
    <w:p w14:paraId="1D9E3C44">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增加智能推荐功能  </w:t>
      </w:r>
    </w:p>
    <w:p w14:paraId="27E58A43">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可结合用户浏览记录、宠物标签和领养偏好，构建宠物推荐机制，提高领养匹配效率。</w:t>
      </w:r>
    </w:p>
    <w:p w14:paraId="69C4D19C">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提升社区治理能力  </w:t>
      </w:r>
    </w:p>
    <w:p w14:paraId="3FC17B17">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后续可加入举报机制、敏感词过滤和更多社区运营工具。</w:t>
      </w:r>
    </w:p>
    <w:p w14:paraId="5F5D5650">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优化部署与运维能力  </w:t>
      </w:r>
    </w:p>
    <w:p w14:paraId="05B07116">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可尝试使用 Docker 进行容器化部署，并扩展日志监控、备份恢复等工程能力。</w:t>
      </w:r>
    </w:p>
    <w:p w14:paraId="28C94C83">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补充自动化测试  </w:t>
      </w:r>
    </w:p>
    <w:p w14:paraId="0CF1922B">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   在后续版本中可引入单元测试、接口测试和前端组件测试，提高系统稳定性。</w:t>
      </w:r>
    </w:p>
    <w:p w14:paraId="341D11E9">
      <w:pPr>
        <w:bidi w:val="0"/>
        <w:rPr>
          <w:rFonts w:hint="eastAsia"/>
        </w:rPr>
      </w:pPr>
    </w:p>
    <w:p w14:paraId="5F0A953D">
      <w:pPr>
        <w:bidi w:val="0"/>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综上所述，校园流浪动物救助与云领养管理平台仍具有较大的持续优化空间。后续若能结合真实救助组织的长期运营场景，在消息通知、智能推荐、跨端适配、自动化测试与部署运维等方面持续完善，将有望进一步提升系统的应用深度和推广价值。</w:t>
      </w:r>
    </w:p>
    <w:p w14:paraId="248D3282">
      <w:pPr>
        <w:pStyle w:val="11"/>
        <w:rPr>
          <w:rFonts w:hint="eastAsia"/>
        </w:rPr>
      </w:pPr>
    </w:p>
    <w:p w14:paraId="6B5EE0B7">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w:t>
      </w:r>
    </w:p>
    <w:p w14:paraId="5CE5C699">
      <w:pPr>
        <w:pStyle w:val="11"/>
        <w:rPr>
          <w:rFonts w:hint="eastAsia"/>
        </w:rPr>
      </w:pPr>
    </w:p>
    <w:p w14:paraId="56A3ED37">
      <w:pPr>
        <w:pStyle w:val="11"/>
        <w:spacing w:line="400" w:lineRule="auto"/>
        <w:ind w:firstLine="0" w:firstLineChars="0"/>
        <w:jc w:val="center"/>
        <w:outlineLvl w:val="1"/>
        <w:rPr>
          <w:rFonts w:hint="eastAsia" w:ascii="黑体" w:hAnsi="黑体" w:eastAsia="黑体" w:cs="黑体"/>
          <w:b w:val="0"/>
          <w:sz w:val="32"/>
        </w:rPr>
      </w:pPr>
      <w:r>
        <w:rPr>
          <w:rFonts w:hint="eastAsia" w:ascii="黑体" w:hAnsi="黑体" w:eastAsia="黑体" w:cs="黑体"/>
          <w:b w:val="0"/>
          <w:sz w:val="32"/>
        </w:rPr>
        <w:t>参考文献</w:t>
      </w:r>
    </w:p>
    <w:p w14:paraId="5E8D8C5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PITIC A G, MIHU C, PITIC E A. GRADIS: A comprehensive system for academic contribution tracking and evaluation at Lucian Blaga University of Sibiu[J]. International Journal of Advanced Statistics and IT&amp;C for Economics and Life Sciences, 2025, 15(1).</w:t>
      </w:r>
    </w:p>
    <w:p w14:paraId="1CF56D4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GUO Y, HUO J, ZHOU Q. Intelligent analysis and visualization of loan approval based on Spring Boot[J]. Journal of Intelligence and Knowledge Engineering, 2025, 3(4).</w:t>
      </w:r>
    </w:p>
    <w:p w14:paraId="31F22B7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沈锐. 基于Spring Boot+Vue的图书馆管理系统设计与实现[J]. 现代信息科技, 2025, 9(22): 67-71.</w:t>
      </w:r>
    </w:p>
    <w:p w14:paraId="0AC80DD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崔靖茹, 文华, 刘宏磊, 杨洁. 基于Vue和SpringBoot框架的高校信息化项目管理系统的设计与实现[J]. 现代信息科技, 2025, 9(22): 77-81.</w:t>
      </w:r>
    </w:p>
    <w:p w14:paraId="56BB82F5">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刘相君, 董石羽. 基于Fogg行为模型的城市流浪动物救助服务设计研究[J]. 工业设计, 2025, (11): 108-113.</w:t>
      </w:r>
    </w:p>
    <w:p w14:paraId="5946A00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张艳军, 刘召双, 张永月, 林子涵, 孙帅恒. 基于Spring Boot的社区居民信息管理平台的设计与实现[J]. 现代信息科技, 2025, 9(19): 76-80.</w:t>
      </w:r>
    </w:p>
    <w:p w14:paraId="2A17F39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ALKAZEMI B Y, NOUR M K. XBoot: A rapid and instructional low-code generator for Spring Boot applications[J]. Applied Sciences, 2025, 15(19).</w:t>
      </w:r>
    </w:p>
    <w:p w14:paraId="6462ECC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RODRIGUEZ K S R, GALINDO J D A, JUAN J T, et al. Secure development methodology for full stack web applications: Proof of the methodology applied to Vue.js, Spring Boot and MySQL[J]. Computers, Materials &amp; Continua, 2025, 85(1).</w:t>
      </w:r>
    </w:p>
    <w:p w14:paraId="690DBCB3">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SUN Y, ZOU Y, GENG A, ZHANG H. Design and implementation of sports social information management system based on Spring Boot[J]. Journal of Electronic Research and Application, 2025, 9(3).</w:t>
      </w:r>
    </w:p>
    <w:p w14:paraId="1E96708C">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赛维丁·赛皮丁. 价值共创视角下的社区流浪动物救助系统设计研究[D]. 广东工业大学, 2025.</w:t>
      </w:r>
    </w:p>
    <w:p w14:paraId="352D16AE">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邵沁怡. 流浪动物领养APP界面的情感化设计研究[D]. 中国计量大学, 2024.</w:t>
      </w:r>
    </w:p>
    <w:p w14:paraId="3C7D283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雷思雨, 武佳雪, 胡月馨. 流浪动物救助站的现状及对策研究[C]. “劳动保障研究”2024研讨会论文集（上册）, 2024: 93-96.</w:t>
      </w:r>
    </w:p>
    <w:p w14:paraId="18B1B5D0">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朱静. 基于SpringBoot和Vue的全能型供电所管理系统设计与实现[D]. 华东师范大学, 2024.</w:t>
      </w:r>
    </w:p>
    <w:p w14:paraId="394073A4">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柳武妹, 王璐. 流浪动物慈善救助中的“远狗近猫”效应及其机制探析[J]. 心理学报, 2024, 56(06): 777-805.</w:t>
      </w:r>
    </w:p>
    <w:p w14:paraId="15509747">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刘非同. 城市流浪动物治理问题研究[D]. 河北工业大学, 2024.</w:t>
      </w:r>
    </w:p>
    <w:p w14:paraId="678FEED8">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UENO H, ITOH T, NASUNO T, et al. Pyruvate kinase deficiency mutant gene carriage in stray cats and rescued cats from animal hoarding in Hokkaido, Japan[J]. The Journal of Veterinary Medical Science, 2023, 85(9).</w:t>
      </w:r>
    </w:p>
    <w:p w14:paraId="169F8E96">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CHUA D, RAND J, MORTON J. Stray and owner-relinquished cats in Australia—Estimation of numbers entering municipal pounds, shelters and rescue groups and their outcomes[J]. Animals, 2023, 13(11).</w:t>
      </w:r>
    </w:p>
    <w:p w14:paraId="4CD79C7D">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王霏儿. 基于SpringBoot的在线考试系统设计与实现[D]. 江西师范大学, 2023.</w:t>
      </w:r>
    </w:p>
    <w:p w14:paraId="05CA5FE0">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UENO H, ITOH T, NASUNO T, et al. Pyruvate kinase deficiency mutant gene carriage in stray cats and rescued cats from animal hoarding in Hokkaido, Japan: Internal medicine[J]. Journal of Veterinary Medical Science, 2023, 85(9).</w:t>
      </w:r>
    </w:p>
    <w:p w14:paraId="1C0FF2AC">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曹明昊. 基于SpringBoot和Vue框架的邯郸市现代农业园区信息管理系统的研发[D]. 河北工程大学, 2021.</w:t>
      </w:r>
    </w:p>
    <w:p w14:paraId="7225F625">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杨东. 基于Spring Boot的学生信息管理系统的设计与实现[D]. 武汉轻工大学, 2021.</w:t>
      </w:r>
    </w:p>
    <w:p w14:paraId="6D9446C8">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田海晴. 基于SpringBoot和Vue框架的共享运营管理平台的设计与实现[D]. 山东大学, 2020.</w:t>
      </w:r>
    </w:p>
    <w:p w14:paraId="334D703A">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耿庆阳. 基于Spring Boot与Vue的电子商城设计与实现[D]. 西安石油大学, 2020.</w:t>
      </w:r>
    </w:p>
    <w:p w14:paraId="268F5344">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RICH H. Giving stray animals life with the On the wings of Angels Rescue[J]. M2 Presswire, 2018.</w:t>
      </w:r>
    </w:p>
    <w:p w14:paraId="0EDD4842">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rFonts w:hint="default"/>
          <w:lang w:val="en-US" w:eastAsia="zh-CN"/>
        </w:rPr>
      </w:pPr>
      <w:r>
        <w:rPr>
          <w:rFonts w:hint="default"/>
          <w:sz w:val="21"/>
          <w:lang w:val="en-US" w:eastAsia="zh-CN"/>
        </w:rPr>
        <w:t>CHUA D, RAND J, MORTON J. Surrendered and stray dogs in Australia—Estimation of numbers entering municipal pounds, shelters and rescue groups and their outcomes[J]. Animals, 2017, 7(7).</w:t>
      </w:r>
    </w:p>
    <w:p w14:paraId="20057179">
      <w:pPr>
        <w:keepNext w:val="0"/>
        <w:keepLines w:val="0"/>
        <w:pageBreakBefore w:val="0"/>
        <w:numPr>
          <w:ilvl w:val="0"/>
          <w:numId w:val="2"/>
        </w:numPr>
        <w:kinsoku/>
        <w:overflowPunct/>
        <w:topLinePunct w:val="0"/>
        <w:autoSpaceDE/>
        <w:autoSpaceDN/>
        <w:bidi w:val="0"/>
        <w:adjustRightInd/>
        <w:snapToGrid/>
        <w:spacing w:line="240" w:lineRule="auto"/>
        <w:ind w:left="425" w:leftChars="0" w:hanging="425" w:firstLineChars="0"/>
        <w:jc w:val="both"/>
        <w:textAlignment w:val="auto"/>
        <w:rPr>
          <w:sz w:val="22"/>
          <w:szCs w:val="22"/>
        </w:rPr>
      </w:pPr>
      <w:r>
        <w:rPr>
          <w:rFonts w:hint="default"/>
          <w:sz w:val="21"/>
          <w:lang w:val="en-US" w:eastAsia="zh-CN"/>
        </w:rPr>
        <w:t>张自辉. 基于spring MVC框架下的精品课程管理平台设计与实现[D]. 湖南师范大学, 2017.</w:t>
      </w:r>
    </w:p>
    <w:p w14:paraId="4C908FD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牛子逸. 基于Vue+SpringBoot的音乐评阅系统设计与实现[D]. 电子科技大学, 2025. DOI:10.27005/d.cnki.gdzku.2025.003877.</w:t>
      </w:r>
    </w:p>
    <w:p w14:paraId="76205C28">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房林敏. 基于SpringBoot的基层政务管理系统设计与实现[D]. 中南大学, 2024. DOI:10.27661/d.cnki.gzhnu.2024.006790.</w:t>
      </w:r>
    </w:p>
    <w:p w14:paraId="0E7D7A8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王逸伦. 基于SpringBoot框架的移动客户关系管理系统设计与开发[D]. 首都经济贸易大学, 2024. DOI:10.27338/d.cnki.gsjmu.2024.000886.</w:t>
      </w:r>
    </w:p>
    <w:p w14:paraId="6E03E06E">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樊智超. 基于SpringBoot与Vue的测量设备管理系统设计与实现[D]. 中国地质大学(北京), 2024. DOI:10.27493/d.cnki.gzdzy.2024.001618.</w:t>
      </w:r>
    </w:p>
    <w:p w14:paraId="1BE68C1F">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朱静. 基于SpringBoot和Vue的全能型供电所管理系统设计与实现[D]. 华东师范大学, 2024. DOI:10.27149/d.cnki.ghdsu.2024.003145.</w:t>
      </w:r>
    </w:p>
    <w:p w14:paraId="158A5EBB">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付强. 基于SpringBoot和Vue框架的农村信用信息管理系统的设计[D]. 河北工程大学, 2023. DOI:10.27104/d.cnki.ghbjy.2023.000869.</w:t>
      </w:r>
    </w:p>
    <w:p w14:paraId="42430793">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李文杰. 基于SpringBoot与Vue框架的公益性教育咨询平台系统研发[D]. 山东大学, 2023. DOI:10.27272/d.cnki.gshdu.2023.006190.[8]孙洪盼. 基于SpringBoot和Vue的友为交流社区的设计与实现[D]. 重庆大学, 2022. DOI:10.27670/d.cnki.gcqdu.2022.001430.</w:t>
      </w:r>
    </w:p>
    <w:p w14:paraId="7F9612A4">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陈新府豪. 基于SpringBoot和Vue框架的创新方法推理系统的设计与实现[D]. 浙江理工大学, 2022. DOI:10.27786/d.cnki.gzjlg.2022.000649.</w:t>
      </w:r>
    </w:p>
    <w:p w14:paraId="7A12B21D">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曹明昊. 基于SpringBoot和Vue框架的邯郸市现代农业园区信息管理系统的研发[D]. 河北工程大学, 2021. DOI:10.27104/d.cnki.ghbjy.2021.000671.</w:t>
      </w:r>
    </w:p>
    <w:p w14:paraId="74C323F3">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张伟. 基于SpringBoot和Vue的综合教学管理平台设计与实现[D]. 重庆大学, 2021. DOI:10.27670/d.cnki.gcqdu.2021.003900.</w:t>
      </w:r>
    </w:p>
    <w:p w14:paraId="46E786AF">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陈倩怡,何军. Vue+Springboot+MyBatis技术应用解析 [J]. 电脑编程技巧与维护, 2020, (01): 14-15+28. DOI:10.16184/j.cnki.comprg.2020.01.005.</w:t>
      </w:r>
    </w:p>
    <w:p w14:paraId="7262D505">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rFonts w:hint="default" w:ascii="Arial" w:hAnsi="Arial" w:cs="Arial"/>
          <w:i w:val="0"/>
          <w:iCs w:val="0"/>
          <w:caps w:val="0"/>
          <w:color w:val="333333"/>
          <w:spacing w:val="0"/>
          <w:sz w:val="22"/>
          <w:szCs w:val="22"/>
          <w:shd w:val="clear" w:fill="FFFFFF"/>
        </w:rPr>
      </w:pPr>
      <w:r>
        <w:rPr>
          <w:rFonts w:hint="default" w:ascii="Arial" w:hAnsi="Arial" w:cs="Arial"/>
          <w:i w:val="0"/>
          <w:iCs w:val="0"/>
          <w:caps w:val="0"/>
          <w:color w:val="333333"/>
          <w:spacing w:val="0"/>
          <w:sz w:val="22"/>
          <w:szCs w:val="22"/>
          <w:shd w:val="clear" w:fill="FFFFFF"/>
        </w:rPr>
        <w:t>熊永平. 基于SpringBoot框架应用开发技术的分析与研究 [J]. 电脑知识与技术, 2019, 15 (36): 76-77. DOI:10.14004/j.cnki.ckt.2019.4290.</w:t>
      </w:r>
    </w:p>
    <w:p w14:paraId="3D4E6FFC">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王丹,孙晓宇,杨路斌,等. 基于SpringBoot的软件统计分析系统设计与实现 [J]. 软件工程, 2019, 22 (03): 40-42. DOI:10.19644/j.cnki.issn2096-1472.2019.03.012.</w:t>
      </w:r>
    </w:p>
    <w:p w14:paraId="23FC06F6">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焦鹏珲. 基于SpringBoot和Vue框架的电子招投标系统的设计与实现[D]. 南京大学, 2018.</w:t>
      </w:r>
    </w:p>
    <w:p w14:paraId="6F171169">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default" w:ascii="Arial" w:hAnsi="Arial" w:cs="Arial"/>
          <w:i w:val="0"/>
          <w:iCs w:val="0"/>
          <w:caps w:val="0"/>
          <w:color w:val="333333"/>
          <w:spacing w:val="0"/>
          <w:sz w:val="22"/>
          <w:szCs w:val="22"/>
          <w:shd w:val="clear" w:fill="FFFFFF"/>
        </w:rPr>
        <w:t>吕宇琛. SpringBoot框架在web应用开发中的探讨 [J]. 科技创新导报, 2018, 15 (08): 168+173. DOI:10.16660/j.cnki.1674-098X.2018.08.168.</w:t>
      </w:r>
    </w:p>
    <w:p w14:paraId="010E0A68">
      <w:pPr>
        <w:keepNext w:val="0"/>
        <w:keepLines w:val="0"/>
        <w:pageBreakBefore w:val="0"/>
        <w:widowControl/>
        <w:numPr>
          <w:ilvl w:val="0"/>
          <w:numId w:val="2"/>
        </w:numPr>
        <w:suppressLineNumbers w:val="0"/>
        <w:pBdr>
          <w:top w:val="none" w:color="auto" w:sz="0" w:space="0"/>
          <w:left w:val="none" w:color="auto" w:sz="0" w:space="0"/>
          <w:bottom w:val="dashed" w:color="CCCCCC" w:sz="6" w:space="3"/>
          <w:right w:val="none" w:color="auto" w:sz="0" w:space="0"/>
        </w:pBdr>
        <w:kinsoku/>
        <w:wordWrap w:val="0"/>
        <w:overflowPunct/>
        <w:topLinePunct w:val="0"/>
        <w:autoSpaceDE/>
        <w:autoSpaceDN/>
        <w:bidi w:val="0"/>
        <w:adjustRightInd/>
        <w:snapToGrid/>
        <w:spacing w:before="0" w:beforeAutospacing="0" w:after="0" w:afterAutospacing="0" w:line="240" w:lineRule="auto"/>
        <w:ind w:left="425" w:leftChars="0" w:right="0" w:rightChars="0" w:hanging="425" w:firstLineChars="0"/>
        <w:jc w:val="both"/>
        <w:textAlignment w:val="auto"/>
        <w:rPr>
          <w:sz w:val="22"/>
          <w:szCs w:val="22"/>
        </w:rPr>
      </w:pPr>
      <w:r>
        <w:rPr>
          <w:rFonts w:hint="eastAsia"/>
          <w:sz w:val="22"/>
          <w:szCs w:val="22"/>
        </w:rPr>
        <w:t>班曼曼,郑海红,贾广敏. 浅议我国对流浪动物的管理 [J]. 中国动物检疫, 2014, 31 (10): 38-40.</w:t>
      </w:r>
    </w:p>
    <w:p w14:paraId="4B4CE774">
      <w:pPr>
        <w:pStyle w:val="11"/>
        <w:spacing w:line="400" w:lineRule="auto"/>
        <w:ind w:firstLine="0" w:firstLineChars="0"/>
        <w:jc w:val="center"/>
        <w:rPr>
          <w:rFonts w:hint="eastAsia" w:ascii="黑体" w:hAnsi="黑体" w:eastAsia="黑体" w:cs="黑体"/>
          <w:b w:val="0"/>
          <w:sz w:val="32"/>
          <w:lang w:eastAsia="zh-CN"/>
        </w:rPr>
      </w:pPr>
      <w:r>
        <w:rPr>
          <w:rFonts w:hint="eastAsia" w:ascii="黑体" w:hAnsi="黑体" w:eastAsia="黑体" w:cs="黑体"/>
          <w:b w:val="0"/>
          <w:sz w:val="32"/>
          <w:lang w:eastAsia="zh-CN"/>
        </w:rPr>
        <w:t>致  谢</w:t>
      </w:r>
    </w:p>
    <w:p w14:paraId="6775D6C9">
      <w:pPr>
        <w:pStyle w:val="11"/>
        <w:spacing w:line="300" w:lineRule="auto"/>
        <w:ind w:firstLine="480" w:firstLineChars="20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在本课题的选题、开发实现和论文撰写过程中，我得到了老师和同学们的许多帮助。首先，衷心感谢指导教师在选题方向、系统设计、论文结构和修改意见等方面给予的悉心指导，使我能够顺利完成毕业设计相关工作。其次，感谢在日常学习与项目实现过程中给予帮助的同学和朋友，他们在系统联调、界面优化、问题排查等方面提供了很多宝贵建议。最后，感谢家人对我学习和毕业设计工作的理解与支持，使我能够以较为稳定的状态完成本次课题研究。</w:t>
      </w:r>
    </w:p>
    <w:p w14:paraId="19AE1187">
      <w:pPr>
        <w:pStyle w:val="11"/>
        <w:rPr>
          <w:rFonts w:hint="eastAsia"/>
        </w:rPr>
      </w:pPr>
    </w:p>
    <w:p w14:paraId="2887F3A8">
      <w:pPr>
        <w:pStyle w:val="11"/>
        <w:rPr>
          <w:rFonts w:hint="eastAsia"/>
        </w:rPr>
      </w:pPr>
    </w:p>
    <w:p w14:paraId="050DA708"/>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BAEE0C"/>
    <w:multiLevelType w:val="multilevel"/>
    <w:tmpl w:val="20BAEE0C"/>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default" w:ascii="宋体" w:hAnsi="宋体" w:eastAsia="宋体" w:cs="宋体"/>
      </w:rPr>
    </w:lvl>
    <w:lvl w:ilvl="2" w:tentative="0">
      <w:start w:val="1"/>
      <w:numFmt w:val="decimal"/>
      <w:lvlText w:val="%1.%2.%3"/>
      <w:lvlJc w:val="left"/>
      <w:pPr>
        <w:tabs>
          <w:tab w:val="left" w:pos="720"/>
        </w:tabs>
        <w:ind w:left="720" w:hanging="720"/>
      </w:pPr>
      <w:rPr>
        <w:rFonts w:hint="default" w:ascii="宋体" w:hAnsi="宋体" w:eastAsia="宋体" w:cs="宋体"/>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79573AF7"/>
    <w:multiLevelType w:val="singleLevel"/>
    <w:tmpl w:val="79573AF7"/>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66DE"/>
    <w:rsid w:val="02764E9C"/>
    <w:rsid w:val="052D480C"/>
    <w:rsid w:val="059D229F"/>
    <w:rsid w:val="06B67394"/>
    <w:rsid w:val="08DD2B3F"/>
    <w:rsid w:val="0A3864D3"/>
    <w:rsid w:val="0B550A0A"/>
    <w:rsid w:val="0BF47C91"/>
    <w:rsid w:val="0CFA1709"/>
    <w:rsid w:val="0DB24A47"/>
    <w:rsid w:val="0DC932D7"/>
    <w:rsid w:val="0DF82377"/>
    <w:rsid w:val="116C2061"/>
    <w:rsid w:val="12143FC3"/>
    <w:rsid w:val="12F50D53"/>
    <w:rsid w:val="142A40F9"/>
    <w:rsid w:val="14B912A6"/>
    <w:rsid w:val="14C40B9B"/>
    <w:rsid w:val="153B2EBA"/>
    <w:rsid w:val="155D7572"/>
    <w:rsid w:val="15CB6690"/>
    <w:rsid w:val="16A909BC"/>
    <w:rsid w:val="16E85F22"/>
    <w:rsid w:val="16FA09A5"/>
    <w:rsid w:val="17745B06"/>
    <w:rsid w:val="177A213A"/>
    <w:rsid w:val="1792502D"/>
    <w:rsid w:val="18372A1F"/>
    <w:rsid w:val="18C55B37"/>
    <w:rsid w:val="19046EFB"/>
    <w:rsid w:val="19C35321"/>
    <w:rsid w:val="1A0F6516"/>
    <w:rsid w:val="1ADD604A"/>
    <w:rsid w:val="1B80166D"/>
    <w:rsid w:val="1B8F382B"/>
    <w:rsid w:val="1BF47641"/>
    <w:rsid w:val="1CC41D82"/>
    <w:rsid w:val="1DF42572"/>
    <w:rsid w:val="1E886500"/>
    <w:rsid w:val="1F6F5FDA"/>
    <w:rsid w:val="1FFF6CC7"/>
    <w:rsid w:val="20E51A10"/>
    <w:rsid w:val="216C049B"/>
    <w:rsid w:val="22CD5B33"/>
    <w:rsid w:val="2345631D"/>
    <w:rsid w:val="235E3619"/>
    <w:rsid w:val="280C7D11"/>
    <w:rsid w:val="28A4025F"/>
    <w:rsid w:val="2AAF3B29"/>
    <w:rsid w:val="2ADF3F76"/>
    <w:rsid w:val="2B0C5062"/>
    <w:rsid w:val="2CB510E7"/>
    <w:rsid w:val="2CD46119"/>
    <w:rsid w:val="2D0C3CF4"/>
    <w:rsid w:val="2D3F0263"/>
    <w:rsid w:val="2D974915"/>
    <w:rsid w:val="2E7013BD"/>
    <w:rsid w:val="2EBF73AF"/>
    <w:rsid w:val="305F0304"/>
    <w:rsid w:val="31624104"/>
    <w:rsid w:val="31740143"/>
    <w:rsid w:val="364E3E27"/>
    <w:rsid w:val="367D1020"/>
    <w:rsid w:val="37852355"/>
    <w:rsid w:val="390C0ED9"/>
    <w:rsid w:val="3AA70BFD"/>
    <w:rsid w:val="3AEE2BBB"/>
    <w:rsid w:val="3C757998"/>
    <w:rsid w:val="3D952175"/>
    <w:rsid w:val="3FD12C67"/>
    <w:rsid w:val="4031025F"/>
    <w:rsid w:val="42147488"/>
    <w:rsid w:val="43AD6B38"/>
    <w:rsid w:val="450D025A"/>
    <w:rsid w:val="485943C2"/>
    <w:rsid w:val="48785D34"/>
    <w:rsid w:val="4972708D"/>
    <w:rsid w:val="49AC150E"/>
    <w:rsid w:val="49C820BA"/>
    <w:rsid w:val="49D1292A"/>
    <w:rsid w:val="4A960FE3"/>
    <w:rsid w:val="4AE31E91"/>
    <w:rsid w:val="4B2177B0"/>
    <w:rsid w:val="4BBC562C"/>
    <w:rsid w:val="4CA5688D"/>
    <w:rsid w:val="4CE7168F"/>
    <w:rsid w:val="4E20408E"/>
    <w:rsid w:val="4F0A4F22"/>
    <w:rsid w:val="4FF9082B"/>
    <w:rsid w:val="50404643"/>
    <w:rsid w:val="51990092"/>
    <w:rsid w:val="526F3A1A"/>
    <w:rsid w:val="53BE477E"/>
    <w:rsid w:val="541E1658"/>
    <w:rsid w:val="54840334"/>
    <w:rsid w:val="54F268D9"/>
    <w:rsid w:val="554C67B5"/>
    <w:rsid w:val="558C43EA"/>
    <w:rsid w:val="57055C0C"/>
    <w:rsid w:val="5722425E"/>
    <w:rsid w:val="59672814"/>
    <w:rsid w:val="5D8376F6"/>
    <w:rsid w:val="5DBC1EE7"/>
    <w:rsid w:val="5F043C93"/>
    <w:rsid w:val="5F1073D0"/>
    <w:rsid w:val="5FDC0E1C"/>
    <w:rsid w:val="6122684D"/>
    <w:rsid w:val="655023B5"/>
    <w:rsid w:val="66474DDD"/>
    <w:rsid w:val="665F5AFE"/>
    <w:rsid w:val="666A13B4"/>
    <w:rsid w:val="67F85650"/>
    <w:rsid w:val="680B0579"/>
    <w:rsid w:val="696A4500"/>
    <w:rsid w:val="69FD3D2D"/>
    <w:rsid w:val="6B342708"/>
    <w:rsid w:val="6F330183"/>
    <w:rsid w:val="6F681BC0"/>
    <w:rsid w:val="702C40D4"/>
    <w:rsid w:val="70B623BC"/>
    <w:rsid w:val="70E62748"/>
    <w:rsid w:val="72BC5E7B"/>
    <w:rsid w:val="73191C23"/>
    <w:rsid w:val="743E1546"/>
    <w:rsid w:val="74630481"/>
    <w:rsid w:val="74AA6677"/>
    <w:rsid w:val="74F74C39"/>
    <w:rsid w:val="758849E0"/>
    <w:rsid w:val="76E1696C"/>
    <w:rsid w:val="76EB7264"/>
    <w:rsid w:val="776E5314"/>
    <w:rsid w:val="78C80335"/>
    <w:rsid w:val="79065229"/>
    <w:rsid w:val="7907369D"/>
    <w:rsid w:val="7A832E97"/>
    <w:rsid w:val="7AC932FE"/>
    <w:rsid w:val="7AD4548E"/>
    <w:rsid w:val="7B4710D0"/>
    <w:rsid w:val="7B6B309F"/>
    <w:rsid w:val="7BD75A22"/>
    <w:rsid w:val="7DA0782A"/>
    <w:rsid w:val="7E4C6B17"/>
    <w:rsid w:val="7E667D8E"/>
    <w:rsid w:val="7FA2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6"/>
    <w:qFormat/>
    <w:uiPriority w:val="0"/>
    <w:pPr>
      <w:keepNext/>
      <w:keepLines/>
      <w:numPr>
        <w:ilvl w:val="0"/>
        <w:numId w:val="0"/>
      </w:numPr>
      <w:adjustRightInd w:val="0"/>
      <w:snapToGrid w:val="0"/>
      <w:spacing w:beforeLines="0" w:afterLines="0" w:line="300" w:lineRule="auto"/>
      <w:ind w:left="0" w:firstLine="0" w:firstLineChars="0"/>
      <w:jc w:val="center"/>
      <w:textAlignment w:val="center"/>
      <w:outlineLvl w:val="0"/>
    </w:pPr>
    <w:rPr>
      <w:rFonts w:ascii="黑体" w:hAnsi="黑体" w:eastAsia="黑体"/>
      <w:kern w:val="0"/>
      <w:sz w:val="32"/>
      <w:szCs w:val="32"/>
    </w:rPr>
  </w:style>
  <w:style w:type="paragraph" w:styleId="3">
    <w:name w:val="heading 2"/>
    <w:basedOn w:val="1"/>
    <w:next w:val="1"/>
    <w:link w:val="15"/>
    <w:unhideWhenUsed/>
    <w:qFormat/>
    <w:uiPriority w:val="0"/>
    <w:pPr>
      <w:keepNext/>
      <w:keepLines/>
      <w:numPr>
        <w:ilvl w:val="1"/>
        <w:numId w:val="0"/>
      </w:numPr>
      <w:spacing w:before="480" w:beforeLines="0" w:after="240" w:afterLines="0" w:line="300" w:lineRule="auto"/>
      <w:ind w:left="0" w:firstLine="0" w:firstLineChars="0"/>
      <w:outlineLvl w:val="1"/>
    </w:pPr>
    <w:rPr>
      <w:rFonts w:eastAsia="黑体"/>
      <w:bCs/>
      <w:sz w:val="28"/>
      <w:szCs w:val="32"/>
    </w:rPr>
  </w:style>
  <w:style w:type="paragraph" w:styleId="4">
    <w:name w:val="heading 3"/>
    <w:basedOn w:val="1"/>
    <w:next w:val="1"/>
    <w:link w:val="17"/>
    <w:unhideWhenUsed/>
    <w:qFormat/>
    <w:uiPriority w:val="0"/>
    <w:pPr>
      <w:keepNext/>
      <w:keepLines/>
      <w:numPr>
        <w:ilvl w:val="2"/>
        <w:numId w:val="0"/>
      </w:numPr>
      <w:spacing w:beforeLines="0" w:afterLines="0" w:line="300" w:lineRule="auto"/>
      <w:ind w:left="0" w:firstLine="0" w:firstLineChars="0"/>
      <w:outlineLvl w:val="2"/>
    </w:pPr>
    <w:rPr>
      <w:rFonts w:eastAsia="黑体"/>
      <w:bCs/>
      <w:szCs w:val="32"/>
    </w:rPr>
  </w:style>
  <w:style w:type="paragraph" w:styleId="5">
    <w:name w:val="heading 4"/>
    <w:basedOn w:val="1"/>
    <w:next w:val="1"/>
    <w:link w:val="18"/>
    <w:semiHidden/>
    <w:unhideWhenUsed/>
    <w:qFormat/>
    <w:uiPriority w:val="0"/>
    <w:pPr>
      <w:keepNext/>
      <w:keepLines/>
      <w:numPr>
        <w:ilvl w:val="3"/>
        <w:numId w:val="1"/>
      </w:numPr>
      <w:spacing w:before="280" w:after="290" w:line="376" w:lineRule="auto"/>
      <w:ind w:hanging="864" w:firstLineChars="0"/>
      <w:outlineLvl w:val="3"/>
    </w:pPr>
    <w:rPr>
      <w:rFonts w:ascii="Arial" w:hAnsi="Arial" w:eastAsia="黑体" w:cs="Times New Roman"/>
      <w:b/>
      <w:bCs/>
      <w:sz w:val="28"/>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4">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Plain Text"/>
    <w:basedOn w:val="1"/>
    <w:qFormat/>
    <w:uiPriority w:val="0"/>
    <w:rPr>
      <w:rFonts w:ascii="宋体" w:hAnsi="Courier New"/>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2 字符"/>
    <w:link w:val="3"/>
    <w:qFormat/>
    <w:uiPriority w:val="0"/>
    <w:rPr>
      <w:rFonts w:ascii="Times New Roman" w:hAnsi="Times New Roman" w:eastAsia="黑体" w:cs="黑体"/>
      <w:kern w:val="2"/>
      <w:sz w:val="28"/>
      <w:szCs w:val="32"/>
    </w:rPr>
  </w:style>
  <w:style w:type="character" w:customStyle="1" w:styleId="16">
    <w:name w:val="标题 1 字符"/>
    <w:basedOn w:val="14"/>
    <w:link w:val="2"/>
    <w:qFormat/>
    <w:uiPriority w:val="0"/>
    <w:rPr>
      <w:rFonts w:ascii="黑体" w:hAnsi="黑体" w:eastAsia="黑体" w:cs="Times New Roman"/>
      <w:sz w:val="32"/>
      <w:szCs w:val="32"/>
    </w:rPr>
  </w:style>
  <w:style w:type="character" w:customStyle="1" w:styleId="17">
    <w:name w:val="标题 3 字符"/>
    <w:basedOn w:val="14"/>
    <w:link w:val="4"/>
    <w:qFormat/>
    <w:uiPriority w:val="0"/>
    <w:rPr>
      <w:rFonts w:ascii="Times New Roman" w:hAnsi="Times New Roman" w:eastAsia="黑体" w:cs="Times New Roman"/>
      <w:bCs/>
      <w:kern w:val="2"/>
      <w:sz w:val="24"/>
      <w:szCs w:val="32"/>
    </w:rPr>
  </w:style>
  <w:style w:type="character" w:customStyle="1" w:styleId="18">
    <w:name w:val="标题 4 字符"/>
    <w:basedOn w:val="14"/>
    <w:link w:val="5"/>
    <w:qFormat/>
    <w:uiPriority w:val="0"/>
    <w:rPr>
      <w:rFonts w:ascii="Arial" w:hAnsi="Arial" w:eastAsia="黑体" w:cs="Times New Roman"/>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sv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7671</Words>
  <Characters>10209</Characters>
  <Lines>0</Lines>
  <Paragraphs>0</Paragraphs>
  <TotalTime>110</TotalTime>
  <ScaleCrop>false</ScaleCrop>
  <LinksUpToDate>false</LinksUpToDate>
  <CharactersWithSpaces>11023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2026-03-01T07:47:00Z</dcterms:created>
  <dc:creator>Administrator</dc:creator>
  <cp:lastModifiedBy>杫</cp:lastModifiedBy>
  <dcterms:modified xsi:type="dcterms:W3CDTF">2026-05-25T12:15:13Z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6E7184444FEB4AD0A5704A2541019424_13</vt:lpwstr>
  </property>
  <property fmtid="{D5CDD505-2E9C-101B-9397-08002B2CF9AE}" pid="4" name="KSOTemplateDocerSaveRecord">
    <vt:lpwstr>eyJoZGlkIjoiNDA0MjAzMmFjZmZjMDg2MThkNGE2MGUzOGY5MzI5MTYiLCJ1c2VySWQiOiIxMzgyMjYzOTQzIn0=</vt:lpwstr>
  </property>
</Properties>
</file>