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bookmarkStart w:id="0" w:name="_Toc23789"/>
      <w:r>
        <w:rPr>
          <w:rFonts w:hint="default"/>
          <w:lang w:val="en-US"/>
        </w:rPr>
        <w:t>Báo cáo bài tập tuần 4</w:t>
      </w:r>
      <w:bookmarkEnd w:id="0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722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 w:ascii="SimSun" w:hAnsi="SimSun" w:eastAsia="SimSun" w:cstheme="minorBidi"/>
              <w:sz w:val="21"/>
              <w:lang w:val="en-US" w:eastAsia="zh-CN" w:bidi="ar-SA"/>
            </w:rPr>
            <w:t>Mục lục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TOC \o "1-3" \h \u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_Toc23789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Báo cáo bài tập tuần 4</w:t>
          </w:r>
          <w:r>
            <w:tab/>
          </w:r>
          <w:r>
            <w:fldChar w:fldCharType="begin"/>
          </w:r>
          <w:r>
            <w:instrText xml:space="preserve"> PAGEREF _Toc23789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_Toc7922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 Biểu đồ usecase tổng quan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_Toc31607 </w:instrText>
          </w:r>
          <w:r>
            <w:rPr>
              <w:rFonts w:hint="default"/>
              <w:lang w:val="en-US"/>
            </w:rPr>
            <w:fldChar w:fldCharType="separate"/>
          </w:r>
          <w:r>
            <w:t>2. Thiết kế kiến trúc cho use case “Pay Order”</w:t>
          </w:r>
          <w:r>
            <w:tab/>
          </w:r>
          <w:r>
            <w:fldChar w:fldCharType="begin"/>
          </w:r>
          <w:r>
            <w:instrText xml:space="preserve"> PAGEREF _Toc31607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_Toc16025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bCs/>
            </w:rPr>
            <w:t xml:space="preserve">a) </w:t>
          </w:r>
          <w:r>
            <w:t>Phân tích lớp</w:t>
          </w:r>
          <w:r>
            <w:tab/>
          </w:r>
          <w:r>
            <w:fldChar w:fldCharType="begin"/>
          </w:r>
          <w:r>
            <w:instrText xml:space="preserve"> PAGEREF _Toc16025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_Toc27092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bCs/>
            </w:rPr>
            <w:t xml:space="preserve">b) </w:t>
          </w:r>
          <w:r>
            <w:t>Biểu đồ trình tự</w:t>
          </w:r>
          <w:r>
            <w:tab/>
          </w:r>
          <w:r>
            <w:fldChar w:fldCharType="begin"/>
          </w:r>
          <w:r>
            <w:instrText xml:space="preserve"> PAGEREF _Toc27092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_Toc20019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c) Biểu đồ giao tiếp</w:t>
          </w:r>
          <w:r>
            <w:tab/>
          </w:r>
          <w:r>
            <w:fldChar w:fldCharType="begin"/>
          </w:r>
          <w:r>
            <w:instrText xml:space="preserve"> PAGEREF _Toc20019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_Toc25368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3. Phân tích usecase “Place Order”</w:t>
          </w:r>
          <w:r>
            <w:tab/>
          </w:r>
          <w:r>
            <w:fldChar w:fldCharType="begin"/>
          </w:r>
          <w:r>
            <w:instrText xml:space="preserve"> PAGEREF _Toc25368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_Toc16850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a) Biểu đồ lớp</w:t>
          </w:r>
          <w:r>
            <w:tab/>
          </w:r>
          <w:r>
            <w:fldChar w:fldCharType="begin"/>
          </w:r>
          <w:r>
            <w:instrText xml:space="preserve"> PAGEREF _Toc16850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_Toc25366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b) Biểu đồ trình tự</w:t>
          </w:r>
          <w:r>
            <w:tab/>
          </w:r>
          <w:r>
            <w:fldChar w:fldCharType="begin"/>
          </w:r>
          <w:r>
            <w:instrText xml:space="preserve"> PAGEREF _Toc25366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_Toc17890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c) Biểu đồ giao tiếp</w:t>
          </w:r>
          <w:r>
            <w:tab/>
          </w:r>
          <w:r>
            <w:fldChar w:fldCharType="begin"/>
          </w:r>
          <w:r>
            <w:instrText xml:space="preserve"> PAGEREF _Toc17890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fldChar w:fldCharType="end"/>
          </w: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  <w:p>
          <w:pPr>
            <w:rPr>
              <w:rFonts w:hint="default"/>
              <w:lang w:val="en-US"/>
            </w:rPr>
          </w:pPr>
        </w:p>
      </w:sdtContent>
    </w:sdt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/>
        </w:rPr>
      </w:pPr>
      <w:bookmarkStart w:id="1" w:name="_Toc7922"/>
      <w:r>
        <w:rPr>
          <w:rFonts w:hint="default"/>
          <w:lang w:val="en-US"/>
        </w:rPr>
        <w:t>Biể</w:t>
      </w:r>
      <w:bookmarkStart w:id="12" w:name="_GoBack"/>
      <w:bookmarkEnd w:id="12"/>
      <w:r>
        <w:rPr>
          <w:rFonts w:hint="default"/>
          <w:lang w:val="en-US"/>
        </w:rPr>
        <w:t>u đồ usecase tổng quan</w:t>
      </w:r>
      <w:bookmarkEnd w:id="1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258945"/>
            <wp:effectExtent l="0" t="0" r="4445" b="8255"/>
            <wp:docPr id="1" name="Picture 1" descr="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</w:pPr>
      <w:bookmarkStart w:id="2" w:name="_Toc54394040"/>
      <w:bookmarkStart w:id="3" w:name="_Toc59355236"/>
      <w:bookmarkStart w:id="4" w:name="_Toc31607"/>
      <w:r>
        <w:t>Thiết kế kiến trúc cho use case “Pay Order”</w:t>
      </w:r>
      <w:bookmarkEnd w:id="2"/>
      <w:bookmarkEnd w:id="3"/>
      <w:bookmarkEnd w:id="4"/>
    </w:p>
    <w:p>
      <w:pPr>
        <w:pStyle w:val="4"/>
        <w:numPr>
          <w:ilvl w:val="0"/>
          <w:numId w:val="2"/>
        </w:numPr>
        <w:bidi w:val="0"/>
        <w:outlineLvl w:val="1"/>
      </w:pPr>
      <w:bookmarkStart w:id="5" w:name="_Toc16025"/>
      <w:r>
        <w:t>Phân tích lớp</w:t>
      </w:r>
      <w:bookmarkEnd w:id="5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008630"/>
            <wp:effectExtent l="0" t="0" r="5715" b="1270"/>
            <wp:docPr id="2" name="Picture 2" descr="Class Diagram for pa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 Diagram for pay 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</w:pPr>
      <w:bookmarkStart w:id="6" w:name="_Toc27092"/>
      <w:r>
        <w:t>Biểu đồ trình tự</w:t>
      </w:r>
      <w:bookmarkEnd w:id="6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780030"/>
            <wp:effectExtent l="0" t="0" r="3810" b="1270"/>
            <wp:docPr id="3" name="Picture 3" descr="Sequence Diagram for pa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 Diagram for pay or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7" w:name="_Toc20019"/>
      <w:r>
        <w:rPr>
          <w:rFonts w:hint="default"/>
          <w:lang w:val="en-US"/>
        </w:rPr>
        <w:t>c) Biểu đồ giao tiếp</w:t>
      </w:r>
      <w:bookmarkEnd w:id="7"/>
    </w:p>
    <w:p>
      <w:pPr>
        <w:numPr>
          <w:numId w:val="0"/>
        </w:num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72405" cy="2448560"/>
            <wp:effectExtent l="0" t="0" r="4445" b="8890"/>
            <wp:docPr id="4" name="Picture 4" descr="Communication Diagram for pa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munication Diagram for pay ord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/>
        </w:rPr>
      </w:pPr>
      <w:bookmarkStart w:id="8" w:name="_Toc25368"/>
      <w:r>
        <w:rPr>
          <w:rFonts w:hint="default"/>
          <w:lang w:val="en-US"/>
        </w:rPr>
        <w:t>Phân tích usecase “Place Order”</w:t>
      </w:r>
      <w:bookmarkEnd w:id="8"/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/>
        </w:rPr>
      </w:pPr>
      <w:bookmarkStart w:id="9" w:name="_Toc16850"/>
      <w:r>
        <w:rPr>
          <w:rFonts w:hint="default"/>
          <w:lang w:val="en-US"/>
        </w:rPr>
        <w:t>Biểu đồ lớp</w:t>
      </w:r>
      <w:bookmarkEnd w:id="9"/>
    </w:p>
    <w:p>
      <w:pPr>
        <w:numPr>
          <w:numId w:val="0"/>
        </w:num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67960" cy="2698750"/>
            <wp:effectExtent l="0" t="0" r="8890" b="6350"/>
            <wp:docPr id="5" name="Picture 5" descr="Class Diagram for plac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ass Diagram for place or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/>
        </w:rPr>
      </w:pPr>
      <w:bookmarkStart w:id="10" w:name="_Toc25366"/>
      <w:r>
        <w:rPr>
          <w:rFonts w:hint="default"/>
          <w:lang w:val="en-US"/>
        </w:rPr>
        <w:t>Biểu đồ trình tự</w:t>
      </w:r>
      <w:bookmarkEnd w:id="10"/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72405" cy="5539105"/>
            <wp:effectExtent l="0" t="0" r="4445" b="4445"/>
            <wp:docPr id="6" name="Picture 6" descr="Sequence Diagram for plac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quence Diagram for place or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/>
        </w:rPr>
      </w:pPr>
      <w:bookmarkStart w:id="11" w:name="_Toc17890"/>
      <w:r>
        <w:rPr>
          <w:rFonts w:hint="default"/>
          <w:lang w:val="en-US"/>
        </w:rPr>
        <w:t>Biểu đồ giao tiếp</w:t>
      </w:r>
      <w:bookmarkEnd w:id="11"/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drawing>
          <wp:inline distT="0" distB="0" distL="114300" distR="114300">
            <wp:extent cx="5266055" cy="3320415"/>
            <wp:effectExtent l="0" t="0" r="10795" b="13335"/>
            <wp:docPr id="7" name="Picture 7" descr="Communication Diagram for plac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mmunication Diagram for place ord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A9057"/>
    <w:multiLevelType w:val="singleLevel"/>
    <w:tmpl w:val="156A905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6BE463A5"/>
    <w:multiLevelType w:val="multilevel"/>
    <w:tmpl w:val="6BE463A5"/>
    <w:lvl w:ilvl="0" w:tentative="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2E836D"/>
    <w:multiLevelType w:val="singleLevel"/>
    <w:tmpl w:val="7E2E836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43984"/>
    <w:rsid w:val="138C1348"/>
    <w:rsid w:val="1BA72B8C"/>
    <w:rsid w:val="46F4642D"/>
    <w:rsid w:val="538A65AC"/>
    <w:rsid w:val="6B7F3C04"/>
    <w:rsid w:val="7AF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spacing w:before="0" w:line="360" w:lineRule="auto"/>
      <w:jc w:val="left"/>
      <w:outlineLvl w:val="1"/>
    </w:pPr>
    <w:rPr>
      <w:rFonts w:ascii="Times New Roman" w:hAnsi="Times New Roman" w:cs="Times New Roman" w:eastAsiaTheme="minorEastAsia"/>
      <w:b/>
      <w:bCs/>
      <w:iCs/>
      <w:sz w:val="32"/>
      <w:szCs w:val="28"/>
    </w:rPr>
  </w:style>
  <w:style w:type="paragraph" w:styleId="4">
    <w:name w:val="heading 3"/>
    <w:basedOn w:val="3"/>
    <w:next w:val="1"/>
    <w:link w:val="11"/>
    <w:qFormat/>
    <w:uiPriority w:val="0"/>
    <w:pPr>
      <w:spacing w:line="240" w:lineRule="auto"/>
      <w:outlineLvl w:val="2"/>
    </w:pPr>
    <w:rPr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List Paragraph"/>
    <w:basedOn w:val="1"/>
    <w:qFormat/>
    <w:uiPriority w:val="34"/>
    <w:pPr>
      <w:ind w:left="720"/>
    </w:pPr>
  </w:style>
  <w:style w:type="character" w:customStyle="1" w:styleId="11">
    <w:name w:val="Heading 3 Char"/>
    <w:link w:val="4"/>
    <w:uiPriority w:val="0"/>
    <w:rPr>
      <w:sz w:val="28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5">
    <w:name w:val="Heading 2 Char"/>
    <w:link w:val="3"/>
    <w:uiPriority w:val="0"/>
    <w:rPr>
      <w:rFonts w:ascii="Times New Roman" w:hAnsi="Times New Roman" w:cs="Times New Roman" w:eastAsiaTheme="minorEastAsia"/>
      <w:b/>
      <w:bCs/>
      <w:i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2021-10-21T16:05:05Z</dcterms:created>
  <dc:creator>trado</dc:creator>
  <cp:lastModifiedBy>trado</cp:lastModifiedBy>
  <dcterms:modified xsi:type="dcterms:W3CDTF">2021-10-21T16:22:06Z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07A3588BD13B4AD1B054BFA72CA64DC0</vt:lpwstr>
  </property>
</Properties>
</file>