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shd w:val="clear" w:color="auto" w:fill="FFFFFF"/>
        <w:spacing w:line="360" w:lineRule="auto"/>
        <w:rPr>
          <w:rFonts w:hint="eastAsia"/>
          <w:color w:val="333333"/>
          <w:sz w:val="29"/>
          <w:szCs w:val="29"/>
        </w:rPr>
      </w:pPr>
      <w:r>
        <w:rPr>
          <w:rFonts w:hint="eastAsia"/>
          <w:color w:val="333333"/>
          <w:sz w:val="29"/>
          <w:szCs w:val="29"/>
        </w:rPr>
        <w:t>利用</w:t>
      </w:r>
      <w:r>
        <w:rPr>
          <w:rFonts w:ascii="Times New Roman" w:hAnsi="Times New Roman" w:cs="Times New Roman"/>
          <w:color w:val="333333"/>
          <w:sz w:val="29"/>
          <w:szCs w:val="29"/>
        </w:rPr>
        <w:t>matlab</w:t>
      </w:r>
      <w:r>
        <w:rPr>
          <w:rFonts w:hint="eastAsia"/>
          <w:color w:val="333333"/>
          <w:sz w:val="29"/>
          <w:szCs w:val="29"/>
        </w:rPr>
        <w:t>读入一幅灰度图和一幅彩色图像，分析得到的数据；</w:t>
      </w:r>
    </w:p>
    <w:p>
      <w:pPr>
        <w:pStyle w:val="6"/>
        <w:autoSpaceDE w:val="0"/>
        <w:autoSpaceDN w:val="0"/>
        <w:adjustRightInd w:val="0"/>
        <w:ind w:left="2370"/>
        <w:rPr>
          <w:rFonts w:hint="eastAsia"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 = imread(</w:t>
      </w:r>
      <w:r>
        <w:rPr>
          <w:rFonts w:ascii="Courier New" w:hAnsi="Courier New" w:cs="Courier New"/>
          <w:color w:val="A020F0"/>
          <w:sz w:val="20"/>
          <w:szCs w:val="20"/>
        </w:rPr>
        <w:t>'C:\Users\user\Downloads\Êý×ÖÍ¼Ïñ´¦Àímatlab°æÍ¼Æ¬×ÊÔ´\Fig0101.tif'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ind w:left="2310" w:leftChars="11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I2 = 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'C:\Users\user\Downloads\Êý×ÖÍ¼Ïñ´¦Àímatlab°æÍ¼Æ¬×ÊÔ´\Fig0612(a).tif'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>
      <w:pPr>
        <w:pStyle w:val="6"/>
        <w:autoSpaceDE w:val="0"/>
        <w:autoSpaceDN w:val="0"/>
        <w:adjustRightInd w:val="0"/>
        <w:ind w:left="2370"/>
        <w:rPr>
          <w:rFonts w:ascii="Courier New" w:hAnsi="Courier New" w:cs="Courier New"/>
        </w:rPr>
      </w:pPr>
    </w:p>
    <w:p>
      <w:pPr>
        <w:pStyle w:val="6"/>
        <w:numPr>
          <w:ilvl w:val="0"/>
          <w:numId w:val="1"/>
        </w:numPr>
        <w:shd w:val="clear" w:color="auto" w:fill="FFFFFF"/>
        <w:spacing w:line="360" w:lineRule="auto"/>
        <w:rPr>
          <w:rFonts w:hint="eastAsia"/>
          <w:color w:val="333333"/>
          <w:sz w:val="29"/>
          <w:szCs w:val="29"/>
        </w:rPr>
      </w:pPr>
      <w:r>
        <w:rPr>
          <w:rFonts w:hint="eastAsia"/>
          <w:color w:val="333333"/>
          <w:sz w:val="29"/>
          <w:szCs w:val="29"/>
        </w:rPr>
        <w:t>将读入的图像在绘图窗口中显示出来；</w:t>
      </w:r>
    </w:p>
    <w:p>
      <w:pPr>
        <w:pStyle w:val="6"/>
        <w:autoSpaceDE w:val="0"/>
        <w:autoSpaceDN w:val="0"/>
        <w:adjustRightInd w:val="0"/>
        <w:ind w:left="237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imshow(I);</w:t>
      </w:r>
    </w:p>
    <w:p>
      <w:pPr>
        <w:pStyle w:val="6"/>
        <w:shd w:val="clear" w:color="auto" w:fill="FFFFFF"/>
        <w:spacing w:line="360" w:lineRule="auto"/>
        <w:ind w:left="2370"/>
        <w:rPr>
          <w:rFonts w:ascii="Georgia" w:hAnsi="Georgia"/>
          <w:color w:val="333333"/>
        </w:rPr>
      </w:pPr>
      <w:r>
        <w:drawing>
          <wp:inline distT="0" distB="0" distL="0" distR="0">
            <wp:extent cx="5274310" cy="434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left="2310" w:leftChars="11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imshow(I2);</w:t>
      </w:r>
    </w:p>
    <w:p>
      <w:pPr>
        <w:pStyle w:val="6"/>
        <w:shd w:val="clear" w:color="auto" w:fill="FFFFFF"/>
        <w:spacing w:line="360" w:lineRule="auto"/>
        <w:ind w:left="2370"/>
        <w:rPr>
          <w:rFonts w:ascii="Georgia" w:hAnsi="Georgia"/>
          <w:color w:val="333333"/>
        </w:rPr>
      </w:pPr>
      <w:r>
        <w:drawing>
          <wp:inline distT="0" distB="0" distL="0" distR="0">
            <wp:extent cx="5274310" cy="5187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hd w:val="clear" w:color="auto" w:fill="FFFFFF"/>
        <w:spacing w:line="360" w:lineRule="auto"/>
        <w:rPr>
          <w:color w:val="333333"/>
          <w:sz w:val="29"/>
          <w:szCs w:val="29"/>
        </w:rPr>
      </w:pPr>
      <w:r>
        <w:rPr>
          <w:rFonts w:hint="eastAsia"/>
          <w:color w:val="333333"/>
          <w:sz w:val="29"/>
          <w:szCs w:val="29"/>
        </w:rPr>
        <w:t>读入一幅彩色图像，将得到的</w:t>
      </w:r>
      <w:r>
        <w:rPr>
          <w:rFonts w:ascii="Times New Roman" w:hAnsi="Times New Roman" w:cs="Times New Roman"/>
          <w:color w:val="333333"/>
          <w:sz w:val="29"/>
          <w:szCs w:val="29"/>
        </w:rPr>
        <w:t>R</w:t>
      </w:r>
      <w:r>
        <w:rPr>
          <w:rFonts w:hint="eastAsia"/>
          <w:color w:val="333333"/>
          <w:sz w:val="29"/>
          <w:szCs w:val="29"/>
        </w:rPr>
        <w:t>、</w:t>
      </w:r>
      <w:r>
        <w:rPr>
          <w:rFonts w:ascii="Times New Roman" w:hAnsi="Times New Roman" w:cs="Times New Roman"/>
          <w:color w:val="333333"/>
          <w:sz w:val="29"/>
          <w:szCs w:val="29"/>
        </w:rPr>
        <w:t>G</w:t>
      </w:r>
      <w:r>
        <w:rPr>
          <w:rFonts w:hint="eastAsia"/>
          <w:color w:val="333333"/>
          <w:sz w:val="29"/>
          <w:szCs w:val="29"/>
        </w:rPr>
        <w:t>、</w:t>
      </w:r>
      <w:r>
        <w:rPr>
          <w:rFonts w:ascii="Times New Roman" w:hAnsi="Times New Roman" w:cs="Times New Roman"/>
          <w:color w:val="333333"/>
          <w:sz w:val="29"/>
          <w:szCs w:val="29"/>
        </w:rPr>
        <w:t>B</w:t>
      </w:r>
      <w:r>
        <w:rPr>
          <w:rFonts w:hint="eastAsia"/>
          <w:color w:val="333333"/>
          <w:sz w:val="29"/>
          <w:szCs w:val="29"/>
        </w:rPr>
        <w:t>三色分量分别在绘图窗口中显示出来；</w:t>
      </w:r>
    </w:p>
    <w:p>
      <w:pPr>
        <w:pStyle w:val="6"/>
        <w:shd w:val="clear" w:color="auto" w:fill="FFFFFF"/>
        <w:spacing w:line="360" w:lineRule="auto"/>
        <w:ind w:left="2370"/>
        <w:rPr>
          <w:rFonts w:hint="eastAsia" w:ascii="Georgia" w:hAnsi="Georgia"/>
          <w:color w:val="333333"/>
        </w:rPr>
      </w:pPr>
      <w:r>
        <w:rPr>
          <w:rFonts w:hint="eastAsia" w:ascii="Georgia" w:hAnsi="Georgia"/>
          <w:color w:val="333333"/>
        </w:rPr>
        <w:t>I2 = imread('C:\Users\user\Downloads\数字图像处理matlab版图片资源\Fig0612(a).tif');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 = I2;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R(:,:,2)=0;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R(:,:,3)=0;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 = I2;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G(:,:,1)=0;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G(:,:,3)=0;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 = I2;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B(:,:,1)=0;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B(:,:,2)=0;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 2, 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imshow(R);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 2, 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imshow(G);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subplot(2, 2, 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imshow(B);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>
      <w:pPr>
        <w:pStyle w:val="6"/>
        <w:shd w:val="clear" w:color="auto" w:fill="FFFFFF"/>
        <w:spacing w:line="360" w:lineRule="auto"/>
        <w:ind w:left="2370"/>
        <w:rPr>
          <w:rFonts w:ascii="Georgia" w:hAnsi="Georgia"/>
          <w:color w:val="333333"/>
        </w:rPr>
      </w:pPr>
      <w:r>
        <w:drawing>
          <wp:inline distT="0" distB="0" distL="0" distR="0">
            <wp:extent cx="5274310" cy="4640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hd w:val="clear" w:color="auto" w:fill="FFFFFF"/>
        <w:spacing w:line="360" w:lineRule="auto"/>
        <w:rPr>
          <w:rFonts w:hint="eastAsia"/>
          <w:color w:val="333333"/>
          <w:sz w:val="29"/>
          <w:szCs w:val="29"/>
        </w:rPr>
      </w:pPr>
      <w:r>
        <w:rPr>
          <w:rFonts w:hint="eastAsia"/>
          <w:color w:val="333333"/>
          <w:sz w:val="29"/>
          <w:szCs w:val="29"/>
        </w:rPr>
        <w:t>分别读入一幅灰度图和一幅彩色图像，自己编程统计图像灰度信息，绘出直方图。（自己编写程序统计图像灰度信息，不可使用</w:t>
      </w:r>
      <w:r>
        <w:rPr>
          <w:rFonts w:ascii="Times New Roman" w:hAnsi="Times New Roman" w:cs="Times New Roman"/>
          <w:color w:val="333333"/>
          <w:sz w:val="29"/>
          <w:szCs w:val="29"/>
        </w:rPr>
        <w:t>matlab</w:t>
      </w:r>
      <w:r>
        <w:rPr>
          <w:rFonts w:hint="eastAsia"/>
          <w:color w:val="333333"/>
          <w:sz w:val="29"/>
          <w:szCs w:val="29"/>
        </w:rPr>
        <w:t>提供的直方图函数）；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lang w:val="en-US" w:eastAsia="zh-CN"/>
        </w:rPr>
        <w:t>灰度图：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000000"/>
          <w:sz w:val="20"/>
          <w:lang w:val="en-US" w:eastAsia="zh-CN"/>
        </w:rPr>
      </w:pPr>
      <w:r>
        <w:rPr>
          <w:rFonts w:hint="eastAsia" w:ascii="Courier New" w:hAnsi="Courier New" w:eastAsiaTheme="minorEastAsia"/>
          <w:color w:val="000000"/>
          <w:sz w:val="20"/>
          <w:lang w:val="en-US" w:eastAsia="zh-CN"/>
        </w:rPr>
        <w:drawing>
          <wp:inline distT="0" distB="0" distL="114300" distR="114300">
            <wp:extent cx="1409065" cy="1725295"/>
            <wp:effectExtent l="0" t="0" r="635" b="8255"/>
            <wp:docPr id="5" name="图片 5" descr="Fig0228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0228(a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 = imread(</w:t>
      </w:r>
      <w:r>
        <w:rPr>
          <w:rFonts w:hint="eastAsia" w:ascii="Courier New" w:hAnsi="Courier New"/>
          <w:color w:val="A020F0"/>
          <w:sz w:val="20"/>
        </w:rPr>
        <w:t>'Fig0228(a).tif'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Grey = zeros(1,256);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[m,n]=size(I);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i=1:m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j=1:n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Grey(I(i,j)+1)=Grey(I(i,j)+1)+1;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bar(Grey); </w:t>
      </w: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pStyle w:val="6"/>
        <w:shd w:val="clear" w:color="auto" w:fill="FFFFFF"/>
        <w:spacing w:line="360" w:lineRule="auto"/>
        <w:ind w:left="2370"/>
      </w:pPr>
      <w:r>
        <w:drawing>
          <wp:inline distT="0" distB="0" distL="114300" distR="114300">
            <wp:extent cx="4942840" cy="406654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line="360" w:lineRule="auto"/>
        <w:ind w:left="2370"/>
        <w:rPr>
          <w:rFonts w:hint="eastAsia"/>
          <w:lang w:val="en-US" w:eastAsia="zh-CN"/>
        </w:rPr>
      </w:pPr>
    </w:p>
    <w:p>
      <w:pPr>
        <w:pStyle w:val="6"/>
        <w:shd w:val="clear" w:color="auto" w:fill="FFFFFF"/>
        <w:spacing w:line="360" w:lineRule="auto"/>
        <w:ind w:left="237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彩色图：</w:t>
      </w:r>
    </w:p>
    <w:p>
      <w:pPr>
        <w:pStyle w:val="6"/>
        <w:shd w:val="clear" w:color="auto" w:fill="FFFFFF"/>
        <w:spacing w:line="360" w:lineRule="auto"/>
        <w:ind w:left="237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03120" cy="2103120"/>
            <wp:effectExtent l="0" t="0" r="11430" b="11430"/>
            <wp:docPr id="6" name="图片 6" descr="Fig0628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0628(a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 = imread(</w:t>
      </w:r>
      <w:r>
        <w:rPr>
          <w:rFonts w:hint="eastAsia" w:ascii="Courier New" w:hAnsi="Courier New"/>
          <w:color w:val="A020F0"/>
          <w:sz w:val="20"/>
        </w:rPr>
        <w:t>'Fig0628(a).tif'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Grey = zeros(3,256);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[m,n,c]=size(I);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k=1:c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i=1:m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</w:t>
      </w: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j=1:n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    Grey(k, I(i,j,k)+1)=Grey(k, I(i,j,k)+1)+1;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</w:t>
      </w: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subplot(2,2,1);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bar(Grey(1,:));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title(</w:t>
      </w:r>
      <w:r>
        <w:rPr>
          <w:rFonts w:hint="eastAsia" w:ascii="Courier New" w:hAnsi="Courier New"/>
          <w:color w:val="A020F0"/>
          <w:sz w:val="20"/>
        </w:rPr>
        <w:t>'R'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subplot(2,2,2);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bar(Grey(2,:));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title(</w:t>
      </w:r>
      <w:r>
        <w:rPr>
          <w:rFonts w:hint="eastAsia" w:ascii="Courier New" w:hAnsi="Courier New"/>
          <w:color w:val="A020F0"/>
          <w:sz w:val="20"/>
        </w:rPr>
        <w:t>'G'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subplot(2,2,3);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bar(Grey(3,:));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title(</w:t>
      </w:r>
      <w:r>
        <w:rPr>
          <w:rFonts w:hint="eastAsia" w:ascii="Courier New" w:hAnsi="Courier New"/>
          <w:color w:val="A020F0"/>
          <w:sz w:val="20"/>
        </w:rPr>
        <w:t>'B'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pStyle w:val="6"/>
        <w:shd w:val="clear" w:color="auto" w:fill="FFFFFF"/>
        <w:spacing w:line="360" w:lineRule="auto"/>
        <w:ind w:left="2370"/>
        <w:rPr>
          <w:rFonts w:hint="eastAsia"/>
          <w:lang w:val="en-US" w:eastAsia="zh-CN"/>
        </w:rPr>
      </w:pPr>
      <w:r>
        <w:drawing>
          <wp:inline distT="0" distB="0" distL="114300" distR="114300">
            <wp:extent cx="5171440" cy="4323715"/>
            <wp:effectExtent l="0" t="0" r="1016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line="360" w:lineRule="atLeast"/>
        <w:ind w:firstLine="480"/>
        <w:rPr>
          <w:rFonts w:hint="eastAsia"/>
          <w:color w:val="333333"/>
          <w:sz w:val="29"/>
          <w:szCs w:val="29"/>
        </w:rPr>
      </w:pPr>
      <w:r>
        <w:rPr>
          <w:rFonts w:hint="eastAsia"/>
          <w:color w:val="333333"/>
          <w:sz w:val="29"/>
          <w:szCs w:val="29"/>
        </w:rPr>
        <w:t>      (5)完成课本</w:t>
      </w:r>
      <w:r>
        <w:rPr>
          <w:rFonts w:ascii="Times New Roman" w:hAnsi="Times New Roman" w:cs="Times New Roman"/>
          <w:color w:val="333333"/>
          <w:sz w:val="29"/>
          <w:szCs w:val="29"/>
        </w:rPr>
        <w:t>p20</w:t>
      </w:r>
      <w:r>
        <w:rPr>
          <w:rFonts w:hint="eastAsia"/>
          <w:color w:val="333333"/>
          <w:sz w:val="29"/>
          <w:szCs w:val="29"/>
        </w:rPr>
        <w:t>页第四题（</w:t>
      </w:r>
      <w:r>
        <w:rPr>
          <w:rFonts w:ascii="Times New Roman" w:hAnsi="Times New Roman" w:cs="Times New Roman"/>
          <w:color w:val="333333"/>
          <w:sz w:val="29"/>
          <w:szCs w:val="29"/>
        </w:rPr>
        <w:t>2</w:t>
      </w:r>
      <w:r>
        <w:rPr>
          <w:rFonts w:hint="eastAsia"/>
          <w:color w:val="333333"/>
          <w:sz w:val="29"/>
          <w:szCs w:val="29"/>
        </w:rPr>
        <w:t>）</w:t>
      </w:r>
      <w:r>
        <w:rPr>
          <w:rFonts w:ascii="Times New Roman" w:hAnsi="Times New Roman" w:cs="Times New Roman"/>
          <w:color w:val="333333"/>
          <w:sz w:val="29"/>
          <w:szCs w:val="29"/>
        </w:rPr>
        <w:t>“</w:t>
      </w:r>
      <w:r>
        <w:rPr>
          <w:rFonts w:hint="eastAsia"/>
          <w:color w:val="333333"/>
          <w:sz w:val="29"/>
          <w:szCs w:val="29"/>
        </w:rPr>
        <w:t>求图像</w:t>
      </w:r>
      <w:r>
        <w:rPr>
          <w:rFonts w:ascii="Times New Roman" w:hAnsi="Times New Roman" w:cs="Times New Roman"/>
          <w:color w:val="333333"/>
          <w:sz w:val="29"/>
          <w:szCs w:val="29"/>
        </w:rPr>
        <w:t>f</w:t>
      </w:r>
      <w:r>
        <w:rPr>
          <w:rFonts w:hint="eastAsia"/>
          <w:color w:val="333333"/>
          <w:sz w:val="29"/>
          <w:szCs w:val="29"/>
        </w:rPr>
        <w:t>的直方图</w:t>
      </w:r>
      <w:r>
        <w:rPr>
          <w:rFonts w:ascii="Times New Roman" w:hAnsi="Times New Roman" w:cs="Times New Roman"/>
          <w:color w:val="333333"/>
          <w:sz w:val="29"/>
          <w:szCs w:val="29"/>
        </w:rPr>
        <w:t>”</w:t>
      </w:r>
      <w:r>
        <w:rPr>
          <w:rFonts w:hint="eastAsia"/>
          <w:color w:val="333333"/>
          <w:sz w:val="29"/>
          <w:szCs w:val="29"/>
        </w:rPr>
        <w:t>；</w:t>
      </w:r>
      <w:bookmarkStart w:id="0" w:name="_GoBack"/>
      <w:bookmarkEnd w:id="0"/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 = [   100, 76, 0, 132, 7, 7;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28, 7, 7, 7, 7, 243;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28, 243, 7, 100, 7, 28;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100, 7, 7, 0, 7, 100;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100, 0, 7, 7, 132, 0;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132, 132, 132, 100, 7, 100 ]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Grey = zeros(1,256);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[m,n]=size(f);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i=1:m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j=1:n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Grey(f(i,j)+1)=Grey(f(i,j)+1)+1;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bar(Grey); </w:t>
      </w:r>
    </w:p>
    <w:p>
      <w:pPr>
        <w:pStyle w:val="3"/>
        <w:shd w:val="clear" w:color="auto" w:fill="FFFFFF"/>
        <w:spacing w:line="360" w:lineRule="atLeast"/>
        <w:ind w:firstLine="480"/>
        <w:rPr>
          <w:rFonts w:hint="eastAsia"/>
          <w:color w:val="333333"/>
          <w:sz w:val="29"/>
          <w:szCs w:val="29"/>
        </w:rPr>
      </w:pPr>
    </w:p>
    <w:p>
      <w:pPr>
        <w:pStyle w:val="3"/>
        <w:shd w:val="clear" w:color="auto" w:fill="FFFFFF"/>
        <w:spacing w:line="360" w:lineRule="atLeast"/>
        <w:ind w:firstLine="480"/>
        <w:rPr>
          <w:rFonts w:hint="eastAsia"/>
          <w:color w:val="333333"/>
          <w:sz w:val="29"/>
          <w:szCs w:val="29"/>
        </w:rPr>
      </w:pPr>
      <w:r>
        <w:drawing>
          <wp:inline distT="0" distB="0" distL="114300" distR="114300">
            <wp:extent cx="4990465" cy="3799840"/>
            <wp:effectExtent l="0" t="0" r="63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line="360" w:lineRule="atLeast"/>
        <w:ind w:firstLine="480"/>
        <w:rPr>
          <w:rFonts w:hint="eastAsia"/>
          <w:color w:val="333333"/>
          <w:sz w:val="29"/>
          <w:szCs w:val="29"/>
        </w:rPr>
      </w:pPr>
    </w:p>
    <w:p>
      <w:pPr>
        <w:pStyle w:val="3"/>
        <w:shd w:val="clear" w:color="auto" w:fill="FFFFFF"/>
        <w:spacing w:line="360" w:lineRule="atLeast"/>
        <w:ind w:firstLine="480"/>
        <w:rPr>
          <w:rFonts w:hint="eastAsia"/>
          <w:color w:val="333333"/>
          <w:sz w:val="29"/>
          <w:szCs w:val="29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15B10"/>
    <w:multiLevelType w:val="multilevel"/>
    <w:tmpl w:val="16E15B10"/>
    <w:lvl w:ilvl="0" w:tentative="0">
      <w:start w:val="1"/>
      <w:numFmt w:val="decimal"/>
      <w:lvlText w:val="（%1）"/>
      <w:lvlJc w:val="left"/>
      <w:pPr>
        <w:ind w:left="2370" w:hanging="117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2040" w:hanging="420"/>
      </w:pPr>
    </w:lvl>
    <w:lvl w:ilvl="2" w:tentative="0">
      <w:start w:val="1"/>
      <w:numFmt w:val="lowerRoman"/>
      <w:lvlText w:val="%3."/>
      <w:lvlJc w:val="right"/>
      <w:pPr>
        <w:ind w:left="2460" w:hanging="420"/>
      </w:pPr>
    </w:lvl>
    <w:lvl w:ilvl="3" w:tentative="0">
      <w:start w:val="1"/>
      <w:numFmt w:val="decimal"/>
      <w:lvlText w:val="%4."/>
      <w:lvlJc w:val="left"/>
      <w:pPr>
        <w:ind w:left="2880" w:hanging="420"/>
      </w:pPr>
    </w:lvl>
    <w:lvl w:ilvl="4" w:tentative="0">
      <w:start w:val="1"/>
      <w:numFmt w:val="lowerLetter"/>
      <w:lvlText w:val="%5)"/>
      <w:lvlJc w:val="left"/>
      <w:pPr>
        <w:ind w:left="3300" w:hanging="420"/>
      </w:pPr>
    </w:lvl>
    <w:lvl w:ilvl="5" w:tentative="0">
      <w:start w:val="1"/>
      <w:numFmt w:val="lowerRoman"/>
      <w:lvlText w:val="%6."/>
      <w:lvlJc w:val="right"/>
      <w:pPr>
        <w:ind w:left="3720" w:hanging="420"/>
      </w:pPr>
    </w:lvl>
    <w:lvl w:ilvl="6" w:tentative="0">
      <w:start w:val="1"/>
      <w:numFmt w:val="decimal"/>
      <w:lvlText w:val="%7."/>
      <w:lvlJc w:val="left"/>
      <w:pPr>
        <w:ind w:left="4140" w:hanging="420"/>
      </w:pPr>
    </w:lvl>
    <w:lvl w:ilvl="7" w:tentative="0">
      <w:start w:val="1"/>
      <w:numFmt w:val="lowerLetter"/>
      <w:lvlText w:val="%8)"/>
      <w:lvlJc w:val="left"/>
      <w:pPr>
        <w:ind w:left="4560" w:hanging="420"/>
      </w:pPr>
    </w:lvl>
    <w:lvl w:ilvl="8" w:tentative="0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23B38"/>
    <w:rsid w:val="00476403"/>
    <w:rsid w:val="004D0649"/>
    <w:rsid w:val="00663156"/>
    <w:rsid w:val="00903043"/>
    <w:rsid w:val="00F97BCE"/>
    <w:rsid w:val="0F0E3F6A"/>
    <w:rsid w:val="44083BD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8" Type="http://schemas.openxmlformats.org/officeDocument/2006/relationships/image" Target="media/image4.png"/><Relationship Id="rId7" Type="http://schemas.openxmlformats.org/officeDocument/2006/relationships/image" Target="media/image1.tif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4</Pages>
  <Words>103</Words>
  <Characters>590</Characters>
  <Lines>4</Lines>
  <Paragraphs>1</Paragraphs>
  <ScaleCrop>false</ScaleCrop>
  <LinksUpToDate>false</LinksUpToDate>
  <CharactersWithSpaces>692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2016-09-27T00:44:00Z</dcterms:created>
  <dc:creator>user</dc:creator>
  <cp:lastModifiedBy>Tradoff</cp:lastModifiedBy>
  <dcterms:modified xsi:type="dcterms:W3CDTF">2016-09-27T07:17:39Z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