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33C" w:rsidRPr="00E128C2" w:rsidRDefault="0023433C" w:rsidP="0023433C">
      <w:pPr>
        <w:pStyle w:val="a3"/>
        <w:ind w:firstLine="0"/>
      </w:pPr>
      <w:r>
        <w:t xml:space="preserve">Руководство пользователя программы </w:t>
      </w:r>
      <w:r>
        <w:rPr>
          <w:lang w:val="en-US"/>
        </w:rPr>
        <w:t>NN</w:t>
      </w:r>
    </w:p>
    <w:p w:rsidR="0023433C" w:rsidRDefault="0023433C" w:rsidP="0023433C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8908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6795" w:rsidRDefault="00726795">
          <w:pPr>
            <w:pStyle w:val="aa"/>
          </w:pPr>
          <w:r>
            <w:t>Оглавление</w:t>
          </w:r>
        </w:p>
        <w:p w:rsidR="00726795" w:rsidRDefault="007267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333013" w:history="1">
            <w:r w:rsidRPr="00F617C8">
              <w:rPr>
                <w:rStyle w:val="a7"/>
                <w:noProof/>
              </w:rPr>
              <w:t>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14" w:history="1">
            <w:r w:rsidR="00726795" w:rsidRPr="00F617C8">
              <w:rPr>
                <w:rStyle w:val="a7"/>
                <w:noProof/>
                <w:lang w:val="en-US"/>
              </w:rPr>
              <w:t>Windows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_Toc63333014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2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15" w:history="1">
            <w:r w:rsidR="00726795" w:rsidRPr="00F617C8">
              <w:rPr>
                <w:rStyle w:val="a7"/>
                <w:noProof/>
                <w:lang w:val="en-US"/>
              </w:rPr>
              <w:t>Linux</w:t>
            </w:r>
            <w:r w:rsidR="00726795" w:rsidRPr="00F617C8">
              <w:rPr>
                <w:rStyle w:val="a7"/>
                <w:noProof/>
              </w:rPr>
              <w:t xml:space="preserve"> (на примере </w:t>
            </w:r>
            <w:r w:rsidR="00726795" w:rsidRPr="00F617C8">
              <w:rPr>
                <w:rStyle w:val="a7"/>
                <w:noProof/>
                <w:lang w:val="en-US"/>
              </w:rPr>
              <w:t>Ubuntu</w:t>
            </w:r>
            <w:r w:rsidR="00726795" w:rsidRPr="00F617C8">
              <w:rPr>
                <w:rStyle w:val="a7"/>
                <w:noProof/>
              </w:rPr>
              <w:t>)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_Toc63333015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3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16" w:history="1">
            <w:r w:rsidR="00726795" w:rsidRPr="00F617C8">
              <w:rPr>
                <w:rStyle w:val="a7"/>
                <w:noProof/>
              </w:rPr>
              <w:t>Описание функций программы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_Toc63333016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3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17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Open</w:t>
            </w:r>
            <w:r w:rsidR="00726795" w:rsidRPr="00F617C8">
              <w:rPr>
                <w:rStyle w:val="a7"/>
                <w:noProof/>
              </w:rPr>
              <w:t xml:space="preserve"> </w:t>
            </w:r>
            <w:r w:rsidR="00726795" w:rsidRPr="00F617C8">
              <w:rPr>
                <w:rStyle w:val="a7"/>
                <w:noProof/>
                <w:lang w:val="en-US"/>
              </w:rPr>
              <w:t>file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_Toc63333017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3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18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NN</w:t>
            </w:r>
            <w:r w:rsidR="00726795" w:rsidRPr="00F617C8">
              <w:rPr>
                <w:rStyle w:val="a7"/>
                <w:noProof/>
              </w:rPr>
              <w:t xml:space="preserve"> </w:t>
            </w:r>
            <w:r w:rsidR="00726795" w:rsidRPr="00F617C8">
              <w:rPr>
                <w:rStyle w:val="a7"/>
                <w:noProof/>
                <w:lang w:val="en-US"/>
              </w:rPr>
              <w:t>LM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_Toc63333018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4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19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NN</w:t>
            </w:r>
            <w:r w:rsidR="00726795" w:rsidRPr="00F617C8">
              <w:rPr>
                <w:rStyle w:val="a7"/>
                <w:noProof/>
              </w:rPr>
              <w:t xml:space="preserve"> </w:t>
            </w:r>
            <w:r w:rsidR="00726795" w:rsidRPr="00F617C8">
              <w:rPr>
                <w:rStyle w:val="a7"/>
                <w:noProof/>
                <w:lang w:val="en-US"/>
              </w:rPr>
              <w:t>Lin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_Toc63333019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4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20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Predict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_Toc63333020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5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21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Test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_Toc63333021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5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22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Save</w:t>
            </w:r>
            <w:r w:rsidR="00726795" w:rsidRPr="00F617C8">
              <w:rPr>
                <w:rStyle w:val="a7"/>
                <w:noProof/>
              </w:rPr>
              <w:t xml:space="preserve"> </w:t>
            </w:r>
            <w:r w:rsidR="00726795" w:rsidRPr="00F617C8">
              <w:rPr>
                <w:rStyle w:val="a7"/>
                <w:noProof/>
                <w:lang w:val="en-US"/>
              </w:rPr>
              <w:t>NN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_Toc63333022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6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23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Load</w:t>
            </w:r>
            <w:r w:rsidR="00726795" w:rsidRPr="00F617C8">
              <w:rPr>
                <w:rStyle w:val="a7"/>
                <w:noProof/>
              </w:rPr>
              <w:t xml:space="preserve"> </w:t>
            </w:r>
            <w:r w:rsidR="00726795" w:rsidRPr="00F617C8">
              <w:rPr>
                <w:rStyle w:val="a7"/>
                <w:noProof/>
                <w:lang w:val="en-US"/>
              </w:rPr>
              <w:t>NN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_Toc63333023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6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275B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3333024" w:history="1">
            <w:r w:rsidR="00726795" w:rsidRPr="00F617C8">
              <w:rPr>
                <w:rStyle w:val="a7"/>
                <w:noProof/>
              </w:rPr>
              <w:t>Функция “</w:t>
            </w:r>
            <w:r w:rsidR="00726795" w:rsidRPr="00F617C8">
              <w:rPr>
                <w:rStyle w:val="a7"/>
                <w:noProof/>
                <w:lang w:val="en-US"/>
              </w:rPr>
              <w:t>Script</w:t>
            </w:r>
            <w:r w:rsidR="00726795" w:rsidRPr="00F617C8">
              <w:rPr>
                <w:rStyle w:val="a7"/>
                <w:noProof/>
              </w:rPr>
              <w:t>”</w:t>
            </w:r>
            <w:r w:rsidR="00726795">
              <w:rPr>
                <w:noProof/>
                <w:webHidden/>
              </w:rPr>
              <w:tab/>
            </w:r>
            <w:r w:rsidR="00726795">
              <w:rPr>
                <w:noProof/>
                <w:webHidden/>
              </w:rPr>
              <w:fldChar w:fldCharType="begin"/>
            </w:r>
            <w:r w:rsidR="00726795">
              <w:rPr>
                <w:noProof/>
                <w:webHidden/>
              </w:rPr>
              <w:instrText xml:space="preserve"> PAGEREF _Toc63333024 \h </w:instrText>
            </w:r>
            <w:r w:rsidR="00726795">
              <w:rPr>
                <w:noProof/>
                <w:webHidden/>
              </w:rPr>
            </w:r>
            <w:r w:rsidR="00726795">
              <w:rPr>
                <w:noProof/>
                <w:webHidden/>
              </w:rPr>
              <w:fldChar w:fldCharType="separate"/>
            </w:r>
            <w:r w:rsidR="00726795">
              <w:rPr>
                <w:noProof/>
                <w:webHidden/>
              </w:rPr>
              <w:t>6</w:t>
            </w:r>
            <w:r w:rsidR="00726795">
              <w:rPr>
                <w:noProof/>
                <w:webHidden/>
              </w:rPr>
              <w:fldChar w:fldCharType="end"/>
            </w:r>
          </w:hyperlink>
        </w:p>
        <w:p w:rsidR="00726795" w:rsidRDefault="00726795">
          <w:r>
            <w:rPr>
              <w:b/>
              <w:bCs/>
            </w:rPr>
            <w:fldChar w:fldCharType="end"/>
          </w:r>
        </w:p>
      </w:sdtContent>
    </w:sdt>
    <w:p w:rsidR="0023433C" w:rsidRDefault="0023433C" w:rsidP="0023433C"/>
    <w:p w:rsidR="0023433C" w:rsidRDefault="0023433C" w:rsidP="0023433C"/>
    <w:p w:rsidR="0023433C" w:rsidRDefault="0023433C" w:rsidP="0023433C"/>
    <w:p w:rsidR="0023433C" w:rsidRDefault="0023433C" w:rsidP="0023433C"/>
    <w:p w:rsidR="0023433C" w:rsidRDefault="0023433C" w:rsidP="0023433C"/>
    <w:p w:rsidR="0023433C" w:rsidRDefault="0023433C" w:rsidP="0023433C"/>
    <w:p w:rsidR="0023433C" w:rsidRDefault="0023433C" w:rsidP="0023433C"/>
    <w:p w:rsidR="0023433C" w:rsidRDefault="0023433C" w:rsidP="0023433C"/>
    <w:p w:rsidR="0023433C" w:rsidRDefault="0023433C" w:rsidP="0023433C"/>
    <w:p w:rsidR="0023433C" w:rsidRPr="00E128C2" w:rsidRDefault="0023433C" w:rsidP="0023433C"/>
    <w:p w:rsidR="0023433C" w:rsidRDefault="0023433C" w:rsidP="0023433C"/>
    <w:p w:rsidR="00B848A5" w:rsidRDefault="00B848A5" w:rsidP="0023433C"/>
    <w:p w:rsidR="00B848A5" w:rsidRDefault="00B848A5" w:rsidP="0023433C"/>
    <w:p w:rsidR="00B848A5" w:rsidRDefault="00B848A5" w:rsidP="00726795">
      <w:pPr>
        <w:ind w:firstLine="0"/>
      </w:pPr>
    </w:p>
    <w:p w:rsidR="00B848A5" w:rsidRPr="00B848A5" w:rsidRDefault="00B848A5" w:rsidP="00726795">
      <w:pPr>
        <w:pStyle w:val="1"/>
      </w:pPr>
      <w:bookmarkStart w:id="0" w:name="_Toc63333013"/>
      <w:r>
        <w:lastRenderedPageBreak/>
        <w:t>Установка</w:t>
      </w:r>
      <w:r w:rsidR="00EA6E8B">
        <w:t xml:space="preserve"> и запуск</w:t>
      </w:r>
      <w:bookmarkEnd w:id="0"/>
    </w:p>
    <w:p w:rsidR="00B848A5" w:rsidRPr="00523862" w:rsidRDefault="00AF0655" w:rsidP="00AF0655">
      <w:pPr>
        <w:pStyle w:val="2"/>
      </w:pPr>
      <w:bookmarkStart w:id="1" w:name="_Toc63333014"/>
      <w:r>
        <w:rPr>
          <w:lang w:val="en-US"/>
        </w:rPr>
        <w:t>Windows</w:t>
      </w:r>
      <w:bookmarkEnd w:id="1"/>
    </w:p>
    <w:p w:rsidR="00B848A5" w:rsidRDefault="00523862" w:rsidP="0023433C">
      <w:r>
        <w:t xml:space="preserve">Скачать и установить </w:t>
      </w:r>
      <w:hyperlink r:id="rId6" w:history="1">
        <w:r w:rsidRPr="00523862">
          <w:rPr>
            <w:rStyle w:val="a7"/>
            <w:lang w:val="en-US"/>
          </w:rPr>
          <w:t>python</w:t>
        </w:r>
      </w:hyperlink>
      <w:r w:rsidRPr="00523862">
        <w:t>(</w:t>
      </w:r>
      <w:r>
        <w:t>рис.1</w:t>
      </w:r>
      <w:r w:rsidRPr="00523862">
        <w:t>)</w:t>
      </w:r>
      <w:r w:rsidR="00EA6E8B">
        <w:t>.</w:t>
      </w:r>
    </w:p>
    <w:p w:rsidR="00EA6E8B" w:rsidRPr="00523862" w:rsidRDefault="00EA6E8B" w:rsidP="00EA6E8B">
      <w:pPr>
        <w:ind w:firstLine="0"/>
      </w:pPr>
      <w:r>
        <w:rPr>
          <w:noProof/>
        </w:rPr>
        <w:drawing>
          <wp:inline distT="0" distB="0" distL="0" distR="0">
            <wp:extent cx="5940425" cy="3656965"/>
            <wp:effectExtent l="0" t="0" r="3175" b="635"/>
            <wp:docPr id="1" name="Рисунок 1" descr="https://sun9-17.userapi.com/impf/wBy9yOjGtzIz3EZVCcTe88CYEx57Cx9rlPeBTw/eohaFgdbH4c.jpg?size=666x410&amp;quality=96&amp;proxy=1&amp;sign=58746ccaa4f033374ac08bb5278d380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7.userapi.com/impf/wBy9yOjGtzIz3EZVCcTe88CYEx57Cx9rlPeBTw/eohaFgdbH4c.jpg?size=666x410&amp;quality=96&amp;proxy=1&amp;sign=58746ccaa4f033374ac08bb5278d380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55" w:rsidRPr="00EA6E8B" w:rsidRDefault="00EA6E8B" w:rsidP="0023433C">
      <w:r>
        <w:t xml:space="preserve">Запустить </w:t>
      </w:r>
      <w:r w:rsidRPr="00EA6E8B">
        <w:t>“</w:t>
      </w:r>
      <w:proofErr w:type="spellStart"/>
      <w:r>
        <w:rPr>
          <w:lang w:val="en-US"/>
        </w:rPr>
        <w:t>inst</w:t>
      </w:r>
      <w:proofErr w:type="spellEnd"/>
      <w:r w:rsidRPr="00EA6E8B">
        <w:t>_</w:t>
      </w:r>
      <w:r>
        <w:rPr>
          <w:lang w:val="en-US"/>
        </w:rPr>
        <w:t>lib</w:t>
      </w:r>
      <w:r w:rsidRPr="00EA6E8B">
        <w:t>.</w:t>
      </w:r>
      <w:r>
        <w:rPr>
          <w:lang w:val="en-US"/>
        </w:rPr>
        <w:t>bat</w:t>
      </w:r>
      <w:r w:rsidRPr="00EA6E8B">
        <w:t xml:space="preserve">”, </w:t>
      </w:r>
      <w:r>
        <w:t>по окончанию установки открывшееся окно можно закрыть.</w:t>
      </w:r>
    </w:p>
    <w:p w:rsidR="00EA6E8B" w:rsidRDefault="00EA6E8B" w:rsidP="00EA6E8B">
      <w:r>
        <w:t xml:space="preserve">Для запуска программы нажать двойным кликом по файлу </w:t>
      </w:r>
      <w:r w:rsidRPr="00EA6E8B">
        <w:t>“</w:t>
      </w:r>
      <w:r>
        <w:rPr>
          <w:lang w:val="en-US"/>
        </w:rPr>
        <w:t>main</w:t>
      </w:r>
      <w:r w:rsidRPr="00EA6E8B">
        <w:t>.</w:t>
      </w:r>
      <w:proofErr w:type="spellStart"/>
      <w:r>
        <w:rPr>
          <w:lang w:val="en-US"/>
        </w:rPr>
        <w:t>py</w:t>
      </w:r>
      <w:proofErr w:type="spellEnd"/>
      <w:r w:rsidRPr="00EA6E8B">
        <w:t xml:space="preserve">”. </w:t>
      </w:r>
      <w:r>
        <w:t xml:space="preserve">Если запуск не произвелся, то нажать правую кнопку мыши на файле и на вкладке </w:t>
      </w:r>
      <w:r w:rsidRPr="00EA6E8B">
        <w:t>“</w:t>
      </w:r>
      <w:r>
        <w:t>Открыть с помощью</w:t>
      </w:r>
      <w:r w:rsidRPr="00EA6E8B">
        <w:t>”</w:t>
      </w:r>
      <w:r>
        <w:t xml:space="preserve"> выбрать </w:t>
      </w:r>
      <w:r w:rsidRPr="00EA6E8B">
        <w:t>“</w:t>
      </w:r>
      <w:r>
        <w:rPr>
          <w:lang w:val="en-US"/>
        </w:rPr>
        <w:t>Python</w:t>
      </w:r>
      <w:r w:rsidRPr="00EA6E8B">
        <w:t>”</w:t>
      </w:r>
      <w:r>
        <w:t xml:space="preserve"> (рис.2).</w:t>
      </w:r>
    </w:p>
    <w:p w:rsidR="00EA6E8B" w:rsidRPr="00EA6E8B" w:rsidRDefault="00EA6E8B" w:rsidP="00EA6E8B">
      <w:pPr>
        <w:ind w:firstLine="0"/>
      </w:pPr>
      <w:r>
        <w:rPr>
          <w:noProof/>
        </w:rPr>
        <w:drawing>
          <wp:inline distT="0" distB="0" distL="0" distR="0" wp14:anchorId="663CA457" wp14:editId="54F169BF">
            <wp:extent cx="5314950" cy="300410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93" t="29077" r="68092" b="19042"/>
                    <a:stretch/>
                  </pic:blipFill>
                  <pic:spPr bwMode="auto">
                    <a:xfrm>
                      <a:off x="0" y="0"/>
                      <a:ext cx="5350499" cy="302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655" w:rsidRDefault="00AF0655" w:rsidP="00EA6E8B">
      <w:pPr>
        <w:ind w:firstLine="0"/>
      </w:pPr>
    </w:p>
    <w:p w:rsidR="00AF0655" w:rsidRPr="00EA6E8B" w:rsidRDefault="00523862" w:rsidP="00AF0655">
      <w:pPr>
        <w:pStyle w:val="2"/>
      </w:pPr>
      <w:bookmarkStart w:id="2" w:name="_Toc63333015"/>
      <w:r>
        <w:rPr>
          <w:lang w:val="en-US"/>
        </w:rPr>
        <w:lastRenderedPageBreak/>
        <w:t>Linux</w:t>
      </w:r>
      <w:r w:rsidRPr="00EA6E8B">
        <w:t xml:space="preserve"> (</w:t>
      </w:r>
      <w:r w:rsidR="00AF0655">
        <w:t xml:space="preserve">на примере </w:t>
      </w:r>
      <w:r w:rsidR="00AF0655">
        <w:rPr>
          <w:lang w:val="en-US"/>
        </w:rPr>
        <w:t>Ubuntu</w:t>
      </w:r>
      <w:r w:rsidR="00AF0655" w:rsidRPr="00EA6E8B">
        <w:t>)</w:t>
      </w:r>
      <w:bookmarkEnd w:id="2"/>
    </w:p>
    <w:p w:rsidR="00523862" w:rsidRDefault="00EA6E8B" w:rsidP="00726795">
      <w:r>
        <w:t xml:space="preserve">В дистрибутивах </w:t>
      </w:r>
      <w:r>
        <w:rPr>
          <w:lang w:val="en-US"/>
        </w:rPr>
        <w:t>Ubuntu</w:t>
      </w:r>
      <w:r w:rsidRPr="00EA6E8B">
        <w:t xml:space="preserve"> </w:t>
      </w:r>
      <w:r>
        <w:rPr>
          <w:lang w:val="en-US"/>
        </w:rPr>
        <w:t>python</w:t>
      </w:r>
      <w:r>
        <w:t xml:space="preserve"> уже</w:t>
      </w:r>
      <w:r w:rsidRPr="00EA6E8B">
        <w:t xml:space="preserve"> </w:t>
      </w:r>
      <w:r>
        <w:t>установлен. Для проверки введите</w:t>
      </w:r>
      <w:r w:rsidR="00726795">
        <w:t xml:space="preserve"> в терминале:</w:t>
      </w:r>
    </w:p>
    <w:p w:rsidR="00726795" w:rsidRPr="00726795" w:rsidRDefault="00726795" w:rsidP="00726795">
      <w:pPr>
        <w:ind w:firstLine="0"/>
      </w:pPr>
      <w:r w:rsidRPr="00726795">
        <w:rPr>
          <w:highlight w:val="lightGray"/>
          <w:lang w:val="en-US"/>
        </w:rPr>
        <w:t>python</w:t>
      </w:r>
      <w:r w:rsidRPr="00726795">
        <w:rPr>
          <w:highlight w:val="lightGray"/>
        </w:rPr>
        <w:t>3 --</w:t>
      </w:r>
      <w:r w:rsidRPr="00726795">
        <w:rPr>
          <w:highlight w:val="lightGray"/>
          <w:lang w:val="en-US"/>
        </w:rPr>
        <w:t>version</w:t>
      </w:r>
    </w:p>
    <w:p w:rsidR="00B848A5" w:rsidRDefault="00726795" w:rsidP="0023433C">
      <w:r>
        <w:t xml:space="preserve">Терминал выведет установленную версию </w:t>
      </w:r>
      <w:r>
        <w:rPr>
          <w:lang w:val="en-US"/>
        </w:rPr>
        <w:t>Python</w:t>
      </w:r>
      <w:r>
        <w:t>. Далее перейти в терминале в директорию с программой и выполнить:</w:t>
      </w:r>
    </w:p>
    <w:p w:rsidR="00726795" w:rsidRPr="00726795" w:rsidRDefault="00726795" w:rsidP="00726795">
      <w:pPr>
        <w:ind w:firstLine="0"/>
        <w:rPr>
          <w:lang w:val="en-US"/>
        </w:rPr>
      </w:pPr>
      <w:proofErr w:type="spellStart"/>
      <w:r>
        <w:rPr>
          <w:highlight w:val="lightGray"/>
          <w:lang w:val="en-US"/>
        </w:rPr>
        <w:t>sudo</w:t>
      </w:r>
      <w:proofErr w:type="spellEnd"/>
      <w:r>
        <w:rPr>
          <w:highlight w:val="lightGray"/>
          <w:lang w:val="en-US"/>
        </w:rPr>
        <w:t xml:space="preserve"> p</w:t>
      </w:r>
      <w:r w:rsidRPr="00726795">
        <w:rPr>
          <w:highlight w:val="lightGray"/>
          <w:lang w:val="en-US"/>
        </w:rPr>
        <w:t>ip</w:t>
      </w:r>
      <w:r>
        <w:rPr>
          <w:highlight w:val="lightGray"/>
          <w:lang w:val="en-US"/>
        </w:rPr>
        <w:t>3</w:t>
      </w:r>
      <w:r w:rsidRPr="00726795">
        <w:rPr>
          <w:highlight w:val="lightGray"/>
          <w:lang w:val="en-US"/>
        </w:rPr>
        <w:t xml:space="preserve"> install -r requirements.txt</w:t>
      </w:r>
    </w:p>
    <w:p w:rsidR="00B848A5" w:rsidRDefault="00726795" w:rsidP="0023433C">
      <w:r>
        <w:t>Для запуска программы выполнить в той же директории:</w:t>
      </w:r>
    </w:p>
    <w:p w:rsidR="00726795" w:rsidRPr="00ED59BB" w:rsidRDefault="00726795" w:rsidP="00726795">
      <w:pPr>
        <w:ind w:firstLine="0"/>
      </w:pPr>
      <w:r w:rsidRPr="00726795">
        <w:rPr>
          <w:highlight w:val="lightGray"/>
          <w:lang w:val="en-US"/>
        </w:rPr>
        <w:t>python</w:t>
      </w:r>
      <w:r w:rsidRPr="00ED59BB">
        <w:rPr>
          <w:highlight w:val="lightGray"/>
        </w:rPr>
        <w:t xml:space="preserve">3 </w:t>
      </w:r>
      <w:r w:rsidRPr="00726795">
        <w:rPr>
          <w:highlight w:val="lightGray"/>
          <w:lang w:val="en-US"/>
        </w:rPr>
        <w:t>main</w:t>
      </w:r>
      <w:r w:rsidRPr="00ED59BB">
        <w:rPr>
          <w:highlight w:val="lightGray"/>
        </w:rPr>
        <w:t>.</w:t>
      </w:r>
      <w:proofErr w:type="spellStart"/>
      <w:r w:rsidRPr="00726795">
        <w:rPr>
          <w:highlight w:val="lightGray"/>
          <w:lang w:val="en-US"/>
        </w:rPr>
        <w:t>py</w:t>
      </w:r>
      <w:proofErr w:type="spellEnd"/>
    </w:p>
    <w:p w:rsidR="0023433C" w:rsidRPr="00726795" w:rsidRDefault="0023433C" w:rsidP="0023433C"/>
    <w:p w:rsidR="0023433C" w:rsidRDefault="00B848A5" w:rsidP="00B848A5">
      <w:pPr>
        <w:pStyle w:val="1"/>
      </w:pPr>
      <w:bookmarkStart w:id="3" w:name="_Toc63333016"/>
      <w:r>
        <w:t>Описание функций программы</w:t>
      </w:r>
      <w:bookmarkEnd w:id="3"/>
    </w:p>
    <w:p w:rsidR="0023433C" w:rsidRPr="00623853" w:rsidRDefault="0023433C" w:rsidP="00A223B3">
      <w:pPr>
        <w:pStyle w:val="2"/>
      </w:pPr>
      <w:bookmarkStart w:id="4" w:name="_Функция_“Open_file”"/>
      <w:bookmarkStart w:id="5" w:name="_Toc63333017"/>
      <w:bookmarkEnd w:id="4"/>
      <w:r>
        <w:t xml:space="preserve">Функция </w:t>
      </w:r>
      <w:r w:rsidRPr="00623853">
        <w:t>“</w:t>
      </w:r>
      <w:r>
        <w:rPr>
          <w:lang w:val="en-US"/>
        </w:rPr>
        <w:t>Open</w:t>
      </w:r>
      <w:r w:rsidRPr="00623853">
        <w:t xml:space="preserve"> </w:t>
      </w:r>
      <w:r>
        <w:rPr>
          <w:lang w:val="en-US"/>
        </w:rPr>
        <w:t>file</w:t>
      </w:r>
      <w:r w:rsidRPr="00623853">
        <w:t>”</w:t>
      </w:r>
      <w:bookmarkEnd w:id="5"/>
    </w:p>
    <w:p w:rsidR="0023433C" w:rsidRDefault="00ED59BB" w:rsidP="0023433C">
      <w:r>
        <w:t>Открывает</w:t>
      </w:r>
      <w:r w:rsidR="0023433C">
        <w:t xml:space="preserve"> файл формата </w:t>
      </w:r>
      <w:r w:rsidR="0023433C" w:rsidRPr="0023433C">
        <w:t>“.</w:t>
      </w:r>
      <w:r w:rsidR="0023433C">
        <w:rPr>
          <w:lang w:val="en-US"/>
        </w:rPr>
        <w:t>txt</w:t>
      </w:r>
      <w:r w:rsidR="0023433C" w:rsidRPr="0023433C">
        <w:t>”</w:t>
      </w:r>
      <w:r w:rsidR="0023433C">
        <w:t xml:space="preserve"> для дальнейшей работы с ним. Пользователю необходимо указать какие столбцы файла являются входными данными для нейросетей, а какие выходными (рис.1). Программа сама предлагает пользователю указать за входные данные все столбцы файла кроме последнего, а в качестве выходного последний. </w:t>
      </w:r>
    </w:p>
    <w:p w:rsidR="0048187D" w:rsidRDefault="0048187D" w:rsidP="0023433C">
      <w:pPr>
        <w:rPr>
          <w:noProof/>
        </w:rPr>
      </w:pPr>
      <w:r>
        <w:rPr>
          <w:noProof/>
        </w:rPr>
        <w:drawing>
          <wp:inline distT="0" distB="0" distL="0" distR="0" wp14:anchorId="2AF3D14F" wp14:editId="201C0C8B">
            <wp:extent cx="2498907" cy="15722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846" cy="16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18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F0EF3" wp14:editId="398A1513">
            <wp:extent cx="2256745" cy="1577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598" cy="158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7D" w:rsidRPr="0048187D" w:rsidRDefault="0048187D" w:rsidP="0048187D">
      <w:pPr>
        <w:jc w:val="center"/>
        <w:rPr>
          <w:rStyle w:val="ab"/>
        </w:rPr>
      </w:pPr>
      <w:r w:rsidRPr="0048187D">
        <w:rPr>
          <w:rStyle w:val="ab"/>
        </w:rPr>
        <w:t>Рис.1. Окна указания входных/выходных данных.</w:t>
      </w:r>
    </w:p>
    <w:p w:rsidR="00D36E09" w:rsidRPr="00E128C2" w:rsidRDefault="00D36E09" w:rsidP="00A223B3">
      <w:pPr>
        <w:pStyle w:val="2"/>
      </w:pPr>
      <w:bookmarkStart w:id="6" w:name="_Toc63333018"/>
      <w:r>
        <w:t xml:space="preserve">Функция </w:t>
      </w:r>
      <w:r w:rsidRPr="00E128C2">
        <w:t>“</w:t>
      </w:r>
      <w:r>
        <w:rPr>
          <w:lang w:val="en-US"/>
        </w:rPr>
        <w:t>NN</w:t>
      </w:r>
      <w:r w:rsidRPr="00E128C2">
        <w:t xml:space="preserve"> </w:t>
      </w:r>
      <w:r>
        <w:rPr>
          <w:lang w:val="en-US"/>
        </w:rPr>
        <w:t>LM</w:t>
      </w:r>
      <w:r w:rsidRPr="00E128C2">
        <w:t>”</w:t>
      </w:r>
      <w:bookmarkEnd w:id="6"/>
    </w:p>
    <w:p w:rsidR="001E7501" w:rsidRDefault="00D36E09" w:rsidP="00D36E09">
      <w:r>
        <w:t>На основе полученных данных из открытия файла (</w:t>
      </w:r>
      <w:hyperlink w:anchor="_Функция_“Open_file”" w:history="1">
        <w:r w:rsidRPr="00623853">
          <w:rPr>
            <w:rStyle w:val="a7"/>
            <w:i/>
            <w:lang w:val="en-US"/>
          </w:rPr>
          <w:t>O</w:t>
        </w:r>
        <w:r w:rsidRPr="00623853">
          <w:rPr>
            <w:rStyle w:val="a7"/>
            <w:i/>
            <w:lang w:val="en-US"/>
          </w:rPr>
          <w:t>p</w:t>
        </w:r>
        <w:r w:rsidRPr="00623853">
          <w:rPr>
            <w:rStyle w:val="a7"/>
            <w:i/>
            <w:lang w:val="en-US"/>
          </w:rPr>
          <w:t>e</w:t>
        </w:r>
        <w:r w:rsidRPr="00623853">
          <w:rPr>
            <w:rStyle w:val="a7"/>
            <w:i/>
            <w:lang w:val="en-US"/>
          </w:rPr>
          <w:t>n</w:t>
        </w:r>
        <w:r w:rsidRPr="00623853">
          <w:rPr>
            <w:rStyle w:val="a7"/>
            <w:i/>
          </w:rPr>
          <w:t xml:space="preserve"> </w:t>
        </w:r>
        <w:r w:rsidRPr="00623853">
          <w:rPr>
            <w:rStyle w:val="a7"/>
            <w:i/>
            <w:lang w:val="en-US"/>
          </w:rPr>
          <w:t>file</w:t>
        </w:r>
      </w:hyperlink>
      <w:r>
        <w:t>)</w:t>
      </w:r>
      <w:r w:rsidRPr="00D36E09">
        <w:t xml:space="preserve"> </w:t>
      </w:r>
      <w:r>
        <w:t xml:space="preserve">создается и обучается </w:t>
      </w:r>
      <w:r w:rsidR="00740A9D">
        <w:t>нейросеть</w:t>
      </w:r>
      <w:r w:rsidR="00740A9D" w:rsidRPr="00740A9D">
        <w:t xml:space="preserve"> </w:t>
      </w:r>
      <w:r w:rsidR="00740A9D">
        <w:t>прямого</w:t>
      </w:r>
      <w:r w:rsidR="00B848A5" w:rsidRPr="00B848A5">
        <w:t xml:space="preserve"> распространения </w:t>
      </w:r>
      <w:r w:rsidR="00B848A5">
        <w:t>(</w:t>
      </w:r>
      <w:r w:rsidR="00B848A5">
        <w:rPr>
          <w:lang w:val="en-US"/>
        </w:rPr>
        <w:t>f</w:t>
      </w:r>
      <w:r w:rsidR="00B848A5" w:rsidRPr="00B848A5">
        <w:rPr>
          <w:lang w:val="en-US"/>
        </w:rPr>
        <w:t>eed</w:t>
      </w:r>
      <w:r w:rsidR="00B848A5" w:rsidRPr="00B848A5">
        <w:t xml:space="preserve"> </w:t>
      </w:r>
      <w:r w:rsidR="00B848A5" w:rsidRPr="00B848A5">
        <w:rPr>
          <w:lang w:val="en-US"/>
        </w:rPr>
        <w:t>forward</w:t>
      </w:r>
      <w:r w:rsidR="00B848A5" w:rsidRPr="00B848A5">
        <w:t xml:space="preserve"> </w:t>
      </w:r>
      <w:r w:rsidR="00B848A5" w:rsidRPr="00B848A5">
        <w:rPr>
          <w:lang w:val="en-US"/>
        </w:rPr>
        <w:t>neural</w:t>
      </w:r>
      <w:r w:rsidR="00555E79" w:rsidRPr="00555E79">
        <w:t xml:space="preserve"> </w:t>
      </w:r>
      <w:r w:rsidR="00555E79">
        <w:rPr>
          <w:lang w:val="en-US"/>
        </w:rPr>
        <w:t>network</w:t>
      </w:r>
      <w:r w:rsidR="00B848A5">
        <w:t xml:space="preserve">). В качестве оптимизатора используется алгоритм </w:t>
      </w:r>
      <w:hyperlink r:id="rId11" w:history="1">
        <w:proofErr w:type="spellStart"/>
        <w:r w:rsidR="00B848A5" w:rsidRPr="00BE280B">
          <w:rPr>
            <w:rStyle w:val="a7"/>
          </w:rPr>
          <w:t>Леве</w:t>
        </w:r>
        <w:r w:rsidR="00B848A5" w:rsidRPr="00BE280B">
          <w:rPr>
            <w:rStyle w:val="a7"/>
          </w:rPr>
          <w:t>н</w:t>
        </w:r>
        <w:r w:rsidR="00B848A5" w:rsidRPr="00BE280B">
          <w:rPr>
            <w:rStyle w:val="a7"/>
          </w:rPr>
          <w:t>берга</w:t>
        </w:r>
        <w:proofErr w:type="spellEnd"/>
        <w:r w:rsidR="00B848A5" w:rsidRPr="00BE280B">
          <w:rPr>
            <w:rStyle w:val="a7"/>
          </w:rPr>
          <w:t xml:space="preserve"> — </w:t>
        </w:r>
        <w:proofErr w:type="spellStart"/>
        <w:r w:rsidR="00B848A5" w:rsidRPr="00BE280B">
          <w:rPr>
            <w:rStyle w:val="a7"/>
          </w:rPr>
          <w:t>Марквардта</w:t>
        </w:r>
        <w:proofErr w:type="spellEnd"/>
      </w:hyperlink>
      <w:r w:rsidR="00B848A5">
        <w:t xml:space="preserve">. </w:t>
      </w:r>
    </w:p>
    <w:p w:rsidR="00167E88" w:rsidRDefault="00B848A5" w:rsidP="00167E88">
      <w:r>
        <w:t xml:space="preserve">Пользователь может выбрать количество скрытых слоев, количество нейронов на каждом скрытом слое, требуемую СКО (средняя квадратичная ошибка), максимальное количество эпох </w:t>
      </w:r>
      <w:r w:rsidR="001E7501">
        <w:t>обучения, выбрать, будет ли осуществляться автоматический подбор количества нейронов, и также указать минимально и максимальное количество нейронов для слоев (</w:t>
      </w:r>
      <w:hyperlink w:anchor="_Подбор_нейронов" w:history="1">
        <w:r w:rsidR="00E62040" w:rsidRPr="00E62040">
          <w:rPr>
            <w:rStyle w:val="a7"/>
          </w:rPr>
          <w:t>подбор количества нейронов</w:t>
        </w:r>
      </w:hyperlink>
      <w:r w:rsidR="001E7501">
        <w:t>)</w:t>
      </w:r>
      <w:r w:rsidR="0048187D" w:rsidRPr="0048187D">
        <w:t xml:space="preserve">, </w:t>
      </w:r>
      <w:r w:rsidR="0048187D">
        <w:t xml:space="preserve">делить ли входную выборку на обучающую и </w:t>
      </w:r>
      <w:r w:rsidR="0048187D">
        <w:lastRenderedPageBreak/>
        <w:t>тестовую</w:t>
      </w:r>
      <w:r w:rsidR="00E62040">
        <w:t xml:space="preserve"> (</w:t>
      </w:r>
      <w:hyperlink w:anchor="_Деление_на_выборки" w:history="1">
        <w:r w:rsidR="00E62040" w:rsidRPr="00E77A54">
          <w:rPr>
            <w:rStyle w:val="a7"/>
          </w:rPr>
          <w:t>деление на выборки</w:t>
        </w:r>
      </w:hyperlink>
      <w:r w:rsidR="00E77A54">
        <w:t>)</w:t>
      </w:r>
      <w:r w:rsidR="0048187D">
        <w:t xml:space="preserve">, </w:t>
      </w:r>
      <w:r w:rsidR="005F1F41">
        <w:t>стоит ли включить защиту от переобучения (</w:t>
      </w:r>
      <w:hyperlink w:anchor="_Переобучение" w:history="1">
        <w:r w:rsidR="005F1F41" w:rsidRPr="00E77A54">
          <w:rPr>
            <w:rStyle w:val="a7"/>
          </w:rPr>
          <w:t>переобучение</w:t>
        </w:r>
      </w:hyperlink>
      <w:r w:rsidR="005F1F41">
        <w:t>)</w:t>
      </w:r>
      <w:r w:rsidR="001E7501">
        <w:t xml:space="preserve"> (рис.2). </w:t>
      </w:r>
      <w:r w:rsidR="00167E88">
        <w:t xml:space="preserve">Алгоритм создания и обучения ИНС основан на библиотеке </w:t>
      </w:r>
      <w:proofErr w:type="spellStart"/>
      <w:r w:rsidR="00167E88">
        <w:rPr>
          <w:lang w:val="en-US"/>
        </w:rPr>
        <w:t>pyrenn</w:t>
      </w:r>
      <w:proofErr w:type="spellEnd"/>
      <w:r w:rsidR="00167E88" w:rsidRPr="00BE280B">
        <w:t xml:space="preserve"> </w:t>
      </w:r>
      <w:r w:rsidR="00BE280B" w:rsidRPr="00BE280B">
        <w:t>(</w:t>
      </w:r>
      <w:hyperlink r:id="rId12" w:history="1">
        <w:r w:rsidR="00BE280B" w:rsidRPr="00BE280B">
          <w:rPr>
            <w:rStyle w:val="a7"/>
          </w:rPr>
          <w:t xml:space="preserve">документация </w:t>
        </w:r>
        <w:proofErr w:type="spellStart"/>
        <w:r w:rsidR="00BE280B" w:rsidRPr="00BE280B">
          <w:rPr>
            <w:rStyle w:val="a7"/>
          </w:rPr>
          <w:t>pyrenn</w:t>
        </w:r>
        <w:proofErr w:type="spellEnd"/>
      </w:hyperlink>
      <w:r w:rsidR="00BE280B" w:rsidRPr="00BE280B">
        <w:t>)</w:t>
      </w:r>
      <w:r w:rsidR="006633B5">
        <w:t>.</w:t>
      </w:r>
    </w:p>
    <w:p w:rsidR="006633B5" w:rsidRDefault="006633B5" w:rsidP="006633B5">
      <w:pPr>
        <w:ind w:firstLine="0"/>
        <w:jc w:val="center"/>
      </w:pPr>
      <w:r>
        <w:rPr>
          <w:noProof/>
        </w:rPr>
        <w:drawing>
          <wp:inline distT="0" distB="0" distL="0" distR="0" wp14:anchorId="365B456E" wp14:editId="7E8E618D">
            <wp:extent cx="2790825" cy="3724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B5" w:rsidRPr="008C5F11" w:rsidRDefault="006633B5" w:rsidP="008C5F11">
      <w:pPr>
        <w:ind w:firstLine="0"/>
        <w:jc w:val="center"/>
        <w:rPr>
          <w:rStyle w:val="ab"/>
        </w:rPr>
      </w:pPr>
      <w:r>
        <w:rPr>
          <w:rStyle w:val="ab"/>
        </w:rPr>
        <w:t xml:space="preserve">Рис.2. Окно настройки параметров ИНС </w:t>
      </w:r>
      <w:r w:rsidR="008C5F11">
        <w:rPr>
          <w:rStyle w:val="ab"/>
        </w:rPr>
        <w:t xml:space="preserve">функции </w:t>
      </w:r>
      <w:r w:rsidR="008C5F11" w:rsidRPr="008C5F11">
        <w:rPr>
          <w:rStyle w:val="ab"/>
        </w:rPr>
        <w:t>“</w:t>
      </w:r>
      <w:r w:rsidR="008C5F11">
        <w:rPr>
          <w:rStyle w:val="ab"/>
          <w:lang w:val="en-US"/>
        </w:rPr>
        <w:t>NN</w:t>
      </w:r>
      <w:r w:rsidR="008C5F11" w:rsidRPr="008C5F11">
        <w:rPr>
          <w:rStyle w:val="ab"/>
        </w:rPr>
        <w:t xml:space="preserve"> </w:t>
      </w:r>
      <w:r w:rsidR="008C5F11">
        <w:rPr>
          <w:rStyle w:val="ab"/>
          <w:lang w:val="en-US"/>
        </w:rPr>
        <w:t>LM</w:t>
      </w:r>
      <w:r w:rsidR="008C5F11" w:rsidRPr="008C5F11">
        <w:rPr>
          <w:rStyle w:val="ab"/>
        </w:rPr>
        <w:t>”</w:t>
      </w:r>
    </w:p>
    <w:p w:rsidR="008C5F11" w:rsidRDefault="008C5F11" w:rsidP="00D36E09">
      <w:r>
        <w:t xml:space="preserve">Также в процессе обучения в консоль выводятся данные СКО по каждой эпохе. </w:t>
      </w:r>
    </w:p>
    <w:p w:rsidR="001E7501" w:rsidRDefault="001E7501" w:rsidP="00D36E09">
      <w:r>
        <w:t>По окончанию работы функции пользователю предоставляется график</w:t>
      </w:r>
      <w:r w:rsidR="005F1F41">
        <w:t xml:space="preserve"> (</w:t>
      </w:r>
      <w:hyperlink w:anchor="_Графики" w:history="1">
        <w:r w:rsidR="005F1F41" w:rsidRPr="00DC5202">
          <w:rPr>
            <w:rStyle w:val="a7"/>
          </w:rPr>
          <w:t>графики</w:t>
        </w:r>
      </w:hyperlink>
      <w:r w:rsidR="005F1F41">
        <w:t>)</w:t>
      </w:r>
      <w:r w:rsidR="00167E88">
        <w:t>.</w:t>
      </w:r>
    </w:p>
    <w:p w:rsidR="00623853" w:rsidRPr="00555E79" w:rsidRDefault="004020AF" w:rsidP="00A223B3">
      <w:pPr>
        <w:pStyle w:val="2"/>
      </w:pPr>
      <w:bookmarkStart w:id="7" w:name="_Toc63333019"/>
      <w:r>
        <w:t xml:space="preserve">Функция </w:t>
      </w:r>
      <w:r w:rsidRPr="00555E79">
        <w:t>“</w:t>
      </w:r>
      <w:r>
        <w:rPr>
          <w:lang w:val="en-US"/>
        </w:rPr>
        <w:t>NN</w:t>
      </w:r>
      <w:r w:rsidRPr="00555E79">
        <w:t xml:space="preserve"> </w:t>
      </w:r>
      <w:r>
        <w:rPr>
          <w:lang w:val="en-US"/>
        </w:rPr>
        <w:t>Lin</w:t>
      </w:r>
      <w:r w:rsidRPr="00555E79">
        <w:t>”</w:t>
      </w:r>
      <w:bookmarkEnd w:id="7"/>
    </w:p>
    <w:p w:rsidR="00623853" w:rsidRPr="00EA6E8B" w:rsidRDefault="00E128C2" w:rsidP="00555E79">
      <w:r>
        <w:t>На основе полученных данных из открытия файла (</w:t>
      </w:r>
      <w:hyperlink w:anchor="_Функция_“Open_file”" w:history="1">
        <w:r w:rsidRPr="00623853">
          <w:rPr>
            <w:rStyle w:val="a7"/>
            <w:i/>
            <w:lang w:val="en-US"/>
          </w:rPr>
          <w:t>Ope</w:t>
        </w:r>
        <w:r w:rsidRPr="00623853">
          <w:rPr>
            <w:rStyle w:val="a7"/>
            <w:i/>
            <w:lang w:val="en-US"/>
          </w:rPr>
          <w:t>n</w:t>
        </w:r>
        <w:r w:rsidRPr="00623853">
          <w:rPr>
            <w:rStyle w:val="a7"/>
            <w:i/>
          </w:rPr>
          <w:t xml:space="preserve"> </w:t>
        </w:r>
        <w:r w:rsidRPr="00623853">
          <w:rPr>
            <w:rStyle w:val="a7"/>
            <w:i/>
            <w:lang w:val="en-US"/>
          </w:rPr>
          <w:t>file</w:t>
        </w:r>
      </w:hyperlink>
      <w:r>
        <w:t>)</w:t>
      </w:r>
      <w:r w:rsidRPr="00D36E09">
        <w:t xml:space="preserve"> </w:t>
      </w:r>
      <w:r>
        <w:t>создается и обучается нейросеть</w:t>
      </w:r>
      <w:r w:rsidRPr="00740A9D">
        <w:t xml:space="preserve"> </w:t>
      </w:r>
      <w:r w:rsidR="005F1F41">
        <w:t>обратного</w:t>
      </w:r>
      <w:r w:rsidRPr="00B848A5">
        <w:t xml:space="preserve"> распространения</w:t>
      </w:r>
      <w:r w:rsidR="005F1F41">
        <w:t xml:space="preserve"> ошибки</w:t>
      </w:r>
      <w:r w:rsidRPr="00B848A5">
        <w:t xml:space="preserve"> </w:t>
      </w:r>
      <w:r>
        <w:t>(</w:t>
      </w:r>
      <w:r>
        <w:rPr>
          <w:lang w:val="en-US"/>
        </w:rPr>
        <w:t>f</w:t>
      </w:r>
      <w:r w:rsidRPr="00B848A5">
        <w:rPr>
          <w:lang w:val="en-US"/>
        </w:rPr>
        <w:t>eed</w:t>
      </w:r>
      <w:r w:rsidRPr="00B848A5">
        <w:t xml:space="preserve"> </w:t>
      </w:r>
      <w:r w:rsidRPr="00B848A5">
        <w:rPr>
          <w:lang w:val="en-US"/>
        </w:rPr>
        <w:t>forward</w:t>
      </w:r>
      <w:r w:rsidRPr="00B848A5">
        <w:t xml:space="preserve"> </w:t>
      </w:r>
      <w:r w:rsidRPr="00B848A5">
        <w:rPr>
          <w:lang w:val="en-US"/>
        </w:rPr>
        <w:t>neural</w:t>
      </w:r>
      <w:r w:rsidR="00555E79" w:rsidRPr="00555E79">
        <w:t xml:space="preserve"> </w:t>
      </w:r>
      <w:r w:rsidR="00555E79">
        <w:rPr>
          <w:lang w:val="en-US"/>
        </w:rPr>
        <w:t>network</w:t>
      </w:r>
      <w:r>
        <w:t xml:space="preserve">). В качестве оптимизатора используется алгоритм </w:t>
      </w:r>
      <w:hyperlink r:id="rId14" w:anchor="Adam" w:history="1">
        <w:r w:rsidRPr="00E128C2">
          <w:rPr>
            <w:rStyle w:val="a7"/>
            <w:lang w:val="en-US"/>
          </w:rPr>
          <w:t>ADAM</w:t>
        </w:r>
      </w:hyperlink>
      <w:r w:rsidR="00555E79" w:rsidRPr="00EA6E8B">
        <w:t>.</w:t>
      </w:r>
    </w:p>
    <w:p w:rsidR="006633B5" w:rsidRDefault="005F1F41" w:rsidP="00555E79">
      <w:r>
        <w:t xml:space="preserve">При запуске этой функции пользователю необходимо указать минимум и максимум для каждого столбца выходных данных, по умолчанию используются минимумы и максимумы входных данных. </w:t>
      </w:r>
      <w:r w:rsidR="00555E79">
        <w:t>Пользователь может выбрать количество скрытых слоев, количество нейронов на каждом скрытом слое, функцию активацию для каждого скрытого слоя (</w:t>
      </w:r>
      <w:hyperlink r:id="rId15" w:history="1">
        <w:proofErr w:type="spellStart"/>
        <w:r w:rsidR="00555E79" w:rsidRPr="00E77A54">
          <w:rPr>
            <w:rStyle w:val="a7"/>
            <w:lang w:val="en-US"/>
          </w:rPr>
          <w:t>Sigm</w:t>
        </w:r>
        <w:proofErr w:type="spellEnd"/>
      </w:hyperlink>
      <w:r w:rsidR="00555E79" w:rsidRPr="00555E79">
        <w:t>,</w:t>
      </w:r>
      <w:r w:rsidR="00E77A54">
        <w:t xml:space="preserve"> </w:t>
      </w:r>
      <w:hyperlink r:id="rId16" w:history="1">
        <w:r w:rsidR="00555E79" w:rsidRPr="00E77A54">
          <w:rPr>
            <w:rStyle w:val="a7"/>
            <w:lang w:val="en-US"/>
          </w:rPr>
          <w:t>Tanh</w:t>
        </w:r>
      </w:hyperlink>
      <w:r w:rsidR="00555E79" w:rsidRPr="00555E79">
        <w:t xml:space="preserve">, </w:t>
      </w:r>
      <w:hyperlink r:id="rId17" w:history="1">
        <w:proofErr w:type="spellStart"/>
        <w:r w:rsidR="00555E79" w:rsidRPr="00555E79">
          <w:rPr>
            <w:rStyle w:val="a7"/>
            <w:lang w:val="en-US"/>
          </w:rPr>
          <w:t>Re</w:t>
        </w:r>
        <w:r w:rsidR="00555E79">
          <w:rPr>
            <w:rStyle w:val="a7"/>
            <w:lang w:val="en-US"/>
          </w:rPr>
          <w:t>L</w:t>
        </w:r>
        <w:r w:rsidR="00555E79" w:rsidRPr="00555E79">
          <w:rPr>
            <w:rStyle w:val="a7"/>
            <w:lang w:val="en-US"/>
          </w:rPr>
          <w:t>u</w:t>
        </w:r>
        <w:proofErr w:type="spellEnd"/>
      </w:hyperlink>
      <w:r w:rsidRPr="005F1F41">
        <w:rPr>
          <w:rStyle w:val="a7"/>
          <w:color w:val="auto"/>
          <w:u w:val="none"/>
        </w:rPr>
        <w:t>,</w:t>
      </w:r>
      <w:r w:rsidRPr="005F1F41">
        <w:t xml:space="preserve"> </w:t>
      </w:r>
      <w:hyperlink r:id="rId18" w:anchor="Leaky_ReLU" w:history="1">
        <w:proofErr w:type="spellStart"/>
        <w:r w:rsidRPr="00E77A54">
          <w:rPr>
            <w:rStyle w:val="a7"/>
            <w:lang w:val="en-US"/>
          </w:rPr>
          <w:t>Leak</w:t>
        </w:r>
        <w:r w:rsidRPr="00E77A54">
          <w:rPr>
            <w:rStyle w:val="a7"/>
            <w:lang w:val="en-US"/>
          </w:rPr>
          <w:t>y</w:t>
        </w:r>
        <w:r w:rsidRPr="00E77A54">
          <w:rPr>
            <w:rStyle w:val="a7"/>
            <w:lang w:val="en-US"/>
          </w:rPr>
          <w:t>ReLu</w:t>
        </w:r>
        <w:proofErr w:type="spellEnd"/>
      </w:hyperlink>
      <w:r w:rsidR="00555E79">
        <w:t>), требуемую СКО (средняя квадратичная ошибка), максимальное количество эпох обучения,</w:t>
      </w:r>
      <w:r w:rsidR="006633B5">
        <w:t xml:space="preserve"> скорость обучения,</w:t>
      </w:r>
      <w:r w:rsidR="00555E79">
        <w:t xml:space="preserve"> выбрать, будет ли осуществляться автоматический подбор количества нейронов, и также указать минимально и максимальное количество нейронов для слоев</w:t>
      </w:r>
      <w:r>
        <w:t xml:space="preserve"> (</w:t>
      </w:r>
      <w:hyperlink w:anchor="_Подбор_нейронов" w:history="1">
        <w:r w:rsidRPr="00E62040">
          <w:rPr>
            <w:rStyle w:val="a7"/>
          </w:rPr>
          <w:t>подбор количества нейронов</w:t>
        </w:r>
      </w:hyperlink>
      <w:r w:rsidR="00E62040">
        <w:t>)</w:t>
      </w:r>
      <w:r>
        <w:t xml:space="preserve">, </w:t>
      </w:r>
      <w:r>
        <w:t xml:space="preserve">делить ли входную выборку на обучающую и </w:t>
      </w:r>
      <w:r>
        <w:lastRenderedPageBreak/>
        <w:t xml:space="preserve">тестовую </w:t>
      </w:r>
      <w:r w:rsidR="00E77A54">
        <w:t>(</w:t>
      </w:r>
      <w:hyperlink w:anchor="_Деление_на_выборки" w:history="1">
        <w:r w:rsidR="00E77A54" w:rsidRPr="00E77A54">
          <w:rPr>
            <w:rStyle w:val="a7"/>
          </w:rPr>
          <w:t>деление на выборки</w:t>
        </w:r>
      </w:hyperlink>
      <w:r>
        <w:t>), стоит ли включить защиту от переобучения (</w:t>
      </w:r>
      <w:hyperlink w:anchor="_Переобучение" w:history="1">
        <w:r w:rsidRPr="00E77A54">
          <w:rPr>
            <w:rStyle w:val="a7"/>
          </w:rPr>
          <w:t>переобучение</w:t>
        </w:r>
      </w:hyperlink>
      <w:r>
        <w:t>)</w:t>
      </w:r>
      <w:r>
        <w:t xml:space="preserve"> </w:t>
      </w:r>
      <w:r w:rsidR="00555E79">
        <w:t>(рис.</w:t>
      </w:r>
      <w:r>
        <w:t>3</w:t>
      </w:r>
      <w:r w:rsidR="00555E79">
        <w:t xml:space="preserve">). </w:t>
      </w:r>
    </w:p>
    <w:p w:rsidR="00555E79" w:rsidRDefault="00555E79" w:rsidP="006633B5">
      <w:pPr>
        <w:ind w:firstLine="0"/>
      </w:pPr>
      <w:r>
        <w:t xml:space="preserve">Алгоритм создания и обучения ИНС основан на библиотеке </w:t>
      </w:r>
      <w:proofErr w:type="spellStart"/>
      <w:r>
        <w:rPr>
          <w:lang w:val="en-US"/>
        </w:rPr>
        <w:t>pytorch</w:t>
      </w:r>
      <w:proofErr w:type="spellEnd"/>
      <w:r w:rsidRPr="00555E79">
        <w:t xml:space="preserve"> </w:t>
      </w:r>
      <w:r w:rsidRPr="00BE280B">
        <w:t>(</w:t>
      </w:r>
      <w:hyperlink r:id="rId19" w:history="1">
        <w:r w:rsidRPr="00BE280B">
          <w:rPr>
            <w:rStyle w:val="a7"/>
          </w:rPr>
          <w:t xml:space="preserve">документация </w:t>
        </w:r>
        <w:proofErr w:type="spellStart"/>
        <w:r w:rsidRPr="00BE280B">
          <w:rPr>
            <w:rStyle w:val="a7"/>
          </w:rPr>
          <w:t>py</w:t>
        </w:r>
        <w:proofErr w:type="spellEnd"/>
        <w:r>
          <w:rPr>
            <w:rStyle w:val="a7"/>
            <w:lang w:val="en-US"/>
          </w:rPr>
          <w:t>torch</w:t>
        </w:r>
      </w:hyperlink>
      <w:r w:rsidRPr="00BE280B">
        <w:t>)</w:t>
      </w:r>
      <w:r w:rsidR="003B390F" w:rsidRPr="003B390F">
        <w:t>.</w:t>
      </w:r>
    </w:p>
    <w:p w:rsidR="006633B5" w:rsidRDefault="006633B5" w:rsidP="006633B5">
      <w:pPr>
        <w:ind w:firstLine="0"/>
        <w:jc w:val="center"/>
      </w:pPr>
      <w:r>
        <w:rPr>
          <w:noProof/>
        </w:rPr>
        <w:drawing>
          <wp:inline distT="0" distB="0" distL="0" distR="0" wp14:anchorId="0B2F20C2" wp14:editId="57031017">
            <wp:extent cx="240982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1" w:rsidRDefault="008C5F11" w:rsidP="008C5F11">
      <w:pPr>
        <w:ind w:firstLine="0"/>
        <w:jc w:val="center"/>
        <w:rPr>
          <w:rStyle w:val="ab"/>
        </w:rPr>
      </w:pPr>
      <w:r>
        <w:rPr>
          <w:rStyle w:val="ab"/>
        </w:rPr>
        <w:t>Рис.</w:t>
      </w:r>
      <w:r>
        <w:rPr>
          <w:rStyle w:val="ab"/>
        </w:rPr>
        <w:t>3</w:t>
      </w:r>
      <w:r>
        <w:rPr>
          <w:rStyle w:val="ab"/>
        </w:rPr>
        <w:t xml:space="preserve">. Окно настройки параметров ИНС функции </w:t>
      </w:r>
      <w:r w:rsidRPr="008C5F11">
        <w:rPr>
          <w:rStyle w:val="ab"/>
        </w:rPr>
        <w:t>“</w:t>
      </w:r>
      <w:r>
        <w:rPr>
          <w:rStyle w:val="ab"/>
          <w:lang w:val="en-US"/>
        </w:rPr>
        <w:t>NN</w:t>
      </w:r>
      <w:r w:rsidRPr="008C5F11">
        <w:rPr>
          <w:rStyle w:val="ab"/>
        </w:rPr>
        <w:t xml:space="preserve"> </w:t>
      </w:r>
      <w:r>
        <w:rPr>
          <w:rStyle w:val="ab"/>
          <w:lang w:val="en-US"/>
        </w:rPr>
        <w:t>Lin</w:t>
      </w:r>
      <w:r w:rsidRPr="008C5F11">
        <w:rPr>
          <w:rStyle w:val="ab"/>
        </w:rPr>
        <w:t>”</w:t>
      </w:r>
    </w:p>
    <w:p w:rsidR="008C5F11" w:rsidRDefault="008C5F11" w:rsidP="008C5F11">
      <w:pPr>
        <w:ind w:firstLine="708"/>
      </w:pPr>
      <w:r>
        <w:t>Также в процессе обучения в консоль выводятся данные СКО кажд</w:t>
      </w:r>
      <w:r>
        <w:t xml:space="preserve">ые 10 </w:t>
      </w:r>
      <w:r>
        <w:t>эпох.</w:t>
      </w:r>
    </w:p>
    <w:p w:rsidR="00014C1A" w:rsidRDefault="003B390F" w:rsidP="008C5F11">
      <w:pPr>
        <w:ind w:firstLine="708"/>
      </w:pPr>
      <w:r>
        <w:t>По окончанию работы функции пользователю предоставляется график</w:t>
      </w:r>
      <w:r w:rsidR="005F1F41">
        <w:t xml:space="preserve"> (</w:t>
      </w:r>
      <w:hyperlink w:anchor="_Графики" w:history="1">
        <w:r w:rsidR="005F1F41" w:rsidRPr="00DC5202">
          <w:rPr>
            <w:rStyle w:val="a7"/>
          </w:rPr>
          <w:t>график</w:t>
        </w:r>
        <w:r w:rsidR="00E62040" w:rsidRPr="00DC5202">
          <w:rPr>
            <w:rStyle w:val="a7"/>
          </w:rPr>
          <w:t>и</w:t>
        </w:r>
      </w:hyperlink>
      <w:r w:rsidR="005F1F41">
        <w:t>)</w:t>
      </w:r>
      <w:r>
        <w:t>.</w:t>
      </w:r>
    </w:p>
    <w:p w:rsidR="003B390F" w:rsidRPr="000C546C" w:rsidRDefault="000C546C" w:rsidP="000C546C">
      <w:pPr>
        <w:pStyle w:val="2"/>
      </w:pPr>
      <w:bookmarkStart w:id="8" w:name="_Toc63333020"/>
      <w:r>
        <w:t xml:space="preserve">Функция </w:t>
      </w:r>
      <w:r w:rsidRPr="000C546C">
        <w:t>“</w:t>
      </w:r>
      <w:r>
        <w:rPr>
          <w:lang w:val="en-US"/>
        </w:rPr>
        <w:t>Predict</w:t>
      </w:r>
      <w:r w:rsidRPr="000C546C">
        <w:t>”</w:t>
      </w:r>
      <w:bookmarkEnd w:id="8"/>
    </w:p>
    <w:p w:rsidR="000C546C" w:rsidRPr="000C546C" w:rsidRDefault="000C546C" w:rsidP="000C546C">
      <w:r>
        <w:t xml:space="preserve">Производит прогноз с помощью созданной или открытой (функцией </w:t>
      </w:r>
      <w:hyperlink w:anchor="_Функция_“Load_NN”" w:history="1">
        <w:r w:rsidRPr="00833B6F">
          <w:rPr>
            <w:rStyle w:val="a7"/>
            <w:lang w:val="en-US"/>
          </w:rPr>
          <w:t>Load</w:t>
        </w:r>
        <w:r w:rsidRPr="00833B6F">
          <w:rPr>
            <w:rStyle w:val="a7"/>
          </w:rPr>
          <w:t xml:space="preserve"> </w:t>
        </w:r>
        <w:r w:rsidRPr="00833B6F">
          <w:rPr>
            <w:rStyle w:val="a7"/>
            <w:lang w:val="en-US"/>
          </w:rPr>
          <w:t>N</w:t>
        </w:r>
        <w:r w:rsidRPr="00833B6F">
          <w:rPr>
            <w:rStyle w:val="a7"/>
            <w:lang w:val="en-US"/>
          </w:rPr>
          <w:t>N</w:t>
        </w:r>
      </w:hyperlink>
      <w:r>
        <w:t>) нейросети и входов открытого файла (</w:t>
      </w:r>
      <w:r w:rsidR="005F1F41">
        <w:t>для прогноза используются входы, указанные пользователем, а не весь файл</w:t>
      </w:r>
      <w:r>
        <w:t xml:space="preserve">). И сохраняет полученный массив в указанном пользователе файле с форматом </w:t>
      </w:r>
      <w:r w:rsidRPr="000C546C">
        <w:t>“.</w:t>
      </w:r>
      <w:r>
        <w:rPr>
          <w:lang w:val="en-US"/>
        </w:rPr>
        <w:t>txt</w:t>
      </w:r>
      <w:r w:rsidRPr="000C546C">
        <w:t>”</w:t>
      </w:r>
      <w:r>
        <w:t>.</w:t>
      </w:r>
    </w:p>
    <w:p w:rsidR="00555E79" w:rsidRPr="000C546C" w:rsidRDefault="000C546C" w:rsidP="000C546C">
      <w:pPr>
        <w:pStyle w:val="2"/>
      </w:pPr>
      <w:bookmarkStart w:id="9" w:name="_Toc63333021"/>
      <w:r>
        <w:t xml:space="preserve">Функция </w:t>
      </w:r>
      <w:r w:rsidRPr="000C546C">
        <w:t>“</w:t>
      </w:r>
      <w:r>
        <w:rPr>
          <w:lang w:val="en-US"/>
        </w:rPr>
        <w:t>Test</w:t>
      </w:r>
      <w:r w:rsidRPr="000C546C">
        <w:t>”</w:t>
      </w:r>
      <w:bookmarkEnd w:id="9"/>
    </w:p>
    <w:p w:rsidR="00555E79" w:rsidRDefault="000C546C" w:rsidP="00555E79">
      <w:r>
        <w:t xml:space="preserve">Производит прогноз с помощью созданной или открытой (функцией </w:t>
      </w:r>
      <w:r w:rsidRPr="000C546C">
        <w:t>“</w:t>
      </w:r>
      <w:hyperlink w:anchor="_Функция_“Load_NN”" w:history="1">
        <w:r w:rsidRPr="005F1F41">
          <w:rPr>
            <w:rStyle w:val="a7"/>
            <w:lang w:val="en-US"/>
          </w:rPr>
          <w:t>Load</w:t>
        </w:r>
        <w:r w:rsidRPr="005F1F41">
          <w:rPr>
            <w:rStyle w:val="a7"/>
          </w:rPr>
          <w:t xml:space="preserve"> </w:t>
        </w:r>
        <w:r w:rsidRPr="005F1F41">
          <w:rPr>
            <w:rStyle w:val="a7"/>
            <w:lang w:val="en-US"/>
          </w:rPr>
          <w:t>NN</w:t>
        </w:r>
      </w:hyperlink>
      <w:r w:rsidRPr="000C546C">
        <w:t>”</w:t>
      </w:r>
      <w:r>
        <w:t>) нейросети и входов открытого файла (</w:t>
      </w:r>
      <w:r w:rsidR="005F1F41">
        <w:t>для прогноза используются входы, указанные пользователем, а не весь файл</w:t>
      </w:r>
      <w:r>
        <w:t>). И выводит СКО для прогноза (сравнивает столбцом/</w:t>
      </w:r>
      <w:r w:rsidR="00F83942">
        <w:t>столбцами,</w:t>
      </w:r>
      <w:r w:rsidR="005F1F41">
        <w:t xml:space="preserve"> указанными пользователем как</w:t>
      </w:r>
      <w:r>
        <w:t xml:space="preserve"> выход</w:t>
      </w:r>
      <w:r w:rsidR="005F1F41">
        <w:t>ные</w:t>
      </w:r>
      <w:r>
        <w:t xml:space="preserve"> </w:t>
      </w:r>
      <w:r w:rsidR="00F83942">
        <w:t>данные</w:t>
      </w:r>
      <w:r>
        <w:t>).</w:t>
      </w:r>
    </w:p>
    <w:p w:rsidR="000C546C" w:rsidRPr="00EA6E8B" w:rsidRDefault="000C546C" w:rsidP="000C546C">
      <w:pPr>
        <w:pStyle w:val="2"/>
      </w:pPr>
      <w:bookmarkStart w:id="10" w:name="_Функция_“Save_NN”"/>
      <w:bookmarkStart w:id="11" w:name="_Toc63333022"/>
      <w:bookmarkEnd w:id="10"/>
      <w:r>
        <w:lastRenderedPageBreak/>
        <w:t xml:space="preserve">Функция </w:t>
      </w:r>
      <w:r w:rsidRPr="00EA6E8B">
        <w:t>“</w:t>
      </w:r>
      <w:r>
        <w:rPr>
          <w:lang w:val="en-US"/>
        </w:rPr>
        <w:t>Save</w:t>
      </w:r>
      <w:r w:rsidRPr="00EA6E8B">
        <w:t xml:space="preserve"> </w:t>
      </w:r>
      <w:r>
        <w:rPr>
          <w:lang w:val="en-US"/>
        </w:rPr>
        <w:t>NN</w:t>
      </w:r>
      <w:r w:rsidRPr="00EA6E8B">
        <w:t>”</w:t>
      </w:r>
      <w:bookmarkEnd w:id="11"/>
    </w:p>
    <w:p w:rsidR="000C546C" w:rsidRDefault="000C546C" w:rsidP="000C546C">
      <w:r>
        <w:t xml:space="preserve">Сохраняет созданную </w:t>
      </w:r>
      <w:r w:rsidR="00F83942">
        <w:t>ИНС в файл</w:t>
      </w:r>
      <w:r w:rsidR="00833B6F">
        <w:t>.</w:t>
      </w:r>
    </w:p>
    <w:p w:rsidR="00833B6F" w:rsidRPr="00833B6F" w:rsidRDefault="00833B6F" w:rsidP="00833B6F">
      <w:pPr>
        <w:pStyle w:val="2"/>
      </w:pPr>
      <w:bookmarkStart w:id="12" w:name="_Функция_“Load_NN”"/>
      <w:bookmarkStart w:id="13" w:name="_Toc63333023"/>
      <w:bookmarkEnd w:id="12"/>
      <w:r>
        <w:t xml:space="preserve">Функция </w:t>
      </w:r>
      <w:r w:rsidRPr="00833B6F">
        <w:t>“</w:t>
      </w:r>
      <w:r>
        <w:rPr>
          <w:lang w:val="en-US"/>
        </w:rPr>
        <w:t>Load</w:t>
      </w:r>
      <w:r w:rsidRPr="00833B6F">
        <w:t xml:space="preserve"> </w:t>
      </w:r>
      <w:r>
        <w:rPr>
          <w:lang w:val="en-US"/>
        </w:rPr>
        <w:t>NN</w:t>
      </w:r>
      <w:r w:rsidRPr="00833B6F">
        <w:t>”</w:t>
      </w:r>
      <w:bookmarkEnd w:id="13"/>
    </w:p>
    <w:p w:rsidR="00833B6F" w:rsidRDefault="00833B6F" w:rsidP="00833B6F">
      <w:r>
        <w:t xml:space="preserve">Загружает </w:t>
      </w:r>
      <w:r w:rsidR="00F83942">
        <w:t>ИНС из файла</w:t>
      </w:r>
      <w:r>
        <w:t xml:space="preserve"> созданную функцией </w:t>
      </w:r>
      <w:r w:rsidRPr="00833B6F">
        <w:t>“</w:t>
      </w:r>
      <w:hyperlink r:id="rId21" w:anchor="_Функция_" w:history="1">
        <w:r w:rsidRPr="00833B6F">
          <w:rPr>
            <w:rStyle w:val="a7"/>
            <w:lang w:val="en-US"/>
          </w:rPr>
          <w:t>Save</w:t>
        </w:r>
        <w:r w:rsidRPr="00833B6F">
          <w:rPr>
            <w:rStyle w:val="a7"/>
          </w:rPr>
          <w:t xml:space="preserve"> </w:t>
        </w:r>
        <w:r w:rsidRPr="00833B6F">
          <w:rPr>
            <w:rStyle w:val="a7"/>
            <w:lang w:val="en-US"/>
          </w:rPr>
          <w:t>NN</w:t>
        </w:r>
      </w:hyperlink>
      <w:r w:rsidRPr="00833B6F">
        <w:t>”</w:t>
      </w:r>
      <w:r>
        <w:t>.</w:t>
      </w:r>
    </w:p>
    <w:p w:rsidR="00833B6F" w:rsidRDefault="00833B6F" w:rsidP="00833B6F">
      <w:pPr>
        <w:pStyle w:val="2"/>
      </w:pPr>
      <w:bookmarkStart w:id="14" w:name="_Toc63333024"/>
      <w:r>
        <w:t xml:space="preserve">Функция </w:t>
      </w:r>
      <w:r w:rsidRPr="00833B6F">
        <w:t>“</w:t>
      </w:r>
      <w:r>
        <w:rPr>
          <w:lang w:val="en-US"/>
        </w:rPr>
        <w:t>Script</w:t>
      </w:r>
      <w:r w:rsidRPr="00833B6F">
        <w:t>”</w:t>
      </w:r>
      <w:bookmarkEnd w:id="14"/>
    </w:p>
    <w:p w:rsidR="00833B6F" w:rsidRPr="00833B6F" w:rsidRDefault="00833B6F" w:rsidP="00833B6F">
      <w:r>
        <w:t xml:space="preserve">Используется для вызова написанного разработчиком скрипта в файле </w:t>
      </w:r>
      <w:r w:rsidRPr="00833B6F">
        <w:t>“</w:t>
      </w:r>
      <w:r>
        <w:rPr>
          <w:lang w:val="en-US"/>
        </w:rPr>
        <w:t>script</w:t>
      </w:r>
      <w:r w:rsidRPr="00833B6F">
        <w:t>.</w:t>
      </w:r>
      <w:proofErr w:type="spellStart"/>
      <w:r>
        <w:rPr>
          <w:lang w:val="en-US"/>
        </w:rPr>
        <w:t>py</w:t>
      </w:r>
      <w:proofErr w:type="spellEnd"/>
      <w:r w:rsidRPr="00833B6F">
        <w:t>”</w:t>
      </w:r>
      <w:r>
        <w:t>. По умолчанию не</w:t>
      </w:r>
      <w:r w:rsidR="00AF0655">
        <w:t>а</w:t>
      </w:r>
      <w:r>
        <w:t>ктив</w:t>
      </w:r>
      <w:r w:rsidR="00AF0655">
        <w:t xml:space="preserve">на. Подробности по написанию скриптов см. «Руководство разработчика программы </w:t>
      </w:r>
      <w:r w:rsidR="00AF0655">
        <w:rPr>
          <w:lang w:val="en-US"/>
        </w:rPr>
        <w:t>NN</w:t>
      </w:r>
      <w:r w:rsidR="00AF0655">
        <w:t>».</w:t>
      </w:r>
    </w:p>
    <w:p w:rsidR="00833B6F" w:rsidRDefault="00833B6F" w:rsidP="00833B6F">
      <w:pPr>
        <w:ind w:firstLine="0"/>
      </w:pPr>
    </w:p>
    <w:p w:rsidR="00833B6F" w:rsidRDefault="00E62040" w:rsidP="00E62040">
      <w:pPr>
        <w:pStyle w:val="1"/>
      </w:pPr>
      <w:r>
        <w:t>Дополнительно</w:t>
      </w:r>
    </w:p>
    <w:p w:rsidR="00E62040" w:rsidRDefault="00E62040" w:rsidP="00E62040">
      <w:pPr>
        <w:pStyle w:val="2"/>
      </w:pPr>
      <w:bookmarkStart w:id="15" w:name="_Подбор_нейронов"/>
      <w:bookmarkEnd w:id="15"/>
      <w:r>
        <w:t>Подбор нейронов</w:t>
      </w:r>
    </w:p>
    <w:p w:rsidR="00E62040" w:rsidRPr="00E62040" w:rsidRDefault="00E62040" w:rsidP="00E62040">
      <w:r>
        <w:t xml:space="preserve">При указание пользователем параметра </w:t>
      </w:r>
      <w:r w:rsidRPr="00E62040">
        <w:t>“</w:t>
      </w:r>
      <w:r>
        <w:rPr>
          <w:lang w:val="en-US"/>
        </w:rPr>
        <w:t>selection</w:t>
      </w:r>
      <w:r w:rsidRPr="00E62040">
        <w:t xml:space="preserve"> </w:t>
      </w:r>
      <w:r>
        <w:rPr>
          <w:lang w:val="en-US"/>
        </w:rPr>
        <w:t>of</w:t>
      </w:r>
      <w:r w:rsidRPr="00E62040">
        <w:t xml:space="preserve"> </w:t>
      </w:r>
      <w:r>
        <w:rPr>
          <w:lang w:val="en-US"/>
        </w:rPr>
        <w:t>the</w:t>
      </w:r>
      <w:r w:rsidRPr="00E62040">
        <w:t xml:space="preserve"> </w:t>
      </w:r>
      <w:r>
        <w:rPr>
          <w:lang w:val="en-US"/>
        </w:rPr>
        <w:t>number</w:t>
      </w:r>
      <w:r w:rsidRPr="00E62040">
        <w:t xml:space="preserve"> </w:t>
      </w:r>
      <w:r>
        <w:rPr>
          <w:lang w:val="en-US"/>
        </w:rPr>
        <w:t>of</w:t>
      </w:r>
      <w:r w:rsidRPr="00E62040">
        <w:t xml:space="preserve"> </w:t>
      </w:r>
      <w:r>
        <w:rPr>
          <w:lang w:val="en-US"/>
        </w:rPr>
        <w:t>neurons</w:t>
      </w:r>
      <w:r w:rsidRPr="00E62040">
        <w:t>”</w:t>
      </w:r>
      <w:r>
        <w:t xml:space="preserve"> при создании ИНС, перед обучением производится перебор всех значений количества нейронов в промежутке, указанном пользователем. Для этого для каждой конфигурации создается объект ИНС, обучается одна эпоха и сохраняется результат СКО. Конфигурация с наименьшей СКО обучается далее.</w:t>
      </w:r>
    </w:p>
    <w:p w:rsidR="00E62040" w:rsidRDefault="00E62040" w:rsidP="00E62040">
      <w:r>
        <w:t>В</w:t>
      </w:r>
      <w:r>
        <w:t xml:space="preserve"> случае, если пользователь выбрал автоматический подбор количества нейронов, то </w:t>
      </w:r>
      <w:r>
        <w:t>количество нейронов,</w:t>
      </w:r>
      <w:r>
        <w:t xml:space="preserve"> указанное </w:t>
      </w:r>
      <w:r>
        <w:t>пользователем,</w:t>
      </w:r>
      <w:r>
        <w:t xml:space="preserve"> ранее будет игнорироваться, поэтому если пользователь планирует использовать автоматический подбор количества нейронов, то на моменте указания количества нейронов для каждого слоя можно указывать </w:t>
      </w:r>
      <w:r>
        <w:t>значения,</w:t>
      </w:r>
      <w:r>
        <w:t xml:space="preserve"> предложенные программой по умолчанию</w:t>
      </w:r>
      <w:r>
        <w:t>.</w:t>
      </w:r>
    </w:p>
    <w:p w:rsidR="00E62040" w:rsidRDefault="00E62040" w:rsidP="00E62040">
      <w:pPr>
        <w:pStyle w:val="2"/>
      </w:pPr>
      <w:bookmarkStart w:id="16" w:name="_Деление_на_выборки"/>
      <w:bookmarkEnd w:id="16"/>
      <w:r>
        <w:t>Деление на выборки</w:t>
      </w:r>
    </w:p>
    <w:p w:rsidR="00E62040" w:rsidRDefault="00E62040" w:rsidP="00E62040">
      <w:pPr>
        <w:tabs>
          <w:tab w:val="left" w:pos="5895"/>
        </w:tabs>
      </w:pPr>
      <w:r>
        <w:t xml:space="preserve">При указании пользователем параметра </w:t>
      </w:r>
      <w:r w:rsidRPr="00E62040">
        <w:t>“</w:t>
      </w:r>
      <w:r>
        <w:rPr>
          <w:lang w:val="en-US"/>
        </w:rPr>
        <w:t>train</w:t>
      </w:r>
      <w:r w:rsidRPr="00E62040">
        <w:t>/</w:t>
      </w:r>
      <w:r>
        <w:rPr>
          <w:lang w:val="en-US"/>
        </w:rPr>
        <w:t>test</w:t>
      </w:r>
      <w:r w:rsidRPr="00E62040">
        <w:t xml:space="preserve"> </w:t>
      </w:r>
      <w:r>
        <w:rPr>
          <w:lang w:val="en-US"/>
        </w:rPr>
        <w:t>split</w:t>
      </w:r>
      <w:r w:rsidRPr="00E62040">
        <w:t xml:space="preserve">” </w:t>
      </w:r>
      <w:r>
        <w:t xml:space="preserve">при создании ИНС, перед обучением </w:t>
      </w:r>
      <w:r w:rsidR="00E77A54">
        <w:t xml:space="preserve">оригинальная выборка делится на обучающую и тестовую. </w:t>
      </w:r>
      <w:r w:rsidR="00E77A54" w:rsidRPr="00E77A54">
        <w:t>В</w:t>
      </w:r>
      <w:r w:rsidR="00E77A54" w:rsidRPr="00E77A54">
        <w:t xml:space="preserve"> качестве обучающих данных берется 90% случайных значений начальной выборки, а в качестве тестовых остальные 10%. Значения выборок берутся случайно, но паттерн получения этих случайных значений одинаков, так что использование одних и тех же входных данных приводит к одному и тому же результату на одном и том же устройстве</w:t>
      </w:r>
      <w:r w:rsidR="00E77A54">
        <w:t>.</w:t>
      </w:r>
    </w:p>
    <w:p w:rsidR="00E77A54" w:rsidRDefault="00E77A54" w:rsidP="00E77A54">
      <w:pPr>
        <w:pStyle w:val="2"/>
      </w:pPr>
      <w:bookmarkStart w:id="17" w:name="_Переобучение"/>
      <w:bookmarkEnd w:id="17"/>
      <w:r>
        <w:t>Переобучение</w:t>
      </w:r>
    </w:p>
    <w:p w:rsidR="00E77A54" w:rsidRDefault="00E77A54" w:rsidP="00E77A54">
      <w:r>
        <w:t xml:space="preserve">При указании пользователем параметра </w:t>
      </w:r>
      <w:r w:rsidRPr="00E62040">
        <w:t>“</w:t>
      </w:r>
      <w:r>
        <w:rPr>
          <w:lang w:val="en-US"/>
        </w:rPr>
        <w:t>use</w:t>
      </w:r>
      <w:r w:rsidRPr="00E77A54">
        <w:t xml:space="preserve"> </w:t>
      </w:r>
      <w:r>
        <w:rPr>
          <w:lang w:val="en-US"/>
        </w:rPr>
        <w:t>retrain</w:t>
      </w:r>
      <w:r w:rsidRPr="00E77A54">
        <w:t>?</w:t>
      </w:r>
      <w:r w:rsidRPr="00E62040">
        <w:t xml:space="preserve">” </w:t>
      </w:r>
      <w:r>
        <w:t>при создании ИНС</w:t>
      </w:r>
      <w:r>
        <w:t xml:space="preserve">, перед обучением оригинальная выборка делится на обучающую и тестовую, аналогично </w:t>
      </w:r>
      <w:hyperlink w:anchor="_Деление_на_выборки" w:history="1">
        <w:r w:rsidRPr="00E77A54">
          <w:rPr>
            <w:rStyle w:val="a7"/>
          </w:rPr>
          <w:t>деление на выборки</w:t>
        </w:r>
      </w:hyperlink>
      <w:r>
        <w:t>. Затем в процессе обучения проверяется СКО для тестовой выборки, если СКО растет на протяжении 3 эпох, обучения прерывается.</w:t>
      </w:r>
    </w:p>
    <w:p w:rsidR="00E77A54" w:rsidRDefault="00305385" w:rsidP="00E77A54">
      <w:r>
        <w:lastRenderedPageBreak/>
        <w:t xml:space="preserve">Если указан параметр </w:t>
      </w:r>
      <w:r w:rsidRPr="00305385">
        <w:t>“</w:t>
      </w:r>
      <w:r>
        <w:rPr>
          <w:lang w:val="en-US"/>
        </w:rPr>
        <w:t>use</w:t>
      </w:r>
      <w:r w:rsidRPr="00E77A54">
        <w:t xml:space="preserve"> </w:t>
      </w:r>
      <w:r>
        <w:rPr>
          <w:lang w:val="en-US"/>
        </w:rPr>
        <w:t>retrain</w:t>
      </w:r>
      <w:r w:rsidRPr="00E77A54">
        <w:t>?</w:t>
      </w:r>
      <w:r w:rsidRPr="00305385">
        <w:t>”</w:t>
      </w:r>
      <w:r>
        <w:t xml:space="preserve">, но не указан </w:t>
      </w:r>
      <w:r w:rsidRPr="00E62040">
        <w:t>“</w:t>
      </w:r>
      <w:r>
        <w:rPr>
          <w:lang w:val="en-US"/>
        </w:rPr>
        <w:t>train</w:t>
      </w:r>
      <w:r w:rsidRPr="00E62040">
        <w:t>/</w:t>
      </w:r>
      <w:r>
        <w:rPr>
          <w:lang w:val="en-US"/>
        </w:rPr>
        <w:t>test</w:t>
      </w:r>
      <w:r w:rsidRPr="00E62040">
        <w:t xml:space="preserve"> </w:t>
      </w:r>
      <w:r>
        <w:rPr>
          <w:lang w:val="en-US"/>
        </w:rPr>
        <w:t>split</w:t>
      </w:r>
      <w:r w:rsidRPr="00E62040">
        <w:t>”</w:t>
      </w:r>
      <w:r>
        <w:t>, то разделение на обучающую и тестовую выборку все равно происходит.</w:t>
      </w:r>
    </w:p>
    <w:p w:rsidR="00305385" w:rsidRDefault="00305385" w:rsidP="00305385">
      <w:pPr>
        <w:pStyle w:val="2"/>
      </w:pPr>
      <w:bookmarkStart w:id="18" w:name="_Графики"/>
      <w:bookmarkEnd w:id="18"/>
      <w:r>
        <w:t>Графики</w:t>
      </w:r>
    </w:p>
    <w:p w:rsidR="00305385" w:rsidRDefault="00305385" w:rsidP="00305385">
      <w:r>
        <w:t xml:space="preserve">После обучения пользователю предоставляются графики. </w:t>
      </w:r>
    </w:p>
    <w:p w:rsidR="00275B5B" w:rsidRDefault="00305385" w:rsidP="00275B5B">
      <w:r>
        <w:t xml:space="preserve">Если пользователь указал обучение без </w:t>
      </w:r>
      <w:hyperlink w:anchor="_Деление_на_выборки" w:history="1">
        <w:r w:rsidRPr="00305385">
          <w:rPr>
            <w:rStyle w:val="a7"/>
          </w:rPr>
          <w:t>деления на выборки</w:t>
        </w:r>
      </w:hyperlink>
      <w:r>
        <w:t xml:space="preserve">, то рисунок состоит из графика оригинальных значений, и графика спрогнозированных значений. Если пользователем указано </w:t>
      </w:r>
      <w:hyperlink w:anchor="_Деление_на_выборки" w:history="1">
        <w:r w:rsidRPr="00305385">
          <w:rPr>
            <w:rStyle w:val="a7"/>
          </w:rPr>
          <w:t>деление на выборки</w:t>
        </w:r>
      </w:hyperlink>
      <w:r w:rsidR="00275B5B">
        <w:t xml:space="preserve"> или защита от </w:t>
      </w:r>
      <w:hyperlink w:anchor="_Переобучение" w:history="1">
        <w:r w:rsidR="00275B5B" w:rsidRPr="00275B5B">
          <w:rPr>
            <w:rStyle w:val="a7"/>
          </w:rPr>
          <w:t>переобучения</w:t>
        </w:r>
      </w:hyperlink>
      <w:r>
        <w:t>, то предоставляется 2 рисунка, на 1-ом: точечный график значений обучающей выборки, и точечный г</w:t>
      </w:r>
      <w:bookmarkStart w:id="19" w:name="_GoBack"/>
      <w:bookmarkEnd w:id="19"/>
      <w:r>
        <w:t>рафик значений на основе входов обучающей выборки (пример рис.</w:t>
      </w:r>
      <w:r w:rsidR="00DC5202">
        <w:t xml:space="preserve"> 4</w:t>
      </w:r>
      <w:r>
        <w:t xml:space="preserve">), на 2-ом: </w:t>
      </w:r>
      <w:r>
        <w:t xml:space="preserve">точечный график значений </w:t>
      </w:r>
      <w:r>
        <w:t>тестовой</w:t>
      </w:r>
      <w:r>
        <w:t xml:space="preserve"> выборки, и точечный график значений на основе входов </w:t>
      </w:r>
      <w:r>
        <w:t>тестовой</w:t>
      </w:r>
      <w:r>
        <w:t xml:space="preserve"> выборки</w:t>
      </w:r>
      <w:r>
        <w:t xml:space="preserve"> (пример рис.</w:t>
      </w:r>
      <w:r w:rsidR="00DC5202">
        <w:t xml:space="preserve"> 5</w:t>
      </w:r>
      <w:r>
        <w:t>).</w:t>
      </w:r>
      <w:r w:rsidR="00275B5B" w:rsidRPr="00275B5B">
        <w:t xml:space="preserve"> </w:t>
      </w:r>
    </w:p>
    <w:p w:rsidR="00275B5B" w:rsidRDefault="00275B5B" w:rsidP="00275B5B">
      <w:r>
        <w:t>Если в оригинальных данных имеется более одного входа или выхода, то для построения графиков используется только первый вход и первый выход.</w:t>
      </w:r>
    </w:p>
    <w:p w:rsidR="00275B5B" w:rsidRPr="008C5F11" w:rsidRDefault="00275B5B" w:rsidP="00275B5B">
      <w:r>
        <w:t>Также в окне рисунка имеются данные СКО и конфигурации модели.</w:t>
      </w:r>
    </w:p>
    <w:p w:rsidR="008C5F11" w:rsidRDefault="008C5F11" w:rsidP="008C5F11"/>
    <w:p w:rsidR="008C5F11" w:rsidRDefault="008C5F11" w:rsidP="008C5F11">
      <w:pPr>
        <w:ind w:firstLine="0"/>
        <w:jc w:val="center"/>
      </w:pPr>
      <w:r>
        <w:rPr>
          <w:noProof/>
        </w:rPr>
        <w:drawing>
          <wp:inline distT="0" distB="0" distL="0" distR="0" wp14:anchorId="58AA2B0E" wp14:editId="7C74BC4D">
            <wp:extent cx="4029075" cy="412538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3441" cy="41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1" w:rsidRPr="00275B5B" w:rsidRDefault="00275B5B" w:rsidP="008C5F11">
      <w:pPr>
        <w:ind w:firstLine="0"/>
        <w:jc w:val="center"/>
        <w:rPr>
          <w:rStyle w:val="ab"/>
        </w:rPr>
      </w:pPr>
      <w:r>
        <w:rPr>
          <w:rStyle w:val="ab"/>
        </w:rPr>
        <w:t>Рис.4, пример графиков для обучения без деления на выборки</w:t>
      </w:r>
    </w:p>
    <w:p w:rsidR="008C5F11" w:rsidRDefault="008C5F11" w:rsidP="008C5F11">
      <w:pPr>
        <w:ind w:firstLine="0"/>
        <w:jc w:val="center"/>
      </w:pPr>
    </w:p>
    <w:p w:rsidR="008C5F11" w:rsidRDefault="008C5F11" w:rsidP="008C5F1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9EE660" wp14:editId="1435FD54">
            <wp:extent cx="3860589" cy="395287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596" cy="39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1" w:rsidRDefault="008C5F11" w:rsidP="008C5F11">
      <w:pPr>
        <w:ind w:firstLine="0"/>
        <w:jc w:val="center"/>
      </w:pPr>
      <w:r>
        <w:rPr>
          <w:noProof/>
        </w:rPr>
        <w:drawing>
          <wp:inline distT="0" distB="0" distL="0" distR="0" wp14:anchorId="0901458D" wp14:editId="78BD16FD">
            <wp:extent cx="3859200" cy="3951452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39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5B" w:rsidRPr="00275B5B" w:rsidRDefault="00275B5B" w:rsidP="00275B5B">
      <w:pPr>
        <w:ind w:firstLine="0"/>
        <w:jc w:val="center"/>
        <w:rPr>
          <w:rStyle w:val="ab"/>
        </w:rPr>
      </w:pPr>
      <w:r>
        <w:rPr>
          <w:rStyle w:val="ab"/>
        </w:rPr>
        <w:t>Рис.</w:t>
      </w:r>
      <w:r>
        <w:rPr>
          <w:rStyle w:val="ab"/>
        </w:rPr>
        <w:t>5</w:t>
      </w:r>
      <w:r>
        <w:rPr>
          <w:rStyle w:val="ab"/>
        </w:rPr>
        <w:t xml:space="preserve">, пример графиков для обучения </w:t>
      </w:r>
      <w:r>
        <w:rPr>
          <w:rStyle w:val="ab"/>
        </w:rPr>
        <w:t>с</w:t>
      </w:r>
      <w:r>
        <w:rPr>
          <w:rStyle w:val="ab"/>
        </w:rPr>
        <w:t xml:space="preserve"> делени</w:t>
      </w:r>
      <w:r>
        <w:rPr>
          <w:rStyle w:val="ab"/>
        </w:rPr>
        <w:t>ем</w:t>
      </w:r>
      <w:r>
        <w:rPr>
          <w:rStyle w:val="ab"/>
        </w:rPr>
        <w:t xml:space="preserve"> на выборки</w:t>
      </w:r>
    </w:p>
    <w:p w:rsidR="00275B5B" w:rsidRDefault="00275B5B" w:rsidP="00305385"/>
    <w:sectPr w:rsidR="0027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8096D"/>
    <w:multiLevelType w:val="hybridMultilevel"/>
    <w:tmpl w:val="E25A4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06C2A"/>
    <w:multiLevelType w:val="hybridMultilevel"/>
    <w:tmpl w:val="DCBCCB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7"/>
    <w:rsid w:val="00014C1A"/>
    <w:rsid w:val="000C546C"/>
    <w:rsid w:val="00167E88"/>
    <w:rsid w:val="001E7501"/>
    <w:rsid w:val="0023433C"/>
    <w:rsid w:val="00275B5B"/>
    <w:rsid w:val="00305385"/>
    <w:rsid w:val="003B390F"/>
    <w:rsid w:val="004020AF"/>
    <w:rsid w:val="0048187D"/>
    <w:rsid w:val="00523862"/>
    <w:rsid w:val="00531818"/>
    <w:rsid w:val="00555E79"/>
    <w:rsid w:val="005F1F41"/>
    <w:rsid w:val="00623853"/>
    <w:rsid w:val="006633B5"/>
    <w:rsid w:val="00726795"/>
    <w:rsid w:val="00740A9D"/>
    <w:rsid w:val="00833B6F"/>
    <w:rsid w:val="008C5F11"/>
    <w:rsid w:val="00A223B3"/>
    <w:rsid w:val="00AF0655"/>
    <w:rsid w:val="00B848A5"/>
    <w:rsid w:val="00BE280B"/>
    <w:rsid w:val="00C57BB7"/>
    <w:rsid w:val="00D36E09"/>
    <w:rsid w:val="00DC5202"/>
    <w:rsid w:val="00E114FC"/>
    <w:rsid w:val="00E128C2"/>
    <w:rsid w:val="00E62040"/>
    <w:rsid w:val="00E77A54"/>
    <w:rsid w:val="00EA6E8B"/>
    <w:rsid w:val="00ED59BB"/>
    <w:rsid w:val="00F8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F41F"/>
  <w15:chartTrackingRefBased/>
  <w15:docId w15:val="{B2830A51-E4F3-41B3-AC20-1370FFD1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BB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6795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853"/>
    <w:pPr>
      <w:keepNext/>
      <w:keepLines/>
      <w:spacing w:before="40" w:after="0"/>
      <w:ind w:firstLine="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7BB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C57BB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33C"/>
    <w:pPr>
      <w:numPr>
        <w:ilvl w:val="1"/>
      </w:numPr>
      <w:ind w:firstLine="709"/>
    </w:pPr>
    <w:rPr>
      <w:rFonts w:eastAsiaTheme="minorEastAsia"/>
      <w:i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3433C"/>
    <w:rPr>
      <w:rFonts w:ascii="Times New Roman" w:eastAsiaTheme="minorEastAsia" w:hAnsi="Times New Roman"/>
      <w:i/>
      <w:color w:val="000000" w:themeColor="text1"/>
      <w:spacing w:val="15"/>
      <w:sz w:val="28"/>
    </w:rPr>
  </w:style>
  <w:style w:type="character" w:styleId="a7">
    <w:name w:val="Hyperlink"/>
    <w:basedOn w:val="a0"/>
    <w:uiPriority w:val="99"/>
    <w:unhideWhenUsed/>
    <w:rsid w:val="00B848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48A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26795"/>
    <w:rPr>
      <w:rFonts w:ascii="Times New Roman" w:eastAsiaTheme="majorEastAsia" w:hAnsi="Times New Roman" w:cstheme="majorBidi"/>
      <w:b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E280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3853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238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726795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26795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726795"/>
    <w:pPr>
      <w:spacing w:after="100"/>
    </w:pPr>
  </w:style>
  <w:style w:type="character" w:styleId="ab">
    <w:name w:val="Emphasis"/>
    <w:aliases w:val="рисунок"/>
    <w:basedOn w:val="a0"/>
    <w:uiPriority w:val="20"/>
    <w:qFormat/>
    <w:rsid w:val="0048187D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en.wikipedia.org/wiki/Rectifier_(neural_networks)" TargetMode="External"/><Relationship Id="rId3" Type="http://schemas.openxmlformats.org/officeDocument/2006/relationships/styles" Target="styles.xml"/><Relationship Id="rId21" Type="http://schemas.openxmlformats.org/officeDocument/2006/relationships/hyperlink" Target="Save_NN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pyrenn.readthedocs.io/en/latest/index.html" TargetMode="External"/><Relationship Id="rId17" Type="http://schemas.openxmlformats.org/officeDocument/2006/relationships/hyperlink" Target="https://en.wikipedia.org/wiki/Rectifier_(neural_networks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3;&#1080;&#1087;&#1077;&#1088;&#1073;&#1086;&#1083;&#1080;&#1095;&#1077;&#1089;&#1082;&#1080;&#1077;_&#1092;&#1091;&#1085;&#1082;&#1094;&#1080;&#1080;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" TargetMode="External"/><Relationship Id="rId11" Type="http://schemas.openxmlformats.org/officeDocument/2006/relationships/hyperlink" Target="https://ru.wikipedia.org/wiki/&#1040;&#1083;&#1075;&#1086;&#1088;&#1080;&#1090;&#1084;_&#1051;&#1077;&#1074;&#1077;&#1085;&#1073;&#1077;&#1088;&#1075;&#1072;_&#8212;_&#1052;&#1072;&#1088;&#1082;&#1074;&#1072;&#1088;&#1076;&#1090;&#1072;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80;&#1075;&#1084;&#1086;&#1080;&#1076;&#1072;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pytorch.org/docs/stabl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&#1057;&#1090;&#1086;&#1093;&#1072;&#1089;&#1090;&#1080;&#1095;&#1077;&#1089;&#1082;&#1080;&#1081;_&#1075;&#1088;&#1072;&#1076;&#1080;&#1077;&#1085;&#1090;&#1085;&#1099;&#1081;_&#1089;&#1087;&#1091;&#1089;&#1082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5BA4-BA2F-45E3-B2E7-3E628A3B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Синюк</dc:creator>
  <cp:keywords/>
  <dc:description/>
  <cp:lastModifiedBy>Наталия Синюк</cp:lastModifiedBy>
  <cp:revision>10</cp:revision>
  <dcterms:created xsi:type="dcterms:W3CDTF">2021-02-02T11:43:00Z</dcterms:created>
  <dcterms:modified xsi:type="dcterms:W3CDTF">2021-04-12T19:26:00Z</dcterms:modified>
</cp:coreProperties>
</file>