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DD8F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Университет ИТМО, факультет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ПИиКТ</w:t>
      </w:r>
      <w:proofErr w:type="spellEnd"/>
    </w:p>
    <w:p w14:paraId="10FD89AA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996F754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9B30AC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A72A8C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182490" w14:textId="3A5B9E21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Лабораторная работа №</w:t>
      </w:r>
      <w:r w:rsidR="00F76629">
        <w:rPr>
          <w:rFonts w:ascii="Times New Roman" w:eastAsia="Times New Roman" w:hAnsi="Times New Roman" w:cs="Times New Roman"/>
          <w:sz w:val="44"/>
          <w:szCs w:val="44"/>
          <w:lang w:val="en-US"/>
        </w:rPr>
        <w:t>3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13F00C31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Дисциплина: Системы Искусственного Интеллекта</w:t>
      </w:r>
    </w:p>
    <w:p w14:paraId="7B107A9B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423C7F19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5E4C66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549C8C4D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14BF3DDE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07B5239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4B237607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A73D564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38CE37EB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5A43FD00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7D4DBF8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ABA0978" w14:textId="7A0F6CD1" w:rsidR="00D35805" w:rsidRDefault="00995555">
      <w:pPr>
        <w:spacing w:line="240" w:lineRule="auto"/>
        <w:ind w:left="1416" w:firstLine="707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Выполнил: </w:t>
      </w:r>
      <w:r w:rsidR="00246197">
        <w:rPr>
          <w:rFonts w:ascii="Times New Roman" w:eastAsia="Times New Roman" w:hAnsi="Times New Roman" w:cs="Times New Roman"/>
          <w:sz w:val="32"/>
          <w:szCs w:val="32"/>
        </w:rPr>
        <w:t>Чайка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6197">
        <w:rPr>
          <w:rFonts w:ascii="Times New Roman" w:eastAsia="Times New Roman" w:hAnsi="Times New Roman" w:cs="Times New Roman"/>
          <w:sz w:val="32"/>
          <w:szCs w:val="32"/>
        </w:rPr>
        <w:t>Алексей</w:t>
      </w:r>
    </w:p>
    <w:p w14:paraId="3E0A0FA5" w14:textId="77777777" w:rsidR="00D35805" w:rsidRDefault="00995555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Р33113</w:t>
      </w:r>
    </w:p>
    <w:p w14:paraId="2306F89F" w14:textId="77777777" w:rsidR="00D35805" w:rsidRDefault="00995555">
      <w:pPr>
        <w:spacing w:after="0" w:line="240" w:lineRule="auto"/>
        <w:ind w:left="3538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Преподаватель: Болдырева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Е.А.</w:t>
      </w:r>
      <w:proofErr w:type="gramEnd"/>
    </w:p>
    <w:p w14:paraId="5D7CB0C5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13965A93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0A1D6730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50C4F3E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6448B6D7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5495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8C958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A21206A" w14:textId="77777777" w:rsidR="00D35805" w:rsidRPr="00F76629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66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2020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F7662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3E56E7A" w14:textId="77777777" w:rsidR="00D35805" w:rsidRPr="00F76629" w:rsidRDefault="00D35805">
      <w:pPr>
        <w:rPr>
          <w:rFonts w:ascii="Times New Roman" w:eastAsia="Times New Roman" w:hAnsi="Times New Roman" w:cs="Times New Roman"/>
          <w:lang w:val="en-US"/>
        </w:rPr>
      </w:pPr>
    </w:p>
    <w:p w14:paraId="415D03D7" w14:textId="77777777" w:rsidR="00674130" w:rsidRDefault="006741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F30D7E" w14:textId="77777777" w:rsidR="00674130" w:rsidRDefault="006741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CC34C7" w14:textId="28691FBB" w:rsidR="00D35805" w:rsidRPr="00674130" w:rsidRDefault="009955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</w:t>
      </w:r>
      <w:r w:rsidRPr="0067413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67413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</w:p>
    <w:p w14:paraId="048D98EC" w14:textId="6CF35D35" w:rsidR="00743764" w:rsidRPr="00674130" w:rsidRDefault="007437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Learning neural networks: binary classification and CIFAR100 dataset classification with certain hyperparameters.</w:t>
      </w:r>
    </w:p>
    <w:p w14:paraId="4F92CC4C" w14:textId="77777777" w:rsidR="00D35805" w:rsidRPr="00674130" w:rsidRDefault="0099555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</w:p>
    <w:p w14:paraId="09B2F59B" w14:textId="77777777" w:rsidR="00AB0C26" w:rsidRPr="00F76629" w:rsidRDefault="00AB0C26" w:rsidP="00AB0C2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>There are 2 parts of work in files named Lab1-Part1 and Lab1-</w:t>
      </w:r>
      <w:proofErr w:type="gramStart"/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>Part2</w:t>
      </w:r>
      <w:proofErr w:type="gramEnd"/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respectively. Both parts represent work with collections of training and test data. </w:t>
      </w:r>
    </w:p>
    <w:p w14:paraId="3184E68B" w14:textId="77777777" w:rsidR="00AB0C26" w:rsidRPr="00F76629" w:rsidRDefault="00AB0C26" w:rsidP="00AB0C2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>Part 1 represent recognition of basic math functions with illustrations of neural net vision of the functions for training.</w:t>
      </w:r>
    </w:p>
    <w:p w14:paraId="528D34EB" w14:textId="0E33EDB8" w:rsidR="00AB0C26" w:rsidRPr="00F76629" w:rsidRDefault="00AB0C26" w:rsidP="00AB0C2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>Part 2 represent recognition of simple images for making following work.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3"/>
        <w:gridCol w:w="3441"/>
        <w:gridCol w:w="1701"/>
        <w:gridCol w:w="3680"/>
      </w:tblGrid>
      <w:tr w:rsidR="00AB0C26" w14:paraId="2A224E57" w14:textId="77777777" w:rsidTr="00AB0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C1CD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CF29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0AC5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0E39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</w:p>
        </w:tc>
      </w:tr>
      <w:tr w:rsidR="00AB0C26" w:rsidRPr="00F76629" w14:paraId="2E77D207" w14:textId="77777777" w:rsidTr="00AB0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2AD6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154D" w14:textId="77777777" w:rsidR="00AB0C26" w:rsidRDefault="00AB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Absolute(</w:t>
            </w:r>
            <w:proofErr w:type="gramEnd"/>
            <w:r>
              <w:rPr>
                <w:lang w:val="en-US"/>
              </w:rPr>
              <w:t>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28B5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CIFAR10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5EC0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Layers count, neurons count per layer</w:t>
            </w:r>
          </w:p>
        </w:tc>
      </w:tr>
      <w:tr w:rsidR="00AB0C26" w14:paraId="6D4A2844" w14:textId="77777777" w:rsidTr="00AB0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2E0F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D549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Cos(x) X: -</w:t>
            </w:r>
            <w:proofErr w:type="gramStart"/>
            <w:r>
              <w:rPr>
                <w:lang w:val="en-US"/>
              </w:rPr>
              <w:t>9..</w:t>
            </w:r>
            <w:proofErr w:type="gramEnd"/>
            <w:r>
              <w:rPr>
                <w:lang w:val="en-US"/>
              </w:rPr>
              <w:t>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1135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CIFAR100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073B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AB0C26" w:rsidRPr="00F76629" w14:paraId="4D91B211" w14:textId="77777777" w:rsidTr="00AB0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9DA1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D1A" w14:textId="77777777" w:rsidR="00AB0C26" w:rsidRDefault="00AB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Absolute(</w:t>
            </w:r>
            <w:proofErr w:type="gramEnd"/>
            <w:r>
              <w:rPr>
                <w:lang w:val="en-US"/>
              </w:rPr>
              <w:t>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52B2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Handwritten digits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7836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Regularization L2, output layer activation type</w:t>
            </w:r>
          </w:p>
        </w:tc>
      </w:tr>
      <w:tr w:rsidR="00AB0C26" w:rsidRPr="00F76629" w14:paraId="7FB580D9" w14:textId="77777777" w:rsidTr="00AB0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927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B58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Cos(x) X: -</w:t>
            </w:r>
            <w:proofErr w:type="gramStart"/>
            <w:r>
              <w:rPr>
                <w:lang w:val="en-US"/>
              </w:rPr>
              <w:t>9..</w:t>
            </w:r>
            <w:proofErr w:type="gramEnd"/>
            <w:r>
              <w:rPr>
                <w:lang w:val="en-US"/>
              </w:rPr>
              <w:t>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8AAD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Fashion articles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E47D" w14:textId="77777777" w:rsidR="00AB0C26" w:rsidRDefault="00AB0C26">
            <w:pPr>
              <w:rPr>
                <w:lang w:val="en-US"/>
              </w:rPr>
            </w:pPr>
            <w:r>
              <w:rPr>
                <w:lang w:val="en-US"/>
              </w:rPr>
              <w:t>Layer activation type, loss function type</w:t>
            </w:r>
          </w:p>
        </w:tc>
      </w:tr>
    </w:tbl>
    <w:p w14:paraId="26C64A42" w14:textId="77777777" w:rsidR="00AB0C26" w:rsidRPr="00F76629" w:rsidRDefault="00AB0C26" w:rsidP="00AB0C2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There are represented such hyperparameters as </w:t>
      </w:r>
    </w:p>
    <w:p w14:paraId="201B9E78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</w:rPr>
      </w:pPr>
      <w:proofErr w:type="spellStart"/>
      <w:r w:rsidRPr="00AB0C26">
        <w:rPr>
          <w:rFonts w:eastAsia="Times New Roman" w:cs="Times New Roman"/>
          <w:sz w:val="26"/>
          <w:szCs w:val="26"/>
        </w:rPr>
        <w:t>Layer</w:t>
      </w:r>
      <w:proofErr w:type="spellEnd"/>
      <w:r w:rsidRPr="00AB0C2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AB0C26">
        <w:rPr>
          <w:rFonts w:eastAsia="Times New Roman" w:cs="Times New Roman"/>
          <w:sz w:val="26"/>
          <w:szCs w:val="26"/>
        </w:rPr>
        <w:t>count</w:t>
      </w:r>
      <w:proofErr w:type="spellEnd"/>
    </w:p>
    <w:p w14:paraId="5E9B28ED" w14:textId="77777777" w:rsidR="00AB0C26" w:rsidRPr="00F76629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F76629">
        <w:rPr>
          <w:rFonts w:eastAsia="Times New Roman" w:cs="Times New Roman"/>
          <w:sz w:val="26"/>
          <w:szCs w:val="26"/>
          <w:lang w:val="en-US"/>
        </w:rPr>
        <w:t>Neurons count per layer (</w:t>
      </w:r>
      <w:proofErr w:type="gramStart"/>
      <w:r w:rsidRPr="00F76629">
        <w:rPr>
          <w:rFonts w:eastAsia="Times New Roman" w:cs="Times New Roman"/>
          <w:sz w:val="26"/>
          <w:szCs w:val="26"/>
          <w:lang w:val="en-US"/>
        </w:rPr>
        <w:t>actually it’s</w:t>
      </w:r>
      <w:proofErr w:type="gramEnd"/>
      <w:r w:rsidRPr="00F76629">
        <w:rPr>
          <w:rFonts w:eastAsia="Times New Roman" w:cs="Times New Roman"/>
          <w:sz w:val="26"/>
          <w:szCs w:val="26"/>
          <w:lang w:val="en-US"/>
        </w:rPr>
        <w:t xml:space="preserve"> not hyperparameter but structure parameter)</w:t>
      </w:r>
    </w:p>
    <w:p w14:paraId="017DE2F2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AB0C26">
        <w:rPr>
          <w:rFonts w:eastAsia="Times New Roman" w:cs="Times New Roman"/>
          <w:sz w:val="26"/>
          <w:szCs w:val="26"/>
          <w:lang w:val="en-US"/>
        </w:rPr>
        <w:t>Learn rate</w:t>
      </w:r>
    </w:p>
    <w:p w14:paraId="5577FF08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AB0C26">
        <w:rPr>
          <w:rFonts w:eastAsia="Times New Roman" w:cs="Times New Roman"/>
          <w:sz w:val="26"/>
          <w:szCs w:val="26"/>
          <w:lang w:val="en-US"/>
        </w:rPr>
        <w:t>Regularization L1 and L2</w:t>
      </w:r>
    </w:p>
    <w:p w14:paraId="777FBAAF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AB0C26">
        <w:rPr>
          <w:rFonts w:eastAsia="Times New Roman" w:cs="Times New Roman"/>
          <w:sz w:val="26"/>
          <w:szCs w:val="26"/>
          <w:lang w:val="en-US"/>
        </w:rPr>
        <w:t>Output layer activation type</w:t>
      </w:r>
    </w:p>
    <w:p w14:paraId="7A29BCA3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AB0C26">
        <w:rPr>
          <w:rFonts w:eastAsia="Times New Roman" w:cs="Times New Roman"/>
          <w:sz w:val="26"/>
          <w:szCs w:val="26"/>
          <w:lang w:val="en-US"/>
        </w:rPr>
        <w:t xml:space="preserve">Layer activation type </w:t>
      </w:r>
    </w:p>
    <w:p w14:paraId="2E36BD2A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AB0C26">
        <w:rPr>
          <w:rFonts w:eastAsia="Times New Roman" w:cs="Times New Roman"/>
          <w:sz w:val="26"/>
          <w:szCs w:val="26"/>
          <w:lang w:val="en-US"/>
        </w:rPr>
        <w:t>Loss function type</w:t>
      </w:r>
    </w:p>
    <w:p w14:paraId="0503C928" w14:textId="77777777" w:rsidR="00AB0C26" w:rsidRPr="00AB0C26" w:rsidRDefault="00AB0C26" w:rsidP="00AB0C26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  <w:lang w:val="en-US"/>
        </w:rPr>
      </w:pPr>
      <w:r w:rsidRPr="00AB0C26">
        <w:rPr>
          <w:rFonts w:eastAsia="Times New Roman" w:cs="Times New Roman"/>
          <w:sz w:val="26"/>
          <w:szCs w:val="26"/>
          <w:lang w:val="en-US"/>
        </w:rPr>
        <w:t>Epoch count</w:t>
      </w:r>
    </w:p>
    <w:p w14:paraId="7D48AF49" w14:textId="77777777" w:rsidR="00AB0C26" w:rsidRPr="00AB0C26" w:rsidRDefault="00AB0C26" w:rsidP="00AB0C2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87986B8" w14:textId="4E787151" w:rsidR="00AB0C26" w:rsidRPr="00F76629" w:rsidRDefault="00AB0C26" w:rsidP="00AB0C2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B0C26">
        <w:rPr>
          <w:rFonts w:ascii="Times New Roman" w:eastAsia="Times New Roman" w:hAnsi="Times New Roman" w:cs="Times New Roman"/>
          <w:sz w:val="26"/>
          <w:szCs w:val="26"/>
          <w:lang w:val="en-US"/>
        </w:rPr>
        <w:t>1) By changing these hyperparameters try to reach max accuracy value(at least 0.95)  for Part2 model with fixed epoch count 20</w:t>
      </w:r>
      <w:r w:rsidRPr="00AB0C26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 xml:space="preserve">2) Change 1st hyperparameter’s value from min to max with minimal step depends on your variant </w:t>
      </w:r>
      <w:r w:rsidRPr="00AB0C26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3) Show impact on result using graphs</w:t>
      </w:r>
      <w:r w:rsidRPr="00AB0C26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4) Describe impact of each hyperparameter on accuracy.</w:t>
      </w:r>
      <w:r w:rsidRPr="00AB0C26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t>5) Set hyperparameter value back to one which produced max accuracy</w:t>
      </w:r>
      <w:r w:rsidRPr="00F76629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6) Repeat 2-5 steps for second hyperparameter</w:t>
      </w:r>
    </w:p>
    <w:p w14:paraId="7DA01055" w14:textId="77777777" w:rsidR="00AB0C26" w:rsidRPr="00F76629" w:rsidRDefault="00AB0C26" w:rsidP="00AB0C2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9321CC9" w14:textId="77777777" w:rsidR="00AB0C26" w:rsidRPr="00AB0C26" w:rsidRDefault="00AB0C26" w:rsidP="00AB0C2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B0C26">
        <w:rPr>
          <w:rFonts w:ascii="Times New Roman" w:eastAsia="Times New Roman" w:hAnsi="Times New Roman" w:cs="Times New Roman"/>
          <w:sz w:val="26"/>
          <w:szCs w:val="26"/>
        </w:rPr>
        <w:t>Make</w:t>
      </w:r>
      <w:proofErr w:type="spellEnd"/>
      <w:r w:rsidRPr="00AB0C26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AB0C26">
        <w:rPr>
          <w:rFonts w:ascii="Times New Roman" w:eastAsia="Times New Roman" w:hAnsi="Times New Roman" w:cs="Times New Roman"/>
          <w:sz w:val="26"/>
          <w:szCs w:val="26"/>
        </w:rPr>
        <w:t>report</w:t>
      </w:r>
      <w:proofErr w:type="spellEnd"/>
      <w:r w:rsidRPr="00AB0C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B0C26">
        <w:rPr>
          <w:rFonts w:ascii="Times New Roman" w:eastAsia="Times New Roman" w:hAnsi="Times New Roman" w:cs="Times New Roman"/>
          <w:sz w:val="26"/>
          <w:szCs w:val="26"/>
        </w:rPr>
        <w:t>including</w:t>
      </w:r>
      <w:proofErr w:type="spellEnd"/>
      <w:r w:rsidRPr="00AB0C2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286F9A0" w14:textId="77777777" w:rsidR="00AB0C26" w:rsidRPr="00F76629" w:rsidRDefault="00AB0C26" w:rsidP="00AB0C26">
      <w:pPr>
        <w:pStyle w:val="ListParagraph"/>
        <w:numPr>
          <w:ilvl w:val="0"/>
          <w:numId w:val="4"/>
        </w:numPr>
        <w:rPr>
          <w:rFonts w:eastAsia="Times New Roman" w:cs="Times New Roman"/>
          <w:sz w:val="26"/>
          <w:szCs w:val="26"/>
          <w:lang w:val="en-US"/>
        </w:rPr>
      </w:pPr>
      <w:r w:rsidRPr="00F76629">
        <w:rPr>
          <w:rFonts w:eastAsia="Times New Roman" w:cs="Times New Roman"/>
          <w:sz w:val="26"/>
          <w:szCs w:val="26"/>
          <w:lang w:val="en-US"/>
        </w:rPr>
        <w:t>Each hyperparameter description and its impact on accuracy.</w:t>
      </w:r>
    </w:p>
    <w:p w14:paraId="7F234836" w14:textId="77777777" w:rsidR="00AB0C26" w:rsidRPr="00F76629" w:rsidRDefault="00AB0C26" w:rsidP="00AB0C26">
      <w:pPr>
        <w:pStyle w:val="ListParagraph"/>
        <w:numPr>
          <w:ilvl w:val="0"/>
          <w:numId w:val="4"/>
        </w:numPr>
        <w:rPr>
          <w:rFonts w:eastAsia="Times New Roman" w:cs="Times New Roman"/>
          <w:sz w:val="26"/>
          <w:szCs w:val="26"/>
          <w:lang w:val="en-US"/>
        </w:rPr>
      </w:pPr>
      <w:r w:rsidRPr="00F76629">
        <w:rPr>
          <w:rFonts w:eastAsia="Times New Roman" w:cs="Times New Roman"/>
          <w:sz w:val="26"/>
          <w:szCs w:val="26"/>
          <w:lang w:val="en-US"/>
        </w:rPr>
        <w:lastRenderedPageBreak/>
        <w:t>Hyperparameters’ values which were used to reach accuracy value 0.95</w:t>
      </w:r>
    </w:p>
    <w:p w14:paraId="07963EB3" w14:textId="77777777" w:rsidR="00AB0C26" w:rsidRPr="00AB0C26" w:rsidRDefault="00AB0C26" w:rsidP="00AB0C26">
      <w:pPr>
        <w:pStyle w:val="ListParagraph"/>
        <w:numPr>
          <w:ilvl w:val="0"/>
          <w:numId w:val="4"/>
        </w:numPr>
        <w:rPr>
          <w:rFonts w:eastAsia="Times New Roman" w:cs="Times New Roman"/>
          <w:sz w:val="26"/>
          <w:szCs w:val="26"/>
        </w:rPr>
      </w:pPr>
      <w:proofErr w:type="spellStart"/>
      <w:r w:rsidRPr="00AB0C26">
        <w:rPr>
          <w:rFonts w:eastAsia="Times New Roman" w:cs="Times New Roman"/>
          <w:sz w:val="26"/>
          <w:szCs w:val="26"/>
        </w:rPr>
        <w:t>Graphs</w:t>
      </w:r>
      <w:proofErr w:type="spellEnd"/>
      <w:r w:rsidRPr="00AB0C2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AB0C26">
        <w:rPr>
          <w:rFonts w:eastAsia="Times New Roman" w:cs="Times New Roman"/>
          <w:sz w:val="26"/>
          <w:szCs w:val="26"/>
        </w:rPr>
        <w:t>for</w:t>
      </w:r>
      <w:proofErr w:type="spellEnd"/>
      <w:r w:rsidRPr="00AB0C2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AB0C26">
        <w:rPr>
          <w:rFonts w:eastAsia="Times New Roman" w:cs="Times New Roman"/>
          <w:sz w:val="26"/>
          <w:szCs w:val="26"/>
        </w:rPr>
        <w:t>these</w:t>
      </w:r>
      <w:proofErr w:type="spellEnd"/>
      <w:r w:rsidRPr="00AB0C2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AB0C26">
        <w:rPr>
          <w:rFonts w:eastAsia="Times New Roman" w:cs="Times New Roman"/>
          <w:sz w:val="26"/>
          <w:szCs w:val="26"/>
        </w:rPr>
        <w:t>hyperparameters</w:t>
      </w:r>
      <w:proofErr w:type="spellEnd"/>
      <w:r w:rsidRPr="00AB0C26">
        <w:rPr>
          <w:rFonts w:eastAsia="Times New Roman" w:cs="Times New Roman"/>
          <w:sz w:val="26"/>
          <w:szCs w:val="26"/>
        </w:rPr>
        <w:t>’ values</w:t>
      </w:r>
    </w:p>
    <w:p w14:paraId="0E75E175" w14:textId="7FDB43F0" w:rsidR="00AB0C26" w:rsidRPr="00AB0C26" w:rsidRDefault="00AB0C26" w:rsidP="00AB0C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B0C26">
        <w:rPr>
          <w:rFonts w:ascii="Times New Roman" w:eastAsia="Times New Roman" w:hAnsi="Times New Roman" w:cs="Times New Roman"/>
          <w:b/>
          <w:sz w:val="32"/>
          <w:szCs w:val="32"/>
        </w:rPr>
        <w:t>Порядок выполнения</w:t>
      </w:r>
    </w:p>
    <w:p w14:paraId="15937EB5" w14:textId="1F350E70" w:rsidR="00AB0C26" w:rsidRPr="00674130" w:rsidRDefault="00AB0C26" w:rsidP="00AB0C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B0C26">
        <w:rPr>
          <w:rFonts w:ascii="Times New Roman" w:eastAsia="Times New Roman" w:hAnsi="Times New Roman" w:cs="Times New Roman"/>
          <w:b/>
          <w:sz w:val="32"/>
          <w:szCs w:val="32"/>
        </w:rPr>
        <w:t>Часть 1</w:t>
      </w:r>
    </w:p>
    <w:p w14:paraId="5177A1AC" w14:textId="58AD9A25" w:rsidR="00AB0C26" w:rsidRDefault="00AB0C26" w:rsidP="00AB0C26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E19165" wp14:editId="4193A855">
            <wp:extent cx="37433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268" w14:textId="19CA45DA" w:rsidR="00AB0C26" w:rsidRDefault="00AB0C26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AB0C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Blue dash-line – real function, yellow line – noised function. You should be able to determine higher or lower new point is presented on the graph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7FE672D1" w14:textId="30B08F48" w:rsidR="00AB0C26" w:rsidRPr="00AB0C26" w:rsidRDefault="00AB0C26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589AA" wp14:editId="382EDD54">
            <wp:extent cx="4048125" cy="542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A7C" w14:textId="3AEDB4B8" w:rsidR="00AB0C26" w:rsidRPr="00F63E9A" w:rsidRDefault="00AB0C26" w:rsidP="00AB0C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B0C2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Часть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</w:p>
    <w:p w14:paraId="755EA129" w14:textId="594BAFB6" w:rsidR="00D35805" w:rsidRDefault="0074376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F044EE" wp14:editId="58914D34">
            <wp:extent cx="4410075" cy="547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8721" w14:textId="77777777" w:rsidR="00743764" w:rsidRDefault="0074376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Here we have CIFAR100 small images classification dataset. The most valuable hyperparameter’s values were: </w:t>
      </w:r>
    </w:p>
    <w:p w14:paraId="47A0C191" w14:textId="36A01C7D" w:rsidR="00743764" w:rsidRPr="00743764" w:rsidRDefault="00743764" w:rsidP="00743764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  <w:lang w:val="en-US"/>
        </w:rPr>
      </w:pPr>
      <w:r w:rsidRPr="00743764">
        <w:rPr>
          <w:rFonts w:eastAsia="Times New Roman" w:cs="Times New Roman"/>
          <w:sz w:val="26"/>
          <w:szCs w:val="26"/>
          <w:lang w:val="en-US"/>
        </w:rPr>
        <w:t xml:space="preserve">Learn rate = </w:t>
      </w:r>
      <w:proofErr w:type="gramStart"/>
      <w:r w:rsidRPr="00743764">
        <w:rPr>
          <w:rFonts w:eastAsia="Times New Roman" w:cs="Times New Roman"/>
          <w:sz w:val="26"/>
          <w:szCs w:val="26"/>
          <w:lang w:val="en-US"/>
        </w:rPr>
        <w:t>1;</w:t>
      </w:r>
      <w:proofErr w:type="gramEnd"/>
    </w:p>
    <w:p w14:paraId="3771BC14" w14:textId="5CE720C0" w:rsidR="00743764" w:rsidRDefault="00743764" w:rsidP="00743764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  <w:lang w:val="en-US"/>
        </w:rPr>
      </w:pPr>
      <w:r w:rsidRPr="00743764">
        <w:rPr>
          <w:rFonts w:eastAsia="Times New Roman" w:cs="Times New Roman"/>
          <w:sz w:val="26"/>
          <w:szCs w:val="26"/>
          <w:lang w:val="en-US"/>
        </w:rPr>
        <w:t xml:space="preserve">Regularization L1 = </w:t>
      </w:r>
      <w:proofErr w:type="gramStart"/>
      <w:r w:rsidRPr="00743764">
        <w:rPr>
          <w:rFonts w:eastAsia="Times New Roman" w:cs="Times New Roman"/>
          <w:sz w:val="26"/>
          <w:szCs w:val="26"/>
          <w:lang w:val="en-US"/>
        </w:rPr>
        <w:t>0.01;</w:t>
      </w:r>
      <w:proofErr w:type="gramEnd"/>
    </w:p>
    <w:p w14:paraId="29E0588B" w14:textId="07BB47C9" w:rsidR="00743764" w:rsidRPr="00743764" w:rsidRDefault="00743764" w:rsidP="0074376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4376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Speaking of hyperparameters, </w:t>
      </w:r>
    </w:p>
    <w:p w14:paraId="36BD96D4" w14:textId="0AD02B8C" w:rsidR="00743764" w:rsidRDefault="00743764" w:rsidP="00743764">
      <w:pPr>
        <w:pStyle w:val="ListParagraph"/>
        <w:numPr>
          <w:ilvl w:val="0"/>
          <w:numId w:val="6"/>
        </w:numPr>
        <w:rPr>
          <w:rFonts w:eastAsia="Times New Roman" w:cs="Times New Roman"/>
          <w:sz w:val="26"/>
          <w:szCs w:val="26"/>
          <w:lang w:val="en-US"/>
        </w:rPr>
      </w:pPr>
      <w:r w:rsidRPr="00743764">
        <w:rPr>
          <w:rFonts w:eastAsia="Times New Roman" w:cs="Times New Roman"/>
          <w:sz w:val="26"/>
          <w:szCs w:val="26"/>
          <w:lang w:val="en-US"/>
        </w:rPr>
        <w:t xml:space="preserve">The </w:t>
      </w:r>
      <w:r w:rsidRPr="00743764">
        <w:rPr>
          <w:rFonts w:eastAsia="Times New Roman" w:cs="Times New Roman"/>
          <w:b/>
          <w:bCs/>
          <w:sz w:val="26"/>
          <w:szCs w:val="26"/>
          <w:lang w:val="en-US"/>
        </w:rPr>
        <w:t>learning rate</w:t>
      </w:r>
      <w:r w:rsidRPr="00743764">
        <w:rPr>
          <w:rFonts w:eastAsia="Times New Roman" w:cs="Times New Roman"/>
          <w:sz w:val="26"/>
          <w:szCs w:val="26"/>
          <w:lang w:val="en-US"/>
        </w:rPr>
        <w:t xml:space="preserve"> is a hyperparameter that controls how much to change the model in response to the estimated error each time the model weights are updated. Choosing the learning rate is challenging as a value too small may result in a long training process that could get stuck, whereas a value too large may result in learning a sub-optimal set of weights too fast or an unstable training process.</w:t>
      </w:r>
    </w:p>
    <w:p w14:paraId="6F2349BC" w14:textId="57DECB0E" w:rsidR="00743764" w:rsidRPr="00743764" w:rsidRDefault="00743764" w:rsidP="00743764">
      <w:pPr>
        <w:pStyle w:val="ListParagraph"/>
        <w:numPr>
          <w:ilvl w:val="0"/>
          <w:numId w:val="6"/>
        </w:numPr>
        <w:rPr>
          <w:rFonts w:eastAsia="Times New Roman" w:cs="Times New Roman"/>
          <w:sz w:val="26"/>
          <w:szCs w:val="26"/>
          <w:lang w:val="en-US"/>
        </w:rPr>
      </w:pPr>
      <w:r w:rsidRPr="001913E7">
        <w:rPr>
          <w:rFonts w:eastAsia="Times New Roman" w:cs="Times New Roman"/>
          <w:b/>
          <w:bCs/>
          <w:sz w:val="26"/>
          <w:szCs w:val="26"/>
          <w:lang w:val="en-US"/>
        </w:rPr>
        <w:t>L1</w:t>
      </w:r>
      <w:r>
        <w:rPr>
          <w:rFonts w:eastAsia="Times New Roman" w:cs="Times New Roman"/>
          <w:sz w:val="26"/>
          <w:szCs w:val="26"/>
          <w:lang w:val="en-US"/>
        </w:rPr>
        <w:t xml:space="preserve"> (</w:t>
      </w:r>
      <w:r w:rsidRPr="001913E7">
        <w:rPr>
          <w:rFonts w:eastAsia="Times New Roman" w:cs="Times New Roman"/>
          <w:i/>
          <w:iCs/>
          <w:sz w:val="26"/>
          <w:szCs w:val="26"/>
          <w:lang w:val="en-US"/>
        </w:rPr>
        <w:t xml:space="preserve">also </w:t>
      </w:r>
      <w:proofErr w:type="spellStart"/>
      <w:r w:rsidRPr="001913E7">
        <w:rPr>
          <w:rFonts w:eastAsia="Times New Roman" w:cs="Times New Roman"/>
          <w:i/>
          <w:iCs/>
          <w:sz w:val="26"/>
          <w:szCs w:val="26"/>
          <w:lang w:val="en-US"/>
        </w:rPr>
        <w:t>knows</w:t>
      </w:r>
      <w:proofErr w:type="spellEnd"/>
      <w:r w:rsidRPr="001913E7">
        <w:rPr>
          <w:rFonts w:eastAsia="Times New Roman" w:cs="Times New Roman"/>
          <w:i/>
          <w:iCs/>
          <w:sz w:val="26"/>
          <w:szCs w:val="26"/>
          <w:lang w:val="en-US"/>
        </w:rPr>
        <w:t xml:space="preserve"> as Lasso regression</w:t>
      </w:r>
      <w:r w:rsidRPr="001913E7">
        <w:rPr>
          <w:rFonts w:eastAsia="Times New Roman" w:cs="Times New Roman"/>
          <w:sz w:val="26"/>
          <w:szCs w:val="26"/>
          <w:lang w:val="en-US"/>
        </w:rPr>
        <w:t>)</w:t>
      </w:r>
      <w:r w:rsidR="001913E7" w:rsidRPr="001913E7">
        <w:rPr>
          <w:rFonts w:eastAsia="Times New Roman" w:cs="Times New Roman"/>
          <w:sz w:val="26"/>
          <w:szCs w:val="26"/>
          <w:lang w:val="en-US"/>
        </w:rPr>
        <w:t xml:space="preserve"> adds “</w:t>
      </w:r>
      <w:r w:rsidR="001913E7" w:rsidRPr="001913E7">
        <w:rPr>
          <w:rFonts w:eastAsia="Times New Roman" w:cs="Times New Roman"/>
          <w:i/>
          <w:iCs/>
          <w:sz w:val="26"/>
          <w:szCs w:val="26"/>
          <w:lang w:val="en-US"/>
        </w:rPr>
        <w:t>absolute value of magnitude</w:t>
      </w:r>
      <w:r w:rsidR="001913E7" w:rsidRPr="001913E7">
        <w:rPr>
          <w:rFonts w:eastAsia="Times New Roman" w:cs="Times New Roman"/>
          <w:sz w:val="26"/>
          <w:szCs w:val="26"/>
          <w:lang w:val="en-US"/>
        </w:rPr>
        <w:t>” of coefficient as penalty term to the loss function.</w:t>
      </w:r>
      <w:r w:rsidR="001913E7">
        <w:rPr>
          <w:rFonts w:eastAsia="Times New Roman" w:cs="Times New Roman"/>
          <w:sz w:val="26"/>
          <w:szCs w:val="26"/>
          <w:lang w:val="en-US"/>
        </w:rPr>
        <w:t xml:space="preserve"> </w:t>
      </w:r>
      <w:r w:rsidR="001913E7" w:rsidRPr="001913E7">
        <w:rPr>
          <w:rFonts w:eastAsia="Times New Roman" w:cs="Times New Roman"/>
          <w:sz w:val="26"/>
          <w:szCs w:val="26"/>
          <w:lang w:val="en-US"/>
        </w:rPr>
        <w:t xml:space="preserve">This variant pushes the parameters towards smaller values, even completely canceling the influence of some input features on the network output, which </w:t>
      </w:r>
      <w:r w:rsidR="001913E7" w:rsidRPr="001913E7">
        <w:rPr>
          <w:rFonts w:eastAsia="Times New Roman" w:cs="Times New Roman"/>
          <w:sz w:val="26"/>
          <w:szCs w:val="26"/>
          <w:lang w:val="en-US"/>
        </w:rPr>
        <w:lastRenderedPageBreak/>
        <w:t>implies an automatic </w:t>
      </w:r>
      <w:r w:rsidR="001913E7" w:rsidRPr="001913E7">
        <w:rPr>
          <w:rFonts w:eastAsia="Times New Roman" w:cs="Times New Roman"/>
          <w:b/>
          <w:bCs/>
          <w:sz w:val="26"/>
          <w:szCs w:val="26"/>
          <w:lang w:val="en-US"/>
        </w:rPr>
        <w:t>feature selection</w:t>
      </w:r>
      <w:r w:rsidR="001913E7" w:rsidRPr="001913E7">
        <w:rPr>
          <w:rFonts w:eastAsia="Times New Roman" w:cs="Times New Roman"/>
          <w:sz w:val="26"/>
          <w:szCs w:val="26"/>
          <w:lang w:val="en-US"/>
        </w:rPr>
        <w:t>. The result is a better generalization, but only to a certain extent</w:t>
      </w:r>
    </w:p>
    <w:p w14:paraId="4A5987B9" w14:textId="050C3538" w:rsidR="00D35805" w:rsidRPr="00674130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3FF4BD96" w14:textId="6374707C" w:rsidR="001913E7" w:rsidRPr="001913E7" w:rsidRDefault="001913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During this laboratory, I have recalled several features working with Neural Network, as well as have trained two simple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classificators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sectPr w:rsidR="001913E7" w:rsidRPr="001913E7">
      <w:pgSz w:w="11906" w:h="16838"/>
      <w:pgMar w:top="568" w:right="707" w:bottom="720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9E7"/>
    <w:multiLevelType w:val="hybridMultilevel"/>
    <w:tmpl w:val="E714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27D"/>
    <w:multiLevelType w:val="hybridMultilevel"/>
    <w:tmpl w:val="3F82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67666"/>
    <w:multiLevelType w:val="hybridMultilevel"/>
    <w:tmpl w:val="D7CA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5EA5"/>
    <w:multiLevelType w:val="hybridMultilevel"/>
    <w:tmpl w:val="4820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91405"/>
    <w:multiLevelType w:val="hybridMultilevel"/>
    <w:tmpl w:val="714E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956A3"/>
    <w:multiLevelType w:val="hybridMultilevel"/>
    <w:tmpl w:val="011A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05"/>
    <w:rsid w:val="001913E7"/>
    <w:rsid w:val="001E1077"/>
    <w:rsid w:val="00246197"/>
    <w:rsid w:val="0032155C"/>
    <w:rsid w:val="00674130"/>
    <w:rsid w:val="00743764"/>
    <w:rsid w:val="00995555"/>
    <w:rsid w:val="00AB0C26"/>
    <w:rsid w:val="00D35805"/>
    <w:rsid w:val="00F63E9A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15C"/>
  <w15:docId w15:val="{C66166B1-A759-4EE8-839D-A8C2385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1714D"/>
    <w:pPr>
      <w:spacing w:after="0" w:line="360" w:lineRule="auto"/>
      <w:ind w:left="720" w:firstLine="709"/>
      <w:contextualSpacing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ED350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11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7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B0C26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13E7"/>
    <w:rPr>
      <w:i/>
      <w:iCs/>
    </w:rPr>
  </w:style>
  <w:style w:type="character" w:styleId="Strong">
    <w:name w:val="Strong"/>
    <w:basedOn w:val="DefaultParagraphFont"/>
    <w:uiPriority w:val="22"/>
    <w:qFormat/>
    <w:rsid w:val="00191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vPUoiIvo93ldjprrUmqKcOU5Q==">AMUW2mUdvy1P0HD0xpokcuddhDNoIcKVzWkIC9zaxqS3//1iIATmU/YU9I2uVA1JdDPnoxDQoO5eoUSV5phubi4j+c3H5nZ+fNVrXWmeOqG0IExA9lGK8rw=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Чангалиди</dc:creator>
  <cp:lastModifiedBy>Чайка Алексей Сергеевич</cp:lastModifiedBy>
  <cp:revision>4</cp:revision>
  <dcterms:created xsi:type="dcterms:W3CDTF">2020-11-03T18:59:00Z</dcterms:created>
  <dcterms:modified xsi:type="dcterms:W3CDTF">2020-11-04T17:27:00Z</dcterms:modified>
</cp:coreProperties>
</file>