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2014年6月</w:t>
      </w:r>
      <w:r>
        <w:rPr>
          <w:rFonts w:hint="eastAsia" w:ascii="宋体" w:hAnsi="宋体" w:cs="宋体"/>
          <w:b/>
          <w:bCs/>
          <w:color w:val="353735"/>
          <w:kern w:val="0"/>
          <w:szCs w:val="21"/>
          <w:lang w:val="en-US" w:eastAsia="zh-CN"/>
        </w:rPr>
        <w:t>30</w:t>
      </w: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日 信号机配置软件 v1.</w:t>
      </w:r>
      <w:r>
        <w:rPr>
          <w:rFonts w:hint="eastAsia" w:ascii="宋体" w:hAnsi="宋体" w:cs="宋体"/>
          <w:b/>
          <w:bCs/>
          <w:color w:val="353735"/>
          <w:kern w:val="0"/>
          <w:szCs w:val="21"/>
          <w:lang w:val="en-US" w:eastAsia="zh-CN"/>
        </w:rPr>
        <w:t>8</w:t>
      </w: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：增加功能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修改重要BUG。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/>
          <w:lang w:eastAsia="zh-CN"/>
        </w:rPr>
        <w:t>对校时功能进行修改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</w:pPr>
      <w:r>
        <w:rPr>
          <w:rFonts w:hint="eastAsia"/>
          <w:lang w:eastAsia="zh-CN"/>
        </w:rPr>
        <w:t>对日志显示时间进行修改</w:t>
      </w:r>
      <w:bookmarkStart w:id="0" w:name="_GoBack"/>
      <w:bookmarkEnd w:id="0"/>
    </w:p>
    <w:p/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2014年6月26日 信号机配置软件 v1.6：增加功能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修改重要BUG。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修改灯泡检测功能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修改阶段配置中的周期时长相关属性保存异常</w:t>
      </w:r>
    </w:p>
    <w:p/>
    <w:p/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2014年6月12日 信号机配置软件 v1.2：增加功能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修改重要BUG。</w:t>
      </w:r>
    </w:p>
    <w:p/>
    <w:p/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2014年5月22日 信号机配置软件 v1.1：增加功能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修改重要BUG，阶段配时更新绿灯时间导致其它阶段被设置成一样的。</w:t>
      </w:r>
    </w:p>
    <w:p/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2014年5月22日 信号机配置软件 v1.06：增加功能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增加英文板界面，如果你是英文系统，就是英文操作界面；如果是中文操作系统，就是中文操作界面。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整体界面弹出异常修改。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2014年4月2日 信号机配置软件 v1.04：优化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信号机配置软件界面优化。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【系统-日志】软件读取日志数据优化。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2014年1月20日 信号机配置软件v1.03:增加功能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新增: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程序升级功能，能将信号机程序不用进入后台操作直接升级。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配置数据库升级功能，可以配置多个方案后，保存到本地。下一台机器可以直接用于升级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更新系统配置部分功能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2014年1月18日 信号机配置软件v1.02:增加功能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更新: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优化信号机配置软件所有的操作界面的性能。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2014年1月15日 信号机配置软件v1.01:增加功能</w:t>
      </w:r>
      <w:r>
        <w:rPr>
          <w:rFonts w:ascii="宋体" w:hAnsi="宋体" w:cs="宋体"/>
          <w:b/>
          <w:bCs/>
          <w:color w:val="353735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新增: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信号机检测器高级功能配置，包括灵敏度等级和灵敏度数值设置。</w:t>
      </w:r>
    </w:p>
    <w:p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更新的阶段配时中红，黄绿时间的的BUG。</w:t>
      </w:r>
    </w:p>
    <w:p>
      <w:pPr>
        <w:widowControl/>
        <w:shd w:val="clear" w:color="auto" w:fill="EEF4F8"/>
        <w:spacing w:line="315" w:lineRule="atLeast"/>
        <w:jc w:val="left"/>
        <w:outlineLvl w:val="1"/>
        <w:rPr>
          <w:rFonts w:ascii="宋体" w:hAnsi="宋体" w:cs="宋体"/>
          <w:b/>
          <w:bCs/>
          <w:color w:val="353735"/>
          <w:kern w:val="0"/>
          <w:szCs w:val="21"/>
        </w:rPr>
      </w:pPr>
      <w:r>
        <w:rPr>
          <w:rFonts w:hint="eastAsia" w:ascii="宋体" w:hAnsi="宋体" w:cs="宋体"/>
          <w:b/>
          <w:bCs/>
          <w:color w:val="353735"/>
          <w:kern w:val="0"/>
          <w:szCs w:val="21"/>
        </w:rPr>
        <w:t>2014年1月10日 信号机配置软件：产品上线</w:t>
      </w:r>
    </w:p>
    <w:p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产品上线: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信号机时基三种类型操作功能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时段表操作。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信号机的相位配置。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信号机的方向、通道、跟随相位配置。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信号机的绿冲突配置。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信号机的阶段配置。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信号机的灯泡检测配置。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信号机检测器配置。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倒计时配置。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可变标志的配置。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联网降级配置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信号机日志查看</w:t>
      </w:r>
    </w:p>
    <w:p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系统功能配置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0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3">
    <w:nsid w:val="00000003"/>
    <w:multiLevelType w:val="multilevel"/>
    <w:tmpl w:val="00000003"/>
    <w:lvl w:ilvl="0" w:tentative="1">
      <w:start w:val="0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4"/>
    <w:uiPriority w:val="99"/>
    <w:rPr>
      <w:sz w:val="18"/>
      <w:szCs w:val="18"/>
    </w:rPr>
  </w:style>
  <w:style w:type="character" w:customStyle="1" w:styleId="8">
    <w:name w:val="页脚 Char"/>
    <w:link w:val="3"/>
    <w:uiPriority w:val="99"/>
    <w:rPr>
      <w:sz w:val="18"/>
      <w:szCs w:val="18"/>
    </w:rPr>
  </w:style>
  <w:style w:type="character" w:customStyle="1" w:styleId="9">
    <w:name w:val="标题 2 Char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628</Characters>
  <Lines>5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2014-01-21T07:05:00Z</dcterms:created>
  <dc:creator>admin</dc:creator>
  <cp:lastModifiedBy>Administrator</cp:lastModifiedBy>
  <dcterms:modified xsi:type="dcterms:W3CDTF">2014-06-30T09:30:28Z</dcterms:modified>
  <dc:title>2014年4月2日 信号机配置软件 v1.04：优化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