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300"/>
        <w:jc w:val="center"/>
      </w:pPr>
      <w:r>
        <w:rPr>
          <w:rFonts w:ascii="Calibri" w:cs="Calibri" w:eastAsia="Calibri" w:hAnsi="Calibri"/>
          <w:b/>
          <w:bCs/>
          <w:i w:val="false"/>
          <w:iCs w:val="false"/>
          <w:color w:val="000000"/>
          <w:sz w:val="40"/>
          <w:szCs w:val="40"/>
        </w:rPr>
        <w:t xml:space="preserve">Seguimiento del desarrollo</w:t>
      </w:r>
    </w:p>
    <w:p>
      <w:pPr>
        <w:spacing w:after="80" w:before="0" w:line="300"/>
        <w:jc w:val="center"/>
      </w:pPr>
      <w:r>
        <w:rPr>
          <w:rFonts w:ascii="Calibri" w:cs="Calibri" w:eastAsia="Calibri" w:hAnsi="Calibri"/>
          <w:b w:val="false"/>
          <w:bCs w:val="false"/>
          <w:i/>
          <w:iCs/>
          <w:color w:val="606060"/>
          <w:sz w:val="22"/>
          <w:szCs w:val="22"/>
        </w:rPr>
        <w:t xml:space="preserve">Panel de viaje para coche — estado del proyecto</w:t>
      </w:r>
    </w:p>
    <w:p>
      <w:pPr>
        <w:spacing w:after="80" w:before="0" w:line="300"/>
        <w:jc w:val="center"/>
      </w:pPr>
      <w:r>
        <w:rPr>
          <w:rFonts w:ascii="Calibri" w:cs="Calibri" w:eastAsia="Calibri" w:hAnsi="Calibri"/>
          <w:b w:val="false"/>
          <w:bCs w:val="false"/>
          <w:i/>
          <w:iCs/>
          <w:color w:val="606060"/>
          <w:sz w:val="20"/>
          <w:szCs w:val="20"/>
        </w:rPr>
        <w:t xml:space="preserve">Repositorio: https://github.com/tragabytes/panel-viaje</w:t>
      </w:r>
    </w:p>
    <w:p>
      <w:pPr>
        <w:spacing w:after="80" w:before="0" w:line="300"/>
        <w:jc w:val="center"/>
      </w:pPr>
      <w:r>
        <w:rPr>
          <w:rFonts w:ascii="Calibri" w:cs="Calibri" w:eastAsia="Calibri" w:hAnsi="Calibri"/>
          <w:b w:val="false"/>
          <w:bCs w:val="false"/>
          <w:i/>
          <w:iCs/>
          <w:color w:val="606060"/>
          <w:sz w:val="20"/>
          <w:szCs w:val="20"/>
        </w:rPr>
        <w:t xml:space="preserve">URL del panel: https://tragabytes.github.io/panel-viaje/</w:t>
      </w:r>
    </w:p>
    <w:p>
      <w:pPr>
        <w:spacing w:after="400" w:before="0" w:line="300"/>
        <w:jc w:val="center"/>
      </w:pPr>
      <w:r>
        <w:rPr>
          <w:rFonts w:ascii="Calibri" w:cs="Calibri" w:eastAsia="Calibri" w:hAnsi="Calibri"/>
          <w:b w:val="false"/>
          <w:bCs w:val="false"/>
          <w:i/>
          <w:iCs/>
          <w:color w:val="808080"/>
          <w:sz w:val="20"/>
          <w:szCs w:val="20"/>
        </w:rPr>
        <w:t xml:space="preserve">Actualizar al final de cada sesión de trabajo</w:t>
      </w:r>
    </w:p>
    <w:p>
      <w:pPr>
        <w:pStyle w:val="Heading1"/>
        <w:spacing w:after="180" w:before="360"/>
      </w:pPr>
      <w:r>
        <w:rPr>
          <w:rFonts w:ascii="Calibri" w:cs="Calibri" w:eastAsia="Calibri" w:hAnsi="Calibri"/>
          <w:b/>
          <w:bCs/>
          <w:color w:val="1F3864"/>
          <w:sz w:val="32"/>
          <w:szCs w:val="32"/>
        </w:rPr>
        <w:t xml:space="preserve">Estado actual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Campo</w:t>
            </w:r>
          </w:p>
        </w:tc>
        <w:tc>
          <w:tcPr>
            <w:tcW w:type="dxa" w:w="60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Valor</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Fase actual</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Fase 0.5 — Configuración de GitHub (en curso)</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Última actualización</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Sesión de conceptualización inicial</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Siguiente hito</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Subir documentación al repo y crear index.html mínimo</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Bloqueos activos</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Ninguno</w:t>
            </w:r>
          </w:p>
        </w:tc>
      </w:tr>
    </w:tbl>
    <w:p>
      <w:pPr>
        <w:spacing w:after="120" w:before="0" w:line="300"/>
        <w:jc w:val="left"/>
      </w:pPr>
      <w:r>
        <w:rPr>
          <w:rFonts w:ascii="Calibri" w:cs="Calibri" w:eastAsia="Calibri" w:hAnsi="Calibri"/>
          <w:b w:val="false"/>
          <w:bCs w:val="false"/>
          <w:i w:val="false"/>
          <w:iCs w:val="false"/>
          <w:color w:val="000000"/>
          <w:sz w:val="22"/>
          <w:szCs w:val="22"/>
        </w:rPr>
        <w:t xml:space="preserve"/>
      </w:r>
    </w:p>
    <w:p>
      <w:pPr>
        <w:pStyle w:val="Heading1"/>
        <w:spacing w:after="180" w:before="360"/>
      </w:pPr>
      <w:r>
        <w:rPr>
          <w:rFonts w:ascii="Calibri" w:cs="Calibri" w:eastAsia="Calibri" w:hAnsi="Calibri"/>
          <w:b/>
          <w:bCs/>
          <w:color w:val="1F3864"/>
          <w:sz w:val="32"/>
          <w:szCs w:val="32"/>
        </w:rPr>
        <w:t xml:space="preserve">Progreso por fases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600"/>
        <w:gridCol w:w="3200"/>
      </w:tblGrid>
      <w:tr>
        <w:trPr>
          <w:tblHeader/>
        </w:trPr>
        <w:tc>
          <w:tcPr>
            <w:tcW w:type="dxa" w:w="7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Fase</w:t>
            </w:r>
          </w:p>
        </w:tc>
        <w:tc>
          <w:tcPr>
            <w:tcW w:type="dxa" w:w="35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Nombre</w:t>
            </w:r>
          </w:p>
        </w:tc>
        <w:tc>
          <w:tcPr>
            <w:tcW w:type="dxa" w:w="16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Estado</w:t>
            </w:r>
          </w:p>
        </w:tc>
        <w:tc>
          <w:tcPr>
            <w:tcW w:type="dxa" w:w="32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Notas</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Preparación del entorno local</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 decidir entorno de pruebas local</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0.5</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Configuración de GitHub</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En curso</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Cuenta y repo creados; falta subir docs y activar Pages</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1</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Análisis e investigación de APIs</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2</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Módulos de datos</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3</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UI estática</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4</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Ensamblaje y lógica</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5</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Pruebas en carretera</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6</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Mejoras y extras</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bl>
    <w:p>
      <w:pPr>
        <w:spacing w:after="120" w:before="0" w:line="300"/>
        <w:jc w:val="left"/>
      </w:pPr>
      <w:r>
        <w:rPr>
          <w:rFonts w:ascii="Calibri" w:cs="Calibri" w:eastAsia="Calibri" w:hAnsi="Calibri"/>
          <w:b w:val="false"/>
          <w:bCs w:val="false"/>
          <w:i w:val="false"/>
          <w:iCs w:val="false"/>
          <w:color w:val="000000"/>
          <w:sz w:val="22"/>
          <w:szCs w:val="22"/>
        </w:rPr>
        <w:t xml:space="preserve"/>
      </w:r>
    </w:p>
    <w:p>
      <w:pPr>
        <w:spacing w:after="120" w:before="0" w:line="300"/>
        <w:jc w:val="left"/>
      </w:pPr>
      <w:r>
        <w:rPr>
          <w:rFonts w:ascii="Calibri" w:cs="Calibri" w:eastAsia="Calibri" w:hAnsi="Calibri"/>
          <w:b w:val="false"/>
          <w:bCs w:val="false"/>
          <w:i/>
          <w:iCs/>
          <w:color w:val="606060"/>
          <w:sz w:val="20"/>
          <w:szCs w:val="20"/>
        </w:rPr>
        <w:t xml:space="preserve">Estados posibles: Pendiente, En curso, Bloqueada, Completada, Omitida.</w:t>
      </w:r>
    </w:p>
    <w:p>
      <w:pPr>
        <w:pStyle w:val="Heading1"/>
        <w:spacing w:after="180" w:before="360"/>
      </w:pPr>
      <w:r>
        <w:rPr>
          <w:rFonts w:ascii="Calibri" w:cs="Calibri" w:eastAsia="Calibri" w:hAnsi="Calibri"/>
          <w:b/>
          <w:bCs/>
          <w:color w:val="1F3864"/>
          <w:sz w:val="32"/>
          <w:szCs w:val="32"/>
        </w:rPr>
        <w:t xml:space="preserve">Fichas de APIs evaluadas (Fase 1)</w:t>
      </w:r>
    </w:p>
    <w:p>
      <w:pPr>
        <w:spacing w:after="120" w:before="0" w:line="300"/>
        <w:jc w:val="left"/>
      </w:pPr>
      <w:r>
        <w:rPr>
          <w:rFonts w:ascii="Calibri" w:cs="Calibri" w:eastAsia="Calibri" w:hAnsi="Calibri"/>
          <w:b w:val="false"/>
          <w:bCs w:val="false"/>
          <w:i w:val="false"/>
          <w:iCs w:val="false"/>
          <w:color w:val="000000"/>
          <w:sz w:val="22"/>
          <w:szCs w:val="22"/>
        </w:rPr>
        <w:t xml:space="preserve">Esta sección se rellena durante la Fase 1. Para cada API evaluada, crear una ficha con el formato de la plantilla de abajo.</w:t>
      </w:r>
    </w:p>
    <w:p>
      <w:pPr>
        <w:pStyle w:val="Heading3"/>
        <w:spacing w:after="100" w:before="220"/>
      </w:pPr>
      <w:r>
        <w:rPr>
          <w:rFonts w:ascii="Calibri" w:cs="Calibri" w:eastAsia="Calibri" w:hAnsi="Calibri"/>
          <w:b/>
          <w:bCs/>
          <w:color w:val="404040"/>
          <w:sz w:val="22"/>
          <w:szCs w:val="22"/>
        </w:rPr>
        <w:t xml:space="preserve">Plantilla de ficha de API</w:t>
      </w:r>
    </w:p>
    <w:p>
      <w:pPr>
        <w:pStyle w:val="ListParagraph"/>
        <w:numPr>
          <w:ilvl w:val="0"/>
          <w:numId w:val="2"/>
        </w:numPr>
        <w:spacing w:after="80" w:line="280"/>
      </w:pPr>
      <w:r>
        <w:rPr>
          <w:rFonts w:ascii="Calibri" w:cs="Calibri" w:eastAsia="Calibri" w:hAnsi="Calibri"/>
          <w:sz w:val="22"/>
          <w:szCs w:val="22"/>
        </w:rPr>
        <w:t xml:space="preserve">Nombre de la API:</w:t>
      </w:r>
    </w:p>
    <w:p>
      <w:pPr>
        <w:pStyle w:val="ListParagraph"/>
        <w:numPr>
          <w:ilvl w:val="0"/>
          <w:numId w:val="2"/>
        </w:numPr>
        <w:spacing w:after="80" w:line="280"/>
      </w:pPr>
      <w:r>
        <w:rPr>
          <w:rFonts w:ascii="Calibri" w:cs="Calibri" w:eastAsia="Calibri" w:hAnsi="Calibri"/>
          <w:sz w:val="22"/>
          <w:szCs w:val="22"/>
        </w:rPr>
        <w:t xml:space="preserve">URL base / endpoint:</w:t>
      </w:r>
    </w:p>
    <w:p>
      <w:pPr>
        <w:pStyle w:val="ListParagraph"/>
        <w:numPr>
          <w:ilvl w:val="0"/>
          <w:numId w:val="2"/>
        </w:numPr>
        <w:spacing w:after="80" w:line="280"/>
      </w:pPr>
      <w:r>
        <w:rPr>
          <w:rFonts w:ascii="Calibri" w:cs="Calibri" w:eastAsia="Calibri" w:hAnsi="Calibri"/>
          <w:sz w:val="22"/>
          <w:szCs w:val="22"/>
        </w:rPr>
        <w:t xml:space="preserve">Autenticación: (ninguna / API key / OAuth)</w:t>
      </w:r>
    </w:p>
    <w:p>
      <w:pPr>
        <w:pStyle w:val="ListParagraph"/>
        <w:numPr>
          <w:ilvl w:val="0"/>
          <w:numId w:val="2"/>
        </w:numPr>
        <w:spacing w:after="80" w:line="280"/>
      </w:pPr>
      <w:r>
        <w:rPr>
          <w:rFonts w:ascii="Calibri" w:cs="Calibri" w:eastAsia="Calibri" w:hAnsi="Calibri"/>
          <w:sz w:val="22"/>
          <w:szCs w:val="22"/>
        </w:rPr>
        <w:t xml:space="preserve">Límites conocidos:</w:t>
      </w:r>
    </w:p>
    <w:p>
      <w:pPr>
        <w:pStyle w:val="ListParagraph"/>
        <w:numPr>
          <w:ilvl w:val="0"/>
          <w:numId w:val="2"/>
        </w:numPr>
        <w:spacing w:after="80" w:line="280"/>
      </w:pPr>
      <w:r>
        <w:rPr>
          <w:rFonts w:ascii="Calibri" w:cs="Calibri" w:eastAsia="Calibri" w:hAnsi="Calibri"/>
          <w:sz w:val="22"/>
          <w:szCs w:val="22"/>
        </w:rPr>
        <w:t xml:space="preserve">Campos que nos interesan:</w:t>
      </w:r>
    </w:p>
    <w:p>
      <w:pPr>
        <w:pStyle w:val="ListParagraph"/>
        <w:numPr>
          <w:ilvl w:val="0"/>
          <w:numId w:val="2"/>
        </w:numPr>
        <w:spacing w:after="80" w:line="280"/>
      </w:pPr>
      <w:r>
        <w:rPr>
          <w:rFonts w:ascii="Calibri" w:cs="Calibri" w:eastAsia="Calibri" w:hAnsi="Calibri"/>
          <w:sz w:val="22"/>
          <w:szCs w:val="22"/>
        </w:rPr>
        <w:t xml:space="preserve">Ejemplo de petición usada en la prueba:</w:t>
      </w:r>
    </w:p>
    <w:p>
      <w:pPr>
        <w:pStyle w:val="ListParagraph"/>
        <w:numPr>
          <w:ilvl w:val="0"/>
          <w:numId w:val="2"/>
        </w:numPr>
        <w:spacing w:after="80" w:line="280"/>
      </w:pPr>
      <w:r>
        <w:rPr>
          <w:rFonts w:ascii="Calibri" w:cs="Calibri" w:eastAsia="Calibri" w:hAnsi="Calibri"/>
          <w:sz w:val="22"/>
          <w:szCs w:val="22"/>
        </w:rPr>
        <w:t xml:space="preserve">Resultado de la prueba (resumen):</w:t>
      </w:r>
    </w:p>
    <w:p>
      <w:pPr>
        <w:pStyle w:val="ListParagraph"/>
        <w:numPr>
          <w:ilvl w:val="0"/>
          <w:numId w:val="2"/>
        </w:numPr>
        <w:spacing w:after="80" w:line="280"/>
      </w:pPr>
      <w:r>
        <w:rPr>
          <w:rFonts w:ascii="Calibri" w:cs="Calibri" w:eastAsia="Calibri" w:hAnsi="Calibri"/>
          <w:sz w:val="22"/>
          <w:szCs w:val="22"/>
        </w:rPr>
        <w:t xml:space="preserve">Latencia media observada:</w:t>
      </w:r>
    </w:p>
    <w:p>
      <w:pPr>
        <w:pStyle w:val="ListParagraph"/>
        <w:numPr>
          <w:ilvl w:val="0"/>
          <w:numId w:val="2"/>
        </w:numPr>
        <w:spacing w:after="80" w:line="280"/>
      </w:pPr>
      <w:r>
        <w:rPr>
          <w:rFonts w:ascii="Calibri" w:cs="Calibri" w:eastAsia="Calibri" w:hAnsi="Calibri"/>
          <w:sz w:val="22"/>
          <w:szCs w:val="22"/>
        </w:rPr>
        <w:t xml:space="preserve">Tamaño típico de respuesta:</w:t>
      </w:r>
    </w:p>
    <w:p>
      <w:pPr>
        <w:pStyle w:val="ListParagraph"/>
        <w:numPr>
          <w:ilvl w:val="0"/>
          <w:numId w:val="2"/>
        </w:numPr>
        <w:spacing w:after="80" w:line="280"/>
      </w:pPr>
      <w:r>
        <w:rPr>
          <w:rFonts w:ascii="Calibri" w:cs="Calibri" w:eastAsia="Calibri" w:hAnsi="Calibri"/>
          <w:sz w:val="22"/>
          <w:szCs w:val="22"/>
        </w:rPr>
        <w:t xml:space="preserve">Problemas encontrados:</w:t>
      </w:r>
    </w:p>
    <w:p>
      <w:pPr>
        <w:pStyle w:val="ListParagraph"/>
        <w:numPr>
          <w:ilvl w:val="0"/>
          <w:numId w:val="2"/>
        </w:numPr>
        <w:spacing w:after="80" w:line="280"/>
      </w:pPr>
      <w:r>
        <w:rPr>
          <w:rFonts w:ascii="Calibri" w:cs="Calibri" w:eastAsia="Calibri" w:hAnsi="Calibri"/>
          <w:sz w:val="22"/>
          <w:szCs w:val="22"/>
        </w:rPr>
        <w:t xml:space="preserve">Veredicto final: (apta / apta con reservas / descartar) y por qué.</w:t>
      </w:r>
    </w:p>
    <w:p>
      <w:pPr>
        <w:pStyle w:val="ListParagraph"/>
        <w:numPr>
          <w:ilvl w:val="0"/>
          <w:numId w:val="2"/>
        </w:numPr>
        <w:spacing w:after="80" w:line="280"/>
      </w:pPr>
      <w:r>
        <w:rPr>
          <w:rFonts w:ascii="Calibri" w:cs="Calibri" w:eastAsia="Calibri" w:hAnsi="Calibri"/>
          <w:sz w:val="22"/>
          <w:szCs w:val="22"/>
        </w:rPr>
        <w:t xml:space="preserve">Fecha de evaluación:</w:t>
      </w:r>
    </w:p>
    <w:p>
      <w:pPr>
        <w:spacing w:after="120" w:before="0" w:line="300"/>
        <w:jc w:val="left"/>
      </w:pPr>
      <w:r>
        <w:rPr>
          <w:rFonts w:ascii="Calibri" w:cs="Calibri" w:eastAsia="Calibri" w:hAnsi="Calibri"/>
          <w:b w:val="false"/>
          <w:bCs w:val="false"/>
          <w:i w:val="false"/>
          <w:iCs w:val="false"/>
          <w:color w:val="000000"/>
          <w:sz w:val="22"/>
          <w:szCs w:val="22"/>
        </w:rPr>
        <w:t xml:space="preserve"/>
      </w:r>
    </w:p>
    <w:p>
      <w:pPr>
        <w:spacing w:after="120" w:before="0" w:line="300"/>
        <w:jc w:val="left"/>
      </w:pPr>
      <w:r>
        <w:rPr>
          <w:rFonts w:ascii="Calibri" w:cs="Calibri" w:eastAsia="Calibri" w:hAnsi="Calibri"/>
          <w:b w:val="false"/>
          <w:bCs w:val="false"/>
          <w:i/>
          <w:iCs/>
          <w:color w:val="606060"/>
          <w:sz w:val="22"/>
          <w:szCs w:val="22"/>
        </w:rPr>
        <w:t xml:space="preserve">Fichas pendientes de completar:</w:t>
      </w:r>
    </w:p>
    <w:p>
      <w:pPr>
        <w:pStyle w:val="ListParagraph"/>
        <w:numPr>
          <w:ilvl w:val="0"/>
          <w:numId w:val="2"/>
        </w:numPr>
        <w:spacing w:after="80" w:line="280"/>
      </w:pPr>
      <w:r>
        <w:rPr>
          <w:rFonts w:ascii="Calibri" w:cs="Calibri" w:eastAsia="Calibri" w:hAnsi="Calibri"/>
          <w:sz w:val="22"/>
          <w:szCs w:val="22"/>
        </w:rPr>
        <w:t xml:space="preserve">Nominatim (geocodificación inversa)</w:t>
      </w:r>
    </w:p>
    <w:p>
      <w:pPr>
        <w:pStyle w:val="ListParagraph"/>
        <w:numPr>
          <w:ilvl w:val="0"/>
          <w:numId w:val="2"/>
        </w:numPr>
        <w:spacing w:after="80" w:line="280"/>
      </w:pPr>
      <w:r>
        <w:rPr>
          <w:rFonts w:ascii="Calibri" w:cs="Calibri" w:eastAsia="Calibri" w:hAnsi="Calibri"/>
          <w:sz w:val="22"/>
          <w:szCs w:val="22"/>
        </w:rPr>
        <w:t xml:space="preserve">Photon (alternativa a Nominatim)</w:t>
      </w:r>
    </w:p>
    <w:p>
      <w:pPr>
        <w:pStyle w:val="ListParagraph"/>
        <w:numPr>
          <w:ilvl w:val="0"/>
          <w:numId w:val="2"/>
        </w:numPr>
        <w:spacing w:after="80" w:line="280"/>
      </w:pPr>
      <w:r>
        <w:rPr>
          <w:rFonts w:ascii="Calibri" w:cs="Calibri" w:eastAsia="Calibri" w:hAnsi="Calibri"/>
          <w:sz w:val="22"/>
          <w:szCs w:val="22"/>
        </w:rPr>
        <w:t xml:space="preserve">IGN de España (si tiene API pública)</w:t>
      </w:r>
    </w:p>
    <w:p>
      <w:pPr>
        <w:pStyle w:val="ListParagraph"/>
        <w:numPr>
          <w:ilvl w:val="0"/>
          <w:numId w:val="2"/>
        </w:numPr>
        <w:spacing w:after="80" w:line="280"/>
      </w:pPr>
      <w:r>
        <w:rPr>
          <w:rFonts w:ascii="Calibri" w:cs="Calibri" w:eastAsia="Calibri" w:hAnsi="Calibri"/>
          <w:sz w:val="22"/>
          <w:szCs w:val="22"/>
        </w:rPr>
        <w:t xml:space="preserve">Overpass API (vías y POIs)</w:t>
      </w:r>
    </w:p>
    <w:p>
      <w:pPr>
        <w:pStyle w:val="ListParagraph"/>
        <w:numPr>
          <w:ilvl w:val="0"/>
          <w:numId w:val="2"/>
        </w:numPr>
        <w:spacing w:after="80" w:line="280"/>
      </w:pPr>
      <w:r>
        <w:rPr>
          <w:rFonts w:ascii="Calibri" w:cs="Calibri" w:eastAsia="Calibri" w:hAnsi="Calibri"/>
          <w:sz w:val="22"/>
          <w:szCs w:val="22"/>
        </w:rPr>
        <w:t xml:space="preserve">Open-Meteo (meteorología)</w:t>
      </w:r>
    </w:p>
    <w:p>
      <w:pPr>
        <w:pStyle w:val="ListParagraph"/>
        <w:numPr>
          <w:ilvl w:val="0"/>
          <w:numId w:val="2"/>
        </w:numPr>
        <w:spacing w:after="80" w:line="280"/>
      </w:pPr>
      <w:r>
        <w:rPr>
          <w:rFonts w:ascii="Calibri" w:cs="Calibri" w:eastAsia="Calibri" w:hAnsi="Calibri"/>
          <w:sz w:val="22"/>
          <w:szCs w:val="22"/>
        </w:rPr>
        <w:t xml:space="preserve">AEMET OpenData (meteorología oficial)</w:t>
      </w:r>
    </w:p>
    <w:p>
      <w:pPr>
        <w:pStyle w:val="ListParagraph"/>
        <w:numPr>
          <w:ilvl w:val="0"/>
          <w:numId w:val="2"/>
        </w:numPr>
        <w:spacing w:after="80" w:line="280"/>
      </w:pPr>
      <w:r>
        <w:rPr>
          <w:rFonts w:ascii="Calibri" w:cs="Calibri" w:eastAsia="Calibri" w:hAnsi="Calibri"/>
          <w:sz w:val="22"/>
          <w:szCs w:val="22"/>
        </w:rPr>
        <w:t xml:space="preserve">OpenWeatherMap (meteorología alternativa)</w:t>
      </w:r>
    </w:p>
    <w:p>
      <w:pPr>
        <w:pStyle w:val="ListParagraph"/>
        <w:numPr>
          <w:ilvl w:val="0"/>
          <w:numId w:val="2"/>
        </w:numPr>
        <w:spacing w:after="80" w:line="280"/>
      </w:pPr>
      <w:r>
        <w:rPr>
          <w:rFonts w:ascii="Calibri" w:cs="Calibri" w:eastAsia="Calibri" w:hAnsi="Calibri"/>
          <w:sz w:val="22"/>
          <w:szCs w:val="22"/>
        </w:rPr>
        <w:t xml:space="preserve">Wikipedia API (POIs)</w:t>
      </w:r>
    </w:p>
    <w:p>
      <w:pPr>
        <w:pStyle w:val="ListParagraph"/>
        <w:numPr>
          <w:ilvl w:val="0"/>
          <w:numId w:val="2"/>
        </w:numPr>
        <w:spacing w:after="80" w:line="280"/>
      </w:pPr>
      <w:r>
        <w:rPr>
          <w:rFonts w:ascii="Calibri" w:cs="Calibri" w:eastAsia="Calibri" w:hAnsi="Calibri"/>
          <w:sz w:val="22"/>
          <w:szCs w:val="22"/>
        </w:rPr>
        <w:t xml:space="preserve">Wikidata SPARQL (datos de municipios)</w:t>
      </w:r>
    </w:p>
    <w:p>
      <w:pPr>
        <w:pStyle w:val="Heading1"/>
        <w:spacing w:after="180" w:before="360"/>
      </w:pPr>
      <w:r>
        <w:rPr>
          <w:rFonts w:ascii="Calibri" w:cs="Calibri" w:eastAsia="Calibri" w:hAnsi="Calibri"/>
          <w:b/>
          <w:bCs/>
          <w:color w:val="1F3864"/>
          <w:sz w:val="32"/>
          <w:szCs w:val="32"/>
        </w:rPr>
        <w:t xml:space="preserve">Registro de decisiones arquitectónicas</w:t>
      </w:r>
    </w:p>
    <w:p>
      <w:pPr>
        <w:spacing w:after="120" w:before="0" w:line="300"/>
        <w:jc w:val="left"/>
      </w:pPr>
      <w:r>
        <w:rPr>
          <w:rFonts w:ascii="Calibri" w:cs="Calibri" w:eastAsia="Calibri" w:hAnsi="Calibri"/>
          <w:b w:val="false"/>
          <w:bCs w:val="false"/>
          <w:i w:val="false"/>
          <w:iCs w:val="false"/>
          <w:color w:val="000000"/>
          <w:sz w:val="22"/>
          <w:szCs w:val="22"/>
        </w:rPr>
        <w:t xml:space="preserve">Cada decisión relevante se registra aquí con fecha, contexto, alternativas consideradas y razón de la elección. Sirve para no tener que reconstruir el porqué de las cosas al volver al proyecto tiempo después.</w:t>
      </w:r>
    </w:p>
    <w:p>
      <w:pPr>
        <w:pStyle w:val="Heading3"/>
        <w:spacing w:after="100" w:before="220"/>
      </w:pPr>
      <w:r>
        <w:rPr>
          <w:rFonts w:ascii="Calibri" w:cs="Calibri" w:eastAsia="Calibri" w:hAnsi="Calibri"/>
          <w:b/>
          <w:bCs/>
          <w:color w:val="404040"/>
          <w:sz w:val="22"/>
          <w:szCs w:val="22"/>
        </w:rPr>
        <w:t xml:space="preserve">Decisión 01 — Formato de la aplicación</w:t>
      </w:r>
    </w:p>
    <w:p>
      <w:pPr>
        <w:pStyle w:val="ListParagraph"/>
        <w:numPr>
          <w:ilvl w:val="0"/>
          <w:numId w:val="2"/>
        </w:numPr>
        <w:spacing w:after="80" w:line="280"/>
      </w:pPr>
      <w:r>
        <w:rPr>
          <w:rFonts w:ascii="Calibri" w:cs="Calibri" w:eastAsia="Calibri" w:hAnsi="Calibri"/>
          <w:sz w:val="22"/>
          <w:szCs w:val="22"/>
        </w:rPr>
        <w:t xml:space="preserve">Fecha: sesión inicial de conceptualización.</w:t>
      </w:r>
    </w:p>
    <w:p>
      <w:pPr>
        <w:pStyle w:val="ListParagraph"/>
        <w:numPr>
          <w:ilvl w:val="0"/>
          <w:numId w:val="2"/>
        </w:numPr>
        <w:spacing w:after="80" w:line="280"/>
      </w:pPr>
      <w:r>
        <w:rPr>
          <w:rFonts w:ascii="Calibri" w:cs="Calibri" w:eastAsia="Calibri" w:hAnsi="Calibri"/>
          <w:sz w:val="22"/>
          <w:szCs w:val="22"/>
        </w:rPr>
        <w:t xml:space="preserve">Decisión: construir una PWA en HTML/CSS/JS vanilla, no una app nativa ni una híbrida.</w:t>
      </w:r>
    </w:p>
    <w:p>
      <w:pPr>
        <w:pStyle w:val="ListParagraph"/>
        <w:numPr>
          <w:ilvl w:val="0"/>
          <w:numId w:val="2"/>
        </w:numPr>
        <w:spacing w:after="80" w:line="280"/>
      </w:pPr>
      <w:r>
        <w:rPr>
          <w:rFonts w:ascii="Calibri" w:cs="Calibri" w:eastAsia="Calibri" w:hAnsi="Calibri"/>
          <w:sz w:val="22"/>
          <w:szCs w:val="22"/>
        </w:rPr>
        <w:t xml:space="preserve">Contexto: hay que elegir un formato que funcione en un móvil Android viejo con facilidad de desarrollo.</w:t>
      </w:r>
    </w:p>
    <w:p>
      <w:pPr>
        <w:pStyle w:val="ListParagraph"/>
        <w:numPr>
          <w:ilvl w:val="0"/>
          <w:numId w:val="2"/>
        </w:numPr>
        <w:spacing w:after="80" w:line="280"/>
      </w:pPr>
      <w:r>
        <w:rPr>
          <w:rFonts w:ascii="Calibri" w:cs="Calibri" w:eastAsia="Calibri" w:hAnsi="Calibri"/>
          <w:sz w:val="22"/>
          <w:szCs w:val="22"/>
        </w:rPr>
        <w:t xml:space="preserve">Alternativas consideradas: app nativa Kotlin, app híbrida con Capacitor, PWA.</w:t>
      </w:r>
    </w:p>
    <w:p>
      <w:pPr>
        <w:pStyle w:val="ListParagraph"/>
        <w:numPr>
          <w:ilvl w:val="0"/>
          <w:numId w:val="2"/>
        </w:numPr>
        <w:spacing w:after="80" w:line="280"/>
      </w:pPr>
      <w:r>
        <w:rPr>
          <w:rFonts w:ascii="Calibri" w:cs="Calibri" w:eastAsia="Calibri" w:hAnsi="Calibri"/>
          <w:sz w:val="22"/>
          <w:szCs w:val="22"/>
        </w:rPr>
        <w:t xml:space="preserve">Razón: PWA es la opción más simple, no requiere proceso de instalación complejo, permite iterar rápido y funciona en el navegador existente del móvil viejo.</w:t>
      </w:r>
    </w:p>
    <w:p>
      <w:pPr>
        <w:pStyle w:val="ListParagraph"/>
        <w:numPr>
          <w:ilvl w:val="0"/>
          <w:numId w:val="2"/>
        </w:numPr>
        <w:spacing w:after="80" w:line="280"/>
      </w:pPr>
      <w:r>
        <w:rPr>
          <w:rFonts w:ascii="Calibri" w:cs="Calibri" w:eastAsia="Calibri" w:hAnsi="Calibri"/>
          <w:sz w:val="22"/>
          <w:szCs w:val="22"/>
        </w:rPr>
        <w:t xml:space="preserve">Consecuencias: acceso al GPS en segundo plano limitado, pero aceptable porque la pantalla estará encendida todo el viaje.</w:t>
      </w:r>
    </w:p>
    <w:p>
      <w:pPr>
        <w:pStyle w:val="Heading3"/>
        <w:spacing w:after="100" w:before="220"/>
      </w:pPr>
      <w:r>
        <w:rPr>
          <w:rFonts w:ascii="Calibri" w:cs="Calibri" w:eastAsia="Calibri" w:hAnsi="Calibri"/>
          <w:b/>
          <w:bCs/>
          <w:color w:val="404040"/>
          <w:sz w:val="22"/>
          <w:szCs w:val="22"/>
        </w:rPr>
        <w:t xml:space="preserve">Decisión 02 — Diseño de tres vistas deslizables</w:t>
      </w:r>
    </w:p>
    <w:p>
      <w:pPr>
        <w:pStyle w:val="ListParagraph"/>
        <w:numPr>
          <w:ilvl w:val="0"/>
          <w:numId w:val="2"/>
        </w:numPr>
        <w:spacing w:after="80" w:line="280"/>
      </w:pPr>
      <w:r>
        <w:rPr>
          <w:rFonts w:ascii="Calibri" w:cs="Calibri" w:eastAsia="Calibri" w:hAnsi="Calibri"/>
          <w:sz w:val="22"/>
          <w:szCs w:val="22"/>
        </w:rPr>
        <w:t xml:space="preserve">Fecha: sesión inicial de conceptualización.</w:t>
      </w:r>
    </w:p>
    <w:p>
      <w:pPr>
        <w:pStyle w:val="ListParagraph"/>
        <w:numPr>
          <w:ilvl w:val="0"/>
          <w:numId w:val="2"/>
        </w:numPr>
        <w:spacing w:after="80" w:line="280"/>
      </w:pPr>
      <w:r>
        <w:rPr>
          <w:rFonts w:ascii="Calibri" w:cs="Calibri" w:eastAsia="Calibri" w:hAnsi="Calibri"/>
          <w:sz w:val="22"/>
          <w:szCs w:val="22"/>
        </w:rPr>
        <w:t xml:space="preserve">Decisión: panel con tres vistas horizontales: completa, ubicación+meteo, qué ver por la zona.</w:t>
      </w:r>
    </w:p>
    <w:p>
      <w:pPr>
        <w:pStyle w:val="ListParagraph"/>
        <w:numPr>
          <w:ilvl w:val="0"/>
          <w:numId w:val="2"/>
        </w:numPr>
        <w:spacing w:after="80" w:line="280"/>
      </w:pPr>
      <w:r>
        <w:rPr>
          <w:rFonts w:ascii="Calibri" w:cs="Calibri" w:eastAsia="Calibri" w:hAnsi="Calibri"/>
          <w:sz w:val="22"/>
          <w:szCs w:val="22"/>
        </w:rPr>
        <w:t xml:space="preserve">Contexto: el usuario quiere ver a veces toda la información junta y a veces solo partes con más espacio.</w:t>
      </w:r>
    </w:p>
    <w:p>
      <w:pPr>
        <w:pStyle w:val="ListParagraph"/>
        <w:numPr>
          <w:ilvl w:val="0"/>
          <w:numId w:val="2"/>
        </w:numPr>
        <w:spacing w:after="80" w:line="280"/>
      </w:pPr>
      <w:r>
        <w:rPr>
          <w:rFonts w:ascii="Calibri" w:cs="Calibri" w:eastAsia="Calibri" w:hAnsi="Calibri"/>
          <w:sz w:val="22"/>
          <w:szCs w:val="22"/>
        </w:rPr>
        <w:t xml:space="preserve">Alternativas consideradas: una sola vista con todo, dos vistas (completa y detalle), pestañas.</w:t>
      </w:r>
    </w:p>
    <w:p>
      <w:pPr>
        <w:pStyle w:val="ListParagraph"/>
        <w:numPr>
          <w:ilvl w:val="0"/>
          <w:numId w:val="2"/>
        </w:numPr>
        <w:spacing w:after="80" w:line="280"/>
      </w:pPr>
      <w:r>
        <w:rPr>
          <w:rFonts w:ascii="Calibri" w:cs="Calibri" w:eastAsia="Calibri" w:hAnsi="Calibri"/>
          <w:sz w:val="22"/>
          <w:szCs w:val="22"/>
        </w:rPr>
        <w:t xml:space="preserve">Razón: tres vistas deslizables permiten al usuario elegir el nivel de información según el momento sin menús ni botones.</w:t>
      </w:r>
    </w:p>
    <w:p>
      <w:pPr>
        <w:pStyle w:val="ListParagraph"/>
        <w:numPr>
          <w:ilvl w:val="0"/>
          <w:numId w:val="2"/>
        </w:numPr>
        <w:spacing w:after="80" w:line="280"/>
      </w:pPr>
      <w:r>
        <w:rPr>
          <w:rFonts w:ascii="Calibri" w:cs="Calibri" w:eastAsia="Calibri" w:hAnsi="Calibri"/>
          <w:sz w:val="22"/>
          <w:szCs w:val="22"/>
        </w:rPr>
        <w:t xml:space="preserve">Consecuencias: hay que duplicar algunos elementos (cabecera de carretera y ubicación) en las tres vistas para no perder contexto al deslizar.</w:t>
      </w:r>
    </w:p>
    <w:p>
      <w:pPr>
        <w:pStyle w:val="Heading3"/>
        <w:spacing w:after="100" w:before="220"/>
      </w:pPr>
      <w:r>
        <w:rPr>
          <w:rFonts w:ascii="Calibri" w:cs="Calibri" w:eastAsia="Calibri" w:hAnsi="Calibri"/>
          <w:b/>
          <w:bCs/>
          <w:color w:val="404040"/>
          <w:sz w:val="22"/>
          <w:szCs w:val="22"/>
        </w:rPr>
        <w:t xml:space="preserve">Decisión 03 — Stack de APIs gratuitas sin key por defecto</w:t>
      </w:r>
    </w:p>
    <w:p>
      <w:pPr>
        <w:pStyle w:val="ListParagraph"/>
        <w:numPr>
          <w:ilvl w:val="0"/>
          <w:numId w:val="2"/>
        </w:numPr>
        <w:spacing w:after="80" w:line="280"/>
      </w:pPr>
      <w:r>
        <w:rPr>
          <w:rFonts w:ascii="Calibri" w:cs="Calibri" w:eastAsia="Calibri" w:hAnsi="Calibri"/>
          <w:sz w:val="22"/>
          <w:szCs w:val="22"/>
        </w:rPr>
        <w:t xml:space="preserve">Fecha: sesión inicial de conceptualización.</w:t>
      </w:r>
    </w:p>
    <w:p>
      <w:pPr>
        <w:pStyle w:val="ListParagraph"/>
        <w:numPr>
          <w:ilvl w:val="0"/>
          <w:numId w:val="2"/>
        </w:numPr>
        <w:spacing w:after="80" w:line="280"/>
      </w:pPr>
      <w:r>
        <w:rPr>
          <w:rFonts w:ascii="Calibri" w:cs="Calibri" w:eastAsia="Calibri" w:hAnsi="Calibri"/>
          <w:sz w:val="22"/>
          <w:szCs w:val="22"/>
        </w:rPr>
        <w:t xml:space="preserve">Decisión: priorizar APIs gratuitas y sin API key (Open-Meteo, Nominatim, Overpass, Wikipedia) sobre alternativas de pago o con registro.</w:t>
      </w:r>
    </w:p>
    <w:p>
      <w:pPr>
        <w:pStyle w:val="ListParagraph"/>
        <w:numPr>
          <w:ilvl w:val="0"/>
          <w:numId w:val="2"/>
        </w:numPr>
        <w:spacing w:after="80" w:line="280"/>
      </w:pPr>
      <w:r>
        <w:rPr>
          <w:rFonts w:ascii="Calibri" w:cs="Calibri" w:eastAsia="Calibri" w:hAnsi="Calibri"/>
          <w:sz w:val="22"/>
          <w:szCs w:val="22"/>
        </w:rPr>
        <w:t xml:space="preserve">Contexto: uso personal, no comercial, y se quiere evitar la fricción de gestionar credenciales y facturación.</w:t>
      </w:r>
    </w:p>
    <w:p>
      <w:pPr>
        <w:pStyle w:val="ListParagraph"/>
        <w:numPr>
          <w:ilvl w:val="0"/>
          <w:numId w:val="2"/>
        </w:numPr>
        <w:spacing w:after="80" w:line="280"/>
      </w:pPr>
      <w:r>
        <w:rPr>
          <w:rFonts w:ascii="Calibri" w:cs="Calibri" w:eastAsia="Calibri" w:hAnsi="Calibri"/>
          <w:sz w:val="22"/>
          <w:szCs w:val="22"/>
        </w:rPr>
        <w:t xml:space="preserve">Alternativas consideradas: Google Maps API (de pago), Mapbox (capa gratuita generosa pero con key), OpenWeatherMap (key gratuita).</w:t>
      </w:r>
    </w:p>
    <w:p>
      <w:pPr>
        <w:pStyle w:val="ListParagraph"/>
        <w:numPr>
          <w:ilvl w:val="0"/>
          <w:numId w:val="2"/>
        </w:numPr>
        <w:spacing w:after="80" w:line="280"/>
      </w:pPr>
      <w:r>
        <w:rPr>
          <w:rFonts w:ascii="Calibri" w:cs="Calibri" w:eastAsia="Calibri" w:hAnsi="Calibri"/>
          <w:sz w:val="22"/>
          <w:szCs w:val="22"/>
        </w:rPr>
        <w:t xml:space="preserve">Razón: simplicidad y coste cero. Las APIs gratuitas cubren el 90% de lo que necesitamos.</w:t>
      </w:r>
    </w:p>
    <w:p>
      <w:pPr>
        <w:pStyle w:val="ListParagraph"/>
        <w:numPr>
          <w:ilvl w:val="0"/>
          <w:numId w:val="2"/>
        </w:numPr>
        <w:spacing w:after="80" w:line="280"/>
      </w:pPr>
      <w:r>
        <w:rPr>
          <w:rFonts w:ascii="Calibri" w:cs="Calibri" w:eastAsia="Calibri" w:hAnsi="Calibri"/>
          <w:sz w:val="22"/>
          <w:szCs w:val="22"/>
        </w:rPr>
        <w:t xml:space="preserve">Consecuencias: hay que validar en la fase 1 que la calidad en España es suficiente, especialmente en pueblos pequeños.</w:t>
      </w:r>
    </w:p>
    <w:p>
      <w:pPr>
        <w:pStyle w:val="Heading3"/>
        <w:spacing w:after="100" w:before="220"/>
      </w:pPr>
      <w:r>
        <w:rPr>
          <w:rFonts w:ascii="Calibri" w:cs="Calibri" w:eastAsia="Calibri" w:hAnsi="Calibri"/>
          <w:b/>
          <w:bCs/>
          <w:color w:val="404040"/>
          <w:sz w:val="22"/>
          <w:szCs w:val="22"/>
        </w:rPr>
        <w:t xml:space="preserve">Decisión 04 — Hosting en GitHub Pages</w:t>
      </w:r>
    </w:p>
    <w:p>
      <w:pPr>
        <w:pStyle w:val="ListParagraph"/>
        <w:numPr>
          <w:ilvl w:val="0"/>
          <w:numId w:val="2"/>
        </w:numPr>
        <w:spacing w:after="80" w:line="280"/>
      </w:pPr>
      <w:r>
        <w:rPr>
          <w:rFonts w:ascii="Calibri" w:cs="Calibri" w:eastAsia="Calibri" w:hAnsi="Calibri"/>
          <w:sz w:val="22"/>
          <w:szCs w:val="22"/>
        </w:rPr>
        <w:t xml:space="preserve">Fecha: tras la fase de conceptualización, antes de empezar el desarrollo.</w:t>
      </w:r>
    </w:p>
    <w:p>
      <w:pPr>
        <w:pStyle w:val="ListParagraph"/>
        <w:numPr>
          <w:ilvl w:val="0"/>
          <w:numId w:val="2"/>
        </w:numPr>
        <w:spacing w:after="80" w:line="280"/>
      </w:pPr>
      <w:r>
        <w:rPr>
          <w:rFonts w:ascii="Calibri" w:cs="Calibri" w:eastAsia="Calibri" w:hAnsi="Calibri"/>
          <w:sz w:val="22"/>
          <w:szCs w:val="22"/>
        </w:rPr>
        <w:t xml:space="preserve">Decisión: alojar el código y desplegar el panel en GitHub Pages mediante el repositorio tragabytes/panel-viaje.</w:t>
      </w:r>
    </w:p>
    <w:p>
      <w:pPr>
        <w:pStyle w:val="ListParagraph"/>
        <w:numPr>
          <w:ilvl w:val="0"/>
          <w:numId w:val="2"/>
        </w:numPr>
        <w:spacing w:after="80" w:line="280"/>
      </w:pPr>
      <w:r>
        <w:rPr>
          <w:rFonts w:ascii="Calibri" w:cs="Calibri" w:eastAsia="Calibri" w:hAnsi="Calibri"/>
          <w:sz w:val="22"/>
          <w:szCs w:val="22"/>
        </w:rPr>
        <w:t xml:space="preserve">Contexto: hace falta un sitio para alojar el código (con historial) y para servir la web estática por HTTPS, requisito imprescindible para que el navegador permita acceso al GPS.</w:t>
      </w:r>
    </w:p>
    <w:p>
      <w:pPr>
        <w:pStyle w:val="ListParagraph"/>
        <w:numPr>
          <w:ilvl w:val="0"/>
          <w:numId w:val="2"/>
        </w:numPr>
        <w:spacing w:after="80" w:line="280"/>
      </w:pPr>
      <w:r>
        <w:rPr>
          <w:rFonts w:ascii="Calibri" w:cs="Calibri" w:eastAsia="Calibri" w:hAnsi="Calibri"/>
          <w:sz w:val="22"/>
          <w:szCs w:val="22"/>
        </w:rPr>
        <w:t xml:space="preserve">Alternativas consideradas: Netlify, Vercel, Cloudflare Pages, hosting propio.</w:t>
      </w:r>
    </w:p>
    <w:p>
      <w:pPr>
        <w:pStyle w:val="ListParagraph"/>
        <w:numPr>
          <w:ilvl w:val="0"/>
          <w:numId w:val="2"/>
        </w:numPr>
        <w:spacing w:after="80" w:line="280"/>
      </w:pPr>
      <w:r>
        <w:rPr>
          <w:rFonts w:ascii="Calibri" w:cs="Calibri" w:eastAsia="Calibri" w:hAnsi="Calibri"/>
          <w:sz w:val="22"/>
          <w:szCs w:val="22"/>
        </w:rPr>
        <w:t xml:space="preserve">Razón: GitHub Pages es gratuito, cumple HTTPS automáticamente, integra historial de cambios y control de versiones, y la interfaz web permite gestionar el repo sin instalar nada en local. La URL final será https://tragabytes.github.io/panel-viaje/</w:t>
      </w:r>
    </w:p>
    <w:p>
      <w:pPr>
        <w:pStyle w:val="ListParagraph"/>
        <w:numPr>
          <w:ilvl w:val="0"/>
          <w:numId w:val="2"/>
        </w:numPr>
        <w:spacing w:after="80" w:line="280"/>
      </w:pPr>
      <w:r>
        <w:rPr>
          <w:rFonts w:ascii="Calibri" w:cs="Calibri" w:eastAsia="Calibri" w:hAnsi="Calibri"/>
          <w:sz w:val="22"/>
          <w:szCs w:val="22"/>
        </w:rPr>
        <w:t xml:space="preserve">Consecuencias: el repositorio debe ser público (no hay coste asociado pero el código es visible). El despliegue tarda 1-2 minutos tras cada subida. No se podrán usar APIs que requieran proxy server (todo debe ser cliente puro).</w:t>
      </w:r>
    </w:p>
    <w:p>
      <w:pPr>
        <w:pStyle w:val="Heading3"/>
        <w:spacing w:after="100" w:before="220"/>
      </w:pPr>
      <w:r>
        <w:rPr>
          <w:rFonts w:ascii="Calibri" w:cs="Calibri" w:eastAsia="Calibri" w:hAnsi="Calibri"/>
          <w:b/>
          <w:bCs/>
          <w:color w:val="404040"/>
          <w:sz w:val="22"/>
          <w:szCs w:val="22"/>
        </w:rPr>
        <w:t xml:space="preserve">Decisión 05 — Flujo de trabajo: interfaz web en lugar de git CLI</w:t>
      </w:r>
    </w:p>
    <w:p>
      <w:pPr>
        <w:pStyle w:val="ListParagraph"/>
        <w:numPr>
          <w:ilvl w:val="0"/>
          <w:numId w:val="2"/>
        </w:numPr>
        <w:spacing w:after="80" w:line="280"/>
      </w:pPr>
      <w:r>
        <w:rPr>
          <w:rFonts w:ascii="Calibri" w:cs="Calibri" w:eastAsia="Calibri" w:hAnsi="Calibri"/>
          <w:sz w:val="22"/>
          <w:szCs w:val="22"/>
        </w:rPr>
        <w:t xml:space="preserve">Fecha: tras decidir el hosting.</w:t>
      </w:r>
    </w:p>
    <w:p>
      <w:pPr>
        <w:pStyle w:val="ListParagraph"/>
        <w:numPr>
          <w:ilvl w:val="0"/>
          <w:numId w:val="2"/>
        </w:numPr>
        <w:spacing w:after="80" w:line="280"/>
      </w:pPr>
      <w:r>
        <w:rPr>
          <w:rFonts w:ascii="Calibri" w:cs="Calibri" w:eastAsia="Calibri" w:hAnsi="Calibri"/>
          <w:sz w:val="22"/>
          <w:szCs w:val="22"/>
        </w:rPr>
        <w:t xml:space="preserve">Decisión: gestionar el repositorio exclusivamente mediante la interfaz web de GitHub (arrastrar y soltar archivos).</w:t>
      </w:r>
    </w:p>
    <w:p>
      <w:pPr>
        <w:pStyle w:val="ListParagraph"/>
        <w:numPr>
          <w:ilvl w:val="0"/>
          <w:numId w:val="2"/>
        </w:numPr>
        <w:spacing w:after="80" w:line="280"/>
      </w:pPr>
      <w:r>
        <w:rPr>
          <w:rFonts w:ascii="Calibri" w:cs="Calibri" w:eastAsia="Calibri" w:hAnsi="Calibri"/>
          <w:sz w:val="22"/>
          <w:szCs w:val="22"/>
        </w:rPr>
        <w:t xml:space="preserve">Contexto: el usuario no tiene experiencia con git, terminal ni desarrollo. Hay que minimizar la curva de aprendizaje.</w:t>
      </w:r>
    </w:p>
    <w:p>
      <w:pPr>
        <w:pStyle w:val="ListParagraph"/>
        <w:numPr>
          <w:ilvl w:val="0"/>
          <w:numId w:val="2"/>
        </w:numPr>
        <w:spacing w:after="80" w:line="280"/>
      </w:pPr>
      <w:r>
        <w:rPr>
          <w:rFonts w:ascii="Calibri" w:cs="Calibri" w:eastAsia="Calibri" w:hAnsi="Calibri"/>
          <w:sz w:val="22"/>
          <w:szCs w:val="22"/>
        </w:rPr>
        <w:t xml:space="preserve">Alternativas consideradas: GitHub Desktop, git CLI, editor con integración git.</w:t>
      </w:r>
    </w:p>
    <w:p>
      <w:pPr>
        <w:pStyle w:val="ListParagraph"/>
        <w:numPr>
          <w:ilvl w:val="0"/>
          <w:numId w:val="2"/>
        </w:numPr>
        <w:spacing w:after="80" w:line="280"/>
      </w:pPr>
      <w:r>
        <w:rPr>
          <w:rFonts w:ascii="Calibri" w:cs="Calibri" w:eastAsia="Calibri" w:hAnsi="Calibri"/>
          <w:sz w:val="22"/>
          <w:szCs w:val="22"/>
        </w:rPr>
        <w:t xml:space="preserve">Razón: la interfaz web no requiere instalar nada, no introduce conceptos como branches o pull requests, y permite al usuario centrarse en el contenido del proyecto y no en la herramienta.</w:t>
      </w:r>
    </w:p>
    <w:p>
      <w:pPr>
        <w:pStyle w:val="ListParagraph"/>
        <w:numPr>
          <w:ilvl w:val="0"/>
          <w:numId w:val="2"/>
        </w:numPr>
        <w:spacing w:after="80" w:line="280"/>
      </w:pPr>
      <w:r>
        <w:rPr>
          <w:rFonts w:ascii="Calibri" w:cs="Calibri" w:eastAsia="Calibri" w:hAnsi="Calibri"/>
          <w:sz w:val="22"/>
          <w:szCs w:val="22"/>
        </w:rPr>
        <w:t xml:space="preserve">Consecuencias: subir muchos archivos a la vez es algo más tedioso. No se usarán branches: todo va directo a main. Esto está aceptado porque el proyecto es personal y no requiere revisión de cambios.</w:t>
      </w:r>
    </w:p>
    <w:p>
      <w:pPr>
        <w:pStyle w:val="Heading1"/>
        <w:spacing w:after="180" w:before="360"/>
      </w:pPr>
      <w:r>
        <w:rPr>
          <w:rFonts w:ascii="Calibri" w:cs="Calibri" w:eastAsia="Calibri" w:hAnsi="Calibri"/>
          <w:b/>
          <w:bCs/>
          <w:color w:val="1F3864"/>
          <w:sz w:val="32"/>
          <w:szCs w:val="32"/>
        </w:rPr>
        <w:t xml:space="preserve">Log de sesiones de trabajo</w:t>
      </w:r>
    </w:p>
    <w:p>
      <w:pPr>
        <w:spacing w:after="120" w:before="0" w:line="300"/>
        <w:jc w:val="left"/>
      </w:pPr>
      <w:r>
        <w:rPr>
          <w:rFonts w:ascii="Calibri" w:cs="Calibri" w:eastAsia="Calibri" w:hAnsi="Calibri"/>
          <w:b w:val="false"/>
          <w:bCs w:val="false"/>
          <w:i w:val="false"/>
          <w:iCs w:val="false"/>
          <w:color w:val="000000"/>
          <w:sz w:val="22"/>
          <w:szCs w:val="22"/>
        </w:rPr>
        <w:t xml:space="preserve">Añadir una entrada al final de cada sesión. Formato: fecha, qué se hizo, qué problemas surgieron, qué queda pendiente para la próxima sesión.</w:t>
      </w:r>
    </w:p>
    <w:p>
      <w:pPr>
        <w:pStyle w:val="Heading3"/>
        <w:spacing w:after="100" w:before="220"/>
      </w:pPr>
      <w:r>
        <w:rPr>
          <w:rFonts w:ascii="Calibri" w:cs="Calibri" w:eastAsia="Calibri" w:hAnsi="Calibri"/>
          <w:b/>
          <w:bCs/>
          <w:color w:val="404040"/>
          <w:sz w:val="22"/>
          <w:szCs w:val="22"/>
        </w:rPr>
        <w:t xml:space="preserve">Sesión 01 — Conceptualización inicial</w:t>
      </w:r>
    </w:p>
    <w:p>
      <w:pPr>
        <w:pStyle w:val="ListParagraph"/>
        <w:numPr>
          <w:ilvl w:val="0"/>
          <w:numId w:val="2"/>
        </w:numPr>
        <w:spacing w:after="80" w:line="280"/>
      </w:pPr>
      <w:r>
        <w:rPr>
          <w:rFonts w:ascii="Calibri" w:cs="Calibri" w:eastAsia="Calibri" w:hAnsi="Calibri"/>
          <w:sz w:val="22"/>
          <w:szCs w:val="22"/>
        </w:rPr>
        <w:t xml:space="preserve">Fecha: sesión inicial.</w:t>
      </w:r>
    </w:p>
    <w:p>
      <w:pPr>
        <w:pStyle w:val="ListParagraph"/>
        <w:numPr>
          <w:ilvl w:val="0"/>
          <w:numId w:val="2"/>
        </w:numPr>
        <w:spacing w:after="80" w:line="280"/>
      </w:pPr>
      <w:r>
        <w:rPr>
          <w:rFonts w:ascii="Calibri" w:cs="Calibri" w:eastAsia="Calibri" w:hAnsi="Calibri"/>
          <w:sz w:val="22"/>
          <w:szCs w:val="22"/>
        </w:rPr>
        <w:t xml:space="preserve">Duración aproximada: una conversación larga.</w:t>
      </w:r>
    </w:p>
    <w:p>
      <w:pPr>
        <w:pStyle w:val="ListParagraph"/>
        <w:numPr>
          <w:ilvl w:val="0"/>
          <w:numId w:val="2"/>
        </w:numPr>
        <w:spacing w:after="80" w:line="280"/>
      </w:pPr>
      <w:r>
        <w:rPr>
          <w:rFonts w:ascii="Calibri" w:cs="Calibri" w:eastAsia="Calibri" w:hAnsi="Calibri"/>
          <w:sz w:val="22"/>
          <w:szCs w:val="22"/>
        </w:rPr>
        <w:t xml:space="preserve">Fase trabajada: conceptualización previa al desarrollo.</w:t>
      </w:r>
    </w:p>
    <w:p>
      <w:pPr>
        <w:pStyle w:val="ListParagraph"/>
        <w:numPr>
          <w:ilvl w:val="0"/>
          <w:numId w:val="2"/>
        </w:numPr>
        <w:spacing w:after="80" w:line="280"/>
      </w:pPr>
      <w:r>
        <w:rPr>
          <w:rFonts w:ascii="Calibri" w:cs="Calibri" w:eastAsia="Calibri" w:hAnsi="Calibri"/>
          <w:sz w:val="22"/>
          <w:szCs w:val="22"/>
        </w:rPr>
        <w:t xml:space="preserve">Lo que se ha hecho: definición del problema, exploración de soluciones existentes, decisión del hardware (móvil viejo), diseño de las tres vistas con mockups iterativos, definición de funcionalidades por bloque (ubicación, meteo, POIs), elaboración del plan de desarrollo en fases, redacción de las instrucciones del proyecto y el documento de seguimiento, decisión de usar GitHub y GitHub Pages, creación de la cuenta y del repositorio.</w:t>
      </w:r>
    </w:p>
    <w:p>
      <w:pPr>
        <w:pStyle w:val="ListParagraph"/>
        <w:numPr>
          <w:ilvl w:val="0"/>
          <w:numId w:val="2"/>
        </w:numPr>
        <w:spacing w:after="80" w:line="280"/>
      </w:pPr>
      <w:r>
        <w:rPr>
          <w:rFonts w:ascii="Calibri" w:cs="Calibri" w:eastAsia="Calibri" w:hAnsi="Calibri"/>
          <w:sz w:val="22"/>
          <w:szCs w:val="22"/>
        </w:rPr>
        <w:t xml:space="preserve">Problemas encontrados: ninguno relevante.</w:t>
      </w:r>
    </w:p>
    <w:p>
      <w:pPr>
        <w:pStyle w:val="ListParagraph"/>
        <w:numPr>
          <w:ilvl w:val="0"/>
          <w:numId w:val="2"/>
        </w:numPr>
        <w:spacing w:after="80" w:line="280"/>
      </w:pPr>
      <w:r>
        <w:rPr>
          <w:rFonts w:ascii="Calibri" w:cs="Calibri" w:eastAsia="Calibri" w:hAnsi="Calibri"/>
          <w:sz w:val="22"/>
          <w:szCs w:val="22"/>
        </w:rPr>
        <w:t xml:space="preserve">Decisiones tomadas: ver decisiones 01 a 05 más arriba.</w:t>
      </w:r>
    </w:p>
    <w:p>
      <w:pPr>
        <w:pStyle w:val="ListParagraph"/>
        <w:numPr>
          <w:ilvl w:val="0"/>
          <w:numId w:val="2"/>
        </w:numPr>
        <w:spacing w:after="80" w:line="280"/>
      </w:pPr>
      <w:r>
        <w:rPr>
          <w:rFonts w:ascii="Calibri" w:cs="Calibri" w:eastAsia="Calibri" w:hAnsi="Calibri"/>
          <w:sz w:val="22"/>
          <w:szCs w:val="22"/>
        </w:rPr>
        <w:t xml:space="preserve">Pendiente para la próxima sesión: subir los tres documentos a la carpeta /docs del repo, subir el README.md a la raíz, crear y subir un index.html mínimo, activar GitHub Pages, verificar que la URL pública carga correctamente. Tras esto, cerrar la fase 0.5 y empezar la fase 1 con la evaluación de Nominatim.</w:t>
      </w:r>
    </w:p>
    <w:p>
      <w:pPr>
        <w:pStyle w:val="Heading1"/>
        <w:spacing w:after="180" w:before="360"/>
      </w:pPr>
      <w:r>
        <w:rPr>
          <w:rFonts w:ascii="Calibri" w:cs="Calibri" w:eastAsia="Calibri" w:hAnsi="Calibri"/>
          <w:b/>
          <w:bCs/>
          <w:color w:val="1F3864"/>
          <w:sz w:val="32"/>
          <w:szCs w:val="32"/>
        </w:rPr>
        <w:t xml:space="preserve">Problemas abiertos</w:t>
      </w:r>
    </w:p>
    <w:p>
      <w:pPr>
        <w:spacing w:after="120" w:before="0" w:line="300"/>
        <w:jc w:val="left"/>
      </w:pPr>
      <w:r>
        <w:rPr>
          <w:rFonts w:ascii="Calibri" w:cs="Calibri" w:eastAsia="Calibri" w:hAnsi="Calibri"/>
          <w:b w:val="false"/>
          <w:bCs w:val="false"/>
          <w:i w:val="false"/>
          <w:iCs w:val="false"/>
          <w:color w:val="000000"/>
          <w:sz w:val="22"/>
          <w:szCs w:val="22"/>
        </w:rPr>
        <w:t xml:space="preserve">Lista viva de problemas detectados que no están resueltos. Cuando se resuelven, se mueven a 'Problemas resueltos'.</w:t>
      </w:r>
    </w:p>
    <w:p>
      <w:pPr>
        <w:spacing w:after="120" w:before="0" w:line="300"/>
        <w:jc w:val="left"/>
      </w:pPr>
      <w:r>
        <w:rPr>
          <w:rFonts w:ascii="Calibri" w:cs="Calibri" w:eastAsia="Calibri" w:hAnsi="Calibri"/>
          <w:b w:val="false"/>
          <w:bCs w:val="false"/>
          <w:i/>
          <w:iCs/>
          <w:color w:val="808080"/>
          <w:sz w:val="22"/>
          <w:szCs w:val="22"/>
        </w:rPr>
        <w:t xml:space="preserve">(vacío — aún no hay problemas registrados)</w:t>
      </w:r>
    </w:p>
    <w:p>
      <w:pPr>
        <w:pStyle w:val="Heading1"/>
        <w:spacing w:after="180" w:before="360"/>
      </w:pPr>
      <w:r>
        <w:rPr>
          <w:rFonts w:ascii="Calibri" w:cs="Calibri" w:eastAsia="Calibri" w:hAnsi="Calibri"/>
          <w:b/>
          <w:bCs/>
          <w:color w:val="1F3864"/>
          <w:sz w:val="32"/>
          <w:szCs w:val="32"/>
        </w:rPr>
        <w:t xml:space="preserve">Problemas resueltos</w:t>
      </w:r>
    </w:p>
    <w:p>
      <w:pPr>
        <w:spacing w:after="120" w:before="0" w:line="300"/>
        <w:jc w:val="left"/>
      </w:pPr>
      <w:r>
        <w:rPr>
          <w:rFonts w:ascii="Calibri" w:cs="Calibri" w:eastAsia="Calibri" w:hAnsi="Calibri"/>
          <w:b w:val="false"/>
          <w:bCs w:val="false"/>
          <w:i/>
          <w:iCs/>
          <w:color w:val="808080"/>
          <w:sz w:val="22"/>
          <w:szCs w:val="22"/>
        </w:rPr>
        <w:t xml:space="preserve">(vacío)</w:t>
      </w:r>
    </w:p>
    <w:p>
      <w:pPr>
        <w:pStyle w:val="Heading1"/>
        <w:spacing w:after="180" w:before="360"/>
      </w:pPr>
      <w:r>
        <w:rPr>
          <w:rFonts w:ascii="Calibri" w:cs="Calibri" w:eastAsia="Calibri" w:hAnsi="Calibri"/>
          <w:b/>
          <w:bCs/>
          <w:color w:val="1F3864"/>
          <w:sz w:val="32"/>
          <w:szCs w:val="32"/>
        </w:rPr>
        <w:t xml:space="preserve">Ideas parqueadas</w:t>
      </w:r>
    </w:p>
    <w:p>
      <w:pPr>
        <w:spacing w:after="120" w:before="0" w:line="300"/>
        <w:jc w:val="left"/>
      </w:pPr>
      <w:r>
        <w:rPr>
          <w:rFonts w:ascii="Calibri" w:cs="Calibri" w:eastAsia="Calibri" w:hAnsi="Calibri"/>
          <w:b w:val="false"/>
          <w:bCs w:val="false"/>
          <w:i w:val="false"/>
          <w:iCs w:val="false"/>
          <w:color w:val="000000"/>
          <w:sz w:val="22"/>
          <w:szCs w:val="22"/>
        </w:rPr>
        <w:t xml:space="preserve">Ideas surgidas durante el desarrollo que no encajan en la fase actual pero podrían incorporarse más adelante.</w:t>
      </w:r>
    </w:p>
    <w:p>
      <w:pPr>
        <w:spacing w:after="120" w:before="0" w:line="300"/>
        <w:jc w:val="left"/>
      </w:pPr>
      <w:r>
        <w:rPr>
          <w:rFonts w:ascii="Calibri" w:cs="Calibri" w:eastAsia="Calibri" w:hAnsi="Calibri"/>
          <w:b w:val="false"/>
          <w:bCs w:val="false"/>
          <w:i/>
          <w:iCs/>
          <w:color w:val="808080"/>
          <w:sz w:val="22"/>
          <w:szCs w:val="22"/>
        </w:rPr>
        <w:t xml:space="preserve">(vacío)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2026-04-07T08:20:18.319Z</dcterms:created>
  <dcterms:modified xsi:type="dcterms:W3CDTF">2026-04-07T08:20:18.319Z</dcterms:modified>
</cp:coreProperties>
</file>

<file path=docProps/custom.xml><?xml version="1.0" encoding="utf-8"?>
<Properties xmlns="http://schemas.openxmlformats.org/officeDocument/2006/custom-properties" xmlns:vt="http://schemas.openxmlformats.org/officeDocument/2006/docPropsVTypes"/>
</file>