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F62BB2" w14:textId="77777777" w:rsidR="006A33D8" w:rsidRPr="006663BA" w:rsidRDefault="006A33D8" w:rsidP="006A33D8">
      <w:pPr>
        <w:jc w:val="center"/>
        <w:rPr>
          <w:rFonts w:eastAsia="Times New Roman" w:cs="Times New Roman"/>
          <w:b/>
          <w:smallCaps/>
        </w:rPr>
      </w:pPr>
    </w:p>
    <w:p w14:paraId="2058E6F8" w14:textId="77777777" w:rsidR="006A33D8" w:rsidRDefault="006A33D8" w:rsidP="006A33D8">
      <w:pPr>
        <w:jc w:val="center"/>
        <w:rPr>
          <w:rFonts w:eastAsia="Times New Roman" w:cs="Times New Roman"/>
          <w:b/>
          <w:smallCaps/>
          <w:sz w:val="36"/>
          <w:szCs w:val="36"/>
        </w:rPr>
      </w:pPr>
    </w:p>
    <w:p w14:paraId="53AE8428" w14:textId="77777777" w:rsidR="008F33D9" w:rsidRDefault="008F33D9" w:rsidP="006A33D8">
      <w:pPr>
        <w:jc w:val="center"/>
        <w:rPr>
          <w:rFonts w:eastAsia="Times New Roman" w:cs="Times New Roman"/>
        </w:rPr>
      </w:pPr>
    </w:p>
    <w:p w14:paraId="4ADF5F7F" w14:textId="77777777" w:rsidR="00C2759B" w:rsidRPr="00EA5D78" w:rsidRDefault="00C2759B" w:rsidP="006A33D8">
      <w:pPr>
        <w:jc w:val="center"/>
        <w:rPr>
          <w:rFonts w:eastAsia="Times New Roman" w:cs="Times New Roman"/>
        </w:rPr>
      </w:pPr>
    </w:p>
    <w:p w14:paraId="0DA1875F" w14:textId="77777777" w:rsidR="006A33D8" w:rsidRPr="006663BA" w:rsidRDefault="006A33D8" w:rsidP="006A33D8"/>
    <w:p w14:paraId="08D301BC" w14:textId="77777777" w:rsidR="006A33D8" w:rsidRDefault="006A33D8" w:rsidP="006A33D8"/>
    <w:p w14:paraId="76698C1E" w14:textId="77777777" w:rsidR="00992D3E" w:rsidRPr="006663BA" w:rsidRDefault="00992D3E" w:rsidP="006A33D8"/>
    <w:p w14:paraId="7F4CA0AD" w14:textId="792885E1" w:rsidR="006A33D8" w:rsidRPr="00EC0A91" w:rsidRDefault="00D451AA" w:rsidP="00992D3E">
      <w:pPr>
        <w:jc w:val="center"/>
        <w:rPr>
          <w:b/>
          <w:smallCaps/>
          <w:sz w:val="40"/>
          <w:szCs w:val="40"/>
        </w:rPr>
      </w:pPr>
      <w:r w:rsidRPr="00EC0A91">
        <w:rPr>
          <w:b/>
          <w:smallCaps/>
          <w:sz w:val="40"/>
          <w:szCs w:val="40"/>
        </w:rPr>
        <w:t>Business Model Canvas</w:t>
      </w:r>
    </w:p>
    <w:p w14:paraId="6C4B7F51" w14:textId="77777777" w:rsidR="00EC0A91" w:rsidRPr="00802B12" w:rsidRDefault="00EC0A91" w:rsidP="00EC0A91">
      <w:pPr>
        <w:jc w:val="center"/>
        <w:rPr>
          <w:b/>
          <w:smallCaps/>
          <w:sz w:val="36"/>
          <w:szCs w:val="36"/>
        </w:rPr>
      </w:pPr>
      <w:r w:rsidRPr="00802B12">
        <w:rPr>
          <w:b/>
          <w:smallCaps/>
          <w:sz w:val="36"/>
          <w:szCs w:val="36"/>
        </w:rPr>
        <w:t>LitPath AI: Smart Pathfinder for Theses and Dissertations</w:t>
      </w:r>
    </w:p>
    <w:p w14:paraId="27603D57" w14:textId="77777777" w:rsidR="00EC0A91" w:rsidRPr="00802B12" w:rsidRDefault="00EC0A91" w:rsidP="00EC0A91">
      <w:pPr>
        <w:jc w:val="center"/>
        <w:rPr>
          <w:b/>
          <w:smallCaps/>
          <w:sz w:val="36"/>
          <w:szCs w:val="36"/>
        </w:rPr>
      </w:pPr>
    </w:p>
    <w:p w14:paraId="321DF046" w14:textId="77777777" w:rsidR="00EC0A91" w:rsidRPr="00802B12" w:rsidRDefault="00EC0A91" w:rsidP="00EC0A91">
      <w:pPr>
        <w:jc w:val="center"/>
        <w:rPr>
          <w:b/>
          <w:smallCaps/>
          <w:sz w:val="36"/>
          <w:szCs w:val="36"/>
        </w:rPr>
      </w:pPr>
    </w:p>
    <w:p w14:paraId="419773B6" w14:textId="77777777" w:rsidR="00EC0A91" w:rsidRPr="00802B12" w:rsidRDefault="00EC0A91" w:rsidP="00EC0A91">
      <w:pPr>
        <w:jc w:val="center"/>
        <w:rPr>
          <w:b/>
          <w:smallCaps/>
          <w:sz w:val="36"/>
          <w:szCs w:val="36"/>
        </w:rPr>
      </w:pPr>
    </w:p>
    <w:p w14:paraId="6A3EF57D" w14:textId="77777777" w:rsidR="00EC0A91" w:rsidRPr="00802B12" w:rsidRDefault="00EC0A91" w:rsidP="00EC0A91">
      <w:pPr>
        <w:jc w:val="center"/>
        <w:rPr>
          <w:b/>
          <w:smallCaps/>
          <w:sz w:val="36"/>
          <w:szCs w:val="36"/>
        </w:rPr>
      </w:pPr>
    </w:p>
    <w:p w14:paraId="0C5CBD97" w14:textId="77777777" w:rsidR="00EC0A91" w:rsidRPr="00802B12" w:rsidRDefault="00EC0A91" w:rsidP="00EC0A91">
      <w:pPr>
        <w:jc w:val="center"/>
        <w:rPr>
          <w:b/>
          <w:smallCaps/>
          <w:sz w:val="32"/>
          <w:szCs w:val="32"/>
        </w:rPr>
      </w:pPr>
      <w:r>
        <w:rPr>
          <w:b/>
          <w:smallCaps/>
          <w:sz w:val="32"/>
          <w:szCs w:val="32"/>
        </w:rPr>
        <w:t>Asia Pacific College</w:t>
      </w:r>
    </w:p>
    <w:p w14:paraId="5CE20306" w14:textId="77777777" w:rsidR="00EC0A91" w:rsidRPr="00802B12" w:rsidRDefault="00EC0A91" w:rsidP="00EC0A91">
      <w:pPr>
        <w:jc w:val="center"/>
        <w:rPr>
          <w:b/>
          <w:smallCaps/>
          <w:sz w:val="32"/>
          <w:szCs w:val="32"/>
        </w:rPr>
      </w:pPr>
      <w:r>
        <w:rPr>
          <w:b/>
          <w:smallCaps/>
          <w:sz w:val="32"/>
          <w:szCs w:val="32"/>
        </w:rPr>
        <w:t>3 Humabon, Magallanes</w:t>
      </w:r>
    </w:p>
    <w:p w14:paraId="659AEDB8" w14:textId="77777777" w:rsidR="00EC0A91" w:rsidRPr="00802B12" w:rsidRDefault="00EC0A91" w:rsidP="00EC0A91">
      <w:pPr>
        <w:jc w:val="center"/>
        <w:rPr>
          <w:b/>
          <w:smallCaps/>
          <w:sz w:val="32"/>
          <w:szCs w:val="32"/>
        </w:rPr>
      </w:pPr>
      <w:r>
        <w:rPr>
          <w:b/>
          <w:smallCaps/>
          <w:sz w:val="32"/>
          <w:szCs w:val="32"/>
        </w:rPr>
        <w:t>Makati City</w:t>
      </w:r>
      <w:r w:rsidRPr="00802B12">
        <w:rPr>
          <w:b/>
          <w:smallCaps/>
          <w:sz w:val="32"/>
          <w:szCs w:val="32"/>
        </w:rPr>
        <w:t xml:space="preserve">, </w:t>
      </w:r>
      <w:r>
        <w:rPr>
          <w:b/>
          <w:smallCaps/>
          <w:sz w:val="32"/>
          <w:szCs w:val="32"/>
        </w:rPr>
        <w:t>Metro Manila</w:t>
      </w:r>
      <w:r w:rsidRPr="00802B12">
        <w:rPr>
          <w:b/>
          <w:smallCaps/>
          <w:sz w:val="32"/>
          <w:szCs w:val="32"/>
        </w:rPr>
        <w:t xml:space="preserve"> </w:t>
      </w:r>
      <w:r>
        <w:rPr>
          <w:b/>
          <w:smallCaps/>
          <w:sz w:val="32"/>
          <w:szCs w:val="32"/>
        </w:rPr>
        <w:t>1232</w:t>
      </w:r>
    </w:p>
    <w:p w14:paraId="039EA54E" w14:textId="77777777" w:rsidR="00EC0A91" w:rsidRPr="00802B12" w:rsidRDefault="00EC0A91" w:rsidP="00EC0A91">
      <w:pPr>
        <w:jc w:val="center"/>
        <w:rPr>
          <w:b/>
          <w:smallCaps/>
          <w:sz w:val="32"/>
          <w:szCs w:val="32"/>
        </w:rPr>
      </w:pPr>
    </w:p>
    <w:p w14:paraId="783865AB" w14:textId="77777777" w:rsidR="00EC0A91" w:rsidRPr="00802B12" w:rsidRDefault="00EC0A91" w:rsidP="00EC0A91">
      <w:pPr>
        <w:jc w:val="center"/>
        <w:rPr>
          <w:b/>
          <w:smallCaps/>
          <w:sz w:val="32"/>
          <w:szCs w:val="32"/>
        </w:rPr>
      </w:pPr>
    </w:p>
    <w:p w14:paraId="26A14423" w14:textId="77777777" w:rsidR="00EC0A91" w:rsidRPr="00802B12" w:rsidRDefault="00EC0A91" w:rsidP="00EC0A91">
      <w:pPr>
        <w:jc w:val="center"/>
        <w:rPr>
          <w:b/>
          <w:smallCaps/>
          <w:sz w:val="32"/>
          <w:szCs w:val="32"/>
        </w:rPr>
      </w:pPr>
    </w:p>
    <w:p w14:paraId="13BFC5AA" w14:textId="77777777" w:rsidR="00EC0A91" w:rsidRPr="00802B12" w:rsidRDefault="00EC0A91" w:rsidP="00EC0A91">
      <w:pPr>
        <w:jc w:val="center"/>
        <w:rPr>
          <w:b/>
          <w:smallCaps/>
          <w:sz w:val="32"/>
          <w:szCs w:val="32"/>
        </w:rPr>
      </w:pPr>
    </w:p>
    <w:p w14:paraId="3F0EC128" w14:textId="7993522E" w:rsidR="00EC0A91" w:rsidRPr="00802B12" w:rsidRDefault="00EC0A91" w:rsidP="00EC0A91">
      <w:pPr>
        <w:jc w:val="center"/>
        <w:rPr>
          <w:b/>
          <w:smallCaps/>
          <w:sz w:val="32"/>
          <w:szCs w:val="32"/>
        </w:rPr>
      </w:pPr>
      <w:r w:rsidRPr="00802B12">
        <w:rPr>
          <w:b/>
          <w:smallCaps/>
          <w:sz w:val="32"/>
          <w:szCs w:val="32"/>
        </w:rPr>
        <w:t>April</w:t>
      </w:r>
      <w:r>
        <w:rPr>
          <w:b/>
          <w:smallCaps/>
          <w:sz w:val="32"/>
          <w:szCs w:val="32"/>
        </w:rPr>
        <w:t xml:space="preserve"> </w:t>
      </w:r>
      <w:r w:rsidRPr="00802B12">
        <w:rPr>
          <w:b/>
          <w:smallCaps/>
          <w:sz w:val="32"/>
          <w:szCs w:val="32"/>
        </w:rPr>
        <w:t>2026</w:t>
      </w:r>
    </w:p>
    <w:p w14:paraId="5F31506B" w14:textId="77777777" w:rsidR="006A33D8" w:rsidRPr="006663BA" w:rsidRDefault="006A33D8" w:rsidP="006A33D8">
      <w:r w:rsidRPr="006663BA">
        <w:br w:type="page"/>
      </w:r>
    </w:p>
    <w:p w14:paraId="5F130DC0" w14:textId="77777777" w:rsidR="00890110" w:rsidRDefault="00890110" w:rsidP="00301519">
      <w:pPr>
        <w:jc w:val="center"/>
        <w:rPr>
          <w:b/>
          <w:smallCaps/>
          <w:sz w:val="28"/>
          <w:szCs w:val="28"/>
        </w:rPr>
        <w:sectPr w:rsidR="00890110" w:rsidSect="00005A27">
          <w:headerReference w:type="even" r:id="rId10"/>
          <w:headerReference w:type="default" r:id="rId11"/>
          <w:footerReference w:type="even" r:id="rId12"/>
          <w:footerReference w:type="default" r:id="rId13"/>
          <w:headerReference w:type="first" r:id="rId14"/>
          <w:footerReference w:type="first" r:id="rId15"/>
          <w:pgSz w:w="12240" w:h="15840"/>
          <w:pgMar w:top="2601" w:right="1440" w:bottom="1440" w:left="1440" w:header="720" w:footer="720" w:gutter="0"/>
          <w:cols w:space="720"/>
          <w:docGrid w:linePitch="360"/>
        </w:sectPr>
      </w:pPr>
    </w:p>
    <w:p w14:paraId="303B71A2" w14:textId="09C12076" w:rsidR="007E63B8" w:rsidRPr="00397A13" w:rsidRDefault="00301519" w:rsidP="00301519">
      <w:pPr>
        <w:jc w:val="center"/>
        <w:rPr>
          <w:b/>
          <w:smallCaps/>
          <w:sz w:val="28"/>
          <w:szCs w:val="28"/>
        </w:rPr>
      </w:pPr>
      <w:r>
        <w:rPr>
          <w:b/>
          <w:smallCaps/>
          <w:sz w:val="28"/>
          <w:szCs w:val="28"/>
        </w:rPr>
        <w:lastRenderedPageBreak/>
        <w:t>Business Model Canvas</w:t>
      </w:r>
    </w:p>
    <w:p w14:paraId="73832BBD" w14:textId="77777777" w:rsidR="007E63B8" w:rsidRDefault="007E63B8" w:rsidP="007E63B8">
      <w:pPr>
        <w:pStyle w:val="Heading1"/>
        <w:rPr>
          <w:sz w:val="28"/>
        </w:rPr>
      </w:pP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2016"/>
        <w:gridCol w:w="2016"/>
        <w:gridCol w:w="2016"/>
        <w:gridCol w:w="2016"/>
        <w:gridCol w:w="2016"/>
      </w:tblGrid>
      <w:tr w:rsidR="00301519" w14:paraId="3C9FE668" w14:textId="77777777" w:rsidTr="37627C1A">
        <w:tc>
          <w:tcPr>
            <w:tcW w:w="2016" w:type="dxa"/>
            <w:vMerge w:val="restart"/>
          </w:tcPr>
          <w:p w14:paraId="6F6598CD" w14:textId="77777777" w:rsidR="00301519" w:rsidRPr="00EA6BBB" w:rsidRDefault="00301519" w:rsidP="0094315B">
            <w:pPr>
              <w:rPr>
                <w:b/>
                <w:bCs/>
                <w:sz w:val="20"/>
                <w:szCs w:val="20"/>
              </w:rPr>
            </w:pPr>
            <w:r w:rsidRPr="00EA6BBB">
              <w:rPr>
                <w:b/>
                <w:bCs/>
                <w:sz w:val="20"/>
                <w:szCs w:val="20"/>
              </w:rPr>
              <w:t>KEY PARTNERS</w:t>
            </w:r>
          </w:p>
          <w:p w14:paraId="3A6C367F" w14:textId="56ABDFB2" w:rsidR="00900ABE" w:rsidRDefault="00900ABE" w:rsidP="00900ABE">
            <w:pPr>
              <w:pStyle w:val="paragraph"/>
              <w:spacing w:before="0" w:beforeAutospacing="0" w:after="0" w:afterAutospacing="0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Style w:val="normaltextrun"/>
                <w:rFonts w:ascii="Calibri" w:hAnsi="Calibri" w:cs="Calibri"/>
                <w:color w:val="008000"/>
                <w:sz w:val="18"/>
                <w:szCs w:val="18"/>
                <w:lang w:val="en-US"/>
              </w:rPr>
              <w:t>Who is vital to your project? </w:t>
            </w:r>
          </w:p>
          <w:p w14:paraId="647370FD" w14:textId="2B5EC439" w:rsidR="00301519" w:rsidRDefault="00301519" w:rsidP="00900ABE">
            <w:pPr>
              <w:pStyle w:val="paragraph"/>
              <w:spacing w:before="0" w:beforeAutospacing="0" w:after="0" w:afterAutospacing="0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Style w:val="normaltextrun"/>
                <w:rFonts w:ascii="Calibri" w:hAnsi="Calibri" w:cs="Calibri"/>
                <w:color w:val="008000"/>
                <w:sz w:val="18"/>
                <w:szCs w:val="18"/>
                <w:lang w:val="en-US"/>
              </w:rPr>
              <w:t>Think about suppliers of raw goods, buyers of your goods, or organizations that help send customers to you.</w:t>
            </w:r>
          </w:p>
          <w:p w14:paraId="3BC2855C" w14:textId="1AB1A049" w:rsidR="00100D9E" w:rsidRDefault="00100D9E" w:rsidP="00900ABE">
            <w:pPr>
              <w:pStyle w:val="paragraph"/>
              <w:spacing w:before="0" w:beforeAutospacing="0" w:after="0" w:afterAutospacing="0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</w:p>
          <w:p w14:paraId="3082E008" w14:textId="6D9A7EEB" w:rsidR="00100D9E" w:rsidRDefault="00100D9E" w:rsidP="00900ABE">
            <w:pPr>
              <w:pStyle w:val="paragraph"/>
              <w:spacing w:before="0" w:beforeAutospacing="0" w:after="0" w:afterAutospacing="0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Style w:val="normaltextrun"/>
                <w:rFonts w:ascii="Calibri" w:hAnsi="Calibri" w:cs="Calibri"/>
                <w:color w:val="008000"/>
                <w:sz w:val="18"/>
                <w:szCs w:val="18"/>
                <w:lang w:val="en-US"/>
              </w:rPr>
              <w:t>These are internal and external stakeholders.</w:t>
            </w:r>
          </w:p>
          <w:p w14:paraId="30CB7BC5" w14:textId="77777777" w:rsidR="00100D9E" w:rsidRPr="00EA5D78" w:rsidRDefault="00100D9E" w:rsidP="00EE0D75">
            <w:pPr>
              <w:rPr>
                <w:b/>
                <w:sz w:val="20"/>
                <w:szCs w:val="20"/>
              </w:rPr>
            </w:pPr>
          </w:p>
          <w:p w14:paraId="7C4301B3" w14:textId="4546060C" w:rsidR="00301519" w:rsidRPr="00593656" w:rsidRDefault="00EA5D78" w:rsidP="00593656">
            <w:pPr>
              <w:numPr>
                <w:ilvl w:val="0"/>
                <w:numId w:val="6"/>
              </w:numPr>
              <w:rPr>
                <w:sz w:val="18"/>
                <w:szCs w:val="18"/>
                <w:lang w:val="en-PH"/>
              </w:rPr>
            </w:pPr>
            <w:r w:rsidRPr="00EA5D78">
              <w:rPr>
                <w:bCs/>
                <w:sz w:val="18"/>
                <w:szCs w:val="18"/>
                <w:lang w:val="en-PH"/>
              </w:rPr>
              <w:t>DOST-STII (Department of Science and Technology – Science and Technology Information Institute) — primary client and data provider</w:t>
            </w:r>
          </w:p>
        </w:tc>
        <w:tc>
          <w:tcPr>
            <w:tcW w:w="2016" w:type="dxa"/>
          </w:tcPr>
          <w:p w14:paraId="31A5212C" w14:textId="77777777" w:rsidR="00301519" w:rsidRPr="00EA6BBB" w:rsidRDefault="00301519" w:rsidP="0094315B">
            <w:pPr>
              <w:rPr>
                <w:b/>
                <w:bCs/>
                <w:sz w:val="20"/>
                <w:szCs w:val="20"/>
              </w:rPr>
            </w:pPr>
            <w:r w:rsidRPr="00EA6BBB">
              <w:rPr>
                <w:b/>
                <w:bCs/>
                <w:sz w:val="20"/>
                <w:szCs w:val="20"/>
              </w:rPr>
              <w:t>KEY ACTIVITIES</w:t>
            </w:r>
          </w:p>
          <w:p w14:paraId="60C92C27" w14:textId="38635B21" w:rsidR="00900ABE" w:rsidRDefault="00900ABE" w:rsidP="0094315B">
            <w:pPr>
              <w:rPr>
                <w:rStyle w:val="eop"/>
                <w:rFonts w:ascii="Calibri" w:hAnsi="Calibri" w:cs="Calibri"/>
                <w:color w:val="008000"/>
                <w:sz w:val="18"/>
                <w:szCs w:val="18"/>
                <w:bdr w:val="none" w:sz="0" w:space="0" w:color="auto" w:frame="1"/>
                <w:shd w:val="clear" w:color="auto" w:fill="C6C6C6"/>
              </w:rPr>
            </w:pPr>
            <w:r>
              <w:rPr>
                <w:rStyle w:val="normaltextrun"/>
                <w:rFonts w:ascii="Calibri" w:hAnsi="Calibri" w:cs="Calibri"/>
                <w:color w:val="008000"/>
                <w:sz w:val="18"/>
                <w:szCs w:val="18"/>
                <w:shd w:val="clear" w:color="auto" w:fill="FFFFFF"/>
              </w:rPr>
              <w:t>What things must you do to fulfill your value proposition? Include major milestones.</w:t>
            </w:r>
          </w:p>
          <w:p w14:paraId="627561F9" w14:textId="77777777" w:rsidR="00900ABE" w:rsidRPr="00EA5D78" w:rsidRDefault="00900ABE" w:rsidP="0094315B">
            <w:pPr>
              <w:rPr>
                <w:b/>
                <w:bCs/>
                <w:sz w:val="20"/>
                <w:szCs w:val="20"/>
              </w:rPr>
            </w:pPr>
          </w:p>
          <w:p w14:paraId="2D4D9A73" w14:textId="77777777" w:rsidR="00CD38B7" w:rsidRPr="00CD38B7" w:rsidRDefault="00CD38B7" w:rsidP="0094315B">
            <w:pPr>
              <w:numPr>
                <w:ilvl w:val="0"/>
                <w:numId w:val="7"/>
              </w:numPr>
              <w:rPr>
                <w:bCs/>
                <w:sz w:val="18"/>
                <w:szCs w:val="18"/>
                <w:lang w:val="en-PH"/>
              </w:rPr>
            </w:pPr>
            <w:r w:rsidRPr="00CD38B7">
              <w:rPr>
                <w:bCs/>
                <w:sz w:val="18"/>
                <w:szCs w:val="18"/>
                <w:lang w:val="en-PH"/>
              </w:rPr>
              <w:t>Semantic search indexing of thesis and dissertation metadata using vector embeddings</w:t>
            </w:r>
          </w:p>
          <w:p w14:paraId="152AFC01" w14:textId="77777777" w:rsidR="00CD38B7" w:rsidRPr="00CD38B7" w:rsidRDefault="00CD38B7" w:rsidP="0094315B">
            <w:pPr>
              <w:numPr>
                <w:ilvl w:val="0"/>
                <w:numId w:val="7"/>
              </w:numPr>
              <w:rPr>
                <w:bCs/>
                <w:sz w:val="18"/>
                <w:szCs w:val="18"/>
                <w:lang w:val="en-PH"/>
              </w:rPr>
            </w:pPr>
            <w:r w:rsidRPr="00CD38B7">
              <w:rPr>
                <w:bCs/>
                <w:sz w:val="18"/>
                <w:szCs w:val="18"/>
                <w:lang w:val="en-PH"/>
              </w:rPr>
              <w:t>AI-powered overview and summary generation via Gemini API</w:t>
            </w:r>
          </w:p>
          <w:p w14:paraId="2D127E1E" w14:textId="742B67B2" w:rsidR="00CD38B7" w:rsidRPr="00CD38B7" w:rsidRDefault="00CD38B7" w:rsidP="0094315B">
            <w:pPr>
              <w:numPr>
                <w:ilvl w:val="0"/>
                <w:numId w:val="7"/>
              </w:numPr>
              <w:rPr>
                <w:bCs/>
                <w:sz w:val="18"/>
                <w:szCs w:val="18"/>
                <w:lang w:val="en-PH"/>
              </w:rPr>
            </w:pPr>
            <w:r w:rsidRPr="00CD38B7">
              <w:rPr>
                <w:bCs/>
                <w:sz w:val="18"/>
                <w:szCs w:val="18"/>
                <w:lang w:val="en-PH"/>
              </w:rPr>
              <w:t>Development and maintenance of the web interface</w:t>
            </w:r>
          </w:p>
          <w:p w14:paraId="397D10E0" w14:textId="66624B9F" w:rsidR="00CD38B7" w:rsidRPr="00CD38B7" w:rsidRDefault="00CD38B7" w:rsidP="0094315B">
            <w:pPr>
              <w:numPr>
                <w:ilvl w:val="0"/>
                <w:numId w:val="7"/>
              </w:numPr>
              <w:rPr>
                <w:bCs/>
                <w:sz w:val="18"/>
                <w:szCs w:val="18"/>
                <w:lang w:val="en-PH"/>
              </w:rPr>
            </w:pPr>
            <w:r w:rsidRPr="00CD38B7">
              <w:rPr>
                <w:bCs/>
                <w:sz w:val="18"/>
                <w:szCs w:val="18"/>
                <w:lang w:val="en-PH"/>
              </w:rPr>
              <w:t xml:space="preserve">User </w:t>
            </w:r>
            <w:r w:rsidR="00702A2A">
              <w:rPr>
                <w:bCs/>
                <w:sz w:val="18"/>
                <w:szCs w:val="18"/>
                <w:lang w:val="en-PH"/>
              </w:rPr>
              <w:t xml:space="preserve">registration and </w:t>
            </w:r>
            <w:r w:rsidRPr="00CD38B7">
              <w:rPr>
                <w:bCs/>
                <w:sz w:val="18"/>
                <w:szCs w:val="18"/>
                <w:lang w:val="en-PH"/>
              </w:rPr>
              <w:t>account management and session handling</w:t>
            </w:r>
          </w:p>
          <w:p w14:paraId="0DFD4243" w14:textId="77777777" w:rsidR="00CD38B7" w:rsidRPr="00CD38B7" w:rsidRDefault="00CD38B7" w:rsidP="0094315B">
            <w:pPr>
              <w:numPr>
                <w:ilvl w:val="0"/>
                <w:numId w:val="7"/>
              </w:numPr>
              <w:rPr>
                <w:bCs/>
                <w:sz w:val="18"/>
                <w:szCs w:val="18"/>
                <w:lang w:val="en-PH"/>
              </w:rPr>
            </w:pPr>
            <w:r w:rsidRPr="00CD38B7">
              <w:rPr>
                <w:bCs/>
                <w:sz w:val="18"/>
                <w:szCs w:val="18"/>
                <w:lang w:val="en-PH"/>
              </w:rPr>
              <w:t>Bookmark, citation generation, and search history features</w:t>
            </w:r>
          </w:p>
          <w:p w14:paraId="47E3B27F" w14:textId="77777777" w:rsidR="00CD38B7" w:rsidRPr="00CD38B7" w:rsidRDefault="00CD38B7" w:rsidP="0094315B">
            <w:pPr>
              <w:numPr>
                <w:ilvl w:val="0"/>
                <w:numId w:val="7"/>
              </w:numPr>
              <w:rPr>
                <w:bCs/>
                <w:sz w:val="18"/>
                <w:szCs w:val="18"/>
                <w:lang w:val="en-PH"/>
              </w:rPr>
            </w:pPr>
            <w:r w:rsidRPr="00CD38B7">
              <w:rPr>
                <w:bCs/>
                <w:sz w:val="18"/>
                <w:szCs w:val="18"/>
                <w:lang w:val="en-PH"/>
              </w:rPr>
              <w:t>Admin dashboard development for usage analytics and feedback management</w:t>
            </w:r>
          </w:p>
          <w:p w14:paraId="6B592985" w14:textId="275E9FF6" w:rsidR="00301519" w:rsidRPr="00CD38B7" w:rsidRDefault="00301519" w:rsidP="003726D2">
            <w:pPr>
              <w:rPr>
                <w:sz w:val="18"/>
                <w:szCs w:val="18"/>
                <w:lang w:val="en-PH"/>
              </w:rPr>
            </w:pPr>
          </w:p>
        </w:tc>
        <w:tc>
          <w:tcPr>
            <w:tcW w:w="2016" w:type="dxa"/>
            <w:vMerge w:val="restart"/>
          </w:tcPr>
          <w:p w14:paraId="4FCF9C6D" w14:textId="61F68F7E" w:rsidR="00301519" w:rsidRDefault="00301519" w:rsidP="0094315B">
            <w:pPr>
              <w:rPr>
                <w:b/>
                <w:bCs/>
                <w:sz w:val="20"/>
                <w:szCs w:val="20"/>
              </w:rPr>
            </w:pPr>
            <w:r w:rsidRPr="00EA6BBB">
              <w:rPr>
                <w:b/>
                <w:bCs/>
                <w:sz w:val="20"/>
                <w:szCs w:val="20"/>
              </w:rPr>
              <w:t>VALUE PROPOSITIONS</w:t>
            </w:r>
          </w:p>
          <w:p w14:paraId="4EF57AD5" w14:textId="6FF2E100" w:rsidR="00301519" w:rsidRDefault="00301519" w:rsidP="00DC20C3">
            <w:pPr>
              <w:pStyle w:val="paragraph"/>
              <w:spacing w:before="0" w:beforeAutospacing="0" w:after="0" w:afterAutospacing="0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Style w:val="normaltextrun"/>
                <w:rFonts w:ascii="Calibri" w:hAnsi="Calibri" w:cs="Calibri"/>
                <w:color w:val="008000"/>
                <w:sz w:val="18"/>
                <w:szCs w:val="18"/>
                <w:lang w:val="en-US"/>
              </w:rPr>
              <w:t>What sets your project apart and makes it unique?</w:t>
            </w:r>
          </w:p>
          <w:p w14:paraId="3A7623E2" w14:textId="2ACAFA55" w:rsidR="00301519" w:rsidRDefault="00301519" w:rsidP="00DC20C3">
            <w:pPr>
              <w:pStyle w:val="paragraph"/>
              <w:spacing w:before="0" w:beforeAutospacing="0" w:after="0" w:afterAutospacing="0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Style w:val="normaltextrun"/>
                <w:rFonts w:ascii="Calibri" w:hAnsi="Calibri" w:cs="Calibri"/>
                <w:color w:val="008000"/>
                <w:sz w:val="18"/>
                <w:szCs w:val="18"/>
                <w:lang w:val="en-US"/>
              </w:rPr>
              <w:t>What benefit will it offer, or what problem does it solve?</w:t>
            </w:r>
          </w:p>
          <w:p w14:paraId="614B5B28" w14:textId="47F26040" w:rsidR="00301519" w:rsidRDefault="00301519" w:rsidP="00DC20C3">
            <w:pPr>
              <w:pStyle w:val="paragraph"/>
              <w:spacing w:before="0" w:beforeAutospacing="0" w:after="0" w:afterAutospacing="0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</w:p>
          <w:p w14:paraId="22F5075E" w14:textId="77777777" w:rsidR="003726D2" w:rsidRDefault="003726D2" w:rsidP="00DC20C3">
            <w:pPr>
              <w:pStyle w:val="paragraph"/>
              <w:spacing w:before="0" w:beforeAutospacing="0" w:after="0" w:afterAutospacing="0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Style w:val="normaltextrun"/>
                <w:rFonts w:ascii="Calibri" w:hAnsi="Calibri" w:cs="Calibri"/>
                <w:color w:val="008000"/>
                <w:sz w:val="18"/>
                <w:szCs w:val="18"/>
                <w:lang w:val="en-US"/>
              </w:rPr>
              <w:t>Build an intent statement with focus on the value your business will deliver, what problem will your product help solve for your target customers.</w:t>
            </w:r>
          </w:p>
          <w:p w14:paraId="1F1E4965" w14:textId="77777777" w:rsidR="003726D2" w:rsidRPr="00EA5D78" w:rsidRDefault="003726D2" w:rsidP="00EE0D75">
            <w:pPr>
              <w:rPr>
                <w:b/>
                <w:sz w:val="20"/>
                <w:szCs w:val="20"/>
              </w:rPr>
            </w:pPr>
          </w:p>
          <w:p w14:paraId="3585B658" w14:textId="77777777" w:rsidR="00F26446" w:rsidRDefault="00F26446" w:rsidP="0094315B">
            <w:pPr>
              <w:rPr>
                <w:bCs/>
                <w:sz w:val="18"/>
                <w:szCs w:val="18"/>
                <w:lang w:val="en-PH"/>
              </w:rPr>
            </w:pPr>
          </w:p>
          <w:p w14:paraId="56A6B553" w14:textId="1734EEBE" w:rsidR="00B25D2B" w:rsidRPr="00B25D2B" w:rsidRDefault="00B25D2B" w:rsidP="1B14669F">
            <w:pPr>
              <w:jc w:val="both"/>
              <w:rPr>
                <w:sz w:val="18"/>
                <w:szCs w:val="18"/>
                <w:lang w:val="en-PH"/>
              </w:rPr>
            </w:pPr>
            <w:r w:rsidRPr="69FF7FA1">
              <w:rPr>
                <w:sz w:val="18"/>
                <w:szCs w:val="18"/>
                <w:lang w:val="en-PH"/>
              </w:rPr>
              <w:t xml:space="preserve">LitPath AI is a research tool that enhances access to </w:t>
            </w:r>
            <w:r w:rsidR="504D386C" w:rsidRPr="69FF7FA1">
              <w:rPr>
                <w:sz w:val="18"/>
                <w:szCs w:val="18"/>
                <w:lang w:val="en-PH"/>
              </w:rPr>
              <w:t>theses</w:t>
            </w:r>
            <w:r w:rsidR="00167AC0" w:rsidRPr="69FF7FA1">
              <w:rPr>
                <w:sz w:val="18"/>
                <w:szCs w:val="18"/>
                <w:lang w:val="en-PH"/>
              </w:rPr>
              <w:t xml:space="preserve"> and dissertations in the </w:t>
            </w:r>
            <w:r w:rsidRPr="69FF7FA1">
              <w:rPr>
                <w:sz w:val="18"/>
                <w:szCs w:val="18"/>
                <w:lang w:val="en-PH"/>
              </w:rPr>
              <w:t xml:space="preserve">DOST-STII library catalog. It uses semantic search to deliver fast, context-aware results </w:t>
            </w:r>
            <w:r w:rsidR="1451852C" w:rsidRPr="69FF7FA1">
              <w:rPr>
                <w:sz w:val="18"/>
                <w:szCs w:val="18"/>
                <w:lang w:val="en-PH"/>
              </w:rPr>
              <w:t xml:space="preserve">that </w:t>
            </w:r>
            <w:r w:rsidR="106A3DF0" w:rsidRPr="69FF7FA1">
              <w:rPr>
                <w:sz w:val="18"/>
                <w:szCs w:val="18"/>
                <w:lang w:val="en-PH"/>
              </w:rPr>
              <w:t>are</w:t>
            </w:r>
            <w:r w:rsidR="1451852C" w:rsidRPr="69FF7FA1">
              <w:rPr>
                <w:sz w:val="18"/>
                <w:szCs w:val="18"/>
                <w:lang w:val="en-PH"/>
              </w:rPr>
              <w:t xml:space="preserve"> up to the industry standard, </w:t>
            </w:r>
            <w:r w:rsidRPr="69FF7FA1">
              <w:rPr>
                <w:sz w:val="18"/>
                <w:szCs w:val="18"/>
                <w:lang w:val="en-PH"/>
              </w:rPr>
              <w:t>and automatically generates citations in APA, MLA, Chicago, and IEEE formats.</w:t>
            </w:r>
            <w:r w:rsidR="2EDBDB0D" w:rsidRPr="69FF7FA1">
              <w:rPr>
                <w:sz w:val="18"/>
                <w:szCs w:val="18"/>
                <w:lang w:val="en-PH"/>
              </w:rPr>
              <w:t xml:space="preserve"> It also has a bookmarking feature to easily access what theses or dissertations the user needs.</w:t>
            </w:r>
            <w:r w:rsidRPr="69FF7FA1">
              <w:rPr>
                <w:sz w:val="18"/>
                <w:szCs w:val="18"/>
                <w:lang w:val="en-PH"/>
              </w:rPr>
              <w:t xml:space="preserve"> By reducing manual filtering from minutes to just a few clicks, LitPath AI improves research efficiency and supports SDG 4 by making academic resources more accessible.</w:t>
            </w:r>
          </w:p>
          <w:p w14:paraId="3DF28DD2" w14:textId="7DC3A8E3" w:rsidR="00301519" w:rsidRPr="008A21BE" w:rsidRDefault="00301519" w:rsidP="00EE0D75">
            <w:pPr>
              <w:rPr>
                <w:sz w:val="18"/>
                <w:szCs w:val="18"/>
              </w:rPr>
            </w:pPr>
          </w:p>
        </w:tc>
        <w:tc>
          <w:tcPr>
            <w:tcW w:w="2016" w:type="dxa"/>
          </w:tcPr>
          <w:p w14:paraId="35EDAC3F" w14:textId="1C67D3CA" w:rsidR="00301519" w:rsidRPr="00EA6BBB" w:rsidRDefault="00301519" w:rsidP="0094315B">
            <w:pPr>
              <w:rPr>
                <w:b/>
                <w:bCs/>
                <w:sz w:val="20"/>
                <w:szCs w:val="20"/>
              </w:rPr>
            </w:pPr>
            <w:r w:rsidRPr="00EA6BBB">
              <w:rPr>
                <w:b/>
                <w:bCs/>
                <w:sz w:val="20"/>
                <w:szCs w:val="20"/>
              </w:rPr>
              <w:t>CUSTOMER RELATIONSHIPS</w:t>
            </w:r>
          </w:p>
          <w:p w14:paraId="7E723DB3" w14:textId="39D28D2E" w:rsidR="00DC20C3" w:rsidRDefault="00DC20C3" w:rsidP="00DC20C3">
            <w:pPr>
              <w:pStyle w:val="paragraph"/>
              <w:spacing w:before="0" w:beforeAutospacing="0" w:after="0" w:afterAutospacing="0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Style w:val="normaltextrun"/>
                <w:rFonts w:ascii="Calibri" w:hAnsi="Calibri" w:cs="Calibri"/>
                <w:color w:val="008000"/>
                <w:sz w:val="18"/>
                <w:szCs w:val="18"/>
                <w:lang w:val="en-US"/>
              </w:rPr>
              <w:t>Will you have personal interaction, or will it be automated? </w:t>
            </w:r>
          </w:p>
          <w:p w14:paraId="7FB5F602" w14:textId="5D7EE8A3" w:rsidR="00DC20C3" w:rsidRDefault="00DC20C3" w:rsidP="00DC20C3">
            <w:pPr>
              <w:pStyle w:val="paragraph"/>
              <w:spacing w:before="0" w:beforeAutospacing="0" w:after="0" w:afterAutospacing="0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</w:p>
          <w:p w14:paraId="02AB9FD8" w14:textId="68AFA7A1" w:rsidR="00DC20C3" w:rsidRDefault="00DC20C3" w:rsidP="00DC20C3">
            <w:pPr>
              <w:pStyle w:val="paragraph"/>
              <w:spacing w:before="0" w:beforeAutospacing="0" w:after="0" w:afterAutospacing="0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Style w:val="normaltextrun"/>
                <w:rFonts w:ascii="Calibri" w:hAnsi="Calibri" w:cs="Calibri"/>
                <w:color w:val="008000"/>
                <w:sz w:val="18"/>
                <w:szCs w:val="18"/>
                <w:lang w:val="en-US"/>
              </w:rPr>
              <w:t>Outline how your customers have access to you, and how open you are to their f</w:t>
            </w:r>
            <w:r w:rsidRPr="00282D9C">
              <w:rPr>
                <w:rStyle w:val="normaltextrun"/>
                <w:rFonts w:ascii="Calibri" w:hAnsi="Calibri" w:cs="Calibri"/>
                <w:color w:val="008000"/>
                <w:sz w:val="18"/>
                <w:szCs w:val="18"/>
                <w:lang w:val="en-US"/>
              </w:rPr>
              <w:t>eedback and needs.</w:t>
            </w:r>
            <w:r>
              <w:rPr>
                <w:rStyle w:val="normaltextrun"/>
                <w:rFonts w:ascii="Calibri" w:hAnsi="Calibri" w:cs="Calibri"/>
                <w:color w:val="008000"/>
                <w:sz w:val="18"/>
                <w:szCs w:val="18"/>
                <w:lang w:val="en-US"/>
              </w:rPr>
              <w:t> </w:t>
            </w:r>
          </w:p>
          <w:p w14:paraId="6448C594" w14:textId="77777777" w:rsidR="00DC20C3" w:rsidRPr="00EA5D78" w:rsidRDefault="00DC20C3" w:rsidP="0094315B">
            <w:pPr>
              <w:rPr>
                <w:b/>
                <w:bCs/>
                <w:sz w:val="20"/>
                <w:szCs w:val="20"/>
              </w:rPr>
            </w:pPr>
          </w:p>
          <w:p w14:paraId="2FADDEA8" w14:textId="60502289" w:rsidR="7A8CF868" w:rsidRDefault="7A8CF868" w:rsidP="37627C1A">
            <w:pPr>
              <w:numPr>
                <w:ilvl w:val="0"/>
                <w:numId w:val="8"/>
              </w:numPr>
              <w:rPr>
                <w:rFonts w:ascii="Calibri" w:eastAsia="Calibri" w:hAnsi="Calibri" w:cs="Calibri"/>
                <w:sz w:val="18"/>
                <w:szCs w:val="18"/>
                <w:lang w:val="en-PH"/>
              </w:rPr>
            </w:pPr>
            <w:r w:rsidRPr="37627C1A">
              <w:rPr>
                <w:rFonts w:ascii="Calibri" w:eastAsia="Calibri" w:hAnsi="Calibri" w:cs="Calibri"/>
                <w:sz w:val="18"/>
                <w:szCs w:val="18"/>
                <w:lang w:val="en-PH"/>
              </w:rPr>
              <w:t xml:space="preserve">Self-service web platform accessible via standard browsers (e.g., Google Chrome, Mozilla Firefox, Safari, and Microsoft Edge). </w:t>
            </w:r>
          </w:p>
          <w:p w14:paraId="5D0DF0CF" w14:textId="77777777" w:rsidR="0089716B" w:rsidRPr="0089716B" w:rsidRDefault="0089716B" w:rsidP="0094315B">
            <w:pPr>
              <w:numPr>
                <w:ilvl w:val="0"/>
                <w:numId w:val="8"/>
              </w:numPr>
              <w:rPr>
                <w:bCs/>
                <w:sz w:val="18"/>
                <w:szCs w:val="18"/>
                <w:lang w:val="en-PH"/>
              </w:rPr>
            </w:pPr>
            <w:r w:rsidRPr="0089716B">
              <w:rPr>
                <w:bCs/>
                <w:sz w:val="18"/>
                <w:szCs w:val="18"/>
                <w:lang w:val="en-PH"/>
              </w:rPr>
              <w:t>AI-generated overviews and inline citations guide users independently</w:t>
            </w:r>
          </w:p>
          <w:p w14:paraId="2B637EBE" w14:textId="2FD1B511" w:rsidR="00301519" w:rsidRPr="00985E6A" w:rsidRDefault="0089716B" w:rsidP="0094315B">
            <w:pPr>
              <w:numPr>
                <w:ilvl w:val="0"/>
                <w:numId w:val="8"/>
              </w:numPr>
              <w:rPr>
                <w:sz w:val="18"/>
                <w:szCs w:val="18"/>
                <w:lang w:val="en-PH"/>
              </w:rPr>
            </w:pPr>
            <w:r w:rsidRPr="0089716B">
              <w:rPr>
                <w:bCs/>
                <w:sz w:val="18"/>
                <w:szCs w:val="18"/>
                <w:lang w:val="en-PH"/>
              </w:rPr>
              <w:t>User feedback mechanism (thumbs up/down ratings + comments and Client Satisfaction Measurement Form) enables continuous improvement</w:t>
            </w:r>
          </w:p>
        </w:tc>
        <w:tc>
          <w:tcPr>
            <w:tcW w:w="2016" w:type="dxa"/>
            <w:vMerge w:val="restart"/>
          </w:tcPr>
          <w:p w14:paraId="13B314EE" w14:textId="3510B6C5" w:rsidR="00301519" w:rsidRDefault="00301519" w:rsidP="0094315B">
            <w:pPr>
              <w:rPr>
                <w:b/>
                <w:bCs/>
                <w:sz w:val="20"/>
                <w:szCs w:val="20"/>
              </w:rPr>
            </w:pPr>
            <w:r w:rsidRPr="00EA6BBB">
              <w:rPr>
                <w:b/>
                <w:bCs/>
                <w:sz w:val="20"/>
                <w:szCs w:val="20"/>
              </w:rPr>
              <w:t>CUSTOMER SEGMENTS</w:t>
            </w:r>
          </w:p>
          <w:p w14:paraId="46000E0E" w14:textId="35BEB357" w:rsidR="00301519" w:rsidRDefault="00301519" w:rsidP="00EE0D75">
            <w:pPr>
              <w:rPr>
                <w:rStyle w:val="eop"/>
                <w:rFonts w:ascii="Calibri" w:hAnsi="Calibri" w:cs="Calibri"/>
                <w:color w:val="008000"/>
                <w:sz w:val="18"/>
                <w:szCs w:val="18"/>
                <w:bdr w:val="none" w:sz="0" w:space="0" w:color="auto" w:frame="1"/>
                <w:shd w:val="clear" w:color="auto" w:fill="C6C6C6"/>
              </w:rPr>
            </w:pPr>
            <w:r>
              <w:rPr>
                <w:rStyle w:val="normaltextrun"/>
                <w:rFonts w:ascii="Calibri" w:hAnsi="Calibri" w:cs="Calibri"/>
                <w:color w:val="008000"/>
                <w:sz w:val="18"/>
                <w:szCs w:val="18"/>
                <w:shd w:val="clear" w:color="auto" w:fill="FFFFFF"/>
              </w:rPr>
              <w:t>Who are your most important customers? Create a detailed description of each customer segment.</w:t>
            </w:r>
            <w:r w:rsidR="00DC20C3">
              <w:rPr>
                <w:rStyle w:val="normaltextrun"/>
                <w:rFonts w:ascii="Calibri" w:hAnsi="Calibri" w:cs="Calibri"/>
                <w:color w:val="008000"/>
                <w:sz w:val="18"/>
                <w:szCs w:val="18"/>
                <w:shd w:val="clear" w:color="auto" w:fill="FFFFFF"/>
              </w:rPr>
              <w:t> </w:t>
            </w:r>
          </w:p>
          <w:p w14:paraId="405BC38C" w14:textId="77777777" w:rsidR="00301519" w:rsidRPr="00EA5D78" w:rsidRDefault="00301519" w:rsidP="00EE0D75">
            <w:pPr>
              <w:rPr>
                <w:b/>
                <w:sz w:val="20"/>
                <w:szCs w:val="20"/>
              </w:rPr>
            </w:pPr>
          </w:p>
          <w:p w14:paraId="3685F188" w14:textId="77777777" w:rsidR="0055544D" w:rsidRPr="0055544D" w:rsidRDefault="0055544D" w:rsidP="0094315B">
            <w:pPr>
              <w:numPr>
                <w:ilvl w:val="0"/>
                <w:numId w:val="9"/>
              </w:numPr>
              <w:rPr>
                <w:bCs/>
                <w:sz w:val="18"/>
                <w:szCs w:val="18"/>
                <w:lang w:val="en-PH"/>
              </w:rPr>
            </w:pPr>
            <w:r w:rsidRPr="00742284">
              <w:rPr>
                <w:b/>
                <w:sz w:val="18"/>
                <w:szCs w:val="18"/>
                <w:lang w:val="en-PH"/>
              </w:rPr>
              <w:t>Students &amp; Academic Researchers</w:t>
            </w:r>
            <w:r w:rsidRPr="0055544D">
              <w:rPr>
                <w:bCs/>
                <w:sz w:val="18"/>
                <w:szCs w:val="18"/>
                <w:lang w:val="en-PH"/>
              </w:rPr>
              <w:t xml:space="preserve"> — need efficient, relevant access to graduate-level theses and are frustrated by slow, inaccurate keyword searches</w:t>
            </w:r>
          </w:p>
          <w:p w14:paraId="0E67BBE5" w14:textId="66E5511A" w:rsidR="00301519" w:rsidRPr="008A21BE" w:rsidRDefault="0055544D" w:rsidP="10C0286D">
            <w:pPr>
              <w:numPr>
                <w:ilvl w:val="0"/>
                <w:numId w:val="9"/>
              </w:numPr>
              <w:rPr>
                <w:sz w:val="18"/>
                <w:szCs w:val="18"/>
                <w:lang w:val="en-PH"/>
              </w:rPr>
            </w:pPr>
            <w:r w:rsidRPr="10C0286D">
              <w:rPr>
                <w:b/>
                <w:bCs/>
                <w:sz w:val="18"/>
                <w:szCs w:val="18"/>
                <w:lang w:val="en-PH"/>
              </w:rPr>
              <w:t>DOST Professionals &amp; Employees</w:t>
            </w:r>
            <w:r w:rsidRPr="10C0286D">
              <w:rPr>
                <w:sz w:val="18"/>
                <w:szCs w:val="18"/>
                <w:lang w:val="en-PH"/>
              </w:rPr>
              <w:t xml:space="preserve"> — require quick access to science and technology research materials for policy and project work</w:t>
            </w:r>
          </w:p>
        </w:tc>
      </w:tr>
      <w:tr w:rsidR="00301519" w14:paraId="18038AB4" w14:textId="77777777" w:rsidTr="37627C1A">
        <w:tc>
          <w:tcPr>
            <w:tcW w:w="2016" w:type="dxa"/>
            <w:vMerge/>
          </w:tcPr>
          <w:p w14:paraId="5D56EFAF" w14:textId="77777777" w:rsidR="00301519" w:rsidRPr="00EA6BBB" w:rsidRDefault="00301519" w:rsidP="00EE0D75">
            <w:pPr>
              <w:rPr>
                <w:sz w:val="20"/>
                <w:szCs w:val="20"/>
              </w:rPr>
            </w:pPr>
          </w:p>
        </w:tc>
        <w:tc>
          <w:tcPr>
            <w:tcW w:w="2016" w:type="dxa"/>
          </w:tcPr>
          <w:p w14:paraId="6EEABBBE" w14:textId="66CB2F2C" w:rsidR="00301519" w:rsidRPr="003856DE" w:rsidRDefault="00301519" w:rsidP="00EE0D75">
            <w:pPr>
              <w:rPr>
                <w:b/>
                <w:sz w:val="20"/>
                <w:szCs w:val="20"/>
              </w:rPr>
            </w:pPr>
            <w:r w:rsidRPr="00EA6BBB">
              <w:rPr>
                <w:b/>
                <w:bCs/>
                <w:sz w:val="20"/>
                <w:szCs w:val="20"/>
              </w:rPr>
              <w:t>KEY RESOURCES</w:t>
            </w:r>
          </w:p>
          <w:p w14:paraId="1F3B92B9" w14:textId="5B03F0C2" w:rsidR="00226BBC" w:rsidRDefault="00226BBC" w:rsidP="0094315B">
            <w:pPr>
              <w:rPr>
                <w:sz w:val="18"/>
                <w:szCs w:val="18"/>
              </w:rPr>
            </w:pPr>
            <w:r>
              <w:rPr>
                <w:rStyle w:val="normaltextrun"/>
                <w:rFonts w:ascii="Calibri" w:hAnsi="Calibri" w:cs="Calibri"/>
                <w:color w:val="008000"/>
                <w:sz w:val="18"/>
                <w:szCs w:val="18"/>
                <w:shd w:val="clear" w:color="auto" w:fill="FFFFFF"/>
              </w:rPr>
              <w:t>What are the essential pieces (physical goods, financial, licenses, etc.,) that you need to fulfill your mission? </w:t>
            </w:r>
          </w:p>
          <w:p w14:paraId="6908F6C0" w14:textId="77777777" w:rsidR="00226BBC" w:rsidRPr="00EA5D78" w:rsidRDefault="00226BBC" w:rsidP="0094315B">
            <w:pPr>
              <w:rPr>
                <w:sz w:val="18"/>
                <w:szCs w:val="18"/>
              </w:rPr>
            </w:pPr>
          </w:p>
          <w:p w14:paraId="1D5733FC" w14:textId="343F4682" w:rsidR="00301519" w:rsidRPr="00B31594" w:rsidRDefault="72DA864E" w:rsidP="00B31594">
            <w:pPr>
              <w:numPr>
                <w:ilvl w:val="0"/>
                <w:numId w:val="10"/>
              </w:numPr>
              <w:rPr>
                <w:sz w:val="18"/>
                <w:szCs w:val="18"/>
                <w:lang w:val="en-PH"/>
              </w:rPr>
            </w:pPr>
            <w:r w:rsidRPr="768594F2">
              <w:rPr>
                <w:sz w:val="18"/>
                <w:szCs w:val="18"/>
                <w:lang w:val="en-PH"/>
              </w:rPr>
              <w:t>Development team (HecTech)</w:t>
            </w:r>
          </w:p>
          <w:p w14:paraId="2991060C" w14:textId="73C00D96" w:rsidR="00301519" w:rsidRPr="00B31594" w:rsidRDefault="72DA864E" w:rsidP="00B31594">
            <w:pPr>
              <w:numPr>
                <w:ilvl w:val="0"/>
                <w:numId w:val="10"/>
              </w:numPr>
              <w:rPr>
                <w:sz w:val="18"/>
                <w:szCs w:val="18"/>
                <w:lang w:val="en-PH"/>
              </w:rPr>
            </w:pPr>
            <w:r w:rsidRPr="768594F2">
              <w:rPr>
                <w:sz w:val="18"/>
                <w:szCs w:val="18"/>
                <w:lang w:val="en-PH"/>
              </w:rPr>
              <w:t xml:space="preserve">Cloud hosting infrastructure (servers, storage, and networking) </w:t>
            </w:r>
          </w:p>
          <w:p w14:paraId="64F585AF" w14:textId="4D923E68" w:rsidR="00301519" w:rsidRPr="00B31594" w:rsidRDefault="72DA864E" w:rsidP="00B31594">
            <w:pPr>
              <w:numPr>
                <w:ilvl w:val="0"/>
                <w:numId w:val="10"/>
              </w:numPr>
              <w:rPr>
                <w:sz w:val="18"/>
                <w:szCs w:val="18"/>
                <w:lang w:val="en-PH"/>
              </w:rPr>
            </w:pPr>
            <w:r w:rsidRPr="768594F2">
              <w:rPr>
                <w:sz w:val="18"/>
                <w:szCs w:val="18"/>
                <w:lang w:val="en-PH"/>
              </w:rPr>
              <w:lastRenderedPageBreak/>
              <w:t>AI integration via Google Gemini API</w:t>
            </w:r>
          </w:p>
          <w:p w14:paraId="47ECA07D" w14:textId="012A7DE7" w:rsidR="00301519" w:rsidRPr="00B31594" w:rsidRDefault="72DA864E" w:rsidP="00B31594">
            <w:pPr>
              <w:numPr>
                <w:ilvl w:val="0"/>
                <w:numId w:val="10"/>
              </w:numPr>
              <w:rPr>
                <w:sz w:val="18"/>
                <w:szCs w:val="18"/>
                <w:lang w:val="en-PH"/>
              </w:rPr>
            </w:pPr>
            <w:r w:rsidRPr="179A41B0">
              <w:rPr>
                <w:sz w:val="18"/>
                <w:szCs w:val="18"/>
                <w:lang w:val="en-PH"/>
              </w:rPr>
              <w:t>Database for library catalog and metadata</w:t>
            </w:r>
          </w:p>
          <w:p w14:paraId="783323D1" w14:textId="47B5103C" w:rsidR="00301519" w:rsidRPr="00B31594" w:rsidRDefault="72DA864E" w:rsidP="00B31594">
            <w:pPr>
              <w:numPr>
                <w:ilvl w:val="0"/>
                <w:numId w:val="10"/>
              </w:numPr>
              <w:rPr>
                <w:sz w:val="18"/>
                <w:szCs w:val="18"/>
                <w:lang w:val="en-PH"/>
              </w:rPr>
            </w:pPr>
            <w:r w:rsidRPr="768594F2">
              <w:rPr>
                <w:sz w:val="18"/>
                <w:szCs w:val="18"/>
                <w:lang w:val="en-PH"/>
              </w:rPr>
              <w:t>Access to DOST-STII library data</w:t>
            </w:r>
          </w:p>
        </w:tc>
        <w:tc>
          <w:tcPr>
            <w:tcW w:w="2016" w:type="dxa"/>
            <w:vMerge/>
          </w:tcPr>
          <w:p w14:paraId="5CF2133E" w14:textId="77777777" w:rsidR="00301519" w:rsidRPr="00EA6BBB" w:rsidRDefault="00301519" w:rsidP="00EE0D75">
            <w:pPr>
              <w:rPr>
                <w:sz w:val="20"/>
                <w:szCs w:val="20"/>
              </w:rPr>
            </w:pPr>
          </w:p>
        </w:tc>
        <w:tc>
          <w:tcPr>
            <w:tcW w:w="2016" w:type="dxa"/>
          </w:tcPr>
          <w:p w14:paraId="4DD9175A" w14:textId="77777777" w:rsidR="00301519" w:rsidRPr="00EA6BBB" w:rsidRDefault="00301519" w:rsidP="0094315B">
            <w:pPr>
              <w:rPr>
                <w:b/>
                <w:bCs/>
                <w:sz w:val="20"/>
                <w:szCs w:val="20"/>
              </w:rPr>
            </w:pPr>
            <w:r w:rsidRPr="00EA6BBB">
              <w:rPr>
                <w:b/>
                <w:bCs/>
                <w:sz w:val="20"/>
                <w:szCs w:val="20"/>
              </w:rPr>
              <w:t>CHANNELS</w:t>
            </w:r>
          </w:p>
          <w:p w14:paraId="721FE5CD" w14:textId="77777777" w:rsidR="003856DE" w:rsidRDefault="003856DE" w:rsidP="003856DE">
            <w:pPr>
              <w:pStyle w:val="paragraph"/>
              <w:spacing w:before="0" w:beforeAutospacing="0" w:after="0" w:afterAutospacing="0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Style w:val="normaltextrun"/>
                <w:rFonts w:ascii="Calibri" w:hAnsi="Calibri" w:cs="Calibri"/>
                <w:color w:val="008000"/>
                <w:sz w:val="18"/>
                <w:szCs w:val="18"/>
                <w:lang w:val="en-US"/>
              </w:rPr>
              <w:t>What are the pathways flowing in and out of your project?</w:t>
            </w:r>
            <w:r>
              <w:rPr>
                <w:rStyle w:val="eop"/>
                <w:rFonts w:ascii="Calibri" w:hAnsi="Calibri" w:cs="Calibri"/>
                <w:color w:val="008000"/>
                <w:sz w:val="18"/>
                <w:szCs w:val="18"/>
                <w:bdr w:val="none" w:sz="0" w:space="0" w:color="auto" w:frame="1"/>
                <w:shd w:val="clear" w:color="auto" w:fill="C6C6C6"/>
              </w:rPr>
              <w:t> </w:t>
            </w:r>
          </w:p>
          <w:p w14:paraId="4CBFD8BE" w14:textId="24D070FE" w:rsidR="003856DE" w:rsidRDefault="003856DE" w:rsidP="003856DE">
            <w:pPr>
              <w:pStyle w:val="paragraph"/>
              <w:spacing w:before="0" w:beforeAutospacing="0" w:after="0" w:afterAutospacing="0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Style w:val="normaltextrun"/>
                <w:rFonts w:ascii="Calibri" w:hAnsi="Calibri" w:cs="Calibri"/>
                <w:color w:val="008000"/>
                <w:sz w:val="18"/>
                <w:szCs w:val="18"/>
                <w:lang w:val="en-US"/>
              </w:rPr>
              <w:t>How do you get customers? </w:t>
            </w:r>
          </w:p>
          <w:p w14:paraId="76EAC0D2" w14:textId="41383830" w:rsidR="003856DE" w:rsidRDefault="003856DE" w:rsidP="003856DE">
            <w:pPr>
              <w:pStyle w:val="paragraph"/>
              <w:spacing w:before="0" w:beforeAutospacing="0" w:after="0" w:afterAutospacing="0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Style w:val="normaltextrun"/>
                <w:rFonts w:ascii="Calibri" w:hAnsi="Calibri" w:cs="Calibri"/>
                <w:color w:val="008000"/>
                <w:sz w:val="18"/>
                <w:szCs w:val="18"/>
                <w:lang w:val="en-US"/>
              </w:rPr>
              <w:t>How do you supply your goods? </w:t>
            </w:r>
          </w:p>
          <w:p w14:paraId="26F4234A" w14:textId="278F4C1A" w:rsidR="003856DE" w:rsidRDefault="003856DE" w:rsidP="003856DE">
            <w:pPr>
              <w:pStyle w:val="paragraph"/>
              <w:spacing w:before="0" w:beforeAutospacing="0" w:after="0" w:afterAutospacing="0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</w:p>
          <w:p w14:paraId="7EFA900A" w14:textId="6B8B74CC" w:rsidR="003856DE" w:rsidRDefault="003856DE" w:rsidP="003856DE">
            <w:pPr>
              <w:pStyle w:val="paragraph"/>
              <w:spacing w:before="0" w:beforeAutospacing="0" w:after="0" w:afterAutospacing="0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Style w:val="normaltextrun"/>
                <w:rFonts w:ascii="Calibri" w:hAnsi="Calibri" w:cs="Calibri"/>
                <w:color w:val="008000"/>
                <w:sz w:val="18"/>
                <w:szCs w:val="18"/>
                <w:lang w:val="en-US"/>
              </w:rPr>
              <w:t>Channels for acquiring clients and maintaining a customer base </w:t>
            </w:r>
          </w:p>
          <w:p w14:paraId="11F2D7D4" w14:textId="77777777" w:rsidR="003856DE" w:rsidRPr="00EA5D78" w:rsidRDefault="003856DE" w:rsidP="0094315B">
            <w:pPr>
              <w:rPr>
                <w:b/>
                <w:bCs/>
                <w:sz w:val="20"/>
                <w:szCs w:val="20"/>
              </w:rPr>
            </w:pPr>
          </w:p>
          <w:p w14:paraId="7F794AF1" w14:textId="77777777" w:rsidR="00062511" w:rsidRPr="00062511" w:rsidRDefault="00062511" w:rsidP="0094315B">
            <w:pPr>
              <w:numPr>
                <w:ilvl w:val="0"/>
                <w:numId w:val="11"/>
              </w:numPr>
              <w:rPr>
                <w:bCs/>
                <w:sz w:val="18"/>
                <w:szCs w:val="18"/>
                <w:lang w:val="en-PH"/>
              </w:rPr>
            </w:pPr>
            <w:r w:rsidRPr="00062511">
              <w:rPr>
                <w:bCs/>
                <w:sz w:val="18"/>
                <w:szCs w:val="18"/>
                <w:lang w:val="en-PH"/>
              </w:rPr>
              <w:lastRenderedPageBreak/>
              <w:t>Direct access via the LitPath AI website (web browser)</w:t>
            </w:r>
          </w:p>
          <w:p w14:paraId="6B3D0AEA" w14:textId="77777777" w:rsidR="00062511" w:rsidRPr="003856DE" w:rsidRDefault="00062511" w:rsidP="0094315B">
            <w:pPr>
              <w:numPr>
                <w:ilvl w:val="0"/>
                <w:numId w:val="11"/>
              </w:numPr>
              <w:rPr>
                <w:bCs/>
                <w:sz w:val="18"/>
                <w:szCs w:val="18"/>
                <w:lang w:val="en-PH"/>
              </w:rPr>
            </w:pPr>
            <w:r w:rsidRPr="003856DE">
              <w:rPr>
                <w:bCs/>
                <w:sz w:val="18"/>
                <w:szCs w:val="18"/>
                <w:lang w:val="en-PH"/>
              </w:rPr>
              <w:t>Institutional deployment through DOST-STII Library</w:t>
            </w:r>
          </w:p>
          <w:p w14:paraId="1FD8AD85" w14:textId="77777777" w:rsidR="00062511" w:rsidRPr="00062511" w:rsidRDefault="00062511" w:rsidP="0094315B">
            <w:pPr>
              <w:numPr>
                <w:ilvl w:val="0"/>
                <w:numId w:val="11"/>
              </w:numPr>
              <w:rPr>
                <w:bCs/>
                <w:sz w:val="18"/>
                <w:szCs w:val="18"/>
                <w:lang w:val="en-PH"/>
              </w:rPr>
            </w:pPr>
            <w:r w:rsidRPr="00062511">
              <w:rPr>
                <w:bCs/>
                <w:sz w:val="18"/>
                <w:szCs w:val="18"/>
                <w:lang w:val="en-PH"/>
              </w:rPr>
              <w:t>Word-of-mouth and institutional endorsement within the DOST research community</w:t>
            </w:r>
          </w:p>
          <w:p w14:paraId="5212D559" w14:textId="536C5EAF" w:rsidR="00301519" w:rsidRPr="00EA6BBB" w:rsidRDefault="00301519" w:rsidP="00EE0D75">
            <w:pPr>
              <w:rPr>
                <w:sz w:val="20"/>
                <w:szCs w:val="20"/>
              </w:rPr>
            </w:pPr>
          </w:p>
        </w:tc>
        <w:tc>
          <w:tcPr>
            <w:tcW w:w="2016" w:type="dxa"/>
            <w:vMerge/>
          </w:tcPr>
          <w:p w14:paraId="378F858F" w14:textId="77777777" w:rsidR="00301519" w:rsidRPr="00EA6BBB" w:rsidRDefault="00301519" w:rsidP="00EE0D75">
            <w:pPr>
              <w:rPr>
                <w:sz w:val="20"/>
                <w:szCs w:val="20"/>
              </w:rPr>
            </w:pPr>
          </w:p>
        </w:tc>
      </w:tr>
      <w:tr w:rsidR="00301519" w14:paraId="739F5C6D" w14:textId="77777777" w:rsidTr="37627C1A">
        <w:tc>
          <w:tcPr>
            <w:tcW w:w="2016" w:type="dxa"/>
            <w:gridSpan w:val="2"/>
          </w:tcPr>
          <w:p w14:paraId="5AECE75E" w14:textId="77777777" w:rsidR="00301519" w:rsidRPr="00EA6BBB" w:rsidRDefault="00301519" w:rsidP="00EE0D75">
            <w:pPr>
              <w:rPr>
                <w:b/>
                <w:bCs/>
                <w:sz w:val="20"/>
                <w:szCs w:val="20"/>
              </w:rPr>
            </w:pPr>
            <w:r w:rsidRPr="00EA6BBB">
              <w:rPr>
                <w:b/>
                <w:bCs/>
                <w:sz w:val="20"/>
                <w:szCs w:val="20"/>
              </w:rPr>
              <w:t>COST STRUCTURE</w:t>
            </w:r>
          </w:p>
          <w:p w14:paraId="76908A60" w14:textId="6AE85FB8" w:rsidR="003C425F" w:rsidRDefault="003C425F" w:rsidP="0094315B">
            <w:pPr>
              <w:rPr>
                <w:rStyle w:val="eop"/>
                <w:rFonts w:ascii="Calibri" w:hAnsi="Calibri" w:cs="Calibri"/>
                <w:color w:val="008000"/>
                <w:sz w:val="18"/>
                <w:szCs w:val="18"/>
                <w:bdr w:val="none" w:sz="0" w:space="0" w:color="auto" w:frame="1"/>
                <w:shd w:val="clear" w:color="auto" w:fill="C6C6C6"/>
              </w:rPr>
            </w:pPr>
            <w:r>
              <w:rPr>
                <w:rStyle w:val="normaltextrun"/>
                <w:rFonts w:ascii="Calibri" w:hAnsi="Calibri" w:cs="Calibri"/>
                <w:color w:val="008000"/>
                <w:sz w:val="18"/>
                <w:szCs w:val="18"/>
                <w:shd w:val="clear" w:color="auto" w:fill="FFFFFF"/>
              </w:rPr>
              <w:t>What are the big expenses (rent, wages, raw materials, etc.) Also think about which of these are static and which shift with sales revenue. Are you cost-driven or value-driven?  Fixed costs, variable costs, and scalability requirements. </w:t>
            </w:r>
          </w:p>
          <w:p w14:paraId="577C772F" w14:textId="7EC65F1B" w:rsidR="768594F2" w:rsidRDefault="768594F2" w:rsidP="768594F2">
            <w:pPr>
              <w:rPr>
                <w:b/>
                <w:bCs/>
                <w:sz w:val="20"/>
                <w:szCs w:val="20"/>
              </w:rPr>
            </w:pPr>
          </w:p>
          <w:p w14:paraId="47F7EFAC" w14:textId="5B0E06A8" w:rsidR="744CDCB1" w:rsidRDefault="744CDCB1" w:rsidP="768594F2">
            <w:pPr>
              <w:spacing w:before="240" w:after="240"/>
              <w:rPr>
                <w:rFonts w:ascii="Calibri" w:eastAsia="Calibri" w:hAnsi="Calibri" w:cs="Calibri"/>
                <w:b/>
                <w:bCs/>
                <w:i/>
                <w:iCs/>
                <w:sz w:val="18"/>
                <w:szCs w:val="18"/>
                <w:lang w:val="en-PH"/>
              </w:rPr>
            </w:pPr>
            <w:r w:rsidRPr="768594F2">
              <w:rPr>
                <w:rFonts w:ascii="Calibri" w:eastAsia="Calibri" w:hAnsi="Calibri" w:cs="Calibri"/>
                <w:b/>
                <w:bCs/>
                <w:i/>
                <w:iCs/>
                <w:sz w:val="18"/>
                <w:szCs w:val="18"/>
                <w:lang w:val="en-PH"/>
              </w:rPr>
              <w:t>Fixed Costs:</w:t>
            </w:r>
          </w:p>
          <w:p w14:paraId="71AC0F29" w14:textId="063B11E1" w:rsidR="744CDCB1" w:rsidRDefault="744CDCB1" w:rsidP="768594F2">
            <w:pPr>
              <w:pStyle w:val="ListParagraph"/>
              <w:numPr>
                <w:ilvl w:val="0"/>
                <w:numId w:val="2"/>
              </w:numPr>
              <w:spacing w:before="240" w:after="240"/>
              <w:rPr>
                <w:rFonts w:ascii="Calibri" w:eastAsia="Calibri" w:hAnsi="Calibri" w:cs="Calibri"/>
                <w:sz w:val="18"/>
                <w:szCs w:val="18"/>
                <w:lang w:val="en-PH"/>
              </w:rPr>
            </w:pPr>
            <w:r w:rsidRPr="768594F2">
              <w:rPr>
                <w:rFonts w:ascii="Calibri" w:eastAsia="Calibri" w:hAnsi="Calibri" w:cs="Calibri"/>
                <w:sz w:val="18"/>
                <w:szCs w:val="18"/>
                <w:lang w:val="en-PH"/>
              </w:rPr>
              <w:t>Development labor (student developer team – HecTech)</w:t>
            </w:r>
          </w:p>
          <w:p w14:paraId="6D584500" w14:textId="236D7D47" w:rsidR="744CDCB1" w:rsidRDefault="744CDCB1" w:rsidP="768594F2">
            <w:pPr>
              <w:pStyle w:val="ListParagraph"/>
              <w:numPr>
                <w:ilvl w:val="0"/>
                <w:numId w:val="2"/>
              </w:numPr>
              <w:spacing w:before="240" w:after="240"/>
              <w:rPr>
                <w:rFonts w:ascii="Calibri" w:eastAsia="Calibri" w:hAnsi="Calibri" w:cs="Calibri"/>
                <w:sz w:val="18"/>
                <w:szCs w:val="18"/>
                <w:lang w:val="en-PH"/>
              </w:rPr>
            </w:pPr>
            <w:r w:rsidRPr="768594F2">
              <w:rPr>
                <w:rFonts w:ascii="Calibri" w:eastAsia="Calibri" w:hAnsi="Calibri" w:cs="Calibri"/>
                <w:sz w:val="18"/>
                <w:szCs w:val="18"/>
                <w:lang w:val="en-PH"/>
              </w:rPr>
              <w:t>Initial system setup and deployment</w:t>
            </w:r>
          </w:p>
          <w:p w14:paraId="78331C0E" w14:textId="5CA43FFA" w:rsidR="744CDCB1" w:rsidRDefault="744CDCB1" w:rsidP="768594F2">
            <w:pPr>
              <w:pStyle w:val="ListParagraph"/>
              <w:numPr>
                <w:ilvl w:val="0"/>
                <w:numId w:val="2"/>
              </w:numPr>
              <w:spacing w:before="240" w:after="240"/>
              <w:rPr>
                <w:rFonts w:ascii="Calibri" w:eastAsia="Calibri" w:hAnsi="Calibri" w:cs="Calibri"/>
                <w:sz w:val="18"/>
                <w:szCs w:val="18"/>
                <w:lang w:val="en-PH"/>
              </w:rPr>
            </w:pPr>
            <w:r w:rsidRPr="768594F2">
              <w:rPr>
                <w:rFonts w:ascii="Calibri" w:eastAsia="Calibri" w:hAnsi="Calibri" w:cs="Calibri"/>
                <w:sz w:val="18"/>
                <w:szCs w:val="18"/>
                <w:lang w:val="en-PH"/>
              </w:rPr>
              <w:t>Basic web cloud hosting (baseline server allocation)</w:t>
            </w:r>
          </w:p>
          <w:p w14:paraId="2FB3EAF2" w14:textId="582AF74D" w:rsidR="744CDCB1" w:rsidRDefault="744CDCB1" w:rsidP="768594F2">
            <w:pPr>
              <w:spacing w:before="240" w:after="240"/>
              <w:rPr>
                <w:rFonts w:ascii="Calibri" w:eastAsia="Calibri" w:hAnsi="Calibri" w:cs="Calibri"/>
                <w:b/>
                <w:bCs/>
                <w:i/>
                <w:iCs/>
                <w:sz w:val="18"/>
                <w:szCs w:val="18"/>
                <w:lang w:val="en-PH"/>
              </w:rPr>
            </w:pPr>
            <w:r w:rsidRPr="768594F2">
              <w:rPr>
                <w:rFonts w:ascii="Calibri" w:eastAsia="Calibri" w:hAnsi="Calibri" w:cs="Calibri"/>
                <w:b/>
                <w:bCs/>
                <w:i/>
                <w:iCs/>
                <w:sz w:val="18"/>
                <w:szCs w:val="18"/>
                <w:lang w:val="en-PH"/>
              </w:rPr>
              <w:t>Variable Costs (scale with system usage):</w:t>
            </w:r>
          </w:p>
          <w:p w14:paraId="5E7D58E0" w14:textId="162D3FEF" w:rsidR="744CDCB1" w:rsidRDefault="744CDCB1" w:rsidP="768594F2">
            <w:pPr>
              <w:pStyle w:val="ListParagraph"/>
              <w:numPr>
                <w:ilvl w:val="0"/>
                <w:numId w:val="1"/>
              </w:numPr>
              <w:spacing w:before="240" w:after="240"/>
              <w:rPr>
                <w:rFonts w:ascii="Calibri" w:eastAsia="Calibri" w:hAnsi="Calibri" w:cs="Calibri"/>
                <w:sz w:val="18"/>
                <w:szCs w:val="18"/>
                <w:lang w:val="en-PH"/>
              </w:rPr>
            </w:pPr>
            <w:r w:rsidRPr="768594F2">
              <w:rPr>
                <w:rFonts w:ascii="Calibri" w:eastAsia="Calibri" w:hAnsi="Calibri" w:cs="Calibri"/>
                <w:sz w:val="18"/>
                <w:szCs w:val="18"/>
                <w:lang w:val="en-PH"/>
              </w:rPr>
              <w:t>API usage (Google Gemini API), which depends on request volume and user activity</w:t>
            </w:r>
          </w:p>
          <w:p w14:paraId="7A13BB51" w14:textId="7FFEC49C" w:rsidR="744CDCB1" w:rsidRDefault="744CDCB1" w:rsidP="768594F2">
            <w:pPr>
              <w:pStyle w:val="ListParagraph"/>
              <w:numPr>
                <w:ilvl w:val="0"/>
                <w:numId w:val="1"/>
              </w:numPr>
              <w:spacing w:before="240" w:after="240"/>
              <w:rPr>
                <w:rFonts w:ascii="Calibri" w:eastAsia="Calibri" w:hAnsi="Calibri" w:cs="Calibri"/>
                <w:sz w:val="18"/>
                <w:szCs w:val="18"/>
                <w:lang w:val="en-PH"/>
              </w:rPr>
            </w:pPr>
            <w:r w:rsidRPr="768594F2">
              <w:rPr>
                <w:rFonts w:ascii="Calibri" w:eastAsia="Calibri" w:hAnsi="Calibri" w:cs="Calibri"/>
                <w:sz w:val="18"/>
                <w:szCs w:val="18"/>
                <w:lang w:val="en-PH"/>
              </w:rPr>
              <w:t>Additional cloud resources (storage, bandwidth, and compute scaling)</w:t>
            </w:r>
          </w:p>
          <w:p w14:paraId="209D949F" w14:textId="5B725E7E" w:rsidR="744CDCB1" w:rsidRDefault="744CDCB1" w:rsidP="768594F2">
            <w:pPr>
              <w:pStyle w:val="ListParagraph"/>
              <w:numPr>
                <w:ilvl w:val="0"/>
                <w:numId w:val="1"/>
              </w:numPr>
              <w:spacing w:before="240" w:after="240"/>
              <w:rPr>
                <w:rFonts w:ascii="Calibri" w:eastAsia="Calibri" w:hAnsi="Calibri" w:cs="Calibri"/>
                <w:sz w:val="18"/>
                <w:szCs w:val="18"/>
                <w:lang w:val="en-PH"/>
              </w:rPr>
            </w:pPr>
            <w:r w:rsidRPr="768594F2">
              <w:rPr>
                <w:rFonts w:ascii="Calibri" w:eastAsia="Calibri" w:hAnsi="Calibri" w:cs="Calibri"/>
                <w:sz w:val="18"/>
                <w:szCs w:val="18"/>
                <w:lang w:val="en-PH"/>
              </w:rPr>
              <w:t>System maintenance and updates (depending on system usage and enhancements)</w:t>
            </w:r>
          </w:p>
          <w:p w14:paraId="1626D0FC" w14:textId="5F4FA0A3" w:rsidR="744CDCB1" w:rsidRDefault="744CDCB1" w:rsidP="768594F2">
            <w:pPr>
              <w:spacing w:before="240" w:after="240"/>
              <w:rPr>
                <w:rFonts w:ascii="Calibri" w:eastAsia="Calibri" w:hAnsi="Calibri" w:cs="Calibri"/>
                <w:b/>
                <w:bCs/>
                <w:i/>
                <w:iCs/>
                <w:sz w:val="18"/>
                <w:szCs w:val="18"/>
                <w:lang w:val="en-PH"/>
              </w:rPr>
            </w:pPr>
            <w:r w:rsidRPr="768594F2">
              <w:rPr>
                <w:rFonts w:ascii="Calibri" w:eastAsia="Calibri" w:hAnsi="Calibri" w:cs="Calibri"/>
                <w:b/>
                <w:bCs/>
                <w:i/>
                <w:iCs/>
                <w:sz w:val="18"/>
                <w:szCs w:val="18"/>
                <w:lang w:val="en-PH"/>
              </w:rPr>
              <w:t>Scalability Requirements:</w:t>
            </w:r>
          </w:p>
          <w:p w14:paraId="27884EC0" w14:textId="3663208A" w:rsidR="768594F2" w:rsidRPr="00F76213" w:rsidRDefault="744CDCB1" w:rsidP="00F76213">
            <w:pPr>
              <w:spacing w:before="240" w:after="240"/>
            </w:pPr>
            <w:r w:rsidRPr="768594F2">
              <w:rPr>
                <w:rFonts w:ascii="Calibri" w:eastAsia="Calibri" w:hAnsi="Calibri" w:cs="Calibri"/>
                <w:sz w:val="18"/>
                <w:szCs w:val="18"/>
                <w:lang w:val="en-PH"/>
              </w:rPr>
              <w:t>As system adoption increases, costs are expected to scale primarily due to API usage and cloud resource demand. Post-handover operational costs include API consumption, hosting, and ongoing maintenance, with monthly expenses varying based on user activity levels.</w:t>
            </w:r>
          </w:p>
          <w:p w14:paraId="575BB5EE" w14:textId="699B6F15" w:rsidR="00301519" w:rsidRPr="00EA6BBB" w:rsidRDefault="00301519" w:rsidP="00890110">
            <w:pPr>
              <w:rPr>
                <w:sz w:val="20"/>
                <w:szCs w:val="20"/>
              </w:rPr>
            </w:pPr>
          </w:p>
        </w:tc>
        <w:tc>
          <w:tcPr>
            <w:tcW w:w="2016" w:type="dxa"/>
            <w:gridSpan w:val="3"/>
          </w:tcPr>
          <w:p w14:paraId="745F5688" w14:textId="77777777" w:rsidR="00301519" w:rsidRDefault="00301519" w:rsidP="00EE0D75">
            <w:pPr>
              <w:rPr>
                <w:b/>
                <w:bCs/>
                <w:sz w:val="20"/>
                <w:szCs w:val="20"/>
              </w:rPr>
            </w:pPr>
            <w:r w:rsidRPr="00EA6BBB">
              <w:rPr>
                <w:b/>
                <w:bCs/>
                <w:sz w:val="20"/>
                <w:szCs w:val="20"/>
              </w:rPr>
              <w:t>REVENUE STREAMS</w:t>
            </w:r>
          </w:p>
          <w:p w14:paraId="17FD0F0A" w14:textId="77777777" w:rsidR="003C425F" w:rsidRDefault="003C425F" w:rsidP="768594F2">
            <w:pPr>
              <w:pStyle w:val="paragraph"/>
              <w:spacing w:before="0" w:beforeAutospacing="0" w:after="0" w:afterAutospacing="0"/>
              <w:textAlignment w:val="baseline"/>
              <w:rPr>
                <w:rStyle w:val="eop"/>
                <w:rFonts w:ascii="Calibri" w:hAnsi="Calibri" w:cs="Calibri"/>
                <w:color w:val="008000"/>
                <w:sz w:val="18"/>
                <w:szCs w:val="18"/>
              </w:rPr>
            </w:pPr>
            <w:r>
              <w:rPr>
                <w:rStyle w:val="normaltextrun"/>
                <w:rFonts w:ascii="Calibri" w:hAnsi="Calibri" w:cs="Calibri"/>
                <w:color w:val="008000"/>
                <w:sz w:val="18"/>
                <w:szCs w:val="18"/>
                <w:lang w:val="en-US"/>
              </w:rPr>
              <w:t>How will you make money? One product, accessories, subscriptions, etc.</w:t>
            </w:r>
          </w:p>
          <w:p w14:paraId="6236AF9F" w14:textId="77777777" w:rsidR="003C425F" w:rsidRDefault="003C425F" w:rsidP="768594F2">
            <w:pPr>
              <w:pStyle w:val="paragraph"/>
              <w:spacing w:before="0" w:beforeAutospacing="0" w:after="0" w:afterAutospacing="0"/>
              <w:textAlignment w:val="baseline"/>
              <w:rPr>
                <w:rStyle w:val="eop"/>
                <w:rFonts w:ascii="Calibri" w:hAnsi="Calibri" w:cs="Calibri"/>
                <w:color w:val="008000"/>
                <w:sz w:val="18"/>
                <w:szCs w:val="18"/>
              </w:rPr>
            </w:pPr>
          </w:p>
          <w:p w14:paraId="66FC616B" w14:textId="4F6FF23A" w:rsidR="003C425F" w:rsidRDefault="003C425F" w:rsidP="768594F2">
            <w:pPr>
              <w:pStyle w:val="paragraph"/>
              <w:spacing w:before="0" w:beforeAutospacing="0" w:after="0" w:afterAutospacing="0"/>
              <w:textAlignment w:val="baseline"/>
              <w:rPr>
                <w:rStyle w:val="eop"/>
                <w:rFonts w:ascii="Calibri" w:hAnsi="Calibri" w:cs="Calibri"/>
                <w:color w:val="008000"/>
                <w:sz w:val="18"/>
                <w:szCs w:val="18"/>
              </w:rPr>
            </w:pPr>
            <w:r>
              <w:rPr>
                <w:rStyle w:val="normaltextrun"/>
                <w:rFonts w:ascii="Calibri" w:hAnsi="Calibri" w:cs="Calibri"/>
                <w:color w:val="008000"/>
                <w:sz w:val="18"/>
                <w:szCs w:val="18"/>
                <w:lang w:val="en-US"/>
              </w:rPr>
              <w:t>What will your customers be required to give in return for your products and services, how will the business model sustain your business and help it scale. </w:t>
            </w:r>
          </w:p>
          <w:p w14:paraId="5185F3F8" w14:textId="77777777" w:rsidR="003C425F" w:rsidRPr="00EA5D78" w:rsidRDefault="003C425F" w:rsidP="0094315B">
            <w:pPr>
              <w:rPr>
                <w:b/>
                <w:bCs/>
                <w:sz w:val="20"/>
                <w:szCs w:val="20"/>
              </w:rPr>
            </w:pPr>
          </w:p>
          <w:p w14:paraId="4F546404" w14:textId="613901FC" w:rsidR="0094315B" w:rsidRDefault="0094315B" w:rsidP="768594F2">
            <w:pPr>
              <w:jc w:val="both"/>
              <w:rPr>
                <w:sz w:val="18"/>
                <w:szCs w:val="18"/>
                <w:lang w:val="en-PH"/>
              </w:rPr>
            </w:pPr>
            <w:r w:rsidRPr="768594F2">
              <w:rPr>
                <w:sz w:val="18"/>
                <w:szCs w:val="18"/>
                <w:lang w:val="en-PH"/>
              </w:rPr>
              <w:t xml:space="preserve">LitPath AI is an academic/institutional platform developed as a value-added service for the DOST-STII Library. Its primary "return" is institutional value: improved research efficiency, increased utilization of the </w:t>
            </w:r>
            <w:bookmarkStart w:id="0" w:name="_Int_TudplOBO"/>
            <w:r w:rsidRPr="768594F2">
              <w:rPr>
                <w:sz w:val="18"/>
                <w:szCs w:val="18"/>
                <w:lang w:val="en-PH"/>
              </w:rPr>
              <w:t>library's</w:t>
            </w:r>
            <w:bookmarkEnd w:id="0"/>
            <w:r w:rsidRPr="768594F2">
              <w:rPr>
                <w:sz w:val="18"/>
                <w:szCs w:val="18"/>
                <w:lang w:val="en-PH"/>
              </w:rPr>
              <w:t xml:space="preserve"> collection, and support for SDG 4</w:t>
            </w:r>
            <w:r w:rsidR="0042589B" w:rsidRPr="768594F2">
              <w:rPr>
                <w:sz w:val="18"/>
                <w:szCs w:val="18"/>
                <w:lang w:val="en-PH"/>
              </w:rPr>
              <w:t>, 9, and 17</w:t>
            </w:r>
            <w:r w:rsidRPr="768594F2">
              <w:rPr>
                <w:sz w:val="18"/>
                <w:szCs w:val="18"/>
                <w:lang w:val="en-PH"/>
              </w:rPr>
              <w:t>. Long-term sustainability may involve institutional funding from DOST-STII for maintenance, or potential expansion to other government library systems.</w:t>
            </w:r>
          </w:p>
          <w:p w14:paraId="3B34CCBE" w14:textId="25EB4F78" w:rsidR="00301519" w:rsidRPr="00B26DEB" w:rsidRDefault="00301519" w:rsidP="00EE0D75">
            <w:pPr>
              <w:rPr>
                <w:sz w:val="18"/>
                <w:szCs w:val="18"/>
              </w:rPr>
            </w:pPr>
          </w:p>
        </w:tc>
      </w:tr>
    </w:tbl>
    <w:p w14:paraId="79037895" w14:textId="77777777" w:rsidR="00890110" w:rsidRPr="00EA5D78" w:rsidRDefault="00890110" w:rsidP="007E63B8">
      <w:pPr>
        <w:rPr>
          <w:b/>
        </w:rPr>
        <w:sectPr w:rsidR="00890110" w:rsidRPr="00EA5D78" w:rsidSect="00890110">
          <w:pgSz w:w="12240" w:h="15840"/>
          <w:pgMar w:top="2606" w:right="1152" w:bottom="864" w:left="1152" w:header="720" w:footer="720" w:gutter="0"/>
          <w:cols w:space="720"/>
          <w:docGrid w:linePitch="360"/>
        </w:sectPr>
      </w:pPr>
    </w:p>
    <w:p w14:paraId="091F1FC0" w14:textId="46833E9B" w:rsidR="007E63B8" w:rsidRDefault="007E63B8" w:rsidP="007E63B8">
      <w:r w:rsidRPr="00786584">
        <w:rPr>
          <w:b/>
          <w:smallCaps/>
          <w:sz w:val="28"/>
          <w:szCs w:val="28"/>
        </w:rPr>
        <w:lastRenderedPageBreak/>
        <w:t>Sponsor Acceptance</w:t>
      </w:r>
    </w:p>
    <w:p w14:paraId="0A11BD81" w14:textId="77777777" w:rsidR="007E63B8" w:rsidRDefault="007E63B8" w:rsidP="007E63B8"/>
    <w:p w14:paraId="659FAC8B" w14:textId="77777777" w:rsidR="007E63B8" w:rsidRDefault="007E63B8" w:rsidP="007E63B8">
      <w:r>
        <w:t>Approved by the Project Sponsor:</w:t>
      </w:r>
    </w:p>
    <w:p w14:paraId="39AB308E" w14:textId="77777777" w:rsidR="007E63B8" w:rsidRDefault="007E63B8" w:rsidP="007E63B8"/>
    <w:p w14:paraId="77728C2D" w14:textId="77777777" w:rsidR="007E63B8" w:rsidRDefault="007E63B8" w:rsidP="007E63B8">
      <w:pPr>
        <w:pStyle w:val="Header"/>
      </w:pPr>
    </w:p>
    <w:p w14:paraId="2A70F8AF" w14:textId="02BBEF48" w:rsidR="00440599" w:rsidRPr="00F73A1D" w:rsidRDefault="00440599" w:rsidP="00440599">
      <w:pPr>
        <w:pStyle w:val="BodyText"/>
        <w:tabs>
          <w:tab w:val="left" w:leader="underscore" w:pos="5040"/>
          <w:tab w:val="left" w:pos="5760"/>
          <w:tab w:val="left" w:leader="underscore" w:pos="8640"/>
        </w:tabs>
        <w:rPr>
          <w:rFonts w:asciiTheme="minorHAnsi" w:hAnsiTheme="minorHAnsi"/>
        </w:rPr>
      </w:pPr>
      <w:r w:rsidRPr="00F73A1D">
        <w:rPr>
          <w:rFonts w:asciiTheme="minorHAnsi" w:hAnsiTheme="minorHAnsi"/>
        </w:rPr>
        <w:tab/>
      </w:r>
      <w:r w:rsidRPr="00F73A1D">
        <w:rPr>
          <w:rFonts w:asciiTheme="minorHAnsi" w:hAnsiTheme="minorHAnsi"/>
        </w:rPr>
        <w:tab/>
        <w:t>Date:</w:t>
      </w:r>
      <w:r>
        <w:rPr>
          <w:rFonts w:asciiTheme="minorHAnsi" w:hAnsiTheme="minorHAnsi"/>
        </w:rPr>
        <w:t xml:space="preserve"> </w:t>
      </w:r>
      <w:r w:rsidRPr="0016469D">
        <w:rPr>
          <w:rFonts w:asciiTheme="minorHAnsi" w:hAnsiTheme="minorHAnsi"/>
          <w:u w:val="single"/>
        </w:rPr>
        <w:t xml:space="preserve">April </w:t>
      </w:r>
      <w:r>
        <w:rPr>
          <w:rFonts w:asciiTheme="minorHAnsi" w:hAnsiTheme="minorHAnsi"/>
          <w:u w:val="single"/>
        </w:rPr>
        <w:t>30</w:t>
      </w:r>
      <w:r w:rsidRPr="0016469D">
        <w:rPr>
          <w:rFonts w:asciiTheme="minorHAnsi" w:hAnsiTheme="minorHAnsi"/>
          <w:u w:val="single"/>
        </w:rPr>
        <w:t>, 2026</w:t>
      </w:r>
    </w:p>
    <w:p w14:paraId="4B012844" w14:textId="77777777" w:rsidR="00440599" w:rsidRPr="009633D4" w:rsidRDefault="00440599" w:rsidP="00440599">
      <w:pPr>
        <w:rPr>
          <w:color w:val="0000FF"/>
        </w:rPr>
      </w:pPr>
      <w:r w:rsidRPr="009633D4">
        <w:rPr>
          <w:color w:val="0000FF"/>
        </w:rPr>
        <w:t>Khasian Eunice Romulo</w:t>
      </w:r>
    </w:p>
    <w:p w14:paraId="0672A41E" w14:textId="77777777" w:rsidR="00440599" w:rsidRDefault="00440599" w:rsidP="00440599">
      <w:pPr>
        <w:rPr>
          <w:color w:val="0000FF"/>
        </w:rPr>
      </w:pPr>
      <w:r w:rsidRPr="009633D4">
        <w:rPr>
          <w:color w:val="0000FF"/>
        </w:rPr>
        <w:t>Science Research Specialist II / Unit Head</w:t>
      </w:r>
    </w:p>
    <w:p w14:paraId="770EC1CD" w14:textId="77777777" w:rsidR="00440599" w:rsidRPr="009633D4" w:rsidRDefault="00440599" w:rsidP="00440599">
      <w:pPr>
        <w:rPr>
          <w:lang w:val="en-PH"/>
        </w:rPr>
      </w:pPr>
      <w:r>
        <w:rPr>
          <w:color w:val="0000FF"/>
        </w:rPr>
        <w:t>(</w:t>
      </w:r>
      <w:r w:rsidRPr="009633D4">
        <w:rPr>
          <w:color w:val="0000FF"/>
        </w:rPr>
        <w:t>Digital Information and Processing Delivery Unit</w:t>
      </w:r>
      <w:r>
        <w:rPr>
          <w:color w:val="0000FF"/>
        </w:rPr>
        <w:t>)</w:t>
      </w:r>
    </w:p>
    <w:p w14:paraId="1EF5AD01" w14:textId="01440B45" w:rsidR="00E74F31" w:rsidRPr="00440599" w:rsidRDefault="00E74F31" w:rsidP="00440599">
      <w:pPr>
        <w:pStyle w:val="BodyText"/>
        <w:tabs>
          <w:tab w:val="left" w:leader="underscore" w:pos="5040"/>
          <w:tab w:val="left" w:pos="5760"/>
          <w:tab w:val="left" w:leader="underscore" w:pos="8640"/>
        </w:tabs>
        <w:rPr>
          <w:rFonts w:asciiTheme="minorHAnsi" w:hAnsiTheme="minorHAnsi" w:cstheme="minorHAnsi"/>
          <w:lang w:val="en-PH"/>
        </w:rPr>
      </w:pPr>
    </w:p>
    <w:sectPr w:rsidR="00E74F31" w:rsidRPr="00440599" w:rsidSect="00005A27">
      <w:pgSz w:w="12240" w:h="15840"/>
      <w:pgMar w:top="2601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6AED10C" w14:textId="77777777" w:rsidR="0033212C" w:rsidRDefault="0033212C" w:rsidP="00005A27">
      <w:r>
        <w:separator/>
      </w:r>
    </w:p>
  </w:endnote>
  <w:endnote w:type="continuationSeparator" w:id="0">
    <w:p w14:paraId="66F68719" w14:textId="77777777" w:rsidR="0033212C" w:rsidRDefault="0033212C" w:rsidP="00005A2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Boxed Book">
    <w:altName w:val="Calibri"/>
    <w:charset w:val="00"/>
    <w:family w:val="auto"/>
    <w:pitch w:val="variable"/>
    <w:sig w:usb0="8000022F" w:usb1="5000004A" w:usb2="00000000" w:usb3="00000000" w:csb0="00000197" w:csb1="00000000"/>
  </w:font>
  <w:font w:name="Apple Chancery">
    <w:charset w:val="00"/>
    <w:family w:val="script"/>
    <w:pitch w:val="variable"/>
    <w:sig w:usb0="80000867" w:usb1="00000003" w:usb2="00000000" w:usb3="00000000" w:csb0="000001F3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D1BECC" w14:textId="77777777" w:rsidR="00E43EA5" w:rsidRDefault="00E43EA5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822731171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424A9696" w14:textId="7047B71D" w:rsidR="00F027A7" w:rsidRDefault="00F027A7">
        <w:pPr>
          <w:pStyle w:val="Footer"/>
        </w:pPr>
        <w:r>
          <w:rPr>
            <w:noProof/>
          </w:rPr>
          <w:drawing>
            <wp:anchor distT="0" distB="0" distL="114300" distR="114300" simplePos="0" relativeHeight="251658241" behindDoc="1" locked="0" layoutInCell="1" allowOverlap="1" wp14:anchorId="54C5CD0E" wp14:editId="01BED793">
              <wp:simplePos x="0" y="0"/>
              <wp:positionH relativeFrom="column">
                <wp:posOffset>4218305</wp:posOffset>
              </wp:positionH>
              <wp:positionV relativeFrom="paragraph">
                <wp:posOffset>-3000375</wp:posOffset>
              </wp:positionV>
              <wp:extent cx="2640194" cy="3829633"/>
              <wp:effectExtent l="0" t="0" r="8255" b="0"/>
              <wp:wrapNone/>
              <wp:docPr id="14" name="Picture 14" descr="../Desktop/WorkFiles/Project%20Management%20Docs/Branding/PMD-Branding-1217-Logo-Icon-SingleColor-WaterMark.png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Picture 1" descr="../Desktop/WorkFiles/Project%20Management%20Docs/Branding/PMD-Branding-1217-Logo-Icon-SingleColor-WaterMark.png"/>
                      <pic:cNvPicPr>
                        <a:picLocks noChangeAspect="1" noChangeArrowheads="1"/>
                      </pic:cNvPicPr>
                    </pic:nvPicPr>
                    <pic:blipFill>
                      <a:blip r:embed="rId1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rcRect/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2640194" cy="3829633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pic:spPr>
                  </pic:pic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w: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  <w:r>
          <w:rPr>
            <w:noProof/>
          </w:rPr>
          <w:tab/>
        </w:r>
        <w:r>
          <w:rPr>
            <w:noProof/>
          </w:rPr>
          <w:tab/>
        </w:r>
      </w:p>
    </w:sdtContent>
  </w:sdt>
  <w:p w14:paraId="4F0021D7" w14:textId="35031654" w:rsidR="0056499A" w:rsidRDefault="0056499A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569BF6" w14:textId="77777777" w:rsidR="00E43EA5" w:rsidRDefault="00E43EA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0D5B57E" w14:textId="77777777" w:rsidR="0033212C" w:rsidRDefault="0033212C" w:rsidP="00005A27">
      <w:r>
        <w:separator/>
      </w:r>
    </w:p>
  </w:footnote>
  <w:footnote w:type="continuationSeparator" w:id="0">
    <w:p w14:paraId="64C265BD" w14:textId="77777777" w:rsidR="0033212C" w:rsidRDefault="0033212C" w:rsidP="00005A2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A93FE1" w14:textId="77777777" w:rsidR="00E43EA5" w:rsidRDefault="00E43EA5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C6743E" w14:textId="60AF8CE7" w:rsidR="00005A27" w:rsidRPr="00A10DCA" w:rsidRDefault="00A10DCA">
    <w:pPr>
      <w:pStyle w:val="Header"/>
      <w:rPr>
        <w:rFonts w:ascii="Boxed Book" w:hAnsi="Boxed Book" w:cs="Apple Chancery"/>
      </w:rPr>
    </w:pPr>
    <w:r>
      <w:rPr>
        <w:noProof/>
      </w:rPr>
      <w:drawing>
        <wp:anchor distT="0" distB="0" distL="114300" distR="114300" simplePos="0" relativeHeight="251658240" behindDoc="1" locked="0" layoutInCell="1" allowOverlap="1" wp14:anchorId="6ABDA6EF" wp14:editId="08BA0627">
          <wp:simplePos x="0" y="0"/>
          <wp:positionH relativeFrom="column">
            <wp:posOffset>-289560</wp:posOffset>
          </wp:positionH>
          <wp:positionV relativeFrom="paragraph">
            <wp:posOffset>-116840</wp:posOffset>
          </wp:positionV>
          <wp:extent cx="2608758" cy="1031240"/>
          <wp:effectExtent l="0" t="0" r="7620" b="10160"/>
          <wp:wrapNone/>
          <wp:docPr id="13" name="Picture 13" descr="/Users/brittanysenter/Desktop/WorkFiles/Project Management Docs/Branding/PMD Logo Files/1 - Main Logo/Full Color/PMD-Branding-1217-Logo-Main-FullColor-R1-D1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/Users/brittanysenter/Desktop/WorkFiles/Project Management Docs/Branding/PMD Logo Files/1 - Main Logo/Full Color/PMD-Branding-1217-Logo-Main-FullColor-R1-D1.pn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608758" cy="103124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tab/>
    </w:r>
    <w:r>
      <w:tab/>
    </w:r>
    <w:r>
      <w:tab/>
    </w:r>
    <w:r>
      <w:tab/>
      <w:t xml:space="preserve"> </w:t>
    </w:r>
    <w:r w:rsidR="006A33D8">
      <w:rPr>
        <w:rFonts w:ascii="Boxed Book" w:eastAsia="Calibri" w:hAnsi="Boxed Book" w:cs="Apple Chancery"/>
        <w:color w:val="44546A" w:themeColor="text2"/>
      </w:rPr>
      <w:t>P</w:t>
    </w:r>
    <w:r w:rsidRPr="00A10DCA">
      <w:rPr>
        <w:rFonts w:ascii="Boxed Book" w:eastAsia="Calibri" w:hAnsi="Boxed Book" w:cs="Apple Chancery"/>
        <w:color w:val="44546A" w:themeColor="text2"/>
      </w:rPr>
      <w:t>roject</w:t>
    </w:r>
    <w:r w:rsidR="006A33D8">
      <w:rPr>
        <w:rFonts w:ascii="Boxed Book" w:eastAsia="Calibri" w:hAnsi="Boxed Book" w:cs="Apple Chancery"/>
        <w:color w:val="44546A" w:themeColor="text2"/>
      </w:rPr>
      <w:t>M</w:t>
    </w:r>
    <w:r w:rsidRPr="00A10DCA">
      <w:rPr>
        <w:rFonts w:ascii="Boxed Book" w:eastAsia="Calibri" w:hAnsi="Boxed Book" w:cs="Apple Chancery"/>
        <w:color w:val="44546A" w:themeColor="text2"/>
      </w:rPr>
      <w:t>anagement</w:t>
    </w:r>
    <w:r w:rsidR="006A33D8">
      <w:rPr>
        <w:rFonts w:ascii="Boxed Book" w:eastAsia="Calibri" w:hAnsi="Boxed Book" w:cs="Apple Chancery"/>
        <w:color w:val="44546A" w:themeColor="text2"/>
      </w:rPr>
      <w:t>D</w:t>
    </w:r>
    <w:r w:rsidRPr="00A10DCA">
      <w:rPr>
        <w:rFonts w:ascii="Boxed Book" w:eastAsia="Calibri" w:hAnsi="Boxed Book" w:cs="Apple Chancery"/>
        <w:color w:val="44546A" w:themeColor="text2"/>
      </w:rPr>
      <w:t>ocs</w:t>
    </w:r>
    <w:r w:rsidRPr="00A10DCA">
      <w:rPr>
        <w:rFonts w:ascii="Boxed Book" w:hAnsi="Boxed Book" w:cs="Apple Chancery"/>
        <w:color w:val="44546A" w:themeColor="text2"/>
      </w:rPr>
      <w:t>.</w:t>
    </w:r>
    <w:r w:rsidRPr="00A10DCA">
      <w:rPr>
        <w:rFonts w:ascii="Boxed Book" w:eastAsia="Calibri" w:hAnsi="Boxed Book" w:cs="Apple Chancery"/>
        <w:color w:val="44546A" w:themeColor="text2"/>
      </w:rPr>
      <w:t>com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7F556C" w14:textId="77777777" w:rsidR="00E43EA5" w:rsidRDefault="00E43EA5">
    <w:pPr>
      <w:pStyle w:val="Header"/>
    </w:pPr>
  </w:p>
</w:hdr>
</file>

<file path=word/intelligence2.xml><?xml version="1.0" encoding="utf-8"?>
<int2:intelligence xmlns:int2="http://schemas.microsoft.com/office/intelligence/2020/intelligence" xmlns:oel="http://schemas.microsoft.com/office/2019/extlst">
  <int2:observations>
    <int2:bookmark int2:bookmarkName="_Int_TudplOBO" int2:invalidationBookmarkName="" int2:hashCode="RTR2mQrldDvtei" int2:id="sOtHBkIF">
      <int2:state int2:value="Rejected" int2:type="gram"/>
    </int2:bookmark>
  </int2:observations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F941B8"/>
    <w:multiLevelType w:val="multilevel"/>
    <w:tmpl w:val="D0481AA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0D02F6"/>
    <w:multiLevelType w:val="hybridMultilevel"/>
    <w:tmpl w:val="72441A7A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Arial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Arial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Arial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0497389"/>
    <w:multiLevelType w:val="hybridMultilevel"/>
    <w:tmpl w:val="3E1C3770"/>
    <w:lvl w:ilvl="0" w:tplc="25A2FBC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20248D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E24DC3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4EEDC7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60CD5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D44731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2B6912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D109EA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4388B0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C010595"/>
    <w:multiLevelType w:val="hybridMultilevel"/>
    <w:tmpl w:val="BB4E430C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3ED61C0"/>
    <w:multiLevelType w:val="multilevel"/>
    <w:tmpl w:val="B6A0AF3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33960D8"/>
    <w:multiLevelType w:val="multilevel"/>
    <w:tmpl w:val="380A39C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EEB78A0"/>
    <w:multiLevelType w:val="multilevel"/>
    <w:tmpl w:val="B88ED35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176657C"/>
    <w:multiLevelType w:val="multilevel"/>
    <w:tmpl w:val="4808CB7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405E6E6"/>
    <w:multiLevelType w:val="hybridMultilevel"/>
    <w:tmpl w:val="EE32919E"/>
    <w:lvl w:ilvl="0" w:tplc="06A2E58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6C01D8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EA002B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72ADD2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7B4437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D664A1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C84902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F54DA3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449E2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7B750AC"/>
    <w:multiLevelType w:val="hybridMultilevel"/>
    <w:tmpl w:val="3B6CF1C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71A75CD"/>
    <w:multiLevelType w:val="multilevel"/>
    <w:tmpl w:val="25E08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A4D2E53"/>
    <w:multiLevelType w:val="multilevel"/>
    <w:tmpl w:val="B3FEBD1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num w:numId="1" w16cid:durableId="1666669783">
    <w:abstractNumId w:val="8"/>
  </w:num>
  <w:num w:numId="2" w16cid:durableId="1363898002">
    <w:abstractNumId w:val="2"/>
  </w:num>
  <w:num w:numId="3" w16cid:durableId="592013562">
    <w:abstractNumId w:val="1"/>
  </w:num>
  <w:num w:numId="4" w16cid:durableId="8679788">
    <w:abstractNumId w:val="9"/>
  </w:num>
  <w:num w:numId="5" w16cid:durableId="2140221919">
    <w:abstractNumId w:val="3"/>
  </w:num>
  <w:num w:numId="6" w16cid:durableId="1850606110">
    <w:abstractNumId w:val="0"/>
  </w:num>
  <w:num w:numId="7" w16cid:durableId="1550603343">
    <w:abstractNumId w:val="5"/>
  </w:num>
  <w:num w:numId="8" w16cid:durableId="1791895052">
    <w:abstractNumId w:val="7"/>
  </w:num>
  <w:num w:numId="9" w16cid:durableId="285042478">
    <w:abstractNumId w:val="6"/>
  </w:num>
  <w:num w:numId="10" w16cid:durableId="337929620">
    <w:abstractNumId w:val="4"/>
  </w:num>
  <w:num w:numId="11" w16cid:durableId="1565141672">
    <w:abstractNumId w:val="11"/>
  </w:num>
  <w:num w:numId="12" w16cid:durableId="1156645238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05A27"/>
    <w:rsid w:val="00005A27"/>
    <w:rsid w:val="00020138"/>
    <w:rsid w:val="00062511"/>
    <w:rsid w:val="000970B6"/>
    <w:rsid w:val="000B5DCF"/>
    <w:rsid w:val="00100D9E"/>
    <w:rsid w:val="00113F49"/>
    <w:rsid w:val="00167AC0"/>
    <w:rsid w:val="001862B8"/>
    <w:rsid w:val="001B1294"/>
    <w:rsid w:val="001B7D1C"/>
    <w:rsid w:val="001F619C"/>
    <w:rsid w:val="00226BBC"/>
    <w:rsid w:val="00231E06"/>
    <w:rsid w:val="002416BE"/>
    <w:rsid w:val="0025063F"/>
    <w:rsid w:val="00277734"/>
    <w:rsid w:val="00282D9C"/>
    <w:rsid w:val="00301519"/>
    <w:rsid w:val="0033212C"/>
    <w:rsid w:val="003726D2"/>
    <w:rsid w:val="003856DE"/>
    <w:rsid w:val="00386B7B"/>
    <w:rsid w:val="003C425F"/>
    <w:rsid w:val="0042589B"/>
    <w:rsid w:val="004357D9"/>
    <w:rsid w:val="00440599"/>
    <w:rsid w:val="00442F54"/>
    <w:rsid w:val="004528DB"/>
    <w:rsid w:val="00460103"/>
    <w:rsid w:val="004900DC"/>
    <w:rsid w:val="004917F3"/>
    <w:rsid w:val="004B77FF"/>
    <w:rsid w:val="0055544D"/>
    <w:rsid w:val="0056499A"/>
    <w:rsid w:val="00593656"/>
    <w:rsid w:val="005B449F"/>
    <w:rsid w:val="006720DB"/>
    <w:rsid w:val="006A33D8"/>
    <w:rsid w:val="006C0738"/>
    <w:rsid w:val="006E053F"/>
    <w:rsid w:val="00702A2A"/>
    <w:rsid w:val="007217EC"/>
    <w:rsid w:val="00742284"/>
    <w:rsid w:val="0074708C"/>
    <w:rsid w:val="00775F7C"/>
    <w:rsid w:val="007E63B8"/>
    <w:rsid w:val="00836268"/>
    <w:rsid w:val="00837427"/>
    <w:rsid w:val="00884FE0"/>
    <w:rsid w:val="00890110"/>
    <w:rsid w:val="0089716B"/>
    <w:rsid w:val="008C2544"/>
    <w:rsid w:val="008F33D9"/>
    <w:rsid w:val="00900ABE"/>
    <w:rsid w:val="00940411"/>
    <w:rsid w:val="0094315B"/>
    <w:rsid w:val="00985E6A"/>
    <w:rsid w:val="00992D3E"/>
    <w:rsid w:val="00A10DCA"/>
    <w:rsid w:val="00A1753E"/>
    <w:rsid w:val="00A53D9F"/>
    <w:rsid w:val="00AD67B1"/>
    <w:rsid w:val="00AD69F5"/>
    <w:rsid w:val="00AF6391"/>
    <w:rsid w:val="00B25D2B"/>
    <w:rsid w:val="00B31594"/>
    <w:rsid w:val="00BD7BEC"/>
    <w:rsid w:val="00C05E16"/>
    <w:rsid w:val="00C2759B"/>
    <w:rsid w:val="00C509B5"/>
    <w:rsid w:val="00C6198F"/>
    <w:rsid w:val="00CB033E"/>
    <w:rsid w:val="00CD00D0"/>
    <w:rsid w:val="00CD38B7"/>
    <w:rsid w:val="00D01BC1"/>
    <w:rsid w:val="00D20E9F"/>
    <w:rsid w:val="00D451AA"/>
    <w:rsid w:val="00D62690"/>
    <w:rsid w:val="00D762F3"/>
    <w:rsid w:val="00DC20C3"/>
    <w:rsid w:val="00E15D26"/>
    <w:rsid w:val="00E43EA5"/>
    <w:rsid w:val="00E742D2"/>
    <w:rsid w:val="00E74F31"/>
    <w:rsid w:val="00E83482"/>
    <w:rsid w:val="00E9159D"/>
    <w:rsid w:val="00EA5D78"/>
    <w:rsid w:val="00EC0A91"/>
    <w:rsid w:val="00EE4AF3"/>
    <w:rsid w:val="00F027A7"/>
    <w:rsid w:val="00F26446"/>
    <w:rsid w:val="00F76213"/>
    <w:rsid w:val="00F95814"/>
    <w:rsid w:val="00FE57B1"/>
    <w:rsid w:val="106A3DF0"/>
    <w:rsid w:val="10C0286D"/>
    <w:rsid w:val="1451852C"/>
    <w:rsid w:val="179A41B0"/>
    <w:rsid w:val="1B14669F"/>
    <w:rsid w:val="29DE6EB7"/>
    <w:rsid w:val="2AAD209E"/>
    <w:rsid w:val="2EDBDB0D"/>
    <w:rsid w:val="372EAE97"/>
    <w:rsid w:val="37627C1A"/>
    <w:rsid w:val="504D386C"/>
    <w:rsid w:val="5B018D58"/>
    <w:rsid w:val="611FBF4E"/>
    <w:rsid w:val="64546A59"/>
    <w:rsid w:val="6896A211"/>
    <w:rsid w:val="69FF7FA1"/>
    <w:rsid w:val="6C0D5D17"/>
    <w:rsid w:val="72DA864E"/>
    <w:rsid w:val="744CDCB1"/>
    <w:rsid w:val="768594F2"/>
    <w:rsid w:val="7A8CF8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38ACC26"/>
  <w15:chartTrackingRefBased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qFormat/>
    <w:rsid w:val="006A33D8"/>
    <w:pPr>
      <w:keepNext/>
      <w:jc w:val="center"/>
      <w:outlineLvl w:val="0"/>
    </w:pPr>
    <w:rPr>
      <w:rFonts w:ascii="Times New Roman" w:eastAsia="Times New Roman" w:hAnsi="Times New Roman" w:cs="Times New Roman"/>
      <w:b/>
      <w:sz w:val="22"/>
      <w:szCs w:val="2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E63B8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nhideWhenUsed/>
    <w:rsid w:val="00005A27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05A27"/>
  </w:style>
  <w:style w:type="paragraph" w:styleId="Footer">
    <w:name w:val="footer"/>
    <w:basedOn w:val="Normal"/>
    <w:link w:val="FooterChar"/>
    <w:uiPriority w:val="99"/>
    <w:unhideWhenUsed/>
    <w:rsid w:val="00005A27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005A27"/>
  </w:style>
  <w:style w:type="character" w:customStyle="1" w:styleId="Heading1Char">
    <w:name w:val="Heading 1 Char"/>
    <w:basedOn w:val="DefaultParagraphFont"/>
    <w:link w:val="Heading1"/>
    <w:rsid w:val="006A33D8"/>
    <w:rPr>
      <w:rFonts w:ascii="Times New Roman" w:eastAsia="Times New Roman" w:hAnsi="Times New Roman" w:cs="Times New Roman"/>
      <w:b/>
      <w:sz w:val="22"/>
      <w:szCs w:val="20"/>
    </w:rPr>
  </w:style>
  <w:style w:type="paragraph" w:styleId="BodyText">
    <w:name w:val="Body Text"/>
    <w:basedOn w:val="Normal"/>
    <w:link w:val="BodyTextChar"/>
    <w:rsid w:val="006A33D8"/>
    <w:rPr>
      <w:rFonts w:ascii="Times New Roman" w:eastAsia="Times New Roman" w:hAnsi="Times New Roman" w:cs="Times New Roman"/>
      <w:szCs w:val="20"/>
    </w:rPr>
  </w:style>
  <w:style w:type="character" w:customStyle="1" w:styleId="BodyTextChar">
    <w:name w:val="Body Text Char"/>
    <w:basedOn w:val="DefaultParagraphFont"/>
    <w:link w:val="BodyText"/>
    <w:rsid w:val="006A33D8"/>
    <w:rPr>
      <w:rFonts w:ascii="Times New Roman" w:eastAsia="Times New Roman" w:hAnsi="Times New Roman" w:cs="Times New Roman"/>
      <w:szCs w:val="20"/>
    </w:rPr>
  </w:style>
  <w:style w:type="character" w:styleId="Hyperlink">
    <w:name w:val="Hyperlink"/>
    <w:basedOn w:val="DefaultParagraphFont"/>
    <w:uiPriority w:val="99"/>
    <w:rsid w:val="006A33D8"/>
    <w:rPr>
      <w:color w:val="0000FF"/>
      <w:u w:val="single"/>
    </w:rPr>
  </w:style>
  <w:style w:type="paragraph" w:styleId="TOC1">
    <w:name w:val="toc 1"/>
    <w:basedOn w:val="Normal"/>
    <w:next w:val="Normal"/>
    <w:autoRedefine/>
    <w:uiPriority w:val="39"/>
    <w:rsid w:val="006A33D8"/>
    <w:rPr>
      <w:rFonts w:ascii="Times New Roman" w:eastAsia="Times New Roman" w:hAnsi="Times New Roman" w:cs="Times New Roman"/>
      <w:szCs w:val="20"/>
    </w:rPr>
  </w:style>
  <w:style w:type="paragraph" w:customStyle="1" w:styleId="0903fh">
    <w:name w:val="0903_fh"/>
    <w:aliases w:val="fh"/>
    <w:basedOn w:val="Normal"/>
    <w:rsid w:val="006A33D8"/>
    <w:pPr>
      <w:spacing w:before="40" w:after="120"/>
      <w:ind w:left="101" w:right="43"/>
    </w:pPr>
    <w:rPr>
      <w:rFonts w:ascii="Arial" w:eastAsia="Times New Roman" w:hAnsi="Arial" w:cs="Times New Roman"/>
      <w:bCs/>
      <w:color w:val="00000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E63B8"/>
    <w:rPr>
      <w:rFonts w:asciiTheme="majorHAnsi" w:eastAsiaTheme="majorEastAsia" w:hAnsiTheme="majorHAnsi" w:cstheme="majorBidi"/>
      <w:color w:val="1F3763" w:themeColor="accent1" w:themeShade="7F"/>
    </w:rPr>
  </w:style>
  <w:style w:type="table" w:styleId="TableGrid">
    <w:name w:val="Table Grid"/>
    <w:basedOn w:val="TableNormal"/>
    <w:uiPriority w:val="39"/>
    <w:rsid w:val="00301519"/>
    <w:rPr>
      <w:rFonts w:eastAsiaTheme="minorEastAsia"/>
      <w:lang w:eastAsia="zh-C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aragraph">
    <w:name w:val="paragraph"/>
    <w:basedOn w:val="Normal"/>
    <w:rsid w:val="00AF6391"/>
    <w:pPr>
      <w:spacing w:before="100" w:beforeAutospacing="1" w:after="100" w:afterAutospacing="1"/>
    </w:pPr>
    <w:rPr>
      <w:rFonts w:ascii="Times New Roman" w:eastAsia="Times New Roman" w:hAnsi="Times New Roman" w:cs="Times New Roman"/>
      <w:lang w:val="en-PH" w:eastAsia="en-PH"/>
    </w:rPr>
  </w:style>
  <w:style w:type="character" w:customStyle="1" w:styleId="normaltextrun">
    <w:name w:val="normaltextrun"/>
    <w:basedOn w:val="DefaultParagraphFont"/>
    <w:rsid w:val="00AF6391"/>
  </w:style>
  <w:style w:type="character" w:customStyle="1" w:styleId="eop">
    <w:name w:val="eop"/>
    <w:basedOn w:val="DefaultParagraphFont"/>
    <w:rsid w:val="00AF6391"/>
  </w:style>
  <w:style w:type="paragraph" w:styleId="ListParagraph">
    <w:name w:val="List Paragraph"/>
    <w:basedOn w:val="Normal"/>
    <w:uiPriority w:val="34"/>
    <w:qFormat/>
    <w:rsid w:val="768594F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oter" Target="footer2.xml"/><Relationship Id="rId18" Type="http://schemas.microsoft.com/office/2020/10/relationships/intelligence" Target="intelligence2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2.xml"/><Relationship Id="rId5" Type="http://schemas.openxmlformats.org/officeDocument/2006/relationships/styles" Target="style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header" Target="header3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e778eb2b-40fb-4c16-bfdd-376117b57732">
      <Terms xmlns="http://schemas.microsoft.com/office/infopath/2007/PartnerControls"/>
    </lcf76f155ced4ddcb4097134ff3c332f>
    <TaxCatchAll xmlns="70ccd4c8-5243-4bdf-a0a1-9fe95e0deeb1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9DDE1F6C83DE9478038415AFD5D8D7C" ma:contentTypeVersion="11" ma:contentTypeDescription="Create a new document." ma:contentTypeScope="" ma:versionID="209cbbabd541da9c9c6494dfd809ef69">
  <xsd:schema xmlns:xsd="http://www.w3.org/2001/XMLSchema" xmlns:xs="http://www.w3.org/2001/XMLSchema" xmlns:p="http://schemas.microsoft.com/office/2006/metadata/properties" xmlns:ns2="e778eb2b-40fb-4c16-bfdd-376117b57732" xmlns:ns3="70ccd4c8-5243-4bdf-a0a1-9fe95e0deeb1" targetNamespace="http://schemas.microsoft.com/office/2006/metadata/properties" ma:root="true" ma:fieldsID="5200036057351cee321b553354862ca9" ns2:_="" ns3:_="">
    <xsd:import namespace="e778eb2b-40fb-4c16-bfdd-376117b57732"/>
    <xsd:import namespace="70ccd4c8-5243-4bdf-a0a1-9fe95e0deeb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778eb2b-40fb-4c16-bfdd-376117b5773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lcf76f155ced4ddcb4097134ff3c332f" ma:index="12" nillable="true" ma:taxonomy="true" ma:internalName="lcf76f155ced4ddcb4097134ff3c332f" ma:taxonomyFieldName="MediaServiceImageTags" ma:displayName="Image Tags" ma:readOnly="false" ma:fieldId="{5cf76f15-5ced-4ddc-b409-7134ff3c332f}" ma:taxonomyMulti="true" ma:sspId="aaf8b06a-778d-4447-b55c-f8813fb4c887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0ccd4c8-5243-4bdf-a0a1-9fe95e0deeb1" elementFormDefault="qualified">
    <xsd:import namespace="http://schemas.microsoft.com/office/2006/documentManagement/types"/>
    <xsd:import namespace="http://schemas.microsoft.com/office/infopath/2007/PartnerControls"/>
    <xsd:element name="TaxCatchAll" ma:index="13" nillable="true" ma:displayName="Taxonomy Catch All Column" ma:hidden="true" ma:list="{76864e4f-9cf5-4838-b235-ef5dd377927c}" ma:internalName="TaxCatchAll" ma:showField="CatchAllData" ma:web="70ccd4c8-5243-4bdf-a0a1-9fe95e0deeb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FE7CF2FC-8D83-402A-9C1F-B6E4BCA04A8C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03C816B5-55D6-44CE-BF11-BD2F71840702}">
  <ds:schemaRefs>
    <ds:schemaRef ds:uri="http://schemas.microsoft.com/office/2006/metadata/properties"/>
    <ds:schemaRef ds:uri="http://schemas.microsoft.com/office/infopath/2007/PartnerControls"/>
    <ds:schemaRef ds:uri="e778eb2b-40fb-4c16-bfdd-376117b57732"/>
    <ds:schemaRef ds:uri="70ccd4c8-5243-4bdf-a0a1-9fe95e0deeb1"/>
  </ds:schemaRefs>
</ds:datastoreItem>
</file>

<file path=customXml/itemProps3.xml><?xml version="1.0" encoding="utf-8"?>
<ds:datastoreItem xmlns:ds="http://schemas.openxmlformats.org/officeDocument/2006/customXml" ds:itemID="{3E5875D8-EE29-40C9-A942-167443B9D08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778eb2b-40fb-4c16-bfdd-376117b57732"/>
    <ds:schemaRef ds:uri="70ccd4c8-5243-4bdf-a0a1-9fe95e0deeb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793</Words>
  <Characters>4522</Characters>
  <Application>Microsoft Office Word</Application>
  <DocSecurity>0</DocSecurity>
  <Lines>37</Lines>
  <Paragraphs>10</Paragraphs>
  <ScaleCrop>false</ScaleCrop>
  <Company/>
  <LinksUpToDate>false</LinksUpToDate>
  <CharactersWithSpaces>5305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Brittany Senter</dc:creator>
  <cp:keywords/>
  <dc:description/>
  <cp:lastModifiedBy>Tracie Tomon</cp:lastModifiedBy>
  <cp:revision>13</cp:revision>
  <dcterms:created xsi:type="dcterms:W3CDTF">2026-04-27T11:48:00Z</dcterms:created>
  <dcterms:modified xsi:type="dcterms:W3CDTF">2026-06-14T16:42:00Z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0x01010049DDE1F6C83DE9478038415AFD5D8D7C</vt:lpwstr>
  </property>
  <property fmtid="{D5CDD505-2E9C-101B-9397-08002B2CF9AE}" pid="3" name="MediaServiceImageTags">
    <vt:lpwstr/>
  </property>
  <property fmtid="{D5CDD505-2E9C-101B-9397-08002B2CF9AE}" pid="4" name="docLang">
    <vt:lpwstr>en</vt:lpwstr>
  </property>
</Properties>
</file>