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left="420" w:leftChars="200" w:firstLine="420" w:firstLineChars="0"/>
        <w:jc w:val="center"/>
        <w:rPr>
          <w:rFonts w:hint="eastAsia"/>
          <w:lang w:val="en-US" w:eastAsia="zh-CN"/>
        </w:rPr>
      </w:pPr>
      <w:r>
        <w:rPr>
          <w:rFonts w:hint="eastAsia"/>
          <w:lang w:val="en-US" w:eastAsia="zh-CN"/>
        </w:rPr>
        <w:t>开题报告</w:t>
      </w:r>
    </w:p>
    <w:p>
      <w:pPr>
        <w:ind w:left="4620" w:leftChars="2200" w:firstLine="420" w:firstLineChars="0"/>
        <w:rPr>
          <w:rFonts w:hint="eastAsia"/>
          <w:lang w:val="en-US" w:eastAsia="zh-CN"/>
        </w:rPr>
      </w:pPr>
      <w:r>
        <w:rPr>
          <w:rFonts w:hint="eastAsia"/>
          <w:lang w:val="en-US" w:eastAsia="zh-CN"/>
        </w:rPr>
        <w:t>——课程信息分享平台</w:t>
      </w:r>
    </w:p>
    <w:p>
      <w:pPr>
        <w:pStyle w:val="3"/>
        <w:numPr>
          <w:ilvl w:val="0"/>
          <w:numId w:val="1"/>
        </w:numPr>
        <w:bidi w:val="0"/>
        <w:rPr>
          <w:rFonts w:hint="eastAsia"/>
          <w:lang w:val="en-US" w:eastAsia="zh-CN"/>
        </w:rPr>
      </w:pPr>
      <w:r>
        <w:rPr>
          <w:rFonts w:hint="eastAsia"/>
          <w:lang w:val="en-US" w:eastAsia="zh-CN"/>
        </w:rPr>
        <w:t>项目背景</w:t>
      </w:r>
    </w:p>
    <w:p>
      <w:pPr>
        <w:ind w:firstLine="360"/>
        <w:rPr>
          <w:rFonts w:hint="eastAsia"/>
          <w:lang w:val="en-US" w:eastAsia="zh-CN"/>
        </w:rPr>
      </w:pPr>
      <w:r>
        <w:rPr>
          <w:rFonts w:hint="eastAsia"/>
          <w:lang w:val="en-US" w:eastAsia="zh-CN"/>
        </w:rPr>
        <w:t>选课是大学生每学期开学都要仔细考虑的事情。由于学生选课的依据普遍集中于给分，课堂要求，授课内容，教学计划等信息，而此类信息在一般的选课系统中是缺少甚至没有，这就造成了学生对要选择的课程了解不足以至于选课困难或频繁撤选课等问题。为了能使同学们更方便地选到自己心仪的课程，我们设计了这款课程信息共享平台。</w:t>
      </w:r>
    </w:p>
    <w:p>
      <w:pPr>
        <w:pStyle w:val="3"/>
        <w:numPr>
          <w:ilvl w:val="0"/>
          <w:numId w:val="1"/>
        </w:numPr>
        <w:bidi w:val="0"/>
        <w:ind w:left="420" w:leftChars="200" w:firstLine="0" w:firstLineChars="0"/>
        <w:rPr>
          <w:rFonts w:hint="eastAsia"/>
          <w:lang w:val="en-US" w:eastAsia="zh-CN"/>
        </w:rPr>
      </w:pPr>
      <w:r>
        <w:rPr>
          <w:rFonts w:hint="eastAsia"/>
          <w:lang w:val="en-US" w:eastAsia="zh-CN"/>
        </w:rPr>
        <w:t>项目说明</w:t>
      </w:r>
    </w:p>
    <w:p>
      <w:pPr>
        <w:numPr>
          <w:ilvl w:val="0"/>
          <w:numId w:val="2"/>
        </w:numPr>
        <w:ind w:left="0" w:leftChars="0" w:firstLine="400" w:firstLineChars="0"/>
        <w:rPr>
          <w:rFonts w:hint="eastAsia"/>
          <w:lang w:val="en-US" w:eastAsia="zh-CN"/>
        </w:rPr>
      </w:pPr>
      <w:r>
        <w:rPr>
          <w:rFonts w:hint="eastAsia"/>
          <w:lang w:val="en-US" w:eastAsia="zh-CN"/>
        </w:rPr>
        <w:t>该软件产品名字为：课程信息共享平台</w:t>
      </w:r>
    </w:p>
    <w:p>
      <w:pPr>
        <w:numPr>
          <w:ilvl w:val="0"/>
          <w:numId w:val="2"/>
        </w:numPr>
        <w:ind w:left="0" w:leftChars="0" w:firstLine="400" w:firstLineChars="0"/>
        <w:rPr>
          <w:rFonts w:hint="eastAsia"/>
          <w:lang w:val="en-US" w:eastAsia="zh-CN"/>
        </w:rPr>
      </w:pPr>
      <w:r>
        <w:rPr>
          <w:rFonts w:hint="eastAsia"/>
          <w:lang w:val="en-US" w:eastAsia="zh-CN"/>
        </w:rPr>
        <w:t>基于WPF设计的的客户端程序，开发语言为C#</w:t>
      </w:r>
    </w:p>
    <w:p>
      <w:pPr>
        <w:numPr>
          <w:ilvl w:val="0"/>
          <w:numId w:val="2"/>
        </w:numPr>
        <w:ind w:left="0" w:leftChars="0" w:firstLine="400" w:firstLineChars="0"/>
        <w:rPr>
          <w:rFonts w:hint="eastAsia"/>
          <w:lang w:val="en-US" w:eastAsia="zh-CN"/>
        </w:rPr>
      </w:pPr>
      <w:r>
        <w:rPr>
          <w:rFonts w:hint="eastAsia"/>
          <w:lang w:val="en-US" w:eastAsia="zh-CN"/>
        </w:rPr>
        <w:t>开发目的：</w:t>
      </w:r>
      <w:r>
        <w:rPr>
          <w:rFonts w:hint="eastAsia"/>
          <w:sz w:val="21"/>
          <w:szCs w:val="21"/>
          <w:lang w:val="en-US" w:eastAsia="zh-CN"/>
        </w:rPr>
        <w:t>设计一种能够让学生更加全面了解自己选择课程的情况的平台，并能提供简单的交流分享心得的功能。</w:t>
      </w:r>
      <w:r>
        <w:rPr>
          <w:rFonts w:hint="eastAsia"/>
          <w:lang w:val="en-US" w:eastAsia="zh-CN"/>
        </w:rPr>
        <w:t>满足学校教务系统满足不了的需求，使得学生选课更加高效，精准，快速地选择自己感兴趣的课程，减少学生因为对课程了解不足而频繁撤课、选课的情况。</w:t>
      </w:r>
    </w:p>
    <w:p>
      <w:pPr>
        <w:numPr>
          <w:ilvl w:val="0"/>
          <w:numId w:val="2"/>
        </w:numPr>
        <w:ind w:left="0" w:leftChars="0" w:firstLine="400" w:firstLineChars="0"/>
        <w:rPr>
          <w:rFonts w:hint="eastAsia"/>
          <w:sz w:val="21"/>
          <w:szCs w:val="21"/>
        </w:rPr>
      </w:pPr>
      <w:r>
        <w:rPr>
          <w:rFonts w:hint="eastAsia"/>
          <w:sz w:val="21"/>
          <w:szCs w:val="21"/>
          <w:lang w:val="en-US" w:eastAsia="zh-CN"/>
        </w:rPr>
        <w:t>项目实现需要用到的技术：MySQL数据库，WPF界面设计，github上面免费开源的关于WPF的UI框架MaterialDesign，前后端分离技术,查询与推荐算法</w:t>
      </w:r>
      <w:bookmarkStart w:id="0" w:name="_GoBack"/>
      <w:bookmarkEnd w:id="0"/>
    </w:p>
    <w:p>
      <w:pPr>
        <w:pStyle w:val="3"/>
        <w:numPr>
          <w:ilvl w:val="0"/>
          <w:numId w:val="1"/>
        </w:numPr>
        <w:bidi w:val="0"/>
        <w:rPr>
          <w:rFonts w:hint="default"/>
          <w:lang w:val="en-US" w:eastAsia="zh-CN"/>
        </w:rPr>
      </w:pPr>
      <w:r>
        <w:rPr>
          <w:rFonts w:hint="eastAsia"/>
          <w:lang w:val="en-US" w:eastAsia="zh-CN"/>
        </w:rPr>
        <w:t>项目的功能介绍</w:t>
      </w:r>
    </w:p>
    <w:p>
      <w:pPr>
        <w:rPr>
          <w:rFonts w:hint="default"/>
          <w:lang w:val="en-US" w:eastAsia="zh-CN"/>
        </w:rPr>
      </w:pPr>
      <w:r>
        <w:rPr>
          <w:rFonts w:hint="eastAsia"/>
          <w:lang w:val="en-US" w:eastAsia="zh-CN"/>
        </w:rPr>
        <w:t>登录：三种不同类型的用户（学生、教师、管理员）在登录时选择用户类型，并输入用户名和密码即可进入系统。</w:t>
      </w:r>
    </w:p>
    <w:p>
      <w:pPr>
        <w:rPr>
          <w:rFonts w:hint="eastAsia"/>
          <w:b w:val="0"/>
          <w:bCs w:val="0"/>
          <w:sz w:val="21"/>
          <w:szCs w:val="21"/>
          <w:lang w:val="en-US" w:eastAsia="zh-CN"/>
        </w:rPr>
      </w:pPr>
      <w:r>
        <w:rPr>
          <w:rFonts w:hint="eastAsia"/>
          <w:b w:val="0"/>
          <w:bCs w:val="0"/>
          <w:sz w:val="21"/>
          <w:szCs w:val="21"/>
          <w:lang w:val="en-US" w:eastAsia="zh-CN"/>
        </w:rPr>
        <w:t>学生：</w:t>
      </w:r>
    </w:p>
    <w:p>
      <w:pPr>
        <w:numPr>
          <w:ilvl w:val="0"/>
          <w:numId w:val="3"/>
        </w:numPr>
        <w:rPr>
          <w:rFonts w:hint="default"/>
          <w:b w:val="0"/>
          <w:bCs w:val="0"/>
          <w:sz w:val="21"/>
          <w:szCs w:val="21"/>
          <w:lang w:val="en-US" w:eastAsia="zh-CN"/>
        </w:rPr>
      </w:pPr>
      <w:r>
        <w:rPr>
          <w:rFonts w:hint="eastAsia"/>
          <w:b w:val="0"/>
          <w:bCs w:val="0"/>
          <w:sz w:val="21"/>
          <w:szCs w:val="21"/>
          <w:lang w:val="en-US" w:eastAsia="zh-CN"/>
        </w:rPr>
        <w:t>修改个人信息</w:t>
      </w:r>
    </w:p>
    <w:p>
      <w:pPr>
        <w:numPr>
          <w:ilvl w:val="0"/>
          <w:numId w:val="0"/>
        </w:numPr>
        <w:ind w:firstLine="420" w:firstLineChars="0"/>
        <w:rPr>
          <w:rFonts w:hint="default"/>
          <w:b w:val="0"/>
          <w:bCs w:val="0"/>
          <w:sz w:val="21"/>
          <w:szCs w:val="21"/>
          <w:lang w:val="en-US" w:eastAsia="zh-CN"/>
        </w:rPr>
      </w:pPr>
      <w:r>
        <w:rPr>
          <w:rFonts w:hint="eastAsia"/>
          <w:b w:val="0"/>
          <w:bCs w:val="0"/>
          <w:sz w:val="21"/>
          <w:szCs w:val="21"/>
          <w:lang w:val="en-US" w:eastAsia="zh-CN"/>
        </w:rPr>
        <w:t>学生可以进入个人主页查看个人信息，修改昵称，个人简介等个人信息</w:t>
      </w:r>
    </w:p>
    <w:p>
      <w:pPr>
        <w:numPr>
          <w:ilvl w:val="0"/>
          <w:numId w:val="3"/>
        </w:numPr>
        <w:rPr>
          <w:rFonts w:hint="default"/>
          <w:b w:val="0"/>
          <w:bCs w:val="0"/>
          <w:sz w:val="21"/>
          <w:szCs w:val="21"/>
          <w:lang w:val="en-US" w:eastAsia="zh-CN"/>
        </w:rPr>
      </w:pPr>
      <w:r>
        <w:rPr>
          <w:rFonts w:hint="eastAsia"/>
          <w:b w:val="0"/>
          <w:bCs w:val="0"/>
          <w:sz w:val="21"/>
          <w:szCs w:val="21"/>
          <w:lang w:val="en-US" w:eastAsia="zh-CN"/>
        </w:rPr>
        <w:t>修改密码</w:t>
      </w:r>
    </w:p>
    <w:p>
      <w:pPr>
        <w:numPr>
          <w:ilvl w:val="0"/>
          <w:numId w:val="0"/>
        </w:numPr>
        <w:ind w:firstLine="420" w:firstLineChars="0"/>
        <w:rPr>
          <w:rFonts w:hint="eastAsia"/>
          <w:b w:val="0"/>
          <w:bCs w:val="0"/>
          <w:sz w:val="21"/>
          <w:szCs w:val="21"/>
          <w:lang w:val="en-US" w:eastAsia="zh-CN"/>
        </w:rPr>
      </w:pPr>
      <w:r>
        <w:rPr>
          <w:rFonts w:hint="eastAsia"/>
          <w:b w:val="0"/>
          <w:bCs w:val="0"/>
          <w:sz w:val="21"/>
          <w:szCs w:val="21"/>
          <w:lang w:val="en-US" w:eastAsia="zh-CN"/>
        </w:rPr>
        <w:t>学生在登录后可以在主界面选择修改密码功能，修改密码成功后会自动退出系统，要求</w:t>
      </w:r>
    </w:p>
    <w:p>
      <w:pPr>
        <w:numPr>
          <w:ilvl w:val="0"/>
          <w:numId w:val="0"/>
        </w:numPr>
        <w:ind w:firstLine="420" w:firstLineChars="0"/>
        <w:rPr>
          <w:rFonts w:hint="eastAsia"/>
          <w:b w:val="0"/>
          <w:bCs w:val="0"/>
          <w:sz w:val="21"/>
          <w:szCs w:val="21"/>
          <w:lang w:val="en-US" w:eastAsia="zh-CN"/>
        </w:rPr>
      </w:pPr>
      <w:r>
        <w:rPr>
          <w:rFonts w:hint="eastAsia"/>
          <w:b w:val="0"/>
          <w:bCs w:val="0"/>
          <w:sz w:val="21"/>
          <w:szCs w:val="21"/>
          <w:lang w:val="en-US" w:eastAsia="zh-CN"/>
        </w:rPr>
        <w:t>重新登录</w:t>
      </w:r>
    </w:p>
    <w:p>
      <w:pPr>
        <w:numPr>
          <w:ilvl w:val="0"/>
          <w:numId w:val="0"/>
        </w:numPr>
        <w:ind w:firstLine="420" w:firstLineChars="0"/>
        <w:rPr>
          <w:rFonts w:hint="default"/>
          <w:b w:val="0"/>
          <w:bCs w:val="0"/>
          <w:sz w:val="21"/>
          <w:szCs w:val="21"/>
          <w:lang w:val="en-US" w:eastAsia="zh-CN"/>
        </w:rPr>
      </w:pPr>
    </w:p>
    <w:p>
      <w:pPr>
        <w:numPr>
          <w:ilvl w:val="0"/>
          <w:numId w:val="3"/>
        </w:numPr>
        <w:rPr>
          <w:rFonts w:hint="default"/>
          <w:b w:val="0"/>
          <w:bCs w:val="0"/>
          <w:sz w:val="21"/>
          <w:szCs w:val="21"/>
          <w:lang w:val="en-US" w:eastAsia="zh-CN"/>
        </w:rPr>
      </w:pPr>
      <w:r>
        <w:rPr>
          <w:rFonts w:hint="eastAsia"/>
          <w:b w:val="0"/>
          <w:bCs w:val="0"/>
          <w:sz w:val="21"/>
          <w:szCs w:val="21"/>
          <w:lang w:val="en-US" w:eastAsia="zh-CN"/>
        </w:rPr>
        <w:t>查询课程</w:t>
      </w:r>
    </w:p>
    <w:p>
      <w:pPr>
        <w:numPr>
          <w:ilvl w:val="0"/>
          <w:numId w:val="0"/>
        </w:numPr>
        <w:tabs>
          <w:tab w:val="left" w:pos="312"/>
        </w:tabs>
        <w:ind w:left="420" w:leftChars="0"/>
        <w:rPr>
          <w:rFonts w:hint="default"/>
          <w:b w:val="0"/>
          <w:bCs w:val="0"/>
          <w:sz w:val="21"/>
          <w:szCs w:val="21"/>
          <w:lang w:val="en-US" w:eastAsia="zh-CN"/>
        </w:rPr>
      </w:pPr>
      <w:r>
        <w:rPr>
          <w:rFonts w:hint="eastAsia"/>
          <w:b w:val="0"/>
          <w:bCs w:val="0"/>
          <w:sz w:val="21"/>
          <w:szCs w:val="21"/>
          <w:lang w:val="en-US" w:eastAsia="zh-CN"/>
        </w:rPr>
        <w:t>学生登录系统后在主界面选择查询课程功能，可以根据课程类型、课程名、课程号、授课老师等关键字查询相应课程，同时在展示的全部课程列表中，提供高亮功能（例如被学生收藏数量最多的课程会有“热”标识并优先显示）。</w:t>
      </w:r>
    </w:p>
    <w:p>
      <w:pPr>
        <w:numPr>
          <w:ilvl w:val="0"/>
          <w:numId w:val="3"/>
        </w:numPr>
        <w:rPr>
          <w:rFonts w:hint="default"/>
          <w:b w:val="0"/>
          <w:bCs w:val="0"/>
          <w:sz w:val="21"/>
          <w:szCs w:val="21"/>
          <w:lang w:val="en-US" w:eastAsia="zh-CN"/>
        </w:rPr>
      </w:pPr>
      <w:r>
        <w:rPr>
          <w:rFonts w:hint="eastAsia"/>
          <w:b w:val="0"/>
          <w:bCs w:val="0"/>
          <w:sz w:val="21"/>
          <w:szCs w:val="21"/>
          <w:lang w:val="en-US" w:eastAsia="zh-CN"/>
        </w:rPr>
        <w:t>课程信息显示</w:t>
      </w:r>
    </w:p>
    <w:p>
      <w:pPr>
        <w:numPr>
          <w:ilvl w:val="0"/>
          <w:numId w:val="0"/>
        </w:numPr>
        <w:tabs>
          <w:tab w:val="left" w:pos="312"/>
        </w:tabs>
        <w:ind w:left="420" w:leftChars="0"/>
        <w:rPr>
          <w:rFonts w:hint="default"/>
          <w:b w:val="0"/>
          <w:bCs w:val="0"/>
          <w:sz w:val="21"/>
          <w:szCs w:val="21"/>
          <w:lang w:val="en-US" w:eastAsia="zh-CN"/>
        </w:rPr>
      </w:pPr>
      <w:r>
        <w:rPr>
          <w:rFonts w:hint="eastAsia"/>
          <w:b w:val="0"/>
          <w:bCs w:val="0"/>
          <w:sz w:val="21"/>
          <w:szCs w:val="21"/>
          <w:lang w:val="en-US" w:eastAsia="zh-CN"/>
        </w:rPr>
        <w:t>在学生查询到某门课程并选择后，系统会展示一些基本的课程信息（如上课地点，课程名，上课时间等），还包括课程的一些重要信息，也就是选课时教务系统提供不了的信息（如老师对于课程内容的介绍和课程要求），同时学生可以收藏该课程，下次就可以从主页-&gt;收藏的课程，免查询直接查看。</w:t>
      </w:r>
    </w:p>
    <w:p>
      <w:pPr>
        <w:numPr>
          <w:ilvl w:val="0"/>
          <w:numId w:val="3"/>
        </w:numPr>
        <w:rPr>
          <w:rFonts w:hint="default"/>
          <w:b w:val="0"/>
          <w:bCs w:val="0"/>
          <w:sz w:val="21"/>
          <w:szCs w:val="21"/>
          <w:lang w:val="en-US" w:eastAsia="zh-CN"/>
        </w:rPr>
      </w:pPr>
      <w:r>
        <w:rPr>
          <w:rFonts w:hint="eastAsia"/>
          <w:b w:val="0"/>
          <w:bCs w:val="0"/>
          <w:sz w:val="21"/>
          <w:szCs w:val="21"/>
          <w:lang w:val="en-US" w:eastAsia="zh-CN"/>
        </w:rPr>
        <w:t>评论交流</w:t>
      </w:r>
    </w:p>
    <w:p>
      <w:pPr>
        <w:numPr>
          <w:ilvl w:val="0"/>
          <w:numId w:val="0"/>
        </w:numPr>
        <w:tabs>
          <w:tab w:val="left" w:pos="312"/>
        </w:tabs>
        <w:ind w:left="420" w:leftChars="0"/>
        <w:rPr>
          <w:rFonts w:hint="default"/>
          <w:b w:val="0"/>
          <w:bCs w:val="0"/>
          <w:sz w:val="21"/>
          <w:szCs w:val="21"/>
          <w:lang w:val="en-US" w:eastAsia="zh-CN"/>
        </w:rPr>
      </w:pPr>
      <w:r>
        <w:rPr>
          <w:rFonts w:hint="eastAsia"/>
          <w:b w:val="0"/>
          <w:bCs w:val="0"/>
          <w:sz w:val="21"/>
          <w:szCs w:val="21"/>
          <w:lang w:val="en-US" w:eastAsia="zh-CN"/>
        </w:rPr>
        <w:t>学生在具体课程信息展示界面的评论区可以进行评论，实现基本的评论、回复与删除评论，对于一些评论可以进行举报、点赞。评论区的讨论者昵称会显示出来。评论区可以展开也可以收起。</w:t>
      </w:r>
    </w:p>
    <w:p>
      <w:pPr>
        <w:numPr>
          <w:ilvl w:val="0"/>
          <w:numId w:val="3"/>
        </w:numPr>
        <w:rPr>
          <w:rFonts w:hint="default"/>
          <w:b w:val="0"/>
          <w:bCs w:val="0"/>
          <w:sz w:val="21"/>
          <w:szCs w:val="21"/>
          <w:lang w:val="en-US" w:eastAsia="zh-CN"/>
        </w:rPr>
      </w:pPr>
      <w:r>
        <w:rPr>
          <w:rFonts w:hint="eastAsia"/>
          <w:b w:val="0"/>
          <w:bCs w:val="0"/>
          <w:sz w:val="21"/>
          <w:szCs w:val="21"/>
          <w:lang w:val="en-US" w:eastAsia="zh-CN"/>
        </w:rPr>
        <w:t>查看收藏的课程</w:t>
      </w:r>
    </w:p>
    <w:p>
      <w:pPr>
        <w:numPr>
          <w:ilvl w:val="0"/>
          <w:numId w:val="0"/>
        </w:numPr>
        <w:tabs>
          <w:tab w:val="left" w:pos="312"/>
        </w:tabs>
        <w:ind w:left="420" w:leftChars="0"/>
        <w:rPr>
          <w:rFonts w:hint="default"/>
          <w:b w:val="0"/>
          <w:bCs w:val="0"/>
          <w:sz w:val="21"/>
          <w:szCs w:val="21"/>
          <w:lang w:val="en-US" w:eastAsia="zh-CN"/>
        </w:rPr>
      </w:pPr>
      <w:r>
        <w:rPr>
          <w:rFonts w:hint="eastAsia"/>
          <w:b w:val="0"/>
          <w:bCs w:val="0"/>
          <w:sz w:val="21"/>
          <w:szCs w:val="21"/>
          <w:lang w:val="en-US" w:eastAsia="zh-CN"/>
        </w:rPr>
        <w:t>学生登录系统后可以在主界面选择查看收藏的课程列表，也可以取消一些课程的收藏</w:t>
      </w:r>
    </w:p>
    <w:p>
      <w:pPr>
        <w:numPr>
          <w:ilvl w:val="0"/>
          <w:numId w:val="0"/>
        </w:numPr>
        <w:rPr>
          <w:rFonts w:hint="default"/>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教师：</w:t>
      </w:r>
    </w:p>
    <w:p>
      <w:pPr>
        <w:numPr>
          <w:ilvl w:val="0"/>
          <w:numId w:val="4"/>
        </w:numPr>
        <w:rPr>
          <w:rFonts w:hint="default"/>
          <w:b w:val="0"/>
          <w:bCs w:val="0"/>
          <w:sz w:val="21"/>
          <w:szCs w:val="21"/>
          <w:lang w:val="en-US" w:eastAsia="zh-CN"/>
        </w:rPr>
      </w:pPr>
      <w:r>
        <w:rPr>
          <w:rFonts w:hint="eastAsia"/>
          <w:b w:val="0"/>
          <w:bCs w:val="0"/>
          <w:sz w:val="21"/>
          <w:szCs w:val="21"/>
          <w:lang w:val="en-US" w:eastAsia="zh-CN"/>
        </w:rPr>
        <w:t>编辑课程信息</w:t>
      </w:r>
    </w:p>
    <w:p>
      <w:pPr>
        <w:numPr>
          <w:ilvl w:val="0"/>
          <w:numId w:val="0"/>
        </w:numPr>
        <w:tabs>
          <w:tab w:val="left" w:pos="312"/>
        </w:tabs>
        <w:ind w:left="420" w:leftChars="0"/>
        <w:rPr>
          <w:rFonts w:hint="default"/>
          <w:b w:val="0"/>
          <w:bCs w:val="0"/>
          <w:sz w:val="21"/>
          <w:szCs w:val="21"/>
          <w:lang w:val="en-US" w:eastAsia="zh-CN"/>
        </w:rPr>
      </w:pPr>
      <w:r>
        <w:rPr>
          <w:rFonts w:hint="eastAsia"/>
          <w:b w:val="0"/>
          <w:bCs w:val="0"/>
          <w:sz w:val="21"/>
          <w:szCs w:val="21"/>
          <w:lang w:val="en-US" w:eastAsia="zh-CN"/>
        </w:rPr>
        <w:t>老师登录系统后可以查看自己教授的课程列表，选择相应的课程然后编辑具体的课程信息。</w:t>
      </w:r>
    </w:p>
    <w:p>
      <w:pPr>
        <w:numPr>
          <w:ilvl w:val="0"/>
          <w:numId w:val="4"/>
        </w:numPr>
        <w:rPr>
          <w:rFonts w:hint="eastAsia"/>
          <w:b w:val="0"/>
          <w:bCs w:val="0"/>
          <w:sz w:val="21"/>
          <w:szCs w:val="21"/>
          <w:lang w:val="en-US" w:eastAsia="zh-CN"/>
        </w:rPr>
      </w:pPr>
      <w:r>
        <w:rPr>
          <w:rFonts w:hint="eastAsia"/>
          <w:b w:val="0"/>
          <w:bCs w:val="0"/>
          <w:sz w:val="21"/>
          <w:szCs w:val="21"/>
          <w:lang w:val="en-US" w:eastAsia="zh-CN"/>
        </w:rPr>
        <w:t>查看编辑记录</w:t>
      </w:r>
    </w:p>
    <w:p>
      <w:pPr>
        <w:numPr>
          <w:ilvl w:val="0"/>
          <w:numId w:val="0"/>
        </w:numPr>
        <w:tabs>
          <w:tab w:val="left" w:pos="312"/>
        </w:tabs>
        <w:ind w:left="420" w:leftChars="0"/>
        <w:rPr>
          <w:rFonts w:hint="default"/>
          <w:b w:val="0"/>
          <w:bCs w:val="0"/>
          <w:sz w:val="21"/>
          <w:szCs w:val="21"/>
          <w:lang w:val="en-US" w:eastAsia="zh-CN"/>
        </w:rPr>
      </w:pPr>
      <w:r>
        <w:rPr>
          <w:rFonts w:hint="eastAsia"/>
          <w:b w:val="0"/>
          <w:bCs w:val="0"/>
          <w:sz w:val="21"/>
          <w:szCs w:val="21"/>
          <w:lang w:val="en-US" w:eastAsia="zh-CN"/>
        </w:rPr>
        <w:t>老师在每次编辑课程信息后都会被记录，形成一个编辑历史（其中包括编辑的时间，编辑的课程等等信息），老师可以在系统中随时查看编辑记录列表</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管理员：</w:t>
      </w:r>
    </w:p>
    <w:p>
      <w:pPr>
        <w:numPr>
          <w:ilvl w:val="0"/>
          <w:numId w:val="5"/>
        </w:numPr>
        <w:rPr>
          <w:rFonts w:hint="default"/>
          <w:b w:val="0"/>
          <w:bCs w:val="0"/>
          <w:sz w:val="21"/>
          <w:szCs w:val="21"/>
          <w:lang w:val="en-US" w:eastAsia="zh-CN"/>
        </w:rPr>
      </w:pPr>
      <w:r>
        <w:rPr>
          <w:rFonts w:hint="eastAsia"/>
          <w:b w:val="0"/>
          <w:bCs w:val="0"/>
          <w:sz w:val="21"/>
          <w:szCs w:val="21"/>
          <w:lang w:val="en-US" w:eastAsia="zh-CN"/>
        </w:rPr>
        <w:t>管理评论</w:t>
      </w:r>
    </w:p>
    <w:p>
      <w:pPr>
        <w:numPr>
          <w:ilvl w:val="0"/>
          <w:numId w:val="0"/>
        </w:numPr>
        <w:tabs>
          <w:tab w:val="left" w:pos="312"/>
        </w:tabs>
        <w:ind w:left="420" w:leftChars="0"/>
        <w:rPr>
          <w:rFonts w:hint="default"/>
          <w:b w:val="0"/>
          <w:bCs w:val="0"/>
          <w:sz w:val="21"/>
          <w:szCs w:val="21"/>
          <w:lang w:val="en-US" w:eastAsia="zh-CN"/>
        </w:rPr>
      </w:pPr>
      <w:r>
        <w:rPr>
          <w:rFonts w:hint="eastAsia"/>
          <w:b w:val="0"/>
          <w:bCs w:val="0"/>
          <w:sz w:val="21"/>
          <w:szCs w:val="21"/>
          <w:lang w:val="en-US" w:eastAsia="zh-CN"/>
        </w:rPr>
        <w:t>管理员登录系统后可以查看一些被学生用户举报的评论，会以一个列表的形式呈现出来，管理员根据评论的严重性，强制删除评论后对相应的学生用户进行适当地处理（如近期禁止参与评论交流，甚至禁止登陆系统）</w:t>
      </w:r>
    </w:p>
    <w:p>
      <w:pPr>
        <w:rPr>
          <w:rFonts w:hint="default"/>
          <w:lang w:val="en-US" w:eastAsia="zh-CN"/>
        </w:rPr>
      </w:pPr>
    </w:p>
    <w:p>
      <w:pPr>
        <w:rPr>
          <w:rFonts w:hint="eastAsia"/>
          <w:b/>
          <w:bCs/>
          <w:lang w:val="en-US" w:eastAsia="zh-CN"/>
        </w:rPr>
      </w:pPr>
      <w:r>
        <w:rPr>
          <w:rFonts w:hint="eastAsia"/>
          <w:b/>
          <w:bCs/>
          <w:lang w:val="en-US" w:eastAsia="zh-CN"/>
        </w:rPr>
        <w:t>系统流程图</w:t>
      </w:r>
    </w:p>
    <w:p>
      <w:pPr>
        <w:rPr>
          <w:rFonts w:hint="default"/>
          <w:b/>
          <w:bCs/>
          <w:lang w:val="en-US" w:eastAsia="zh-CN"/>
        </w:rPr>
      </w:pPr>
      <w:r>
        <w:rPr>
          <w:rFonts w:hint="default"/>
          <w:b/>
          <w:bCs/>
          <w:lang w:val="en-US" w:eastAsia="zh-CN"/>
        </w:rPr>
        <w:drawing>
          <wp:inline distT="0" distB="0" distL="114300" distR="114300">
            <wp:extent cx="5274310" cy="7385050"/>
            <wp:effectExtent l="0" t="0" r="0" b="0"/>
            <wp:docPr id="1" name="图片 1" descr="系统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系统流程图"/>
                    <pic:cNvPicPr>
                      <a:picLocks noChangeAspect="1"/>
                    </pic:cNvPicPr>
                  </pic:nvPicPr>
                  <pic:blipFill>
                    <a:blip r:embed="rId4"/>
                    <a:stretch>
                      <a:fillRect/>
                    </a:stretch>
                  </pic:blipFill>
                  <pic:spPr>
                    <a:xfrm>
                      <a:off x="0" y="0"/>
                      <a:ext cx="5274310" cy="738505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7F4930A"/>
    <w:multiLevelType w:val="multilevel"/>
    <w:tmpl w:val="D7F4930A"/>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F1C6072B"/>
    <w:multiLevelType w:val="multilevel"/>
    <w:tmpl w:val="F1C6072B"/>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014D3BBA"/>
    <w:multiLevelType w:val="multilevel"/>
    <w:tmpl w:val="014D3BBA"/>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066649C7"/>
    <w:multiLevelType w:val="singleLevel"/>
    <w:tmpl w:val="066649C7"/>
    <w:lvl w:ilvl="0" w:tentative="0">
      <w:start w:val="1"/>
      <w:numFmt w:val="decimal"/>
      <w:suff w:val="nothing"/>
      <w:lvlText w:val="%1．"/>
      <w:lvlJc w:val="left"/>
      <w:pPr>
        <w:ind w:left="0" w:firstLine="400"/>
      </w:pPr>
      <w:rPr>
        <w:rFonts w:hint="default"/>
      </w:rPr>
    </w:lvl>
  </w:abstractNum>
  <w:abstractNum w:abstractNumId="4">
    <w:nsid w:val="63A2515D"/>
    <w:multiLevelType w:val="singleLevel"/>
    <w:tmpl w:val="63A2515D"/>
    <w:lvl w:ilvl="0" w:tentative="0">
      <w:start w:val="1"/>
      <w:numFmt w:val="chineseCounting"/>
      <w:suff w:val="nothing"/>
      <w:lvlText w:val="%1．"/>
      <w:lvlJc w:val="left"/>
      <w:rPr>
        <w:rFonts w:hint="eastAsia"/>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A74065"/>
    <w:rsid w:val="064438BC"/>
    <w:rsid w:val="0B28298E"/>
    <w:rsid w:val="150106ED"/>
    <w:rsid w:val="1E807BAF"/>
    <w:rsid w:val="27A351DA"/>
    <w:rsid w:val="2F1A30F9"/>
    <w:rsid w:val="33CE0AA3"/>
    <w:rsid w:val="3DFF0BD4"/>
    <w:rsid w:val="46A74065"/>
    <w:rsid w:val="47270B8F"/>
    <w:rsid w:val="593862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left="420" w:leftChars="200"/>
      <w:jc w:val="both"/>
    </w:pPr>
    <w:rPr>
      <w:rFonts w:ascii="Calibri" w:hAnsi="Calibri" w:eastAsia="宋体"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92</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2021-05-20T12:47:00Z</dcterms:created>
  <dc:creator>半粒糖の甜到伤</dc:creator>
  <cp:lastModifiedBy>半粒糖の甜到伤</cp:lastModifiedBy>
  <dcterms:modified xsi:type="dcterms:W3CDTF">2021-07-03T08:18:10Z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