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3600"/>
        <w:gridCol w:w="7488"/>
      </w:tblGrid>
      <w:tr w:rsidR="00833C6F" w14:paraId="350328C8" w14:textId="77777777">
        <w:tc>
          <w:tcPr>
            <w:tcW w:w="3600" w:type="dxa"/>
            <w:shd w:val="clear" w:color="auto" w:fill="1A2F4C"/>
          </w:tcPr>
          <w:p w14:paraId="35C2F894" w14:textId="685E7E9E" w:rsidR="00833C6F" w:rsidRDefault="00000000">
            <w:pPr>
              <w:spacing w:before="200"/>
              <w:jc w:val="center"/>
            </w:pPr>
            <w:r>
              <w:rPr>
                <w:color w:val="C8C8C8"/>
                <w:sz w:val="20"/>
              </w:rPr>
              <w:br/>
            </w:r>
            <w:r>
              <w:rPr>
                <w:color w:val="C8C8C8"/>
                <w:sz w:val="20"/>
              </w:rPr>
              <w:br/>
            </w:r>
            <w:r w:rsidR="005F588D">
              <w:rPr>
                <w:noProof/>
              </w:rPr>
              <w:drawing>
                <wp:inline distT="0" distB="0" distL="0" distR="0" wp14:anchorId="1D7954EF" wp14:editId="2C0FF7E3">
                  <wp:extent cx="1296000" cy="1296000"/>
                  <wp:effectExtent l="0" t="0" r="0" b="0"/>
                  <wp:docPr id="130517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6000" cy="1296000"/>
                          </a:xfrm>
                          <a:prstGeom prst="rect">
                            <a:avLst/>
                          </a:prstGeom>
                          <a:noFill/>
                          <a:ln>
                            <a:noFill/>
                          </a:ln>
                        </pic:spPr>
                      </pic:pic>
                    </a:graphicData>
                  </a:graphic>
                </wp:inline>
              </w:drawing>
            </w:r>
            <w:r>
              <w:rPr>
                <w:color w:val="C8C8C8"/>
                <w:sz w:val="20"/>
              </w:rPr>
              <w:br/>
            </w:r>
            <w:r>
              <w:rPr>
                <w:color w:val="C8C8C8"/>
                <w:sz w:val="20"/>
              </w:rPr>
              <w:br/>
            </w:r>
          </w:p>
          <w:p w14:paraId="13C71890" w14:textId="77777777" w:rsidR="00833C6F" w:rsidRPr="005F588D" w:rsidRDefault="00000000">
            <w:pPr>
              <w:spacing w:before="280" w:after="80"/>
              <w:ind w:left="144"/>
              <w:rPr>
                <w:color w:val="00B0F0"/>
              </w:rPr>
            </w:pPr>
            <w:r w:rsidRPr="005F588D">
              <w:rPr>
                <w:rFonts w:ascii="Calibri" w:hAnsi="Calibri"/>
                <w:b/>
                <w:color w:val="00B0F0"/>
                <w:sz w:val="24"/>
              </w:rPr>
              <w:t>CONTACT</w:t>
            </w:r>
          </w:p>
          <w:p w14:paraId="58061B23" w14:textId="77777777" w:rsidR="00833C6F" w:rsidRDefault="00000000">
            <w:pPr>
              <w:spacing w:after="20"/>
              <w:ind w:left="144"/>
            </w:pPr>
            <w:r>
              <w:rPr>
                <w:rFonts w:ascii="Calibri" w:hAnsi="Calibri"/>
                <w:color w:val="F0F0F0"/>
                <w:sz w:val="20"/>
              </w:rPr>
              <w:t>📍 Kolkata, West Bengal, India</w:t>
            </w:r>
          </w:p>
          <w:p w14:paraId="647D7E91" w14:textId="2C9A426D" w:rsidR="00833C6F" w:rsidRDefault="00000000" w:rsidP="00BB4311">
            <w:pPr>
              <w:spacing w:after="20"/>
              <w:ind w:left="144"/>
            </w:pPr>
            <w:r>
              <w:rPr>
                <w:rFonts w:ascii="Calibri" w:hAnsi="Calibri"/>
                <w:color w:val="F0F0F0"/>
                <w:sz w:val="20"/>
              </w:rPr>
              <w:t>📞 +91-9073353760</w:t>
            </w:r>
            <w:r w:rsidR="00BB4311">
              <w:t xml:space="preserve"> </w:t>
            </w:r>
            <w:r>
              <w:rPr>
                <w:rFonts w:ascii="Calibri" w:hAnsi="Calibri"/>
                <w:color w:val="F0F0F0"/>
                <w:sz w:val="20"/>
              </w:rPr>
              <w:t>+91-9681825881</w:t>
            </w:r>
          </w:p>
          <w:p w14:paraId="3D6D64B5" w14:textId="77777777" w:rsidR="00833C6F" w:rsidRDefault="00000000">
            <w:pPr>
              <w:spacing w:after="20"/>
              <w:ind w:left="144"/>
            </w:pPr>
            <w:r>
              <w:rPr>
                <w:rFonts w:ascii="Calibri" w:hAnsi="Calibri"/>
                <w:color w:val="F0F0F0"/>
                <w:sz w:val="20"/>
              </w:rPr>
              <w:t>📧 soham.sengupta.java@gmail.com</w:t>
            </w:r>
          </w:p>
          <w:p w14:paraId="28BD3A0A" w14:textId="0ED29B3E" w:rsidR="00833C6F" w:rsidRDefault="00000000">
            <w:pPr>
              <w:spacing w:after="160"/>
              <w:ind w:left="144"/>
            </w:pPr>
            <w:r>
              <w:rPr>
                <w:rFonts w:ascii="Calibri" w:hAnsi="Calibri"/>
                <w:color w:val="F0F0F0"/>
                <w:sz w:val="20"/>
              </w:rPr>
              <w:t xml:space="preserve">🔗 </w:t>
            </w:r>
            <w:r w:rsidR="00BB4311">
              <w:t xml:space="preserve"> </w:t>
            </w:r>
            <w:hyperlink r:id="rId9" w:history="1">
              <w:r w:rsidR="00BB4311" w:rsidRPr="00BB4311">
                <w:rPr>
                  <w:rStyle w:val="Hyperlink"/>
                  <w:rFonts w:ascii="Calibri" w:hAnsi="Calibri"/>
                  <w:color w:val="FFFF00"/>
                  <w:sz w:val="20"/>
                </w:rPr>
                <w:t>https://in.linkedin.com/in/soham-sengupta-37279825</w:t>
              </w:r>
            </w:hyperlink>
            <w:r w:rsidR="00BB4311" w:rsidRPr="00BB4311">
              <w:rPr>
                <w:rFonts w:ascii="Calibri" w:hAnsi="Calibri"/>
                <w:color w:val="FFFF00"/>
                <w:sz w:val="20"/>
              </w:rPr>
              <w:t xml:space="preserve"> </w:t>
            </w:r>
          </w:p>
          <w:p w14:paraId="67003893" w14:textId="77777777" w:rsidR="00BB4311" w:rsidRDefault="00000000" w:rsidP="00BB4311">
            <w:pPr>
              <w:spacing w:before="280" w:after="80"/>
              <w:ind w:left="144"/>
              <w:rPr>
                <w:rFonts w:ascii="Calibri" w:hAnsi="Calibri"/>
                <w:b/>
                <w:color w:val="00B0F0"/>
                <w:sz w:val="24"/>
              </w:rPr>
            </w:pPr>
            <w:r w:rsidRPr="005F588D">
              <w:rPr>
                <w:rFonts w:ascii="Calibri" w:hAnsi="Calibri"/>
                <w:b/>
                <w:color w:val="00B0F0"/>
                <w:sz w:val="24"/>
              </w:rPr>
              <w:t>EDUCATION</w:t>
            </w:r>
          </w:p>
          <w:p w14:paraId="6A65B211" w14:textId="7A0D303B" w:rsidR="00BB4311" w:rsidRDefault="005F588D" w:rsidP="00BB4311">
            <w:pPr>
              <w:spacing w:before="280" w:after="80"/>
              <w:ind w:left="144"/>
              <w:rPr>
                <w:rFonts w:ascii="Calibri" w:hAnsi="Calibri"/>
                <w:bCs/>
                <w:color w:val="F0F0F0"/>
                <w:sz w:val="20"/>
                <w:lang w:val="en-IN"/>
              </w:rPr>
            </w:pPr>
            <w:r w:rsidRPr="005F588D">
              <w:rPr>
                <w:rFonts w:ascii="Calibri" w:hAnsi="Calibri"/>
                <w:b/>
                <w:bCs/>
                <w:color w:val="FFC000"/>
                <w:sz w:val="20"/>
                <w:lang w:val="en-IN"/>
              </w:rPr>
              <w:t xml:space="preserve">M. </w:t>
            </w:r>
            <w:r w:rsidRPr="005F588D">
              <w:rPr>
                <w:rFonts w:ascii="Calibri" w:hAnsi="Calibri"/>
                <w:b/>
                <w:bCs/>
                <w:color w:val="FFC000"/>
                <w:sz w:val="20"/>
                <w:lang w:val="en-IN"/>
              </w:rPr>
              <w:t>Tech:</w:t>
            </w:r>
            <w:r>
              <w:rPr>
                <w:rFonts w:ascii="Calibri" w:hAnsi="Calibri"/>
                <w:b/>
                <w:bCs/>
                <w:color w:val="F0F0F0"/>
                <w:sz w:val="20"/>
                <w:lang w:val="en-IN"/>
              </w:rPr>
              <w:t xml:space="preserve">  </w:t>
            </w:r>
            <w:r w:rsidRPr="005F588D">
              <w:rPr>
                <w:rFonts w:ascii="Calibri" w:hAnsi="Calibri"/>
                <w:b/>
                <w:bCs/>
                <w:color w:val="F0F0F0"/>
                <w:sz w:val="20"/>
                <w:lang w:val="en-IN"/>
              </w:rPr>
              <w:t xml:space="preserve">Mobile Computing and Network Technology </w:t>
            </w:r>
            <w:r w:rsidRPr="005F588D">
              <w:rPr>
                <w:rFonts w:ascii="Calibri" w:hAnsi="Calibri"/>
                <w:b/>
                <w:color w:val="F0F0F0"/>
                <w:sz w:val="20"/>
                <w:lang w:val="en-IN"/>
              </w:rPr>
              <w:t>| West Bengal University of Technology | DGPA:</w:t>
            </w:r>
            <w:r>
              <w:rPr>
                <w:rFonts w:ascii="Calibri" w:hAnsi="Calibri"/>
                <w:b/>
                <w:color w:val="F0F0F0"/>
                <w:sz w:val="20"/>
                <w:lang w:val="en-IN"/>
              </w:rPr>
              <w:t xml:space="preserve"> </w:t>
            </w:r>
            <w:r w:rsidRPr="005F588D">
              <w:rPr>
                <w:rFonts w:ascii="Calibri" w:hAnsi="Calibri"/>
                <w:b/>
                <w:color w:val="F0F0F0"/>
                <w:sz w:val="20"/>
                <w:lang w:val="en-IN"/>
              </w:rPr>
              <w:t xml:space="preserve">8.92 (3rd rank in </w:t>
            </w:r>
            <w:r w:rsidRPr="005F588D">
              <w:rPr>
                <w:rFonts w:ascii="Calibri" w:hAnsi="Calibri"/>
                <w:b/>
                <w:color w:val="F0F0F0"/>
                <w:sz w:val="20"/>
                <w:lang w:val="en-IN"/>
              </w:rPr>
              <w:t>university)</w:t>
            </w:r>
            <w:r>
              <w:rPr>
                <w:rFonts w:ascii="Calibri" w:hAnsi="Calibri"/>
                <w:b/>
                <w:color w:val="F0F0F0"/>
                <w:sz w:val="20"/>
                <w:lang w:val="en-IN"/>
              </w:rPr>
              <w:t xml:space="preserve"> |</w:t>
            </w:r>
            <w:r w:rsidRPr="005F588D">
              <w:rPr>
                <w:rFonts w:ascii="Calibri" w:hAnsi="Calibri"/>
                <w:bCs/>
                <w:i/>
                <w:iCs/>
                <w:color w:val="F0F0F0"/>
                <w:sz w:val="20"/>
                <w:lang w:val="en-IN"/>
              </w:rPr>
              <w:t>Specializes in</w:t>
            </w:r>
            <w:r>
              <w:rPr>
                <w:rFonts w:ascii="Calibri" w:hAnsi="Calibri"/>
                <w:b/>
                <w:color w:val="F0F0F0"/>
                <w:sz w:val="20"/>
                <w:lang w:val="en-IN"/>
              </w:rPr>
              <w:t xml:space="preserve"> </w:t>
            </w:r>
            <w:r w:rsidRPr="005F588D">
              <w:rPr>
                <w:rFonts w:ascii="Calibri" w:hAnsi="Calibri"/>
                <w:bCs/>
                <w:color w:val="F0F0F0"/>
                <w:sz w:val="20"/>
                <w:lang w:val="en-IN"/>
              </w:rPr>
              <w:t>Java ME mobile application development, Network protocols and JSR-82 for Bluetooth based automation systems</w:t>
            </w:r>
          </w:p>
          <w:p w14:paraId="333E4331" w14:textId="0AC2B350" w:rsidR="005F588D" w:rsidRPr="00BB4311" w:rsidRDefault="005F588D" w:rsidP="00BB4311">
            <w:pPr>
              <w:spacing w:before="280" w:after="80"/>
              <w:ind w:left="144"/>
              <w:rPr>
                <w:rFonts w:ascii="Calibri" w:hAnsi="Calibri"/>
                <w:bCs/>
                <w:color w:val="F0F0F0"/>
                <w:sz w:val="20"/>
                <w:lang w:val="en-IN"/>
              </w:rPr>
            </w:pPr>
            <w:r w:rsidRPr="005F588D">
              <w:rPr>
                <w:rFonts w:ascii="Calibri" w:hAnsi="Calibri"/>
                <w:b/>
                <w:bCs/>
                <w:color w:val="FFC000"/>
                <w:sz w:val="20"/>
                <w:lang w:val="en-IN"/>
              </w:rPr>
              <w:t>B. Tech</w:t>
            </w:r>
            <w:r>
              <w:rPr>
                <w:rFonts w:ascii="Calibri" w:hAnsi="Calibri"/>
                <w:b/>
                <w:bCs/>
                <w:color w:val="FFC000"/>
                <w:sz w:val="20"/>
                <w:lang w:val="en-IN"/>
              </w:rPr>
              <w:t>:</w:t>
            </w:r>
            <w:r w:rsidRPr="005F588D">
              <w:rPr>
                <w:rFonts w:ascii="Calibri" w:hAnsi="Calibri"/>
                <w:b/>
                <w:bCs/>
                <w:color w:val="FFC000"/>
                <w:sz w:val="20"/>
                <w:lang w:val="en-IN"/>
              </w:rPr>
              <w:t xml:space="preserve"> </w:t>
            </w:r>
            <w:r w:rsidRPr="005F588D">
              <w:rPr>
                <w:rFonts w:ascii="Calibri" w:hAnsi="Calibri"/>
                <w:b/>
                <w:bCs/>
                <w:color w:val="F0F0F0"/>
                <w:sz w:val="20"/>
                <w:lang w:val="en-IN"/>
              </w:rPr>
              <w:t xml:space="preserve">Information Technology (Hons.) </w:t>
            </w:r>
            <w:r w:rsidRPr="005F588D">
              <w:rPr>
                <w:rFonts w:ascii="Calibri" w:hAnsi="Calibri"/>
                <w:b/>
                <w:color w:val="F0F0F0"/>
                <w:sz w:val="20"/>
                <w:lang w:val="en-IN"/>
              </w:rPr>
              <w:t>| University of Kalyani | 80.38%</w:t>
            </w:r>
            <w:r>
              <w:rPr>
                <w:rFonts w:ascii="Calibri" w:hAnsi="Calibri"/>
                <w:b/>
                <w:color w:val="F0F0F0"/>
                <w:sz w:val="20"/>
                <w:lang w:val="en-IN"/>
              </w:rPr>
              <w:t xml:space="preserve">| </w:t>
            </w:r>
            <w:r w:rsidRPr="005F588D">
              <w:rPr>
                <w:rFonts w:ascii="Calibri" w:hAnsi="Calibri"/>
                <w:bCs/>
                <w:i/>
                <w:iCs/>
                <w:color w:val="F0F0F0"/>
                <w:sz w:val="20"/>
                <w:lang w:val="en-IN"/>
              </w:rPr>
              <w:t>Specializes in</w:t>
            </w:r>
            <w:r>
              <w:rPr>
                <w:rFonts w:ascii="Calibri" w:hAnsi="Calibri"/>
                <w:b/>
                <w:color w:val="F0F0F0"/>
                <w:sz w:val="20"/>
                <w:lang w:val="en-IN"/>
              </w:rPr>
              <w:t xml:space="preserve"> Java, Web </w:t>
            </w:r>
            <w:r w:rsidRPr="005F588D">
              <w:rPr>
                <w:rFonts w:ascii="Calibri" w:hAnsi="Calibri"/>
                <w:bCs/>
                <w:color w:val="F0F0F0"/>
                <w:sz w:val="20"/>
                <w:lang w:val="en-IN"/>
              </w:rPr>
              <w:t>Applications, Simulation based interactive study materials STEM</w:t>
            </w:r>
            <w:r>
              <w:rPr>
                <w:rFonts w:ascii="Calibri" w:hAnsi="Calibri"/>
                <w:b/>
                <w:color w:val="F0F0F0"/>
                <w:sz w:val="20"/>
                <w:lang w:val="en-IN"/>
              </w:rPr>
              <w:t xml:space="preserve"> </w:t>
            </w:r>
          </w:p>
          <w:p w14:paraId="76A483EB" w14:textId="77777777" w:rsidR="005F588D" w:rsidRPr="005F588D" w:rsidRDefault="005F588D" w:rsidP="005F588D">
            <w:pPr>
              <w:spacing w:before="280" w:after="80"/>
              <w:ind w:left="144"/>
              <w:rPr>
                <w:rFonts w:ascii="Calibri" w:hAnsi="Calibri"/>
                <w:b/>
                <w:color w:val="F0F0F0"/>
                <w:sz w:val="20"/>
                <w:lang w:val="en-IN"/>
              </w:rPr>
            </w:pPr>
            <w:r w:rsidRPr="005F588D">
              <w:rPr>
                <w:rFonts w:ascii="Calibri" w:hAnsi="Calibri"/>
                <w:b/>
                <w:bCs/>
                <w:color w:val="FFC000"/>
                <w:sz w:val="20"/>
                <w:lang w:val="en-IN"/>
              </w:rPr>
              <w:t xml:space="preserve">12th Standard </w:t>
            </w:r>
            <w:r w:rsidRPr="005F588D">
              <w:rPr>
                <w:rFonts w:ascii="Calibri" w:hAnsi="Calibri"/>
                <w:b/>
                <w:color w:val="F0F0F0"/>
                <w:sz w:val="20"/>
                <w:lang w:val="en-IN"/>
              </w:rPr>
              <w:t>| West Bengal Council of Higher Secondary Education | 94% (</w:t>
            </w:r>
            <w:r w:rsidRPr="005F588D">
              <w:rPr>
                <w:rFonts w:ascii="Calibri" w:hAnsi="Calibri"/>
                <w:b/>
                <w:color w:val="00B0F0"/>
                <w:sz w:val="20"/>
                <w:lang w:val="en-IN"/>
              </w:rPr>
              <w:t>8th rank in State Board)</w:t>
            </w:r>
          </w:p>
          <w:p w14:paraId="7CD6EBB0" w14:textId="2065B566" w:rsidR="005F588D" w:rsidRDefault="005F588D" w:rsidP="005F588D">
            <w:pPr>
              <w:spacing w:before="280" w:after="80"/>
              <w:ind w:left="144"/>
              <w:rPr>
                <w:rFonts w:ascii="Calibri" w:hAnsi="Calibri"/>
                <w:b/>
                <w:color w:val="F0F0F0"/>
                <w:sz w:val="20"/>
                <w:lang w:val="en-IN"/>
              </w:rPr>
            </w:pPr>
            <w:r w:rsidRPr="005F588D">
              <w:rPr>
                <w:rFonts w:ascii="Calibri" w:hAnsi="Calibri"/>
                <w:b/>
                <w:bCs/>
                <w:color w:val="FFC000"/>
                <w:sz w:val="20"/>
                <w:lang w:val="en-IN"/>
              </w:rPr>
              <w:t xml:space="preserve">10th Standard </w:t>
            </w:r>
            <w:r w:rsidRPr="005F588D">
              <w:rPr>
                <w:rFonts w:ascii="Calibri" w:hAnsi="Calibri"/>
                <w:b/>
                <w:color w:val="F0F0F0"/>
                <w:sz w:val="20"/>
                <w:lang w:val="en-IN"/>
              </w:rPr>
              <w:t>| West Bengal Board | ~90% (</w:t>
            </w:r>
            <w:r w:rsidRPr="005F588D">
              <w:rPr>
                <w:rFonts w:ascii="Calibri" w:hAnsi="Calibri"/>
                <w:b/>
                <w:color w:val="00B0F0"/>
                <w:sz w:val="20"/>
                <w:lang w:val="en-IN"/>
              </w:rPr>
              <w:t>38th rank in State Board</w:t>
            </w:r>
            <w:r w:rsidRPr="005F588D">
              <w:rPr>
                <w:rFonts w:ascii="Calibri" w:hAnsi="Calibri"/>
                <w:b/>
                <w:color w:val="F0F0F0"/>
                <w:sz w:val="20"/>
                <w:lang w:val="en-IN"/>
              </w:rPr>
              <w:t>)</w:t>
            </w:r>
          </w:p>
          <w:p w14:paraId="328B3047" w14:textId="46587A6A" w:rsidR="00983F4C" w:rsidRPr="00983F4C" w:rsidRDefault="00BB4311" w:rsidP="00983F4C">
            <w:pPr>
              <w:spacing w:before="280" w:after="80"/>
              <w:ind w:left="144"/>
              <w:rPr>
                <w:rFonts w:ascii="Calibri" w:hAnsi="Calibri"/>
                <w:b/>
                <w:bCs/>
                <w:color w:val="00B0F0"/>
                <w:sz w:val="20"/>
                <w:lang w:val="en-IN"/>
              </w:rPr>
            </w:pPr>
            <w:r w:rsidRPr="00BB4311">
              <w:rPr>
                <w:rFonts w:ascii="Calibri" w:hAnsi="Calibri"/>
                <w:b/>
                <w:bCs/>
                <w:color w:val="00B0F0"/>
                <w:sz w:val="20"/>
                <w:lang w:val="en-IN"/>
              </w:rPr>
              <w:t>RECOGNITIONS &amp; PUBLICATIONS</w:t>
            </w:r>
            <w:r w:rsidRPr="00BB4311">
              <w:rPr>
                <w:rFonts w:ascii="Calibri" w:hAnsi="Calibri"/>
                <w:b/>
                <w:bCs/>
                <w:color w:val="00B0F0"/>
                <w:sz w:val="20"/>
                <w:lang w:val="en-IN"/>
              </w:rPr>
              <w:t>:</w:t>
            </w:r>
          </w:p>
          <w:p w14:paraId="409B91DE" w14:textId="057E93A2" w:rsidR="00983F4C" w:rsidRDefault="00983F4C" w:rsidP="00983F4C">
            <w:pPr>
              <w:spacing w:after="0" w:line="240" w:lineRule="auto"/>
              <w:ind w:left="144"/>
              <w:rPr>
                <w:rFonts w:ascii="Calibri" w:hAnsi="Calibri"/>
                <w:color w:val="FFFFFF" w:themeColor="background1"/>
                <w:sz w:val="20"/>
              </w:rPr>
            </w:pPr>
            <w:r w:rsidRPr="00983F4C">
              <w:rPr>
                <w:rFonts w:ascii="Calibri" w:hAnsi="Calibri"/>
                <w:color w:val="FFC000"/>
                <w:sz w:val="20"/>
              </w:rPr>
              <w:t>Business Excellenc</w:t>
            </w:r>
            <w:r w:rsidRPr="00983F4C">
              <w:rPr>
                <w:rFonts w:ascii="Calibri" w:hAnsi="Calibri"/>
                <w:color w:val="FFC000"/>
                <w:sz w:val="20"/>
              </w:rPr>
              <w:t xml:space="preserve">e </w:t>
            </w:r>
            <w:r>
              <w:rPr>
                <w:rFonts w:ascii="Calibri" w:hAnsi="Calibri"/>
                <w:color w:val="FFFFFF" w:themeColor="background1"/>
                <w:sz w:val="20"/>
              </w:rPr>
              <w:t>|</w:t>
            </w:r>
            <w:r w:rsidRPr="00983F4C">
              <w:rPr>
                <w:rFonts w:ascii="Calibri" w:hAnsi="Calibri"/>
                <w:color w:val="FFFFFF" w:themeColor="background1"/>
                <w:sz w:val="20"/>
              </w:rPr>
              <w:t>PAYBACK</w:t>
            </w:r>
            <w:r>
              <w:rPr>
                <w:rFonts w:ascii="Calibri" w:hAnsi="Calibri"/>
                <w:color w:val="FFFFFF" w:themeColor="background1"/>
                <w:sz w:val="20"/>
              </w:rPr>
              <w:t xml:space="preserve">| </w:t>
            </w:r>
            <w:r w:rsidRPr="00983F4C">
              <w:rPr>
                <w:rFonts w:ascii="Calibri" w:hAnsi="Calibri"/>
                <w:color w:val="FFFFFF" w:themeColor="background1"/>
                <w:sz w:val="20"/>
              </w:rPr>
              <w:t>201</w:t>
            </w:r>
            <w:r>
              <w:rPr>
                <w:rFonts w:ascii="Calibri" w:hAnsi="Calibri"/>
                <w:color w:val="FFFFFF" w:themeColor="background1"/>
                <w:sz w:val="20"/>
              </w:rPr>
              <w:t>9-20</w:t>
            </w:r>
          </w:p>
          <w:p w14:paraId="3CE48808" w14:textId="2FC928AA" w:rsidR="00983F4C" w:rsidRDefault="00983F4C" w:rsidP="00983F4C">
            <w:pPr>
              <w:spacing w:after="0" w:line="240" w:lineRule="auto"/>
              <w:ind w:left="144"/>
              <w:rPr>
                <w:rFonts w:ascii="Calibri" w:hAnsi="Calibri"/>
                <w:color w:val="FFFFFF" w:themeColor="background1"/>
                <w:sz w:val="20"/>
              </w:rPr>
            </w:pPr>
            <w:r w:rsidRPr="00983F4C">
              <w:rPr>
                <w:rFonts w:ascii="Calibri" w:hAnsi="Calibri"/>
                <w:color w:val="FFC000"/>
                <w:sz w:val="20"/>
              </w:rPr>
              <w:t>Prophecy Best Employee Award</w:t>
            </w:r>
            <w:r>
              <w:rPr>
                <w:rFonts w:ascii="Calibri" w:hAnsi="Calibri"/>
                <w:color w:val="FFFFFF" w:themeColor="background1"/>
                <w:sz w:val="20"/>
              </w:rPr>
              <w:t xml:space="preserve">|2016 </w:t>
            </w:r>
          </w:p>
          <w:p w14:paraId="65E65C4D" w14:textId="73E674F4" w:rsidR="00983F4C" w:rsidRDefault="00983F4C" w:rsidP="00983F4C">
            <w:pPr>
              <w:spacing w:after="0" w:line="240" w:lineRule="auto"/>
              <w:ind w:left="144"/>
              <w:rPr>
                <w:rFonts w:ascii="Calibri" w:hAnsi="Calibri"/>
                <w:color w:val="FFFFFF" w:themeColor="background1"/>
                <w:sz w:val="20"/>
                <w:lang w:val="en-IN"/>
              </w:rPr>
            </w:pPr>
            <w:r>
              <w:rPr>
                <w:rFonts w:ascii="Calibri" w:hAnsi="Calibri"/>
                <w:color w:val="FFFFFF" w:themeColor="background1"/>
                <w:sz w:val="20"/>
                <w:lang w:val="en-IN"/>
              </w:rPr>
              <w:lastRenderedPageBreak/>
              <w:t xml:space="preserve">National winner </w:t>
            </w:r>
            <w:r w:rsidRPr="00983F4C">
              <w:rPr>
                <w:rFonts w:ascii="Calibri" w:hAnsi="Calibri"/>
                <w:color w:val="FFC000"/>
                <w:sz w:val="20"/>
                <w:lang w:val="en-IN"/>
              </w:rPr>
              <w:t xml:space="preserve">| </w:t>
            </w:r>
            <w:r w:rsidRPr="00983F4C">
              <w:rPr>
                <w:rFonts w:ascii="Calibri" w:hAnsi="Calibri"/>
                <w:color w:val="FFC000"/>
                <w:sz w:val="20"/>
                <w:lang w:val="en-IN"/>
              </w:rPr>
              <w:t xml:space="preserve">CSI Young IT </w:t>
            </w:r>
            <w:r w:rsidRPr="00983F4C">
              <w:rPr>
                <w:rFonts w:ascii="Calibri" w:hAnsi="Calibri"/>
                <w:color w:val="FFFFFF" w:themeColor="background1"/>
                <w:sz w:val="20"/>
                <w:lang w:val="en-IN"/>
              </w:rPr>
              <w:t xml:space="preserve">Professional Award </w:t>
            </w:r>
            <w:r>
              <w:rPr>
                <w:rFonts w:ascii="Calibri" w:hAnsi="Calibri"/>
                <w:color w:val="FFFFFF" w:themeColor="background1"/>
                <w:sz w:val="20"/>
                <w:lang w:val="en-IN"/>
              </w:rPr>
              <w:t>|</w:t>
            </w:r>
            <w:r w:rsidRPr="00983F4C">
              <w:rPr>
                <w:rFonts w:ascii="Calibri" w:hAnsi="Calibri"/>
                <w:color w:val="FFFFFF" w:themeColor="background1"/>
                <w:sz w:val="20"/>
                <w:lang w:val="en-IN"/>
              </w:rPr>
              <w:t>2008</w:t>
            </w:r>
          </w:p>
          <w:p w14:paraId="12168CCC" w14:textId="77777777" w:rsidR="00983F4C" w:rsidRDefault="00983F4C" w:rsidP="00983F4C">
            <w:pPr>
              <w:spacing w:after="0" w:line="240" w:lineRule="auto"/>
              <w:ind w:left="144"/>
              <w:rPr>
                <w:rFonts w:ascii="Calibri" w:hAnsi="Calibri"/>
                <w:color w:val="FFFFFF" w:themeColor="background1"/>
                <w:sz w:val="20"/>
                <w:lang w:val="en-IN"/>
              </w:rPr>
            </w:pPr>
            <w:r>
              <w:rPr>
                <w:rFonts w:ascii="Calibri" w:hAnsi="Calibri"/>
                <w:color w:val="FFFFFF" w:themeColor="background1"/>
                <w:sz w:val="20"/>
                <w:lang w:val="en-IN"/>
              </w:rPr>
              <w:t xml:space="preserve">National winner | </w:t>
            </w:r>
            <w:r w:rsidRPr="00983F4C">
              <w:rPr>
                <w:rFonts w:ascii="Calibri" w:hAnsi="Calibri"/>
                <w:color w:val="FFC000"/>
                <w:sz w:val="20"/>
                <w:lang w:val="en-IN"/>
              </w:rPr>
              <w:t xml:space="preserve">CSI Young IT </w:t>
            </w:r>
            <w:r>
              <w:rPr>
                <w:rFonts w:ascii="Calibri" w:hAnsi="Calibri"/>
                <w:color w:val="FFFFFF" w:themeColor="background1"/>
                <w:sz w:val="20"/>
                <w:lang w:val="en-IN"/>
              </w:rPr>
              <w:t xml:space="preserve">Professional Award | </w:t>
            </w:r>
            <w:r w:rsidRPr="00983F4C">
              <w:rPr>
                <w:rFonts w:ascii="Calibri" w:hAnsi="Calibri"/>
                <w:color w:val="FFFFFF" w:themeColor="background1"/>
                <w:sz w:val="20"/>
                <w:lang w:val="en-IN"/>
              </w:rPr>
              <w:t>2009</w:t>
            </w:r>
          </w:p>
          <w:p w14:paraId="639E0FEB" w14:textId="1B11B9EE" w:rsidR="00983F4C" w:rsidRPr="00983F4C" w:rsidRDefault="00983F4C" w:rsidP="00983F4C">
            <w:pPr>
              <w:spacing w:after="0" w:line="240" w:lineRule="auto"/>
              <w:ind w:left="144"/>
              <w:rPr>
                <w:rFonts w:ascii="Calibri" w:hAnsi="Calibri"/>
                <w:color w:val="FFC000"/>
                <w:sz w:val="20"/>
                <w:lang w:val="en-IN"/>
              </w:rPr>
            </w:pPr>
            <w:r w:rsidRPr="00983F4C">
              <w:rPr>
                <w:rFonts w:ascii="Calibri" w:hAnsi="Calibri"/>
                <w:color w:val="FFC000"/>
                <w:sz w:val="20"/>
                <w:lang w:val="en-IN"/>
              </w:rPr>
              <w:t xml:space="preserve">IBM Drona Award </w:t>
            </w:r>
            <w:r w:rsidRPr="00983F4C">
              <w:rPr>
                <w:rFonts w:ascii="Calibri" w:hAnsi="Calibri"/>
                <w:color w:val="FFC000"/>
                <w:sz w:val="20"/>
                <w:lang w:val="en-IN"/>
              </w:rPr>
              <w:t>|2009</w:t>
            </w:r>
          </w:p>
          <w:p w14:paraId="51B287C9" w14:textId="5A160674" w:rsidR="00833C6F" w:rsidRPr="005F588D" w:rsidRDefault="00000000">
            <w:pPr>
              <w:spacing w:before="280" w:after="80"/>
              <w:ind w:left="144"/>
              <w:rPr>
                <w:color w:val="00B0F0"/>
              </w:rPr>
            </w:pPr>
            <w:r w:rsidRPr="005F588D">
              <w:rPr>
                <w:rFonts w:ascii="Calibri" w:hAnsi="Calibri"/>
                <w:b/>
                <w:color w:val="00B0F0"/>
                <w:sz w:val="24"/>
              </w:rPr>
              <w:t>TECHNICAL SKILLS</w:t>
            </w:r>
          </w:p>
          <w:p w14:paraId="35E228E5" w14:textId="77777777"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Languages</w:t>
            </w:r>
            <w:r w:rsidRPr="00D22170">
              <w:rPr>
                <w:rFonts w:ascii="Calibri" w:hAnsi="Calibri"/>
                <w:b/>
                <w:bCs/>
                <w:color w:val="F0F0F0"/>
                <w:sz w:val="20"/>
                <w:lang w:val="en-IN"/>
              </w:rPr>
              <w:t xml:space="preserve">: </w:t>
            </w:r>
            <w:r w:rsidRPr="00D22170">
              <w:rPr>
                <w:rFonts w:ascii="Calibri" w:hAnsi="Calibri"/>
                <w:color w:val="F0F0F0"/>
                <w:sz w:val="20"/>
                <w:lang w:val="en-IN"/>
              </w:rPr>
              <w:t xml:space="preserve">Java SE </w:t>
            </w:r>
            <w:r w:rsidRPr="00D22170">
              <w:rPr>
                <w:rFonts w:ascii="Calibri" w:hAnsi="Calibri"/>
                <w:color w:val="F0F0F0"/>
                <w:sz w:val="20"/>
                <w:lang w:val="en-IN"/>
              </w:rPr>
              <w:t xml:space="preserve">8 -11, </w:t>
            </w:r>
            <w:r w:rsidRPr="00D22170">
              <w:rPr>
                <w:rFonts w:ascii="Calibri" w:hAnsi="Calibri"/>
                <w:color w:val="F0F0F0"/>
                <w:sz w:val="20"/>
                <w:lang w:val="en-IN"/>
              </w:rPr>
              <w:t>Java 25</w:t>
            </w:r>
            <w:r w:rsidRPr="00D22170">
              <w:rPr>
                <w:rFonts w:ascii="Calibri" w:hAnsi="Calibri"/>
                <w:color w:val="F0F0F0"/>
                <w:sz w:val="20"/>
                <w:lang w:val="en-IN"/>
              </w:rPr>
              <w:t xml:space="preserve"> JavaScript, </w:t>
            </w:r>
            <w:r w:rsidRPr="00D22170">
              <w:rPr>
                <w:rFonts w:ascii="Calibri" w:hAnsi="Calibri"/>
                <w:color w:val="F0F0F0"/>
                <w:sz w:val="20"/>
                <w:lang w:val="en-IN"/>
              </w:rPr>
              <w:t>Python.</w:t>
            </w:r>
          </w:p>
          <w:p w14:paraId="340FAA1B" w14:textId="6ECEA48E"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AI Integration</w:t>
            </w:r>
            <w:r w:rsidRPr="00D22170">
              <w:rPr>
                <w:rFonts w:ascii="Calibri" w:hAnsi="Calibri"/>
                <w:b/>
                <w:bCs/>
                <w:color w:val="F0F0F0"/>
                <w:sz w:val="20"/>
                <w:lang w:val="en-IN"/>
              </w:rPr>
              <w:t xml:space="preserve">: </w:t>
            </w:r>
            <w:r w:rsidRPr="00D22170">
              <w:rPr>
                <w:rFonts w:ascii="Calibri" w:hAnsi="Calibri"/>
                <w:color w:val="F0F0F0"/>
                <w:sz w:val="20"/>
                <w:lang w:val="en-IN"/>
              </w:rPr>
              <w:t>Generative AI Integration, Retrieval-Augmented Generation (RAG),</w:t>
            </w:r>
            <w:r>
              <w:rPr>
                <w:rFonts w:ascii="Calibri" w:hAnsi="Calibri"/>
                <w:color w:val="F0F0F0"/>
                <w:sz w:val="20"/>
                <w:lang w:val="en-IN"/>
              </w:rPr>
              <w:t xml:space="preserve"> </w:t>
            </w:r>
            <w:r w:rsidRPr="00D22170">
              <w:rPr>
                <w:rFonts w:ascii="Calibri" w:hAnsi="Calibri"/>
                <w:color w:val="F0F0F0"/>
                <w:sz w:val="20"/>
                <w:lang w:val="en-IN"/>
              </w:rPr>
              <w:t xml:space="preserve">Model Context Protocol (MCP - Stateless/Stateful), </w:t>
            </w:r>
            <w:r w:rsidRPr="00D22170">
              <w:rPr>
                <w:rFonts w:ascii="Calibri" w:hAnsi="Calibri"/>
                <w:color w:val="C2D69B" w:themeColor="accent3" w:themeTint="99"/>
                <w:sz w:val="20"/>
                <w:lang w:val="en-IN"/>
              </w:rPr>
              <w:t>Spring AI</w:t>
            </w:r>
            <w:r w:rsidRPr="00D22170">
              <w:rPr>
                <w:rFonts w:ascii="Calibri" w:hAnsi="Calibri"/>
                <w:color w:val="F0F0F0"/>
                <w:sz w:val="20"/>
                <w:lang w:val="en-IN"/>
              </w:rPr>
              <w:t xml:space="preserve">, </w:t>
            </w:r>
            <w:r w:rsidRPr="00D22170">
              <w:rPr>
                <w:rFonts w:ascii="Calibri" w:hAnsi="Calibri"/>
                <w:color w:val="F2DBDB" w:themeColor="accent2" w:themeTint="33"/>
                <w:sz w:val="20"/>
                <w:lang w:val="en-IN"/>
              </w:rPr>
              <w:t xml:space="preserve">LLM </w:t>
            </w:r>
            <w:r w:rsidRPr="00D22170">
              <w:rPr>
                <w:rFonts w:ascii="Calibri" w:hAnsi="Calibri"/>
                <w:color w:val="F0F0F0"/>
                <w:sz w:val="20"/>
                <w:lang w:val="en-IN"/>
              </w:rPr>
              <w:t>Elicitation Handlers.</w:t>
            </w:r>
          </w:p>
          <w:p w14:paraId="7234D866" w14:textId="77777777"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Architecture &amp; Design</w:t>
            </w:r>
            <w:r w:rsidRPr="00D22170">
              <w:rPr>
                <w:rFonts w:ascii="Calibri" w:hAnsi="Calibri"/>
                <w:b/>
                <w:bCs/>
                <w:color w:val="F0F0F0"/>
                <w:sz w:val="20"/>
                <w:lang w:val="en-IN"/>
              </w:rPr>
              <w:t xml:space="preserve">: </w:t>
            </w:r>
            <w:r w:rsidRPr="00D22170">
              <w:rPr>
                <w:rFonts w:ascii="Calibri" w:hAnsi="Calibri"/>
                <w:color w:val="F0F0F0"/>
                <w:sz w:val="20"/>
                <w:lang w:val="en-IN"/>
              </w:rPr>
              <w:t>Microservices, Event-Driven Architecture (EDA), System Design (High-Scale/</w:t>
            </w:r>
            <w:r>
              <w:rPr>
                <w:rFonts w:ascii="Calibri" w:hAnsi="Calibri"/>
                <w:color w:val="F0F0F0"/>
                <w:sz w:val="20"/>
                <w:lang w:val="en-IN"/>
              </w:rPr>
              <w:t>t</w:t>
            </w:r>
            <w:r w:rsidRPr="00D22170">
              <w:rPr>
                <w:rFonts w:ascii="Calibri" w:hAnsi="Calibri"/>
                <w:color w:val="F0F0F0"/>
                <w:sz w:val="20"/>
                <w:lang w:val="en-IN"/>
              </w:rPr>
              <w:t>hroughput), Software Requirements Specification (SRS), Decoupled Architectures.</w:t>
            </w:r>
          </w:p>
          <w:p w14:paraId="14825C3F" w14:textId="77777777"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Frameworks &amp; Web</w:t>
            </w:r>
            <w:r w:rsidRPr="00D22170">
              <w:rPr>
                <w:rFonts w:ascii="Calibri" w:hAnsi="Calibri"/>
                <w:b/>
                <w:bCs/>
                <w:color w:val="F0F0F0"/>
                <w:sz w:val="20"/>
                <w:lang w:val="en-IN"/>
              </w:rPr>
              <w:t xml:space="preserve">: </w:t>
            </w:r>
            <w:r w:rsidRPr="00D22170">
              <w:rPr>
                <w:rFonts w:ascii="Calibri" w:hAnsi="Calibri"/>
                <w:color w:val="F0F0F0"/>
                <w:sz w:val="20"/>
                <w:lang w:val="en-IN"/>
              </w:rPr>
              <w:t>Spring Boot, Spring Cloud, Jakarta Persistence (JPA), REST APIs, OAuth.</w:t>
            </w:r>
          </w:p>
          <w:p w14:paraId="7FD051BD" w14:textId="77777777"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Messaging &amp; Integration</w:t>
            </w:r>
            <w:r w:rsidRPr="00D22170">
              <w:rPr>
                <w:rFonts w:ascii="Calibri" w:hAnsi="Calibri"/>
                <w:b/>
                <w:bCs/>
                <w:color w:val="F0F0F0"/>
                <w:sz w:val="20"/>
                <w:lang w:val="en-IN"/>
              </w:rPr>
              <w:t xml:space="preserve">: </w:t>
            </w:r>
            <w:r w:rsidRPr="00D22170">
              <w:rPr>
                <w:rFonts w:ascii="Calibri" w:hAnsi="Calibri"/>
                <w:color w:val="F0F0F0"/>
                <w:sz w:val="20"/>
                <w:lang w:val="en-IN"/>
              </w:rPr>
              <w:t>Kafka, Mule ESB, MQTT (</w:t>
            </w:r>
            <w:proofErr w:type="spellStart"/>
            <w:r w:rsidRPr="002B44AE">
              <w:rPr>
                <w:rFonts w:ascii="Calibri" w:hAnsi="Calibri"/>
                <w:i/>
                <w:iCs/>
                <w:color w:val="F0F0F0"/>
                <w:sz w:val="20"/>
                <w:lang w:val="en-IN"/>
              </w:rPr>
              <w:t>Mosquitto</w:t>
            </w:r>
            <w:proofErr w:type="spellEnd"/>
            <w:r w:rsidRPr="00D22170">
              <w:rPr>
                <w:rFonts w:ascii="Calibri" w:hAnsi="Calibri"/>
                <w:color w:val="F0F0F0"/>
                <w:sz w:val="20"/>
                <w:lang w:val="en-IN"/>
              </w:rPr>
              <w:t>), RabbitMQ, ActiveMQ, JOLT (JSON to JSON</w:t>
            </w:r>
            <w:r>
              <w:rPr>
                <w:rFonts w:ascii="Calibri" w:hAnsi="Calibri"/>
                <w:color w:val="F0F0F0"/>
                <w:sz w:val="20"/>
                <w:lang w:val="en-IN"/>
              </w:rPr>
              <w:t xml:space="preserve"> </w:t>
            </w:r>
            <w:r w:rsidRPr="00D22170">
              <w:rPr>
                <w:rFonts w:ascii="Calibri" w:hAnsi="Calibri"/>
                <w:color w:val="F0F0F0"/>
                <w:sz w:val="20"/>
                <w:lang w:val="en-IN"/>
              </w:rPr>
              <w:t>Transformation).</w:t>
            </w:r>
          </w:p>
          <w:p w14:paraId="13B7F242" w14:textId="77777777"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Databases &amp; Caching</w:t>
            </w:r>
            <w:r w:rsidRPr="00D22170">
              <w:rPr>
                <w:rFonts w:ascii="Calibri" w:hAnsi="Calibri"/>
                <w:b/>
                <w:bCs/>
                <w:color w:val="F0F0F0"/>
                <w:sz w:val="20"/>
                <w:lang w:val="en-IN"/>
              </w:rPr>
              <w:t xml:space="preserve">: </w:t>
            </w:r>
            <w:r w:rsidRPr="00D22170">
              <w:rPr>
                <w:rFonts w:ascii="Calibri" w:hAnsi="Calibri"/>
                <w:color w:val="F0F0F0"/>
                <w:sz w:val="20"/>
                <w:lang w:val="en-IN"/>
              </w:rPr>
              <w:t xml:space="preserve">PostgreSQL (JSONB), MySQL, Oracle, DB2, MongoDB, Couchbase, Redis, </w:t>
            </w:r>
            <w:proofErr w:type="spellStart"/>
            <w:r w:rsidRPr="00D22170">
              <w:rPr>
                <w:rFonts w:ascii="Calibri" w:hAnsi="Calibri"/>
                <w:color w:val="F0F0F0"/>
                <w:sz w:val="20"/>
                <w:lang w:val="en-IN"/>
              </w:rPr>
              <w:t>Hazelcast.</w:t>
            </w:r>
            <w:proofErr w:type="spellEnd"/>
          </w:p>
          <w:p w14:paraId="1806BA46" w14:textId="4A7F93CB"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DevOps, Cloud &amp;</w:t>
            </w:r>
            <w:r w:rsidRPr="00D22170">
              <w:rPr>
                <w:rFonts w:ascii="Calibri" w:hAnsi="Calibri"/>
                <w:b/>
                <w:bCs/>
                <w:color w:val="F0F0F0"/>
                <w:sz w:val="20"/>
                <w:lang w:val="en-IN"/>
              </w:rPr>
              <w:t xml:space="preserve">: </w:t>
            </w:r>
            <w:r w:rsidRPr="00D22170">
              <w:rPr>
                <w:rFonts w:ascii="Calibri" w:hAnsi="Calibri"/>
                <w:color w:val="F0F0F0"/>
                <w:sz w:val="20"/>
                <w:lang w:val="en-IN"/>
              </w:rPr>
              <w:t xml:space="preserve">Maven, </w:t>
            </w:r>
            <w:r>
              <w:rPr>
                <w:rFonts w:ascii="Calibri" w:hAnsi="Calibri"/>
                <w:color w:val="F0F0F0"/>
                <w:sz w:val="20"/>
                <w:lang w:val="en-IN"/>
              </w:rPr>
              <w:t>Git</w:t>
            </w:r>
            <w:r w:rsidRPr="00D22170">
              <w:rPr>
                <w:rFonts w:ascii="Calibri" w:hAnsi="Calibri"/>
                <w:color w:val="F0F0F0"/>
                <w:sz w:val="20"/>
                <w:lang w:val="en-IN"/>
              </w:rPr>
              <w:t>,</w:t>
            </w:r>
            <w:r>
              <w:rPr>
                <w:rFonts w:ascii="Calibri" w:hAnsi="Calibri"/>
                <w:color w:val="F0F0F0"/>
                <w:sz w:val="20"/>
                <w:lang w:val="en-IN"/>
              </w:rPr>
              <w:t xml:space="preserve"> </w:t>
            </w:r>
            <w:r w:rsidRPr="00D22170">
              <w:rPr>
                <w:rFonts w:ascii="Calibri" w:hAnsi="Calibri"/>
                <w:color w:val="F0F0F0"/>
                <w:sz w:val="20"/>
                <w:lang w:val="en-IN"/>
              </w:rPr>
              <w:t>Docker, Linux,</w:t>
            </w:r>
            <w:r>
              <w:rPr>
                <w:rFonts w:ascii="Calibri" w:hAnsi="Calibri"/>
                <w:color w:val="F0F0F0"/>
                <w:sz w:val="20"/>
                <w:lang w:val="en-IN"/>
              </w:rPr>
              <w:t xml:space="preserve"> basic K8s</w:t>
            </w:r>
          </w:p>
          <w:p w14:paraId="05C5BF09" w14:textId="77777777" w:rsidR="00D22170" w:rsidRDefault="00D22170" w:rsidP="00D22170">
            <w:pPr>
              <w:pStyle w:val="ListParagraph"/>
              <w:numPr>
                <w:ilvl w:val="0"/>
                <w:numId w:val="12"/>
              </w:numPr>
              <w:spacing w:after="20"/>
              <w:rPr>
                <w:rFonts w:ascii="Calibri" w:hAnsi="Calibri"/>
                <w:color w:val="F0F0F0"/>
                <w:sz w:val="20"/>
                <w:lang w:val="en-IN"/>
              </w:rPr>
            </w:pPr>
            <w:r w:rsidRPr="00D22170">
              <w:rPr>
                <w:rFonts w:ascii="Calibri" w:hAnsi="Calibri"/>
                <w:b/>
                <w:bCs/>
                <w:color w:val="FFC000"/>
                <w:sz w:val="20"/>
                <w:lang w:val="en-IN"/>
              </w:rPr>
              <w:t>Observability</w:t>
            </w:r>
            <w:r>
              <w:rPr>
                <w:rFonts w:ascii="Calibri" w:hAnsi="Calibri"/>
                <w:b/>
                <w:bCs/>
                <w:color w:val="FFC000"/>
                <w:sz w:val="20"/>
                <w:lang w:val="en-IN"/>
              </w:rPr>
              <w:t>:</w:t>
            </w:r>
            <w:r w:rsidRPr="00D22170">
              <w:rPr>
                <w:rFonts w:ascii="Calibri" w:hAnsi="Calibri"/>
                <w:color w:val="F0F0F0"/>
                <w:sz w:val="20"/>
                <w:lang w:val="en-IN"/>
              </w:rPr>
              <w:t xml:space="preserve"> </w:t>
            </w:r>
            <w:proofErr w:type="spellStart"/>
            <w:r>
              <w:rPr>
                <w:rFonts w:ascii="Calibri" w:hAnsi="Calibri"/>
                <w:color w:val="F0F0F0"/>
                <w:sz w:val="20"/>
                <w:lang w:val="en-IN"/>
              </w:rPr>
              <w:t>OpenTelementry</w:t>
            </w:r>
            <w:proofErr w:type="spellEnd"/>
            <w:r>
              <w:rPr>
                <w:rFonts w:ascii="Calibri" w:hAnsi="Calibri"/>
                <w:color w:val="F0F0F0"/>
                <w:sz w:val="20"/>
                <w:lang w:val="en-IN"/>
              </w:rPr>
              <w:t xml:space="preserve">, </w:t>
            </w:r>
            <w:r w:rsidRPr="00D22170">
              <w:rPr>
                <w:rFonts w:ascii="Calibri" w:hAnsi="Calibri"/>
                <w:color w:val="F0F0F0"/>
                <w:sz w:val="20"/>
                <w:lang w:val="en-IN"/>
              </w:rPr>
              <w:t xml:space="preserve">Prometheus/Grafana </w:t>
            </w:r>
            <w:r>
              <w:rPr>
                <w:rFonts w:ascii="Calibri" w:hAnsi="Calibri"/>
                <w:color w:val="F0F0F0"/>
                <w:sz w:val="20"/>
                <w:lang w:val="en-IN"/>
              </w:rPr>
              <w:t xml:space="preserve">, </w:t>
            </w:r>
            <w:r w:rsidRPr="00D22170">
              <w:rPr>
                <w:rFonts w:ascii="Calibri" w:hAnsi="Calibri"/>
                <w:color w:val="F0F0F0"/>
                <w:sz w:val="20"/>
                <w:lang w:val="en-IN"/>
              </w:rPr>
              <w:t>ELK Stack</w:t>
            </w:r>
            <w:r>
              <w:rPr>
                <w:rFonts w:ascii="Calibri" w:hAnsi="Calibri"/>
                <w:color w:val="F0F0F0"/>
                <w:sz w:val="20"/>
                <w:lang w:val="en-IN"/>
              </w:rPr>
              <w:t xml:space="preserve"> </w:t>
            </w:r>
            <w:r w:rsidRPr="00D22170">
              <w:rPr>
                <w:rFonts w:ascii="Calibri" w:hAnsi="Calibri"/>
                <w:color w:val="F0F0F0"/>
                <w:sz w:val="20"/>
                <w:lang w:val="en-IN"/>
              </w:rPr>
              <w:t xml:space="preserve">Splunk, Azure Vault, Zipkin. </w:t>
            </w:r>
          </w:p>
          <w:p w14:paraId="4986E74F" w14:textId="57FC6E4C" w:rsidR="00833C6F" w:rsidRPr="002B44AE" w:rsidRDefault="00D22170" w:rsidP="002B44AE">
            <w:pPr>
              <w:pStyle w:val="ListParagraph"/>
              <w:numPr>
                <w:ilvl w:val="0"/>
                <w:numId w:val="12"/>
              </w:numPr>
              <w:spacing w:after="20"/>
              <w:rPr>
                <w:rFonts w:ascii="Calibri" w:hAnsi="Calibri"/>
                <w:color w:val="F0F0F0"/>
                <w:sz w:val="20"/>
                <w:lang w:val="en-IN"/>
              </w:rPr>
            </w:pPr>
            <w:r>
              <w:rPr>
                <w:rFonts w:ascii="Calibri" w:hAnsi="Calibri"/>
                <w:b/>
                <w:bCs/>
                <w:color w:val="FFC000"/>
                <w:sz w:val="20"/>
                <w:lang w:val="en-IN"/>
              </w:rPr>
              <w:t>Cloud:</w:t>
            </w:r>
            <w:r>
              <w:rPr>
                <w:rFonts w:ascii="Calibri" w:hAnsi="Calibri"/>
                <w:color w:val="F0F0F0"/>
                <w:sz w:val="20"/>
                <w:lang w:val="en-IN"/>
              </w:rPr>
              <w:t xml:space="preserve"> </w:t>
            </w:r>
            <w:r w:rsidRPr="00D22170">
              <w:rPr>
                <w:rFonts w:ascii="Calibri" w:hAnsi="Calibri"/>
                <w:color w:val="F0F0F0"/>
                <w:sz w:val="20"/>
                <w:lang w:val="en-IN"/>
              </w:rPr>
              <w:t xml:space="preserve">Awareness of basic services </w:t>
            </w:r>
            <w:r w:rsidR="002B44AE">
              <w:rPr>
                <w:rFonts w:ascii="Calibri" w:hAnsi="Calibri"/>
                <w:color w:val="F0F0F0"/>
                <w:sz w:val="20"/>
                <w:lang w:val="en-IN"/>
              </w:rPr>
              <w:t>provided by AWS, Azure, GCP and their SDK, Security, Networking etc Storage, .m</w:t>
            </w:r>
            <w:r w:rsidRPr="002B44AE">
              <w:rPr>
                <w:rFonts w:ascii="Calibri" w:hAnsi="Calibri"/>
                <w:color w:val="F0F0F0"/>
                <w:sz w:val="20"/>
                <w:lang w:val="en-IN"/>
              </w:rPr>
              <w:t xml:space="preserve">anaged Databases, Lambda/FaaS) Java </w:t>
            </w:r>
            <w:r w:rsidR="002B44AE">
              <w:rPr>
                <w:rFonts w:ascii="Calibri" w:hAnsi="Calibri"/>
                <w:color w:val="F0F0F0"/>
                <w:sz w:val="20"/>
                <w:lang w:val="en-IN"/>
              </w:rPr>
              <w:t>SDK, CLI</w:t>
            </w:r>
          </w:p>
          <w:p w14:paraId="5764A521" w14:textId="542AD430" w:rsidR="00833C6F" w:rsidRDefault="00000000">
            <w:pPr>
              <w:spacing w:before="280" w:after="80"/>
              <w:ind w:left="144"/>
            </w:pPr>
            <w:r>
              <w:rPr>
                <w:rFonts w:ascii="Calibri" w:hAnsi="Calibri"/>
                <w:b/>
                <w:color w:val="FFFFFF"/>
                <w:sz w:val="24"/>
              </w:rPr>
              <w:t>CERTIFICATIONS</w:t>
            </w:r>
          </w:p>
          <w:p w14:paraId="293F9ACC" w14:textId="77777777" w:rsidR="005F588D" w:rsidRDefault="005F588D" w:rsidP="005F588D">
            <w:pPr>
              <w:pStyle w:val="ListParagraph"/>
              <w:numPr>
                <w:ilvl w:val="0"/>
                <w:numId w:val="11"/>
              </w:numPr>
              <w:spacing w:after="20"/>
              <w:rPr>
                <w:rFonts w:ascii="Calibri" w:hAnsi="Calibri"/>
                <w:color w:val="F0F0F0"/>
                <w:sz w:val="20"/>
              </w:rPr>
            </w:pPr>
            <w:r w:rsidRPr="005F588D">
              <w:rPr>
                <w:rFonts w:ascii="Calibri" w:hAnsi="Calibri"/>
                <w:color w:val="F0F0F0"/>
                <w:sz w:val="20"/>
              </w:rPr>
              <w:t>Oracle Certified Java Programmer</w:t>
            </w:r>
          </w:p>
          <w:p w14:paraId="6B5F660B" w14:textId="02A25911" w:rsidR="005F588D" w:rsidRPr="005F588D" w:rsidRDefault="005F588D" w:rsidP="005F588D">
            <w:pPr>
              <w:pStyle w:val="ListParagraph"/>
              <w:numPr>
                <w:ilvl w:val="0"/>
                <w:numId w:val="11"/>
              </w:numPr>
              <w:spacing w:after="20"/>
              <w:rPr>
                <w:rFonts w:ascii="Calibri" w:hAnsi="Calibri"/>
                <w:color w:val="F0F0F0"/>
                <w:sz w:val="20"/>
              </w:rPr>
            </w:pPr>
            <w:r w:rsidRPr="005F588D">
              <w:rPr>
                <w:rFonts w:ascii="Calibri" w:hAnsi="Calibri"/>
                <w:color w:val="F0F0F0"/>
                <w:sz w:val="20"/>
              </w:rPr>
              <w:t>IBM Certified Developer RAD255</w:t>
            </w:r>
          </w:p>
          <w:p w14:paraId="42463C8A" w14:textId="7F48D201" w:rsidR="00833C6F" w:rsidRDefault="00833C6F">
            <w:pPr>
              <w:spacing w:after="20"/>
              <w:ind w:left="144"/>
            </w:pPr>
          </w:p>
        </w:tc>
        <w:tc>
          <w:tcPr>
            <w:tcW w:w="7488" w:type="dxa"/>
          </w:tcPr>
          <w:p w14:paraId="590BF106" w14:textId="06F69D45" w:rsidR="005F588D" w:rsidRPr="005F588D" w:rsidRDefault="0084361E" w:rsidP="005F588D">
            <w:pPr>
              <w:spacing w:after="0" w:line="240" w:lineRule="auto"/>
              <w:ind w:left="144"/>
              <w:rPr>
                <w:rFonts w:ascii="Calibri" w:hAnsi="Calibri"/>
                <w:b/>
                <w:bCs/>
                <w:color w:val="646464"/>
                <w:sz w:val="24"/>
                <w:lang w:val="en-IN"/>
              </w:rPr>
            </w:pPr>
            <w:r w:rsidRPr="00511095">
              <w:rPr>
                <w:rFonts w:ascii="Calibri" w:hAnsi="Calibri"/>
                <w:b/>
                <w:color w:val="646464"/>
                <w:sz w:val="24"/>
              </w:rPr>
              <w:lastRenderedPageBreak/>
              <w:drawing>
                <wp:anchor distT="0" distB="0" distL="114300" distR="114300" simplePos="0" relativeHeight="251658240" behindDoc="1" locked="0" layoutInCell="1" allowOverlap="1" wp14:anchorId="401392B6" wp14:editId="0E65BBF0">
                  <wp:simplePos x="0" y="0"/>
                  <wp:positionH relativeFrom="column">
                    <wp:posOffset>4144010</wp:posOffset>
                  </wp:positionH>
                  <wp:positionV relativeFrom="page">
                    <wp:posOffset>236220</wp:posOffset>
                  </wp:positionV>
                  <wp:extent cx="845820" cy="845820"/>
                  <wp:effectExtent l="0" t="0" r="0" b="0"/>
                  <wp:wrapNone/>
                  <wp:docPr id="41497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74056" name=""/>
                          <pic:cNvPicPr/>
                        </pic:nvPicPr>
                        <pic:blipFill>
                          <a:blip r:embed="rId10"/>
                          <a:stretch>
                            <a:fillRect/>
                          </a:stretch>
                        </pic:blipFill>
                        <pic:spPr>
                          <a:xfrm>
                            <a:off x="0" y="0"/>
                            <a:ext cx="845820" cy="84582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libri" w:hAnsi="Calibri"/>
                <w:b/>
                <w:color w:val="1A2F4C"/>
                <w:sz w:val="48"/>
              </w:rPr>
              <w:t>SOHAM SENGUPTA</w:t>
            </w:r>
            <w:r w:rsidR="00000000">
              <w:rPr>
                <w:rFonts w:ascii="Calibri" w:hAnsi="Calibri"/>
                <w:b/>
                <w:color w:val="1A2F4C"/>
                <w:sz w:val="48"/>
              </w:rPr>
              <w:br/>
            </w:r>
            <w:r w:rsidR="005F588D" w:rsidRPr="005F588D">
              <w:rPr>
                <w:rFonts w:ascii="Calibri" w:hAnsi="Calibri"/>
                <w:b/>
                <w:bCs/>
                <w:color w:val="646464"/>
                <w:sz w:val="24"/>
                <w:lang w:val="en-IN"/>
              </w:rPr>
              <w:t>Java Software Engineer | Solution Architect | Backend Engineer| AI</w:t>
            </w:r>
          </w:p>
          <w:p w14:paraId="4438BFDC" w14:textId="4417A3EB" w:rsidR="005F588D" w:rsidRDefault="0084361E" w:rsidP="005F588D">
            <w:pPr>
              <w:spacing w:before="280" w:after="0"/>
              <w:ind w:left="144"/>
              <w:rPr>
                <w:rFonts w:ascii="Calibri" w:hAnsi="Calibri"/>
                <w:b/>
                <w:color w:val="646464"/>
                <w:sz w:val="24"/>
              </w:rPr>
            </w:pPr>
            <w:r>
              <w:rPr>
                <w:rFonts w:ascii="Calibri" w:hAnsi="Calibri"/>
                <w:b/>
                <w:bCs/>
                <w:color w:val="646464"/>
                <w:sz w:val="24"/>
                <w:lang w:val="en-IN"/>
              </w:rPr>
              <w:t xml:space="preserve">AI </w:t>
            </w:r>
            <w:r w:rsidR="005F588D" w:rsidRPr="005F588D">
              <w:rPr>
                <w:rFonts w:ascii="Calibri" w:hAnsi="Calibri"/>
                <w:b/>
                <w:bCs/>
                <w:color w:val="646464"/>
                <w:sz w:val="24"/>
                <w:lang w:val="en-IN"/>
              </w:rPr>
              <w:t>Integration</w:t>
            </w:r>
            <w:r w:rsidR="005F588D" w:rsidRPr="005F588D">
              <w:rPr>
                <w:rFonts w:ascii="Calibri" w:hAnsi="Calibri"/>
                <w:b/>
                <w:color w:val="646464"/>
                <w:sz w:val="24"/>
              </w:rPr>
              <w:t xml:space="preserve"> | </w:t>
            </w:r>
            <w:r w:rsidR="005F588D" w:rsidRPr="005F588D">
              <w:rPr>
                <w:rFonts w:ascii="Calibri" w:hAnsi="Calibri"/>
                <w:b/>
                <w:bCs/>
                <w:color w:val="646464"/>
                <w:sz w:val="24"/>
              </w:rPr>
              <w:t>Multi-faceted Stack</w:t>
            </w:r>
            <w:r w:rsidR="005F588D" w:rsidRPr="005F588D">
              <w:rPr>
                <w:rFonts w:ascii="Calibri" w:hAnsi="Calibri"/>
                <w:b/>
                <w:color w:val="646464"/>
                <w:sz w:val="24"/>
              </w:rPr>
              <w:t xml:space="preserve"> </w:t>
            </w:r>
            <w:r w:rsidR="00392C25">
              <w:rPr>
                <w:rFonts w:ascii="Calibri" w:hAnsi="Calibri"/>
                <w:b/>
                <w:color w:val="646464"/>
                <w:sz w:val="24"/>
              </w:rPr>
              <w:t xml:space="preserve">| Individual Contributor </w:t>
            </w:r>
          </w:p>
          <w:p w14:paraId="168DD822" w14:textId="583D56D3" w:rsidR="00833C6F" w:rsidRDefault="00000000" w:rsidP="005F588D">
            <w:pPr>
              <w:spacing w:before="280" w:after="80"/>
              <w:ind w:left="144"/>
            </w:pPr>
            <w:r>
              <w:rPr>
                <w:rFonts w:ascii="Calibri" w:hAnsi="Calibri"/>
                <w:b/>
                <w:color w:val="1A2F4C"/>
                <w:sz w:val="28"/>
              </w:rPr>
              <w:t>PROFILE</w:t>
            </w:r>
          </w:p>
          <w:p w14:paraId="5AA9550F" w14:textId="77777777" w:rsidR="00833C6F" w:rsidRDefault="00000000">
            <w:pPr>
              <w:spacing w:after="160"/>
              <w:ind w:left="144"/>
              <w:jc w:val="both"/>
            </w:pPr>
            <w:r>
              <w:rPr>
                <w:rFonts w:ascii="Calibri" w:hAnsi="Calibri"/>
                <w:color w:val="1E1E1E"/>
                <w:sz w:val="21"/>
              </w:rPr>
              <w:t>Java Stack-neutral Software Engineer and Architect with a proven track record of ahead-of-time intuitive and innovative ideas. Possesses a deep-seated ability to design high-scale and high-throughput systems, balancing architectural rigor with pragmatic execution. Driven by innovation and intuition, recently transitioned an extensive, enterprise expertise into the Generative AI era. Pioneering modern architectures utilizing Java, Retrieval-Augmented Generation (</w:t>
            </w:r>
            <w:r w:rsidRPr="005F588D">
              <w:rPr>
                <w:rFonts w:ascii="Calibri" w:hAnsi="Calibri"/>
                <w:i/>
                <w:iCs/>
                <w:color w:val="1E1E1E"/>
                <w:sz w:val="21"/>
              </w:rPr>
              <w:t>RAG</w:t>
            </w:r>
            <w:r>
              <w:rPr>
                <w:rFonts w:ascii="Calibri" w:hAnsi="Calibri"/>
                <w:color w:val="1E1E1E"/>
                <w:sz w:val="21"/>
              </w:rPr>
              <w:t>), and advanced messaging systems. A strong advocate for "foundation-first" engineering, bridging the gap between core computer science principles and cutting-edge decentralized solutions. Proven track records of envisaging, designing, and developing products and safely deliver them, phase wise, from incubation to Operations</w:t>
            </w:r>
          </w:p>
          <w:p w14:paraId="2D310FF2" w14:textId="77777777" w:rsidR="00833C6F" w:rsidRDefault="00000000">
            <w:pPr>
              <w:spacing w:before="280" w:after="80"/>
              <w:ind w:left="144"/>
            </w:pPr>
            <w:r>
              <w:rPr>
                <w:rFonts w:ascii="Calibri" w:hAnsi="Calibri"/>
                <w:b/>
                <w:color w:val="1A2F4C"/>
                <w:sz w:val="28"/>
              </w:rPr>
              <w:t>WORK EXPERIENCE</w:t>
            </w:r>
          </w:p>
          <w:p w14:paraId="4E3D752E" w14:textId="77777777" w:rsidR="00833C6F" w:rsidRDefault="00000000">
            <w:pPr>
              <w:spacing w:before="160" w:after="20"/>
              <w:ind w:left="144"/>
            </w:pPr>
            <w:r w:rsidRPr="005F588D">
              <w:rPr>
                <w:b/>
                <w:color w:val="0070C0"/>
                <w:sz w:val="23"/>
              </w:rPr>
              <w:t>Senior Specialist Software Engineering | LTIMINDTREE India</w:t>
            </w:r>
          </w:p>
          <w:p w14:paraId="26C53D61" w14:textId="77777777" w:rsidR="00833C6F" w:rsidRPr="005F588D" w:rsidRDefault="00000000">
            <w:pPr>
              <w:spacing w:after="80"/>
              <w:ind w:left="144"/>
              <w:rPr>
                <w:color w:val="002060"/>
              </w:rPr>
            </w:pPr>
            <w:r w:rsidRPr="005F588D">
              <w:rPr>
                <w:i/>
                <w:color w:val="002060"/>
              </w:rPr>
              <w:t>FEB 2022 – FEB 2026</w:t>
            </w:r>
          </w:p>
          <w:p w14:paraId="77D079A4" w14:textId="77777777" w:rsidR="00833C6F" w:rsidRDefault="00000000">
            <w:pPr>
              <w:spacing w:after="80"/>
              <w:ind w:left="144"/>
            </w:pPr>
            <w:r>
              <w:rPr>
                <w:rFonts w:ascii="Calibri" w:hAnsi="Calibri"/>
                <w:color w:val="1E1E1E"/>
                <w:sz w:val="21"/>
              </w:rPr>
              <w:t>Initiated a sabbatical to take care of parents and kid during an emergency, ultimately deciding to temporarily live on an as independent engineering practitioner, trainer and educator.</w:t>
            </w:r>
          </w:p>
          <w:p w14:paraId="13D78CC1" w14:textId="77777777" w:rsidR="00833C6F" w:rsidRDefault="00000000" w:rsidP="002B44AE">
            <w:pPr>
              <w:pStyle w:val="ListBullet"/>
              <w:spacing w:after="60"/>
              <w:ind w:left="864"/>
            </w:pPr>
            <w:r>
              <w:rPr>
                <w:rFonts w:ascii="Calibri" w:hAnsi="Calibri"/>
                <w:b/>
                <w:sz w:val="21"/>
              </w:rPr>
              <w:t xml:space="preserve">Citi US/CA (Project): </w:t>
            </w:r>
            <w:r>
              <w:rPr>
                <w:rFonts w:ascii="Calibri" w:hAnsi="Calibri"/>
                <w:sz w:val="21"/>
              </w:rPr>
              <w:t>Served as an independent Technical Architect and Software Development Engineer (SDE). Guided the team through complex legacy migrations, successfully migrating systems from Java 8 to 17, and actively paved the architectural runway for Java 17 adoption. Conducted rigorous code reviews, successfully pinpointing and resolving critical architectural flaws within the ecosystem. Developed several custom tools for in-house consumption utilizing JOLT (JSON to JSON Transformation) and OAuth to secure and streamline internal workflows.</w:t>
            </w:r>
          </w:p>
          <w:p w14:paraId="4F3F8B79" w14:textId="77777777" w:rsidR="00833C6F" w:rsidRDefault="00000000" w:rsidP="002B44AE">
            <w:pPr>
              <w:pStyle w:val="ListBullet"/>
              <w:spacing w:after="60"/>
              <w:ind w:left="864"/>
            </w:pPr>
            <w:r>
              <w:rPr>
                <w:rFonts w:ascii="Calibri" w:hAnsi="Calibri"/>
                <w:b/>
                <w:sz w:val="21"/>
              </w:rPr>
              <w:t xml:space="preserve">Tech Stack: </w:t>
            </w:r>
            <w:r>
              <w:rPr>
                <w:rFonts w:ascii="Calibri" w:hAnsi="Calibri"/>
                <w:sz w:val="21"/>
              </w:rPr>
              <w:t>Java, PostgreSQL, JOLT, Microservices, Design patterns, development of an annotation-based factory framework, migrating domain classes to Java records, refactoring code to benefit from pattern matching features of Java, refactoring internal parent artifacts with Java 17+ features.</w:t>
            </w:r>
          </w:p>
          <w:p w14:paraId="53D6861C" w14:textId="77777777" w:rsidR="00833C6F" w:rsidRDefault="00000000" w:rsidP="002B44AE">
            <w:pPr>
              <w:pStyle w:val="ListBullet"/>
              <w:spacing w:after="60"/>
              <w:ind w:left="864"/>
            </w:pPr>
            <w:r>
              <w:rPr>
                <w:rFonts w:ascii="Calibri" w:hAnsi="Calibri"/>
                <w:b/>
                <w:sz w:val="21"/>
              </w:rPr>
              <w:t xml:space="preserve">Staples Enterprise Architecture (Project): </w:t>
            </w:r>
            <w:r>
              <w:rPr>
                <w:rFonts w:ascii="Calibri" w:hAnsi="Calibri"/>
                <w:sz w:val="21"/>
              </w:rPr>
              <w:t>Operated as a solution architect and individual contributor. Contributed heavily to supply chain business solutions, internal developer accelerators, and in-house tooling.</w:t>
            </w:r>
          </w:p>
          <w:p w14:paraId="67E3C240" w14:textId="77777777" w:rsidR="00833C6F" w:rsidRDefault="00000000" w:rsidP="002B44AE">
            <w:pPr>
              <w:pStyle w:val="ListBullet"/>
              <w:spacing w:after="60"/>
              <w:ind w:left="864"/>
            </w:pPr>
            <w:r>
              <w:rPr>
                <w:rFonts w:ascii="Calibri" w:hAnsi="Calibri"/>
                <w:b/>
                <w:sz w:val="21"/>
              </w:rPr>
              <w:t xml:space="preserve">Tech Stack: </w:t>
            </w:r>
            <w:r>
              <w:rPr>
                <w:rFonts w:ascii="Calibri" w:hAnsi="Calibri"/>
                <w:sz w:val="21"/>
              </w:rPr>
              <w:t xml:space="preserve">Java 8 -11, Spring Microservices, Spring Cloud, Cache, Spring Admin Dashboard, Couchbase, Redis, DB2, MySQL, PostgreSQL, Elastic Search, Splunk, Azure Vault, Kafka, IBM MQ, Hazel cast, </w:t>
            </w:r>
            <w:proofErr w:type="spellStart"/>
            <w:r>
              <w:rPr>
                <w:rFonts w:ascii="Calibri" w:hAnsi="Calibri"/>
                <w:sz w:val="21"/>
              </w:rPr>
              <w:t>DBeaver</w:t>
            </w:r>
            <w:proofErr w:type="spellEnd"/>
            <w:r>
              <w:rPr>
                <w:rFonts w:ascii="Calibri" w:hAnsi="Calibri"/>
                <w:sz w:val="21"/>
              </w:rPr>
              <w:t>, Maven, Git, docker</w:t>
            </w:r>
          </w:p>
          <w:p w14:paraId="0B94E734" w14:textId="77777777" w:rsidR="005F588D" w:rsidRDefault="005F588D">
            <w:pPr>
              <w:spacing w:before="160" w:after="20"/>
              <w:ind w:left="144"/>
              <w:rPr>
                <w:b/>
                <w:sz w:val="23"/>
              </w:rPr>
            </w:pPr>
          </w:p>
          <w:p w14:paraId="59FD409B" w14:textId="77777777" w:rsidR="005F588D" w:rsidRDefault="005F588D">
            <w:pPr>
              <w:spacing w:before="160" w:after="20"/>
              <w:ind w:left="144"/>
              <w:rPr>
                <w:b/>
                <w:sz w:val="23"/>
              </w:rPr>
            </w:pPr>
          </w:p>
          <w:p w14:paraId="34ACCB6A" w14:textId="77777777" w:rsidR="005F588D" w:rsidRDefault="005F588D">
            <w:pPr>
              <w:spacing w:before="160" w:after="20"/>
              <w:ind w:left="144"/>
              <w:rPr>
                <w:b/>
                <w:sz w:val="23"/>
              </w:rPr>
            </w:pPr>
          </w:p>
          <w:p w14:paraId="27A0088A" w14:textId="63A46468" w:rsidR="00833C6F" w:rsidRPr="005F588D" w:rsidRDefault="00000000">
            <w:pPr>
              <w:spacing w:before="160" w:after="20"/>
              <w:ind w:left="144"/>
              <w:rPr>
                <w:b/>
                <w:color w:val="0070C0"/>
                <w:sz w:val="23"/>
              </w:rPr>
            </w:pPr>
            <w:r w:rsidRPr="005F588D">
              <w:rPr>
                <w:b/>
                <w:color w:val="0070C0"/>
                <w:sz w:val="23"/>
              </w:rPr>
              <w:t>Lead Developer - Principal Architect | PAYBACK INDIA</w:t>
            </w:r>
          </w:p>
          <w:p w14:paraId="41745034" w14:textId="77777777" w:rsidR="00833C6F" w:rsidRDefault="00000000">
            <w:pPr>
              <w:spacing w:after="80"/>
              <w:ind w:left="144"/>
              <w:rPr>
                <w:i/>
                <w:color w:val="002060"/>
              </w:rPr>
            </w:pPr>
            <w:r w:rsidRPr="005F588D">
              <w:rPr>
                <w:i/>
                <w:color w:val="002060"/>
              </w:rPr>
              <w:t>MAR 2018 – FEB 2022</w:t>
            </w:r>
          </w:p>
          <w:p w14:paraId="5A8A9E6A" w14:textId="77777777" w:rsidR="005F588D" w:rsidRPr="005F588D" w:rsidRDefault="005F588D">
            <w:pPr>
              <w:spacing w:after="80"/>
              <w:ind w:left="144"/>
              <w:rPr>
                <w:iCs/>
                <w:color w:val="002060"/>
              </w:rPr>
            </w:pPr>
          </w:p>
          <w:p w14:paraId="2635ABF7" w14:textId="77777777" w:rsidR="00833C6F" w:rsidRDefault="00000000">
            <w:pPr>
              <w:spacing w:after="80"/>
              <w:ind w:left="144"/>
            </w:pPr>
            <w:r>
              <w:rPr>
                <w:rFonts w:ascii="Calibri" w:hAnsi="Calibri"/>
                <w:color w:val="1E1E1E"/>
                <w:sz w:val="21"/>
              </w:rPr>
              <w:t>Formulated robust architectures for new product lines, led stack modernization, and mentored development teams.</w:t>
            </w:r>
          </w:p>
          <w:p w14:paraId="7412EABC" w14:textId="77777777" w:rsidR="00833C6F" w:rsidRDefault="00000000" w:rsidP="002B44AE">
            <w:pPr>
              <w:pStyle w:val="ListBullet"/>
              <w:spacing w:after="60"/>
              <w:ind w:left="1080"/>
            </w:pPr>
            <w:r>
              <w:rPr>
                <w:rFonts w:ascii="Calibri" w:hAnsi="Calibri"/>
                <w:b/>
                <w:sz w:val="21"/>
              </w:rPr>
              <w:t xml:space="preserve">ICICI Mobile Platform Integration: </w:t>
            </w:r>
            <w:r>
              <w:rPr>
                <w:rFonts w:ascii="Calibri" w:hAnsi="Calibri"/>
                <w:sz w:val="21"/>
              </w:rPr>
              <w:t>Acted as Chief Architect, Individual Contributor, and Lead for backend, mobile, and web applications spanning both partner and Payback environments. Managed the product lifecycle from scratch to operations, successfully decoupling legacy Java systems into a modernized Spring Boot microservices architecture.</w:t>
            </w:r>
          </w:p>
          <w:p w14:paraId="14C41D7E" w14:textId="77777777" w:rsidR="00833C6F" w:rsidRDefault="00000000" w:rsidP="002B44AE">
            <w:pPr>
              <w:pStyle w:val="ListBullet"/>
              <w:spacing w:after="60"/>
              <w:ind w:left="1080"/>
            </w:pPr>
            <w:r>
              <w:rPr>
                <w:rFonts w:ascii="Calibri" w:hAnsi="Calibri"/>
                <w:b/>
                <w:sz w:val="21"/>
              </w:rPr>
              <w:t xml:space="preserve">Dev Tech Stack: </w:t>
            </w:r>
            <w:r>
              <w:rPr>
                <w:rFonts w:ascii="Calibri" w:hAnsi="Calibri"/>
                <w:sz w:val="21"/>
              </w:rPr>
              <w:t>Java, Spring Boot Microservices, Oracle, MySQL, MongoDB, Kafka, ELK, Linux, Mule ESB, Android (Java), ZK framework, Docker</w:t>
            </w:r>
          </w:p>
          <w:p w14:paraId="42AC3387" w14:textId="77777777" w:rsidR="00833C6F" w:rsidRDefault="00000000" w:rsidP="002B44AE">
            <w:pPr>
              <w:pStyle w:val="ListBullet"/>
              <w:spacing w:after="60"/>
              <w:ind w:left="1080"/>
            </w:pPr>
            <w:r>
              <w:rPr>
                <w:rFonts w:ascii="Calibri" w:hAnsi="Calibri"/>
                <w:b/>
                <w:sz w:val="21"/>
              </w:rPr>
              <w:t xml:space="preserve">Future Group Digital Platform Integration: </w:t>
            </w:r>
            <w:r>
              <w:rPr>
                <w:rFonts w:ascii="Calibri" w:hAnsi="Calibri"/>
                <w:sz w:val="21"/>
              </w:rPr>
              <w:t>Led the digital transformation of the customer onboarding and loyalty platform integration.</w:t>
            </w:r>
          </w:p>
          <w:p w14:paraId="6341AA31" w14:textId="77777777" w:rsidR="00833C6F" w:rsidRDefault="00000000" w:rsidP="002B44AE">
            <w:pPr>
              <w:pStyle w:val="ListBullet"/>
              <w:spacing w:after="60"/>
              <w:ind w:left="1080"/>
            </w:pPr>
            <w:r>
              <w:rPr>
                <w:rFonts w:ascii="Calibri" w:hAnsi="Calibri"/>
                <w:b/>
                <w:sz w:val="21"/>
              </w:rPr>
              <w:t xml:space="preserve">Tech Stack: </w:t>
            </w:r>
            <w:r>
              <w:rPr>
                <w:rFonts w:ascii="Calibri" w:hAnsi="Calibri"/>
                <w:sz w:val="21"/>
              </w:rPr>
              <w:t>Java, Spring Boot Microservices, AngularJS, ZK, Android, Mule ESB.</w:t>
            </w:r>
          </w:p>
          <w:p w14:paraId="692B0612" w14:textId="77777777" w:rsidR="00833C6F" w:rsidRDefault="00000000" w:rsidP="002B44AE">
            <w:pPr>
              <w:pStyle w:val="ListBullet"/>
              <w:spacing w:after="60"/>
              <w:ind w:left="1080"/>
            </w:pPr>
            <w:r>
              <w:rPr>
                <w:rFonts w:ascii="Calibri" w:hAnsi="Calibri"/>
                <w:b/>
                <w:sz w:val="21"/>
              </w:rPr>
              <w:t xml:space="preserve">Apollo Pharmacy Loyalty Platform Integration: </w:t>
            </w:r>
            <w:r>
              <w:rPr>
                <w:rFonts w:ascii="Calibri" w:hAnsi="Calibri"/>
                <w:sz w:val="21"/>
              </w:rPr>
              <w:t>Architected a set of high-throughput microservices exposed for Apollo Pharmacy POS systems utilizing Spring Boot Microservices, Mule ESB, MongoDB, and Redis Cache.</w:t>
            </w:r>
          </w:p>
          <w:p w14:paraId="3294CC70" w14:textId="77777777" w:rsidR="00833C6F" w:rsidRDefault="00000000" w:rsidP="002B44AE">
            <w:pPr>
              <w:pStyle w:val="ListBullet"/>
              <w:spacing w:after="60"/>
              <w:ind w:left="1080"/>
            </w:pPr>
            <w:r>
              <w:rPr>
                <w:rFonts w:ascii="Calibri" w:hAnsi="Calibri"/>
                <w:b/>
                <w:sz w:val="21"/>
              </w:rPr>
              <w:t xml:space="preserve">Scan &amp; Pay Product: </w:t>
            </w:r>
            <w:r>
              <w:rPr>
                <w:rFonts w:ascii="Calibri" w:hAnsi="Calibri"/>
                <w:sz w:val="21"/>
              </w:rPr>
              <w:t>Acted as Solution Architect to integrate PAYBACK's multi-program loyalty system with UPI payments via BharatPe merchant QR codes.</w:t>
            </w:r>
          </w:p>
          <w:p w14:paraId="1173ADBF" w14:textId="77777777" w:rsidR="00833C6F" w:rsidRDefault="00000000" w:rsidP="002B44AE">
            <w:pPr>
              <w:pStyle w:val="ListBullet"/>
              <w:spacing w:after="60"/>
              <w:ind w:left="1080"/>
            </w:pPr>
            <w:r>
              <w:rPr>
                <w:rFonts w:ascii="Calibri" w:hAnsi="Calibri"/>
                <w:b/>
                <w:sz w:val="21"/>
              </w:rPr>
              <w:t xml:space="preserve">A light weight, in-house Rule Engine </w:t>
            </w:r>
            <w:r>
              <w:rPr>
                <w:rFonts w:ascii="Calibri" w:hAnsi="Calibri"/>
                <w:sz w:val="21"/>
              </w:rPr>
              <w:t>supporting multi-languages.</w:t>
            </w:r>
          </w:p>
          <w:p w14:paraId="1DDD2FB0" w14:textId="77777777" w:rsidR="00833C6F" w:rsidRDefault="00000000" w:rsidP="002B44AE">
            <w:pPr>
              <w:pStyle w:val="ListBullet"/>
              <w:spacing w:after="60"/>
              <w:ind w:left="1080"/>
            </w:pPr>
            <w:r>
              <w:rPr>
                <w:rFonts w:ascii="Calibri" w:hAnsi="Calibri"/>
                <w:b/>
                <w:sz w:val="21"/>
              </w:rPr>
              <w:t xml:space="preserve">Tech Stack: </w:t>
            </w:r>
            <w:r>
              <w:rPr>
                <w:rFonts w:ascii="Calibri" w:hAnsi="Calibri"/>
                <w:sz w:val="21"/>
              </w:rPr>
              <w:t>Java, Spring Boot Microservices, MongoDB, Kafka, ELK</w:t>
            </w:r>
          </w:p>
          <w:p w14:paraId="497B285C" w14:textId="77777777" w:rsidR="00833C6F" w:rsidRPr="00BB4311" w:rsidRDefault="00000000" w:rsidP="00BB4311">
            <w:pPr>
              <w:pStyle w:val="ListBullet"/>
              <w:numPr>
                <w:ilvl w:val="0"/>
                <w:numId w:val="0"/>
              </w:numPr>
              <w:spacing w:after="60"/>
              <w:ind w:left="360" w:hanging="360"/>
              <w:rPr>
                <w:b/>
                <w:color w:val="0070C0"/>
                <w:sz w:val="23"/>
              </w:rPr>
            </w:pPr>
            <w:r w:rsidRPr="00BB4311">
              <w:rPr>
                <w:b/>
                <w:color w:val="0070C0"/>
                <w:sz w:val="23"/>
              </w:rPr>
              <w:t>Software Architect, R&amp;D | KRYOTECH – A start up</w:t>
            </w:r>
          </w:p>
          <w:p w14:paraId="14C83ED2" w14:textId="77777777" w:rsidR="00833C6F" w:rsidRDefault="00000000">
            <w:pPr>
              <w:spacing w:after="80"/>
              <w:ind w:left="144"/>
            </w:pPr>
            <w:r>
              <w:rPr>
                <w:i/>
                <w:color w:val="646464"/>
              </w:rPr>
              <w:t>June 2017 – Mar 2018</w:t>
            </w:r>
          </w:p>
          <w:p w14:paraId="611EB942" w14:textId="77777777" w:rsidR="00833C6F" w:rsidRDefault="00000000" w:rsidP="002B44AE">
            <w:pPr>
              <w:pStyle w:val="ListBullet"/>
              <w:spacing w:after="60"/>
              <w:ind w:left="1080"/>
            </w:pPr>
            <w:r>
              <w:rPr>
                <w:rFonts w:ascii="Calibri" w:hAnsi="Calibri"/>
                <w:color w:val="1E1E1E"/>
                <w:sz w:val="21"/>
              </w:rPr>
              <w:t>Closely worked with innovation team of a proprietary cryptographic algorithm suite, implemented those as artifacts, integrated them in cryptographic standards like AES.</w:t>
            </w:r>
          </w:p>
          <w:p w14:paraId="72B5F0F1" w14:textId="77777777" w:rsidR="00833C6F" w:rsidRDefault="00000000" w:rsidP="002B44AE">
            <w:pPr>
              <w:pStyle w:val="ListBullet"/>
              <w:spacing w:after="60"/>
              <w:ind w:left="1080"/>
            </w:pPr>
            <w:r>
              <w:rPr>
                <w:rFonts w:ascii="Calibri" w:hAnsi="Calibri"/>
                <w:color w:val="1E1E1E"/>
                <w:sz w:val="21"/>
              </w:rPr>
              <w:t>Developed Multi-tenant SaaS (Security as-a Service) backend and frontend modules.</w:t>
            </w:r>
          </w:p>
          <w:p w14:paraId="12B2B9D0" w14:textId="77777777" w:rsidR="00833C6F" w:rsidRPr="002B44AE" w:rsidRDefault="00000000" w:rsidP="002B44AE">
            <w:pPr>
              <w:pStyle w:val="ListBullet"/>
              <w:spacing w:after="60"/>
              <w:ind w:left="1080"/>
            </w:pPr>
            <w:r>
              <w:rPr>
                <w:rFonts w:ascii="Calibri" w:hAnsi="Calibri"/>
                <w:color w:val="1E1E1E"/>
                <w:sz w:val="21"/>
              </w:rPr>
              <w:t>Plugin for Google Chrome Integration in Gmail Inbox SDK</w:t>
            </w:r>
          </w:p>
          <w:p w14:paraId="78B676BC" w14:textId="77777777" w:rsidR="002B44AE" w:rsidRDefault="002B44AE" w:rsidP="002B44AE">
            <w:pPr>
              <w:pStyle w:val="ListBullet"/>
              <w:numPr>
                <w:ilvl w:val="0"/>
                <w:numId w:val="0"/>
              </w:numPr>
              <w:spacing w:after="60"/>
              <w:ind w:left="360" w:hanging="360"/>
              <w:rPr>
                <w:b/>
                <w:bCs/>
                <w:lang w:val="en-IN"/>
              </w:rPr>
            </w:pPr>
          </w:p>
          <w:p w14:paraId="2E078806" w14:textId="0AF61465" w:rsidR="002B44AE" w:rsidRPr="002B44AE" w:rsidRDefault="002B44AE" w:rsidP="002B44AE">
            <w:pPr>
              <w:pStyle w:val="ListBullet"/>
              <w:numPr>
                <w:ilvl w:val="0"/>
                <w:numId w:val="0"/>
              </w:numPr>
              <w:spacing w:after="60"/>
              <w:ind w:left="360" w:hanging="360"/>
              <w:rPr>
                <w:b/>
                <w:bCs/>
                <w:lang w:val="en-IN"/>
              </w:rPr>
            </w:pPr>
            <w:r>
              <w:rPr>
                <w:b/>
                <w:bCs/>
                <w:lang w:val="en-IN"/>
              </w:rPr>
              <w:t xml:space="preserve"> </w:t>
            </w:r>
            <w:r w:rsidRPr="00BB4311">
              <w:rPr>
                <w:b/>
                <w:color w:val="0070C0"/>
                <w:sz w:val="23"/>
              </w:rPr>
              <w:t>Software Architect | PROPHECY SENSORLYTICS</w:t>
            </w:r>
          </w:p>
          <w:p w14:paraId="71FA22EC" w14:textId="77777777" w:rsidR="002B44AE" w:rsidRPr="002B44AE" w:rsidRDefault="002B44AE" w:rsidP="002B44AE">
            <w:pPr>
              <w:pStyle w:val="ListBullet"/>
              <w:numPr>
                <w:ilvl w:val="0"/>
                <w:numId w:val="0"/>
              </w:numPr>
              <w:spacing w:after="60"/>
              <w:ind w:left="360"/>
              <w:rPr>
                <w:i/>
                <w:iCs/>
                <w:lang w:val="en-IN"/>
              </w:rPr>
            </w:pPr>
            <w:r w:rsidRPr="002B44AE">
              <w:rPr>
                <w:i/>
                <w:iCs/>
                <w:lang w:val="en-IN"/>
              </w:rPr>
              <w:t>Apr 2016 – June 2017</w:t>
            </w:r>
          </w:p>
          <w:p w14:paraId="48E930D5" w14:textId="72B377D3" w:rsidR="002B44AE" w:rsidRPr="002B44AE" w:rsidRDefault="002B44AE" w:rsidP="002B44AE">
            <w:pPr>
              <w:pStyle w:val="ListBullet"/>
              <w:spacing w:after="60"/>
              <w:ind w:left="720"/>
              <w:rPr>
                <w:lang w:val="en-IN"/>
              </w:rPr>
            </w:pPr>
            <w:r w:rsidRPr="002B44AE">
              <w:rPr>
                <w:b/>
                <w:bCs/>
                <w:lang w:val="en-IN"/>
              </w:rPr>
              <w:t>Crystall-ball</w:t>
            </w:r>
            <w:r>
              <w:rPr>
                <w:lang w:val="en-IN"/>
              </w:rPr>
              <w:t>: developed a 360-degree, multi-tenant, B2B IoT portal and all backend services. Tech stack – Java, MySQL, Express, MongoDB, ZK.</w:t>
            </w:r>
          </w:p>
        </w:tc>
      </w:tr>
    </w:tbl>
    <w:p w14:paraId="55404C7C" w14:textId="77777777" w:rsidR="00BC6C5F" w:rsidRDefault="00BC6C5F"/>
    <w:sectPr w:rsidR="00BC6C5F" w:rsidSect="00034616">
      <w:footerReference w:type="default" r:id="rId11"/>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494D8" w14:textId="77777777" w:rsidR="00BC6C5F" w:rsidRDefault="00BC6C5F" w:rsidP="00983F4C">
      <w:pPr>
        <w:spacing w:after="0" w:line="240" w:lineRule="auto"/>
      </w:pPr>
      <w:r>
        <w:separator/>
      </w:r>
    </w:p>
  </w:endnote>
  <w:endnote w:type="continuationSeparator" w:id="0">
    <w:p w14:paraId="4E615CB8" w14:textId="77777777" w:rsidR="00BC6C5F" w:rsidRDefault="00BC6C5F" w:rsidP="00983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A4A5" w14:textId="7E5BC583" w:rsidR="00511095" w:rsidRPr="00511095" w:rsidRDefault="00511095" w:rsidP="00511095">
    <w:pPr>
      <w:pStyle w:val="Footer"/>
      <w:jc w:val="center"/>
      <w:rPr>
        <w:color w:val="002060"/>
        <w:sz w:val="20"/>
        <w:szCs w:val="20"/>
      </w:rPr>
    </w:pPr>
    <w:r w:rsidRPr="00511095">
      <w:rPr>
        <w:color w:val="002060"/>
        <w:sz w:val="20"/>
        <w:szCs w:val="20"/>
      </w:rPr>
      <w:drawing>
        <wp:anchor distT="0" distB="0" distL="114300" distR="114300" simplePos="0" relativeHeight="251658240" behindDoc="1" locked="0" layoutInCell="1" allowOverlap="1" wp14:anchorId="4A79F7DD" wp14:editId="6437240B">
          <wp:simplePos x="0" y="0"/>
          <wp:positionH relativeFrom="margin">
            <wp:posOffset>6395720</wp:posOffset>
          </wp:positionH>
          <wp:positionV relativeFrom="page">
            <wp:posOffset>9014460</wp:posOffset>
          </wp:positionV>
          <wp:extent cx="864000" cy="864000"/>
          <wp:effectExtent l="0" t="0" r="0" b="0"/>
          <wp:wrapNone/>
          <wp:docPr id="119019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0341" name=""/>
                  <pic:cNvPicPr/>
                </pic:nvPicPr>
                <pic:blipFill>
                  <a:blip r:embed="rId1"/>
                  <a:stretch>
                    <a:fillRect/>
                  </a:stretch>
                </pic:blipFill>
                <pic:spPr>
                  <a:xfrm>
                    <a:off x="0" y="0"/>
                    <a:ext cx="864000" cy="864000"/>
                  </a:xfrm>
                  <a:prstGeom prst="rect">
                    <a:avLst/>
                  </a:prstGeom>
                </pic:spPr>
              </pic:pic>
            </a:graphicData>
          </a:graphic>
          <wp14:sizeRelH relativeFrom="margin">
            <wp14:pctWidth>0</wp14:pctWidth>
          </wp14:sizeRelH>
          <wp14:sizeRelV relativeFrom="margin">
            <wp14:pctHeight>0</wp14:pctHeight>
          </wp14:sizeRelV>
        </wp:anchor>
      </w:drawing>
    </w:r>
    <w:hyperlink r:id="rId2" w:history="1">
      <w:r w:rsidRPr="00511095">
        <w:rPr>
          <w:rStyle w:val="Hyperlink"/>
          <w:color w:val="002060"/>
          <w:sz w:val="20"/>
          <w:szCs w:val="20"/>
        </w:rPr>
        <w:t>https://trainerpb.github.io/public-htmls/Soham_Sengupta_Portfolio_V3.html</w:t>
      </w:r>
    </w:hyperlink>
    <w:r>
      <w:rPr>
        <w:color w:val="00206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DCF71" w14:textId="77777777" w:rsidR="00BC6C5F" w:rsidRDefault="00BC6C5F" w:rsidP="00983F4C">
      <w:pPr>
        <w:spacing w:after="0" w:line="240" w:lineRule="auto"/>
      </w:pPr>
      <w:r>
        <w:separator/>
      </w:r>
    </w:p>
  </w:footnote>
  <w:footnote w:type="continuationSeparator" w:id="0">
    <w:p w14:paraId="635EA2B4" w14:textId="77777777" w:rsidR="00BC6C5F" w:rsidRDefault="00BC6C5F" w:rsidP="00983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7E4FEE"/>
    <w:multiLevelType w:val="hybridMultilevel"/>
    <w:tmpl w:val="5E926472"/>
    <w:lvl w:ilvl="0" w:tplc="40090001">
      <w:start w:val="1"/>
      <w:numFmt w:val="bullet"/>
      <w:lvlText w:val=""/>
      <w:lvlJc w:val="left"/>
      <w:pPr>
        <w:ind w:left="504" w:hanging="360"/>
      </w:pPr>
      <w:rPr>
        <w:rFonts w:ascii="Symbol" w:hAnsi="Symbol"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10" w15:restartNumberingAfterBreak="0">
    <w:nsid w:val="4F7B71CF"/>
    <w:multiLevelType w:val="hybridMultilevel"/>
    <w:tmpl w:val="C750CFFC"/>
    <w:lvl w:ilvl="0" w:tplc="40090001">
      <w:start w:val="1"/>
      <w:numFmt w:val="bullet"/>
      <w:lvlText w:val=""/>
      <w:lvlJc w:val="left"/>
      <w:pPr>
        <w:ind w:left="504" w:hanging="360"/>
      </w:pPr>
      <w:rPr>
        <w:rFonts w:ascii="Symbol" w:hAnsi="Symbol"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11" w15:restartNumberingAfterBreak="0">
    <w:nsid w:val="67667792"/>
    <w:multiLevelType w:val="hybridMultilevel"/>
    <w:tmpl w:val="E4AA091C"/>
    <w:lvl w:ilvl="0" w:tplc="40090001">
      <w:start w:val="1"/>
      <w:numFmt w:val="bullet"/>
      <w:lvlText w:val=""/>
      <w:lvlJc w:val="left"/>
      <w:pPr>
        <w:ind w:left="504" w:hanging="360"/>
      </w:pPr>
      <w:rPr>
        <w:rFonts w:ascii="Symbol" w:hAnsi="Symbol"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num w:numId="1" w16cid:durableId="930508699">
    <w:abstractNumId w:val="8"/>
  </w:num>
  <w:num w:numId="2" w16cid:durableId="1959407191">
    <w:abstractNumId w:val="6"/>
  </w:num>
  <w:num w:numId="3" w16cid:durableId="1322848665">
    <w:abstractNumId w:val="5"/>
  </w:num>
  <w:num w:numId="4" w16cid:durableId="1498183527">
    <w:abstractNumId w:val="4"/>
  </w:num>
  <w:num w:numId="5" w16cid:durableId="644746161">
    <w:abstractNumId w:val="7"/>
  </w:num>
  <w:num w:numId="6" w16cid:durableId="103230813">
    <w:abstractNumId w:val="3"/>
  </w:num>
  <w:num w:numId="7" w16cid:durableId="2068720437">
    <w:abstractNumId w:val="2"/>
  </w:num>
  <w:num w:numId="8" w16cid:durableId="325517870">
    <w:abstractNumId w:val="1"/>
  </w:num>
  <w:num w:numId="9" w16cid:durableId="588587828">
    <w:abstractNumId w:val="0"/>
  </w:num>
  <w:num w:numId="10" w16cid:durableId="1599096789">
    <w:abstractNumId w:val="11"/>
  </w:num>
  <w:num w:numId="11" w16cid:durableId="512956001">
    <w:abstractNumId w:val="9"/>
  </w:num>
  <w:num w:numId="12" w16cid:durableId="1510097419">
    <w:abstractNumId w:val="10"/>
  </w:num>
  <w:num w:numId="13" w16cid:durableId="1627660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C49"/>
    <w:rsid w:val="0015074B"/>
    <w:rsid w:val="0029639D"/>
    <w:rsid w:val="002B44AE"/>
    <w:rsid w:val="00326F90"/>
    <w:rsid w:val="00392C25"/>
    <w:rsid w:val="00511095"/>
    <w:rsid w:val="005F588D"/>
    <w:rsid w:val="007D523D"/>
    <w:rsid w:val="00833C6F"/>
    <w:rsid w:val="0084361E"/>
    <w:rsid w:val="00983F4C"/>
    <w:rsid w:val="00AA1D8D"/>
    <w:rsid w:val="00B47730"/>
    <w:rsid w:val="00BB4311"/>
    <w:rsid w:val="00BC6C5F"/>
    <w:rsid w:val="00CB0664"/>
    <w:rsid w:val="00D22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29F761"/>
  <w14:defaultImageDpi w14:val="300"/>
  <w15:docId w15:val="{4DB69613-2490-4544-A729-CE422927A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4311"/>
    <w:rPr>
      <w:color w:val="0000FF" w:themeColor="hyperlink"/>
      <w:u w:val="single"/>
    </w:rPr>
  </w:style>
  <w:style w:type="character" w:styleId="UnresolvedMention">
    <w:name w:val="Unresolved Mention"/>
    <w:basedOn w:val="DefaultParagraphFont"/>
    <w:uiPriority w:val="99"/>
    <w:semiHidden/>
    <w:unhideWhenUsed/>
    <w:rsid w:val="00BB4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in.linkedin.com/in/soham-sengupta-37279825"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trainerpb.github.io/public-htmls/Soham_Sengupta_Portfolio_V3.html"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Resume</cp:keywords>
  <dc:description>generated by python-docx</dc:description>
  <cp:lastModifiedBy>Soham Sengupta</cp:lastModifiedBy>
  <cp:revision>4</cp:revision>
  <dcterms:created xsi:type="dcterms:W3CDTF">2026-08-15T15:17:00Z</dcterms:created>
  <dcterms:modified xsi:type="dcterms:W3CDTF">2026-08-15T15:24:00Z</dcterms:modified>
  <cp:category/>
</cp:coreProperties>
</file>