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游ゴシック" w:cs="游ゴシック" w:eastAsia="游ゴシック" w:hAnsi="游ゴシック"/>
          <w:color w:val="666666"/>
          <w:sz w:val="22"/>
          <w:szCs w:val="22"/>
        </w:rPr>
        <w:t xml:space="preserve">ナショナルセミナー学園 様</w:t>
      </w:r>
    </w:p>
    <w:p>
      <w:pPr>
        <w:spacing w:after="80"/>
        <w:jc w:val="center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パーソナルトレーナーコース／講師ページ</w:t>
      </w:r>
    </w:p>
    <w:p>
      <w:pPr>
        <w:pBdr>
          <w:bottom w:val="single" w:color="1F4E9C" w:sz="12" w:space="6"/>
        </w:pBdr>
        <w:spacing w:after="240"/>
        <w:jc w:val="center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修正のお願い ＆ 掲載用テキスト一式</w:t>
      </w:r>
    </w:p>
    <w:p>
      <w:pPr>
        <w:spacing w:after="40"/>
        <w:jc w:val="righ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2026年8月　松尾 茂</w:t>
      </w:r>
    </w:p>
    <w:p>
      <w:pPr>
        <w:spacing w:after="120"/>
      </w:pPr>
      <w:r>
        <w:t xml:space="preserve"/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1"/>
          <w:szCs w:val="21"/>
        </w:rPr>
        <w:t xml:space="preserve">本書の構成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1. 修正のお願い（送付用の文面）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2. 【差し替え用】講師ページ「略歴」テキスト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3. 【新規】よくある質問（FAQ）10問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4. 参考：略歴の整え方（見本）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5. その他の確認事項・改善のご提案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160" w:before="360"/>
      </w:pPr>
      <w:r>
        <w:rPr>
          <w:rFonts w:ascii="游ゴシック" w:cs="游ゴシック" w:eastAsia="游ゴシック" w:hAnsi="游ゴシック"/>
          <w:b/>
          <w:bCs/>
          <w:color w:val="1F4E9C"/>
          <w:sz w:val="28"/>
          <w:szCs w:val="28"/>
        </w:rPr>
        <w:t xml:space="preserve">1. 修正のお願い（送付用の文面）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※ 下記をそのままコピーしてご送付ください。続けて「2. 略歴テキスト」「3. FAQ」をお送りいただくとスムーズです。</w:t>
      </w:r>
    </w:p>
    <w:tbl>
      <w:tblPr>
        <w:tblW w:type="auto" w:w="1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お世話になっております。松尾です。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この度はページを丁寧に作り込んでいただき、誠にありがとうございます。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拝見して、4点だけご相談させてください。（お忙しいところ恐れ入ります）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①講師ページ「略歴」について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スマートフォンで確認したところ、保有資格・沿革・コンテスト戦歴が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続けて表示され、文章がやや詰まって見える状態でした。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恐れ入りますが、各セクションの間に1行ずつ空けていただけると、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スマホでも一気に読みやすくなるかと思います。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差し替え用のテキストをこの後お送りしますので、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そのまま貼り付けていただく形で問題ございません。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②コンテスト戦歴の記載について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大会名・クラス名に一部相違がございましたので、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差し替え用テキストの内容に修正をお願いできますでしょうか。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あわせて、長い英語表記がスマホで折り返されてしまうため、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表記を短くまとめております。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③「よくある質問」について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現在「準備中」となっておりましたので、こちらで内容を用意しました。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この後お送りするテキストをご反映いただけますと幸いです。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④スマホ表示での見切れについて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コースページの一部で、スマホ表示だと文字が画面の端で見切れてしまう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箇所がございました（「受講時間」「試験内容」のあたりです）。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お手すきの際にご確認いただけますと助かります。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お手数をおかけして恐縮ですが、何卒よろしくお願いいたします。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2" w:space="4"/>
        </w:pBdr>
        <w:spacing w:after="160" w:before="360"/>
      </w:pPr>
      <w:r>
        <w:rPr>
          <w:rFonts w:ascii="游ゴシック" w:cs="游ゴシック" w:eastAsia="游ゴシック" w:hAnsi="游ゴシック"/>
          <w:b/>
          <w:bCs/>
          <w:color w:val="1F4E9C"/>
          <w:sz w:val="28"/>
          <w:szCs w:val="28"/>
        </w:rPr>
        <w:t xml:space="preserve">2. 【差し替え用】講師ページ「略歴」テキスト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現在の掲載内容を活かしたまま、セクション間に空行を入れて読みやすくしたものです。コンテスト戦歴は正しい内容に修正し、スマホで折り返されないよう表記を短縮しています。</w:t>
      </w:r>
    </w:p>
    <w:tbl>
      <w:tblPr>
        <w:tblW w:type="auto" w:w="100"/>
        <w:tblBorders>
          <w:top w:val="single" w:color="E8A33D" w:sz="6"/>
          <w:left w:val="single" w:color="E8A33D" w:sz="18"/>
          <w:bottom w:val="single" w:color="E8A33D" w:sz="6"/>
          <w:right w:val="single" w:color="E8A33D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游ゴシック" w:cs="游ゴシック" w:eastAsia="游ゴシック" w:hAnsi="游ゴシック"/>
                <w:color w:val="7A4A00"/>
                <w:sz w:val="20"/>
                <w:szCs w:val="20"/>
              </w:rPr>
              <w:t xml:space="preserve">【ご確認ください】冒頭の3行は、いただいたスクリーンショット上でプレビューの案内ポップアップに隠れており、全文を確認できませんでした。下記は推定の記載です。実際のページの表記に合わせてご調整ください。</w:t>
            </w:r>
          </w:p>
        </w:tc>
      </w:tr>
    </w:tbl>
    <w:tbl>
      <w:tblPr>
        <w:tblW w:type="auto" w:w="1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1982年　大分県生まれ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トレーナーズ株式会社 代表取締役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TRAINER'S LAB 代表講師／TRAINER'S GYM 代表トレーナー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指定運動療法施設 統括責任者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【保有資格】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□NSCA-CPT（全米ストレングス&amp;コンディショニング協会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認定パーソナルトレーナー）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□NESTA-PFT（全米エクササイズ&amp;スポーツトレーナー協会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認定パーソナルフィットネストレーナー）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□健康運動指導士／健康運動実践指導者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□東京糖尿病療養指導士（東京CDE）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□BLS（一次救命処置）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【沿革】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2002年　公共運動施設にてフィットネス／アクアビクス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インストラクターとして従事。運動不足の方や効果的な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トレーニング方法を学びたい方々への指導を開始し、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2施設で延べ1000名近い方を指導。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2003年　指定管理者制度適用施設の管理運営責任者に従事。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神戸市保健所主催の健康体操教室講師も務め、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運営初年度に売上前年比1000%を達成。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2005年　パーソナルトレーナーとしての活動を開始。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大阪市消防局 消防隊員向けストレングス講師も担当。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2012年　大手パーソナルトレーニングジムにてパーソナル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トレーナーとして従事する傍ら、トレーナー教育研修講師・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接遇講師を兼任。延べ約3万人の顧客データをもとに、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結果を出すための要素を体系化。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2017年　パーソナルジム「SOARS」創業。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2018年　トレーナーズ株式会社 創業（医師と共同創業）。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2019年　パーソナルトレーナー育成スクール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「トレーナーズ ラボ」設立（医師と共同創業）。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「一家に一人のパーソナルトレーナーの社会を創る」を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理念に掲げ、お客様から愛され続けるパーソナル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トレーナーの輩出に取り組む。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2020年　パーソナルトレーニングジム「トレーナーズジム」創業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（医師と連携）。第1号店・駒沢店を出店し、以降店舗を拡大。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2022年　トレーナーズジムが厚生労働大臣認定の指定運動療法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認定施設として、日本初のパーソナルジム認定を取得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（利用料が医療費控除の対象）。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2023年　桜新町アイクリニック、元浅草池田クリニックと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　　医療提携を開始。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2024年　戸越銀座レディースクリニックと医療提携を開始。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現在に至るまで指導歴24年、お客様継続歴は最長13年、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延べ指導人数は約3万人。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【主なコンテスト戦歴】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□2021年　FWJ広島大会　準優勝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□2022年　FWJ BLAZE OPEN 東京大会　準優勝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□2023年　ベストボディジャパン　優勝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□2024年　FWJ Aprilis 東京大会　第3位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□2024年　ベストボディジャパン 石川大会　優勝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□2025年　FWJ Aprilis 東京大会　第5位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60"/>
      </w:pPr>
      <w:r>
        <w:rPr>
          <w:rFonts w:ascii="游ゴシック" w:cs="游ゴシック" w:eastAsia="游ゴシック" w:hAnsi="游ゴシック"/>
          <w:b/>
          <w:bCs/>
          <w:color w:val="333333"/>
          <w:sz w:val="24"/>
          <w:szCs w:val="24"/>
        </w:rPr>
        <w:t xml:space="preserve">◆ コンテスト戦歴の修正箇所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現在の掲載内容と、正しい内容の対照です。（先方から確認を求められた場合にご利用ください）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3600"/>
      </w:tblGrid>
      <w:tr>
        <w:trPr>
          <w:tblHeader/>
        </w:trPr>
        <w:tc>
          <w:tcPr>
            <w:tcW w:type="dxa" w:w="1300"/>
            <w:shd w:fill="1F4E9C" w:val="clea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年</w:t>
            </w:r>
          </w:p>
        </w:tc>
        <w:tc>
          <w:tcPr>
            <w:tcW w:type="dxa" w:w="3600"/>
            <w:shd w:fill="1F4E9C" w:val="clea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現在の掲載（誤）</w:t>
            </w:r>
          </w:p>
        </w:tc>
        <w:tc>
          <w:tcPr>
            <w:tcW w:type="dxa" w:w="3600"/>
            <w:shd w:fill="1F4E9C" w:val="clea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正しい内容（修正後）</w:t>
            </w:r>
          </w:p>
        </w:tc>
      </w:tr>
      <w:tr>
        <w:tc>
          <w:tcPr>
            <w:tcW w:type="dxa" w:w="1300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2023年</w:t>
            </w:r>
          </w:p>
        </w:tc>
        <w:tc>
          <w:tcPr>
            <w:tcW w:type="dxa" w:w="3600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ベストボディジャパン 金沢大会</w:t>
            </w:r>
          </w:p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マッスル&amp;フィットネス部門 ミドルクラス 優勝</w:t>
            </w:r>
          </w:p>
        </w:tc>
        <w:tc>
          <w:tcPr>
            <w:tcW w:type="dxa" w:w="3600"/>
            <w:shd w:fill="EAF3E8" w:val="clear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ベストボディジャパン 優勝</w:t>
            </w:r>
          </w:p>
        </w:tc>
      </w:tr>
      <w:tr>
        <w:tc>
          <w:tcPr>
            <w:tcW w:type="dxa" w:w="1300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2024年</w:t>
            </w:r>
          </w:p>
        </w:tc>
        <w:tc>
          <w:tcPr>
            <w:tcW w:type="dxa" w:w="3600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ベストボディジャパン 埼玉大会</w:t>
            </w:r>
          </w:p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マッスル&amp;フィットネス部門 ミドルクラス 優勝</w:t>
            </w:r>
          </w:p>
        </w:tc>
        <w:tc>
          <w:tcPr>
            <w:tcW w:type="dxa" w:w="3600"/>
            <w:shd w:fill="EAF3E8" w:val="clear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ベストボディジャパン 石川大会 優勝</w:t>
            </w:r>
          </w:p>
        </w:tc>
      </w:tr>
      <w:tr>
        <w:tc>
          <w:tcPr>
            <w:tcW w:type="dxa" w:w="1300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全体</w:t>
            </w:r>
          </w:p>
        </w:tc>
        <w:tc>
          <w:tcPr>
            <w:tcW w:type="dxa" w:w="3600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IFBB PROFESSIONAL LEAGUE×FWJ… と</w:t>
            </w:r>
          </w:p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長い英語表記（スマホで折り返し不良）</w:t>
            </w:r>
          </w:p>
        </w:tc>
        <w:tc>
          <w:tcPr>
            <w:tcW w:type="dxa" w:w="3600"/>
            <w:shd w:fill="EAF3E8" w:val="clear"/>
          </w:tcPr>
          <w:p>
            <w:pPr>
              <w:spacing w:line="2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FWJ… に短縮し、クラス名は省略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2" w:space="4"/>
        </w:pBdr>
        <w:spacing w:after="160" w:before="360"/>
      </w:pPr>
      <w:r>
        <w:rPr>
          <w:rFonts w:ascii="游ゴシック" w:cs="游ゴシック" w:eastAsia="游ゴシック" w:hAnsi="游ゴシック"/>
          <w:b/>
          <w:bCs/>
          <w:color w:val="1F4E9C"/>
          <w:sz w:val="28"/>
          <w:szCs w:val="28"/>
        </w:rPr>
        <w:t xml:space="preserve">3. 【新規】よくある質問（FAQ）10問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コースページの「よくある質問（現在：準備中です）」に反映してください。受講を検討する18〜22歳の方が抱きやすい不安に沿った内容にしています。</w:t>
      </w:r>
    </w:p>
    <w:tbl>
      <w:tblPr>
        <w:tblW w:type="auto" w:w="1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Q1. 運動やトレーニングが未経験でも大丈夫ですか？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はい、大丈夫です。受講生の多くが未経験スタートです。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筋肉の仕組み（解剖学）から国際資格取得、現場で使える実技まで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「ゼロからプロへ」一気通貫で学べる設計なので、安心してください。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Q2. 勉強や体力に自信がありません。それでも大丈夫ですか？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問題ありません。丸暗記ではなく「なぜそうなるのか」を理解する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授業を大切にしています。マンツーマンに近い個別サポートで、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一人ひとりのペースに合わせて挫折ゼロを目指します。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Q3. 資格を取ったあと、何をしたいか決まっていません。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　大丈夫でしょうか？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まったく問題ありません。むしろ、それが普通です。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学ぶうちに「自分は何が好きで、何に向いているか」が見えてきます。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在学中に、あなたに合った進路を一緒に見つけていきましょう。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Q4. 卒業後は、どんな進路・就職先がありますか？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進路はとても幅広いです。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・ジム／スタジオ系：パーソナルジム専属、フィットネスクラブ、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独立・開業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・スポーツ系：アスリート／スポーツチームの指導スタッフ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・医療／健康系：メディカルフィットネス、シニア健康増進、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企業の健康指導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・オンライン系：オンラインコーチ、SNS／動画クリエイター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「体と健康の知識」はあらゆる分野で求められる、一生モノの学びです。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Q5. 学校や仕事と両立しながら通えますか？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通えます。授業は週1回（曜日固定）で、在学中・働きながらでも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国際資格を目指せる設計です。自分のペースで一歩ずつプロを目指せます。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Q6. どんな資格が取得できますか？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世界基準の国際資格「NSCA-CPT」「NESTA」のW取得を本気で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目指します。合格ノウハウや外部試験対策、模擬テストまで徹底サポートし、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修了時には認定証を発行します。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Q7. 就職やキャリアのサポートはありますか？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あります。現役トレーナー・医師・管理栄養士がチームでバックアップし、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TRAINER'S GYM各店での現場研修や医療提携先とのつながりを活かして、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あなたに合った進路選びを一緒に考えます。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まずは無料相談をご利用ください。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Q8. 学費や支払い方法を教えてください。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受講料は税込660,000円〜です。お支払いは銀行振込・カード分割払いに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対応しています。他コースの受講歴がある方は、内容に応じて一部受講料の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免除制度もあります。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Q9. 将来、独立や開業もできますか？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できます。ジム就職・フリーランス・独立開業のどの道でも困らない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「稼ぐ力」（SNS集客・価格設定・キャリア設計）まで学べます。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講師自身が会社経営・複数店舗運営を行う現役の経営者です。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Q10. オンラインでも受講できますか？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A. オンライン受講に対応しています。実技の現場研修はTRAINER'S GYM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各店舗（駒沢大学店・江古田店・曙橋店など）で、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現場と同等の環境で行います。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2" w:space="4"/>
        </w:pBdr>
        <w:spacing w:after="160" w:before="360"/>
      </w:pPr>
      <w:r>
        <w:rPr>
          <w:rFonts w:ascii="游ゴシック" w:cs="游ゴシック" w:eastAsia="游ゴシック" w:hAnsi="游ゴシック"/>
          <w:b/>
          <w:bCs/>
          <w:color w:val="1F4E9C"/>
          <w:sz w:val="28"/>
          <w:szCs w:val="28"/>
        </w:rPr>
        <w:t xml:space="preserve">4. 参考：略歴の整え方（見本）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「どのように空ければよいか」を聞かれた場合の説明用です。</w:t>
      </w:r>
    </w:p>
    <w:p>
      <w:pPr>
        <w:pStyle w:val="Heading2"/>
        <w:spacing w:after="100" w:before="260"/>
      </w:pPr>
      <w:r>
        <w:rPr>
          <w:rFonts w:ascii="游ゴシック" w:cs="游ゴシック" w:eastAsia="游ゴシック" w:hAnsi="游ゴシック"/>
          <w:b/>
          <w:bCs/>
          <w:color w:val="333333"/>
          <w:sz w:val="24"/>
          <w:szCs w:val="24"/>
        </w:rPr>
        <w:t xml:space="preserve">改善前（現在の状態／詰まって見える）</w:t>
      </w:r>
    </w:p>
    <w:tbl>
      <w:tblPr>
        <w:tblW w:type="auto" w:w="1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保有資格 □NSCA-CPT… □NESTA-PFT… 沿革 2002年… 2003年…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主なコンテスト戦歴 □2021年… □2022年…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60"/>
      </w:pPr>
      <w:r>
        <w:rPr>
          <w:rFonts w:ascii="游ゴシック" w:cs="游ゴシック" w:eastAsia="游ゴシック" w:hAnsi="游ゴシック"/>
          <w:b/>
          <w:bCs/>
          <w:color w:val="333333"/>
          <w:sz w:val="24"/>
          <w:szCs w:val="24"/>
        </w:rPr>
        <w:t xml:space="preserve">改善後（1行空け＋見出しを立てる）</w:t>
      </w:r>
    </w:p>
    <w:tbl>
      <w:tblPr>
        <w:tblW w:type="auto" w:w="1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【保有資格】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□NSCA-CPT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□NESTA-PFT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（← ここで1行空ける）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【沿革】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2002年 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2003年 …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（← ここで1行空ける）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【主なコンテスト戦歴】</w:t>
            </w:r>
          </w:p>
          <w:p>
            <w:pPr>
              <w:spacing w:after="0" w:line="28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□2021年 …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1"/>
          <w:szCs w:val="21"/>
        </w:rPr>
        <w:t xml:space="preserve">ポイントは次の3点です。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① 「保有資格」「沿革」「戦歴」の各セクションの間を1行空ける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② 各セクション名を【　】で囲み、見出しとして目立たせる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③ 長い英語表記は短く区切る（スマホでの折り返し不良を防ぐため）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160" w:before="360"/>
      </w:pPr>
      <w:r>
        <w:rPr>
          <w:rFonts w:ascii="游ゴシック" w:cs="游ゴシック" w:eastAsia="游ゴシック" w:hAnsi="游ゴシック"/>
          <w:b/>
          <w:bCs/>
          <w:color w:val="1F4E9C"/>
          <w:sz w:val="28"/>
          <w:szCs w:val="28"/>
        </w:rPr>
        <w:t xml:space="preserve">5. その他の確認事項・改善のご提案</w:t>
      </w:r>
    </w:p>
    <w:p>
      <w:pPr>
        <w:pStyle w:val="Heading2"/>
        <w:spacing w:after="100" w:before="260"/>
      </w:pPr>
      <w:r>
        <w:rPr>
          <w:rFonts w:ascii="游ゴシック" w:cs="游ゴシック" w:eastAsia="游ゴシック" w:hAnsi="游ゴシック"/>
          <w:b/>
          <w:bCs/>
          <w:color w:val="333333"/>
          <w:sz w:val="24"/>
          <w:szCs w:val="24"/>
        </w:rPr>
        <w:t xml:space="preserve">◆ スマホでの見切れについて（技術的な原因の目安）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先方から「どこが見切れるのか」と確認があった場合の参考情報です。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・「受講時間」「試験内容」などの表組みが、スマホ幅で横にはみ出している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・コンテスト戦歴の長い英語表記が、途中で折り返されずに画面外へ出ている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→ 「表のレスポンシブ対応」および「長い英単語の折り返し設定」をご確認いただく形になります。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60"/>
      </w:pPr>
      <w:r>
        <w:rPr>
          <w:rFonts w:ascii="游ゴシック" w:cs="游ゴシック" w:eastAsia="游ゴシック" w:hAnsi="游ゴシック"/>
          <w:b/>
          <w:bCs/>
          <w:color w:val="333333"/>
          <w:sz w:val="24"/>
          <w:szCs w:val="24"/>
        </w:rPr>
        <w:t xml:space="preserve">◆ あわせてご検討いただきたい点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① 講師ページの「所属学科」欄が空欄になっています（今回は空欄のままで問題ありません）。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② コースページの「コラム」が「コラムはございません。」と表示されています。将来的に1本でも掲載すると、ページの充実感が増します。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③ コースページ内に「一時的に痩せるのではなく…」という趣旨の文章があり、講師ページの指導方針と内容が重複しています。気になる場合は、どちらか一方に絞ると全体が引き締まります。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E8A33D" w:sz="6"/>
          <w:left w:val="single" w:color="E8A33D" w:sz="18"/>
          <w:bottom w:val="single" w:color="E8A33D" w:sz="6"/>
          <w:right w:val="single" w:color="E8A33D" w:sz="6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游ゴシック" w:cs="游ゴシック" w:eastAsia="游ゴシック" w:hAnsi="游ゴシック"/>
                <w:color w:val="7A4A00"/>
                <w:sz w:val="20"/>
                <w:szCs w:val="20"/>
              </w:rPr>
              <w:t xml:space="preserve">本書の「2. 略歴テキスト」「3. FAQ」は、そのままコピー＆ペーストしてご利用いただける形式にしています。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2026-08-04T23:22:26.196Z</dcterms:created>
  <dcterms:modified xsi:type="dcterms:W3CDTF">2026-08-04T23:22:26.197Z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