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C14 COMPUNERE</w:t>
      </w:r>
    </w:p>
    <w:p>
      <w:r>
        <w:t>Pack 02 Excel · Treapta 4 RAPORTARE · Construcția 14 din 20 · a doua din T4</w:t>
      </w:r>
    </w:p>
    <w:p>
      <w:r>
        <w:t>Script video procedural cinematic. 6 etape cu ritm HOOK-&gt;DEMO-&gt;CONTROL-&gt;REVEAL.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Graficele sunt corecte. Pagina te încurcă. Astăzi așezăm obiectele ca ochiul să prindă întâi ce contează.</w:t>
      </w:r>
    </w:p>
    <w:p>
      <w:r>
        <w:rPr>
          <w:b/>
          <w:color w:val="1F2A44"/>
          <w:sz w:val="22"/>
        </w:rPr>
        <w:t>MIZA</w:t>
      </w:r>
    </w:p>
    <w:p>
      <w:r>
        <w:t>Eșecul silențios al paginii prost compuse: o decizie lentă sau greșită luată pe o pagină care pare completă, iar vina cade pe cititor, nu pe autor. Trecem de la obiecte oneste, împrăștiate fără ordine, la o pagină de raport cu focar, ierarhie și traseu de citire, în care decidentul prinde decizia dintr-o privire.</w:t>
      </w:r>
    </w:p>
    <w:p>
      <w:r>
        <w:rPr>
          <w:b/>
          <w:color w:val="1F2A44"/>
          <w:sz w:val="22"/>
        </w:rPr>
        <w:t>AHA (INSIGHT)</w:t>
      </w:r>
    </w:p>
    <w:p>
      <w:r>
        <w:t>Aceleași grafice, altă ordine, altă decizie.</w:t>
      </w:r>
    </w:p>
    <w:p>
      <w:r>
        <w:rPr>
          <w:b/>
          <w:color w:val="1F2A44"/>
          <w:sz w:val="22"/>
        </w:rPr>
        <w:t>MANTRA · TRAINITY</w:t>
      </w:r>
    </w:p>
    <w:p>
      <w:r>
        <w:t>Compun privirea, nu pagina.</w:t>
      </w:r>
    </w:p>
    <w:p>
      <w:r>
        <w:rPr>
          <w:b/>
          <w:color w:val="1F2A44"/>
          <w:sz w:val="22"/>
        </w:rPr>
        <w:t>WOW (PAYOFF FINAL)</w:t>
      </w:r>
    </w:p>
    <w:p>
      <w:r>
        <w:t>Aceleași grafice, aceleași cifre, altă așezare. Decizia se schimbă mutând blocurile, nu conținutul.</w:t>
      </w:r>
    </w:p>
    <w:p>
      <w:r>
        <w:rPr>
          <w:b/>
          <w:color w:val="1F2A44"/>
          <w:sz w:val="22"/>
        </w:rPr>
        <w:t>MOTTO (SEMNĂTURĂ)</w:t>
      </w:r>
    </w:p>
    <w:p>
      <w:r>
        <w:t>Ce vede ochiul întâi schimbă decizia.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exec-emotion. FRAZĂ DE IMPACT = exec-phrase.</w:t>
      </w:r>
    </w:p>
    <w:p>
      <w:r>
        <w:rPr>
          <w:b/>
          <w:color w:val="B8860B"/>
          <w:sz w:val="26"/>
        </w:rPr>
        <w:t>SLIDE EXEC 1 · ZIDUL</w:t>
      </w:r>
    </w:p>
    <w:p>
      <w:r>
        <w:rPr>
          <w:b/>
          <w:color w:val="1F2A44"/>
          <w:sz w:val="22"/>
        </w:rPr>
        <w:t>STARE (exec-emotion)</w:t>
      </w:r>
    </w:p>
    <w:p>
      <w:r>
        <w:t>Pagina fără ordine</w:t>
      </w:r>
    </w:p>
    <w:p>
      <w:r>
        <w:rPr>
          <w:b/>
          <w:color w:val="1F2A44"/>
          <w:sz w:val="22"/>
        </w:rPr>
        <w:t>FRAZĂ DE IMPACT (exec-phrase)</w:t>
      </w:r>
    </w:p>
    <w:p>
      <w:r>
        <w:t>Ai obiecte corecte și o pagină fără un întâi. Ochiul aterizează la întâmplare și rătăcește.</w:t>
      </w:r>
    </w:p>
    <w:p>
      <w:r>
        <w:rPr>
          <w:b/>
          <w:color w:val="B8860B"/>
          <w:sz w:val="26"/>
        </w:rPr>
        <w:t>SLIDE EXEC 2 · POZIȚIA</w:t>
      </w:r>
    </w:p>
    <w:p>
      <w:r>
        <w:rPr>
          <w:b/>
          <w:color w:val="1F2A44"/>
          <w:sz w:val="22"/>
        </w:rPr>
        <w:t>STARE (exec-emotion)</w:t>
      </w:r>
    </w:p>
    <w:p>
      <w:r>
        <w:t>Poziția e importanță</w:t>
      </w:r>
    </w:p>
    <w:p>
      <w:r>
        <w:rPr>
          <w:b/>
          <w:color w:val="1F2A44"/>
          <w:sz w:val="22"/>
        </w:rPr>
        <w:t>FRAZĂ DE IMPACT (exec-phrase)</w:t>
      </w:r>
    </w:p>
    <w:p>
      <w:r>
        <w:t>Unde așezi un obiect spune cât contează. Poziția nu e neutră, e un argument despre importanță.</w:t>
      </w:r>
    </w:p>
    <w:p>
      <w:r>
        <w:rPr>
          <w:b/>
          <w:color w:val="B8860B"/>
          <w:sz w:val="26"/>
        </w:rPr>
        <w:t>SLIDE EXEC 3 · TRASEUL</w:t>
      </w:r>
    </w:p>
    <w:p>
      <w:r>
        <w:rPr>
          <w:b/>
          <w:color w:val="1F2A44"/>
          <w:sz w:val="22"/>
        </w:rPr>
        <w:t>STARE (exec-emotion)</w:t>
      </w:r>
    </w:p>
    <w:p>
      <w:r>
        <w:t>Ordinea de citire</w:t>
      </w:r>
    </w:p>
    <w:p>
      <w:r>
        <w:rPr>
          <w:b/>
          <w:color w:val="1F2A44"/>
          <w:sz w:val="22"/>
        </w:rPr>
        <w:t>FRAZĂ DE IMPACT (exec-phrase)</w:t>
      </w:r>
    </w:p>
    <w:p>
      <w:r>
        <w:t>Un focar atins primul, apoi un traseu: ce vede ochiul după și ce coboară din prim-plan.</w:t>
      </w:r>
    </w:p>
    <w:p>
      <w:r>
        <w:rPr>
          <w:b/>
          <w:color w:val="B8860B"/>
          <w:sz w:val="26"/>
        </w:rPr>
        <w:t>SLIDE EXEC 4 · IERARHIA</w:t>
      </w:r>
    </w:p>
    <w:p>
      <w:r>
        <w:rPr>
          <w:b/>
          <w:color w:val="1F2A44"/>
          <w:sz w:val="22"/>
        </w:rPr>
        <w:t>STARE (exec-emotion)</w:t>
      </w:r>
    </w:p>
    <w:p>
      <w:r>
        <w:t>Greutate inegală</w:t>
      </w:r>
    </w:p>
    <w:p>
      <w:r>
        <w:rPr>
          <w:b/>
          <w:color w:val="1F2A44"/>
          <w:sz w:val="22"/>
        </w:rPr>
        <w:t>FRAZĂ DE IMPACT (exec-phrase)</w:t>
      </w:r>
    </w:p>
    <w:p>
      <w:r>
        <w:t>Mărime, poziție, contrast, spațiu: importanța se vede instant, nu se caută.</w:t>
      </w:r>
    </w:p>
    <w:p>
      <w:r>
        <w:rPr>
          <w:b/>
          <w:color w:val="B8860B"/>
          <w:sz w:val="26"/>
        </w:rPr>
        <w:t>SLIDE EXEC 5 · SPAȚIUL</w:t>
      </w:r>
    </w:p>
    <w:p>
      <w:r>
        <w:rPr>
          <w:b/>
          <w:color w:val="1F2A44"/>
          <w:sz w:val="22"/>
        </w:rPr>
        <w:t>STARE (exec-emotion)</w:t>
      </w:r>
    </w:p>
    <w:p>
      <w:r>
        <w:t>Compoziția guvernată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Spațiul gol izolează focarul. Toată pagina se aliniază la răspunsul venit din analiză.</w:t>
      </w:r>
    </w:p>
    <w:p>
      <w:r>
        <w:rPr>
          <w:b/>
          <w:color w:val="B8860B"/>
          <w:sz w:val="26"/>
        </w:rPr>
        <w:t>SLIDE EXEC 6 · PROBA</w:t>
      </w:r>
    </w:p>
    <w:p>
      <w:r>
        <w:rPr>
          <w:b/>
          <w:color w:val="1F2A44"/>
          <w:sz w:val="22"/>
        </w:rPr>
        <w:t>STARE (exec-emotion)</w:t>
      </w:r>
    </w:p>
    <w:p>
      <w:r>
        <w:t>Al doilea ochi</w:t>
      </w:r>
    </w:p>
    <w:p>
      <w:r>
        <w:rPr>
          <w:b/>
          <w:color w:val="1F2A44"/>
          <w:sz w:val="22"/>
        </w:rPr>
        <w:t>FRAZĂ DE IMPACT (exec-phrase)</w:t>
      </w:r>
    </w:p>
    <w:p>
      <w:r>
        <w:t>Un cititor de trei secunde prinde aceeași prioritate. Pagina e gata de predat pentru mesaj.</w:t>
      </w:r>
    </w:p>
    <w:p>
      <w:r>
        <w:rPr>
          <w:b/>
          <w:color w:val="1F2A44"/>
          <w:sz w:val="32"/>
        </w:rPr>
        <w:t>DESCHIDERE · DE CE C14</w:t>
      </w:r>
    </w:p>
    <w:p>
      <w:r>
        <w:t>Construcția 14 COMPUNERE preia obiectele vizuale oneste de la treapta de vizualizare. Avem grafice corecte, fiecare adevărat singur. Dar pe o pagină fără ordine, adevărul există peste tot și nu se vede nicăieri. Acum nu mai desenăm niciun obiect nou; așezăm obiectele pe pagină.</w:t>
      </w:r>
    </w:p>
    <w:p>
      <w:r>
        <w:t>Pentru prima dată, ordinea nu mai e un detaliu. E o decizie: aceleași grafice, altă așezare, altă decizie. C14 alege ce vede ochiul întâi.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Propune o ierarhie și o ordine de citire pentru obiectele date și o variantă de compoziție. Aranjează repede. Nu garantează că ordinea servește decizia; aceea o pune omul.</w:t>
      </w:r>
    </w:p>
    <w:p>
      <w:r>
        <w:rPr>
          <w:b/>
          <w:color w:val="1F2A44"/>
          <w:sz w:val="22"/>
        </w:rPr>
        <w:t>EXCEL · COMPUNERE</w:t>
      </w:r>
    </w:p>
    <w:p>
      <w:r>
        <w:t>Găzduiește foaia Compunere: obiectele primite, focarul, ierarhia, traseul de citire, gruparea, spațiul și un before/after de rearanjare. Valorile sursă rămân neatinse.</w:t>
      </w:r>
    </w:p>
    <w:p>
      <w:r>
        <w:rPr>
          <w:b/>
          <w:color w:val="1F2A44"/>
          <w:sz w:val="22"/>
        </w:rPr>
        <w:t>CONTROL UMAN</w:t>
      </w:r>
    </w:p>
    <w:p>
      <w:r>
        <w:t>Stabilim focarul după răspunsul venit din analiză, ordonăm traseul, retrogradăm secundarul, facem ierarhia și grupăm. Nu desenăm obiectul și nu formulăm mesajul: așezăm pagina.</w:t>
      </w:r>
    </w:p>
    <w:p>
      <w:r>
        <w:rPr>
          <w:b/>
          <w:color w:val="1F2A44"/>
          <w:sz w:val="32"/>
        </w:rPr>
        <w:t>SCENA REALĂ · CELE 6 FENOMENE</w:t>
      </w:r>
    </w:p>
    <w:p>
      <w:r>
        <w:rPr>
          <w:b/>
          <w:color w:val="1F2A44"/>
          <w:sz w:val="22"/>
        </w:rPr>
        <w:t>01 · PAGINA-ZID</w:t>
      </w:r>
    </w:p>
    <w:p>
      <w:r>
        <w:t>Zeci de obiecte de aceeași mărime, niciunul mai important, ochiul nu știe unde să meargă. Operația: stabilești un singur focar, atins primul.</w:t>
      </w:r>
    </w:p>
    <w:p>
      <w:r>
        <w:rPr>
          <w:b/>
          <w:color w:val="1F2A44"/>
          <w:sz w:val="22"/>
        </w:rPr>
        <w:t>02 · ESENȚIALUL ÎNGROPAT</w:t>
      </w:r>
    </w:p>
    <w:p>
      <w:r>
        <w:t>Cel mai important rezultat stă jos, în colț, la fel de mare ca un detaliu. Operația: esențialul urcă în primul punct de contact al ochiului.</w:t>
      </w:r>
    </w:p>
    <w:p>
      <w:r>
        <w:rPr>
          <w:b/>
          <w:color w:val="1F2A44"/>
          <w:sz w:val="22"/>
        </w:rPr>
        <w:t>03 · ORDINEA DE PRODUCȚIE</w:t>
      </w:r>
    </w:p>
    <w:p>
      <w:r>
        <w:t>Pui obiectele în ordinea în care le-ai făcut, nu în care trebuie văzute. Operația: ordinea de citire guvernată de răspuns, nu de cronologie.</w:t>
      </w:r>
    </w:p>
    <w:p>
      <w:r>
        <w:rPr>
          <w:b/>
          <w:color w:val="1F2A44"/>
          <w:sz w:val="22"/>
        </w:rPr>
        <w:t>04 · GREUTATE EGALĂ</w:t>
      </w:r>
    </w:p>
    <w:p>
      <w:r>
        <w:t>Titlu, total, detaliu, notă, toate la fel de mari: nicio ierarhie. Operația: greutate inegală prin mărime, poziție, contrast, spațiu.</w:t>
      </w:r>
    </w:p>
    <w:p>
      <w:r>
        <w:rPr>
          <w:b/>
          <w:color w:val="1F2A44"/>
          <w:sz w:val="22"/>
        </w:rPr>
        <w:t>05 · PROXIMITATEA CARE MINTE</w:t>
      </w:r>
    </w:p>
    <w:p>
      <w:r>
        <w:t>Lucruri legate stau departe, lucruri nelegate stau lipite. Operația: grupezi spațial ce ține împreună, separi ce nu e legat.</w:t>
      </w:r>
    </w:p>
    <w:p>
      <w:r>
        <w:rPr>
          <w:b/>
          <w:color w:val="1F2A44"/>
          <w:sz w:val="22"/>
        </w:rPr>
        <w:t>06 · HORROR VACUI</w:t>
      </w:r>
    </w:p>
    <w:p>
      <w:r>
        <w:t>Umpli orice spațiu gol cu încă un obiect. Operația: spațiul gol ca instrument de ierarhie, izolează focarul și separă grupurile.</w:t>
      </w:r>
    </w:p>
    <w:p>
      <w:r>
        <w:t>Total: 6 fenomene de așezare, fiecare cu operația lui de compunere. Obiectele sunt pregătite să intre într-o pagină coerentă.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ZIDUL</w:t>
      </w:r>
    </w:p>
    <w:p>
      <w:r>
        <w:rPr>
          <w:b/>
          <w:color w:val="1F2A44"/>
          <w:sz w:val="22"/>
        </w:rPr>
        <w:t>OBIECTIV</w:t>
      </w:r>
    </w:p>
    <w:p>
      <w:r>
        <w:t>Preluăm obiectele vizuale oneste de la treapta de vizualizare, constatăm că o pagină fără ordine nu are un întâi și vedem unde cade ochiul primul.</w:t>
      </w:r>
    </w:p>
    <w:p>
      <w:r>
        <w:rPr>
          <w:b/>
          <w:color w:val="1F2A44"/>
          <w:sz w:val="22"/>
        </w:rPr>
        <w:t>STARE EMOȚIONALĂ</w:t>
      </w:r>
    </w:p>
    <w:p>
      <w:r>
        <w:t>Atenție. Obiecte corecte, o pagină-zid: ochiul aterizează la întâmplare și rătăcește.</w:t>
      </w:r>
    </w:p>
    <w:p>
      <w:r>
        <w:rPr>
          <w:b/>
          <w:color w:val="1F2A44"/>
          <w:sz w:val="22"/>
        </w:rPr>
        <w:t>VOCEA TRAINERULUI</w:t>
      </w:r>
    </w:p>
    <w:p>
      <w:r>
        <w:t>„Etapa 1: zidul. Avem grafice corecte. Dar pe pagină, toate la fel, niciun focar. Ochiul nu știe unde să se uite. Îi dăm o ordine."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Date_MASTER-C14, foaia Compunere; arătăm obiectele așezate în ordinea producției, fără focar.</w:t>
      </w:r>
    </w:p>
    <w:p>
      <w:r>
        <w:rPr>
          <w:b/>
          <w:color w:val="1F2A44"/>
          <w:sz w:val="22"/>
        </w:rPr>
        <w:t>INTERVENȚIA AI</w:t>
      </w:r>
    </w:p>
    <w:p>
      <w:r>
        <w:t>AI-ul arată că obiectele există deja, corecte. Noi observăm că pagina nu are un întâi, fără să redesenăm nimic.</w:t>
      </w:r>
    </w:p>
    <w:p>
      <w:r>
        <w:rPr>
          <w:b/>
          <w:color w:val="1F2A44"/>
          <w:sz w:val="22"/>
        </w:rPr>
        <w:t>MOMENT DE CONTROL</w:t>
      </w:r>
    </w:p>
    <w:p>
      <w:r>
        <w:t>Punem regula-test: așezăm, nu redesenăm. „Obiecte corecte pe o pagină fără ordine nu fac încă o decizie. Le dăm un traseu."</w:t>
      </w:r>
    </w:p>
    <w:p>
      <w:r>
        <w:rPr>
          <w:b/>
          <w:color w:val="1F2A44"/>
          <w:sz w:val="22"/>
        </w:rPr>
        <w:t>REVEAL</w:t>
      </w:r>
    </w:p>
    <w:p>
      <w:r>
        <w:t>Pe ecran: pagina-zid, cu obiectele corecte dar fără un punct de start.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POZIȚIA</w:t>
      </w:r>
    </w:p>
    <w:p>
      <w:r>
        <w:rPr>
          <w:b/>
          <w:color w:val="1F2A44"/>
          <w:sz w:val="22"/>
        </w:rPr>
        <w:t>OBIECTIV</w:t>
      </w:r>
    </w:p>
    <w:p>
      <w:r>
        <w:t>Descoperim că poziția semnalează importanță și alegem ce întâlnește ochiul primul. Promptul 1.</w:t>
      </w:r>
    </w:p>
    <w:p>
      <w:r>
        <w:rPr>
          <w:b/>
          <w:color w:val="1F2A44"/>
          <w:sz w:val="22"/>
        </w:rPr>
        <w:t>STARE EMOȚIONALĂ</w:t>
      </w:r>
    </w:p>
    <w:p>
      <w:r>
        <w:t>Atenție la poziție. Înainte să așezăm, vedem că poziția e un argument, nu un detaliu.</w:t>
      </w:r>
    </w:p>
    <w:p>
      <w:r>
        <w:rPr>
          <w:b/>
          <w:color w:val="1F2A44"/>
          <w:sz w:val="22"/>
        </w:rPr>
        <w:t>VOCEA TRAINERULUI</w:t>
      </w:r>
    </w:p>
    <w:p>
      <w:r>
        <w:t>„Etapa 2: poziția. Ce stă sus, mare sau în centru spune important. Poziția nu e neutră, e un argument. Importanța o așezăm noi."</w:t>
      </w:r>
    </w:p>
    <w:p>
      <w:r>
        <w:rPr>
          <w:b/>
          <w:color w:val="1F2A44"/>
          <w:sz w:val="22"/>
        </w:rPr>
        <w:t>DEMONSTRAȚIA</w:t>
      </w:r>
    </w:p>
    <w:p>
      <w:r>
        <w:t>Pe ecran: mutăm același obiect sus, jos, în colț; rulăm Promptul 1; AI-ul propune ierarhia și ordinea de citire.</w:t>
      </w:r>
    </w:p>
    <w:p>
      <w:r>
        <w:rPr>
          <w:b/>
          <w:color w:val="1F2A44"/>
          <w:sz w:val="22"/>
        </w:rPr>
        <w:t>INTERVENȚIA AI</w:t>
      </w:r>
    </w:p>
    <w:p>
      <w:r>
        <w:t>AI-ul propune ce vede ochiul întâi, ce după, ce se retrogradează. Noi judecăm dacă ordinea servește decizia.</w:t>
      </w:r>
    </w:p>
    <w:p>
      <w:r>
        <w:rPr>
          <w:b/>
          <w:color w:val="1F2A44"/>
          <w:sz w:val="22"/>
        </w:rPr>
        <w:t>MOMENT DE CONTROL</w:t>
      </w:r>
    </w:p>
    <w:p>
      <w:r>
        <w:t>Confirmăm că poziția comunică importanță. „Unde așezăm un obiect spune cât contează, vrând-nevrând. De acum o folosim intenționat."</w:t>
      </w:r>
    </w:p>
    <w:p>
      <w:r>
        <w:rPr>
          <w:b/>
          <w:color w:val="1F2A44"/>
          <w:sz w:val="22"/>
        </w:rPr>
        <w:t>REVEAL</w:t>
      </w:r>
    </w:p>
    <w:p>
      <w:r>
        <w:t>Pe ecran: același obiect, trei poziții, trei niveluri de importanță citită.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TRASEUL</w:t>
      </w:r>
    </w:p>
    <w:p>
      <w:r>
        <w:rPr>
          <w:b/>
          <w:color w:val="1F2A44"/>
          <w:sz w:val="22"/>
        </w:rPr>
        <w:t>OBIECTIV</w:t>
      </w:r>
    </w:p>
    <w:p>
      <w:r>
        <w:t>Stabilim focarul atins primul, ordonăm traseul de citire și retrogradăm ce nu mută decizia.</w:t>
      </w:r>
    </w:p>
    <w:p>
      <w:r>
        <w:rPr>
          <w:b/>
          <w:color w:val="1F2A44"/>
          <w:sz w:val="22"/>
        </w:rPr>
        <w:t>STARE EMOȚIONALĂ</w:t>
      </w:r>
    </w:p>
    <w:p>
      <w:r>
        <w:t>Construcție calmă. Pagina capătă un început și un drum.</w:t>
      </w:r>
    </w:p>
    <w:p>
      <w:r>
        <w:rPr>
          <w:b/>
          <w:color w:val="1F2A44"/>
          <w:sz w:val="22"/>
        </w:rPr>
        <w:t>VOCEA TRAINERULUI</w:t>
      </w:r>
    </w:p>
    <w:p>
      <w:r>
        <w:t>„Etapa 3: traseul. Un singur focar, obiectul care poartă răspunsul, atins primul. Apoi al doilea, al treilea. Ce nu mută decizia coboară din prim-plan."</w:t>
      </w:r>
    </w:p>
    <w:p>
      <w:r>
        <w:rPr>
          <w:b/>
          <w:color w:val="1F2A44"/>
          <w:sz w:val="22"/>
        </w:rPr>
        <w:t>DEMONSTRAȚIA</w:t>
      </w:r>
    </w:p>
    <w:p>
      <w:r>
        <w:t>Pe ecran: plasăm focarul sus-stânga, construim fluxul focar-suport-detaliu, retrogradăm un tabel secundar.</w:t>
      </w:r>
    </w:p>
    <w:p>
      <w:r>
        <w:rPr>
          <w:b/>
          <w:color w:val="1F2A44"/>
          <w:sz w:val="22"/>
        </w:rPr>
        <w:t>INTERVENȚIA AI</w:t>
      </w:r>
    </w:p>
    <w:p>
      <w:r>
        <w:t>AI-ul sugerează traseul. Noi confirmăm că focarul poartă răspunsul și că secundarul a coborât, nu a dispărut.</w:t>
      </w:r>
    </w:p>
    <w:p>
      <w:r>
        <w:rPr>
          <w:b/>
          <w:color w:val="1F2A44"/>
          <w:sz w:val="22"/>
        </w:rPr>
        <w:t>MOMENT DE CONTROL</w:t>
      </w:r>
    </w:p>
    <w:p>
      <w:r>
        <w:t>Aplicăm filtrul: fără acest element în prim-plan, decidentul hotărăște la fel? Dacă da, coboară. „Un singur focar, un traseu clar."</w:t>
      </w:r>
    </w:p>
    <w:p>
      <w:r>
        <w:rPr>
          <w:b/>
          <w:color w:val="1F2A44"/>
          <w:sz w:val="22"/>
        </w:rPr>
        <w:t>REVEAL</w:t>
      </w:r>
    </w:p>
    <w:p>
      <w:r>
        <w:t>Pe ecran: focarul atins primul și un traseu de citire deliberat.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IERARHIA</w:t>
      </w:r>
    </w:p>
    <w:p>
      <w:r>
        <w:rPr>
          <w:b/>
          <w:color w:val="1F2A44"/>
          <w:sz w:val="22"/>
        </w:rPr>
        <w:t>OBIECTIV</w:t>
      </w:r>
    </w:p>
    <w:p>
      <w:r>
        <w:t>Facem ierarhia vizibilă instant cu mărime, poziție, contrast și spațiu, apoi grupăm ce ține împreună.</w:t>
      </w:r>
    </w:p>
    <w:p>
      <w:r>
        <w:rPr>
          <w:b/>
          <w:color w:val="1F2A44"/>
          <w:sz w:val="22"/>
        </w:rPr>
        <w:t>STARE EMOȚIONALĂ</w:t>
      </w:r>
    </w:p>
    <w:p>
      <w:r>
        <w:t>Rigoare. Importanța se vede instant, nu se caută.</w:t>
      </w:r>
    </w:p>
    <w:p>
      <w:r>
        <w:rPr>
          <w:b/>
          <w:color w:val="1F2A44"/>
          <w:sz w:val="22"/>
        </w:rPr>
        <w:t>VOCEA TRAINERULUI</w:t>
      </w:r>
    </w:p>
    <w:p>
      <w:r>
        <w:t>„Etapa 4: ierarhia. Greutate inegală pentru lucruri inegale. Două sau trei niveluri: focar, suport, detaliu. Și punem împreună ce e legat."</w:t>
      </w:r>
    </w:p>
    <w:p>
      <w:r>
        <w:rPr>
          <w:b/>
          <w:color w:val="1F2A44"/>
          <w:sz w:val="22"/>
        </w:rPr>
        <w:t>DEMONSTRAȚIA</w:t>
      </w:r>
    </w:p>
    <w:p>
      <w:r>
        <w:t>Pe ecran: mărim focarul, scădem detaliul, grupăm obiectele aceleiași întrebări, separăm ce nu e legat.</w:t>
      </w:r>
    </w:p>
    <w:p>
      <w:r>
        <w:rPr>
          <w:b/>
          <w:color w:val="1F2A44"/>
          <w:sz w:val="22"/>
        </w:rPr>
        <w:t>INTERVENȚIA AI</w:t>
      </w:r>
    </w:p>
    <w:p>
      <w:r>
        <w:t>AI-ul propune niveluri și grupuri. Noi verificăm că ierarhia servește decizia, nu estetica.</w:t>
      </w:r>
    </w:p>
    <w:p>
      <w:r>
        <w:rPr>
          <w:b/>
          <w:color w:val="1F2A44"/>
          <w:sz w:val="22"/>
        </w:rPr>
        <w:t>MOMENT DE CONTROL</w:t>
      </w:r>
    </w:p>
    <w:p>
      <w:r>
        <w:t>Confirmăm: trei niveluri clare, grupuri coerente. „Proximitatea spune adevărul despre relații: lângă înseamnă împreună."</w:t>
      </w:r>
    </w:p>
    <w:p>
      <w:r>
        <w:rPr>
          <w:b/>
          <w:color w:val="1F2A44"/>
          <w:sz w:val="22"/>
        </w:rPr>
        <w:t>REVEAL</w:t>
      </w:r>
    </w:p>
    <w:p>
      <w:r>
        <w:t>Pe ecran: o pagină cu ierarhie clară și grupuri care se citesc dintr-o privire.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SPAȚIUL</w:t>
      </w:r>
    </w:p>
    <w:p>
      <w:r>
        <w:rPr>
          <w:b/>
          <w:color w:val="1F2A44"/>
          <w:sz w:val="22"/>
        </w:rPr>
        <w:t>OBIECTIV</w:t>
      </w:r>
    </w:p>
    <w:p>
      <w:r>
        <w:t>Folosim spațiul gol ca instrument, apoi aliniem toată pagina la răspunsul venit din analiză. Promptul 2.</w:t>
      </w:r>
    </w:p>
    <w:p>
      <w:r>
        <w:rPr>
          <w:b/>
          <w:color w:val="1F2A44"/>
          <w:sz w:val="22"/>
        </w:rPr>
        <w:t>STARE EMOȚIONALĂ</w:t>
      </w:r>
    </w:p>
    <w:p>
      <w:r>
        <w:t>Încredere. Compoziția nu e estetică; servește răspunsul.</w:t>
      </w:r>
    </w:p>
    <w:p>
      <w:r>
        <w:rPr>
          <w:b/>
          <w:color w:val="1F2A44"/>
          <w:sz w:val="22"/>
        </w:rPr>
        <w:t>VOCEA TRAINERULUI</w:t>
      </w:r>
    </w:p>
    <w:p>
      <w:r>
        <w:t>„Etapa 5: spațiul. Golul nu e lipsă, e instrument: izolează focarul. Apoi aliniem toată pagina la răspuns. Build-up guvernat, nu orb."</w:t>
      </w:r>
    </w:p>
    <w:p>
      <w:r>
        <w:rPr>
          <w:b/>
          <w:color w:val="1F2A44"/>
          <w:sz w:val="22"/>
        </w:rPr>
        <w:t>DEMONSTRAȚIA</w:t>
      </w:r>
    </w:p>
    <w:p>
      <w:r>
        <w:t>Pe ecran: lăsăm gol în jurul focarului, rulăm Promptul 2, corectăm varianta AI după se vede întâi ce decide.</w:t>
      </w:r>
    </w:p>
    <w:p>
      <w:r>
        <w:rPr>
          <w:b/>
          <w:color w:val="1F2A44"/>
          <w:sz w:val="22"/>
        </w:rPr>
        <w:t>INTERVENȚIA AI</w:t>
      </w:r>
    </w:p>
    <w:p>
      <w:r>
        <w:t>Promptul 2 propune o variantă de compoziție. Noi o aliniem la răspuns: răspunsul decide ce e focar, ce e suport.</w:t>
      </w:r>
    </w:p>
    <w:p>
      <w:r>
        <w:rPr>
          <w:b/>
          <w:color w:val="1F2A44"/>
          <w:sz w:val="22"/>
        </w:rPr>
        <w:t>MOMENT DE CONTROL</w:t>
      </w:r>
    </w:p>
    <w:p>
      <w:r>
        <w:t>Confirmăm: spațiul lucrează, compoziția servește răspunsul. „Aceleași obiecte, alta așezare, alta decizie."</w:t>
      </w:r>
    </w:p>
    <w:p>
      <w:r>
        <w:rPr>
          <w:b/>
          <w:color w:val="1F2A44"/>
          <w:sz w:val="22"/>
        </w:rPr>
        <w:t>REVEAL</w:t>
      </w:r>
    </w:p>
    <w:p>
      <w:r>
        <w:t>Pe ecran: pagina aliniată la răspuns, cu spațiul gol care întărește ierarhia.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PROBA</w:t>
      </w:r>
    </w:p>
    <w:p>
      <w:r>
        <w:rPr>
          <w:b/>
          <w:color w:val="1F2A44"/>
          <w:sz w:val="22"/>
        </w:rPr>
        <w:t>OBIECTIV</w:t>
      </w:r>
    </w:p>
    <w:p>
      <w:r>
        <w:t>Trecem pagina prin testul celui de-al doilea ochi și o predăm pentru extragerea mesajului.</w:t>
      </w:r>
    </w:p>
    <w:p>
      <w:r>
        <w:rPr>
          <w:b/>
          <w:color w:val="1F2A44"/>
          <w:sz w:val="22"/>
        </w:rPr>
        <w:t>STARE EMOȚIONALĂ</w:t>
      </w:r>
    </w:p>
    <w:p>
      <w:r>
        <w:t>Claritate. Pagina nu mai e un zid; ochiul prinde întâi ce contează.</w:t>
      </w:r>
    </w:p>
    <w:p>
      <w:r>
        <w:rPr>
          <w:b/>
          <w:color w:val="1F2A44"/>
          <w:sz w:val="22"/>
        </w:rPr>
        <w:t>VOCEA TRAINERULUI</w:t>
      </w:r>
    </w:p>
    <w:p>
      <w:r>
        <w:t>„Etapa 6: proba. Dăm pagina cuiva trei secunde. Prinde aceeași prioritate? Dacă da, trece. Nu mai aranjăm; conducem privirea decidentului."</w:t>
      </w:r>
    </w:p>
    <w:p>
      <w:r>
        <w:rPr>
          <w:b/>
          <w:color w:val="1F2A44"/>
          <w:sz w:val="22"/>
        </w:rPr>
        <w:t>DEMONSTRAȚIA</w:t>
      </w:r>
    </w:p>
    <w:p>
      <w:r>
        <w:t>Pe ecran: un cititor proaspăt vede pagina trei secunde; predarea paginii coerente către treapta de sintetizare.</w:t>
      </w:r>
    </w:p>
    <w:p>
      <w:r>
        <w:rPr>
          <w:b/>
          <w:color w:val="1F2A44"/>
          <w:sz w:val="22"/>
        </w:rPr>
        <w:t>INTERVENȚIA AI</w:t>
      </w:r>
    </w:p>
    <w:p>
      <w:r>
        <w:t>AI-ul rezumă compoziția. Noi confirmăm că am așezat pagina, nu am formulat mesajul.</w:t>
      </w:r>
    </w:p>
    <w:p>
      <w:r>
        <w:rPr>
          <w:b/>
          <w:color w:val="1F2A44"/>
          <w:sz w:val="22"/>
        </w:rPr>
        <w:t>MOMENT DE CONTROL</w:t>
      </w:r>
    </w:p>
    <w:p>
      <w:r>
        <w:t>Confirmăm: focar prins, ordine corectă, pagină coerentă. „C14 așază pagina. Treapta de sintetizare îi extrage mesajul."</w:t>
      </w:r>
    </w:p>
    <w:p>
      <w:r>
        <w:rPr>
          <w:b/>
          <w:color w:val="1F2A44"/>
          <w:sz w:val="22"/>
        </w:rPr>
        <w:t>REVEAL</w:t>
      </w:r>
    </w:p>
    <w:p>
      <w:r>
        <w:t>Pe ecran: pagina coerentă, predată; aceleași grafice, acum o decizie dintr-o privire.</w:t>
      </w:r>
    </w:p>
    <w:p>
      <w:r>
        <w:rPr>
          <w:b/>
          <w:color w:val="1F2A44"/>
          <w:sz w:val="32"/>
        </w:rPr>
        <w:t>ÎNCHIDERE · PAGINA COMPUSĂ, PREDATĂ</w:t>
      </w:r>
    </w:p>
    <w:p>
      <w:r>
        <w:t>C14 așază spațial obiectele vizuale oneste primite de la treapta de vizualizare. Pagina are un focar, o ierarhie și un traseu de citire, testate cu al doilea ochi. C14 face pagina coerentă; extragerea și formularea mesajului încep la treapta de sintetizare. Predăm o pagină de raport, cu valorile sursă neatinse și suma conservată cap-coadă.</w:t>
      </w:r>
    </w:p>
    <w:p>
      <w:r>
        <w:rPr>
          <w:b/>
          <w:color w:val="B8860B"/>
        </w:rPr>
        <w:t>Ce vede ochiul întâi schimbă decizia.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