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741F" w14:textId="77777777" w:rsidR="00D1597C" w:rsidRPr="00337637" w:rsidRDefault="00000000">
      <w:r w:rsidRPr="00337637">
        <w:rPr>
          <w:b/>
          <w:sz w:val="44"/>
        </w:rPr>
        <w:t>FILM · C03 AUDITAREA DATELOR</w:t>
      </w:r>
    </w:p>
    <w:p w14:paraId="35E9C6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Treapta </w:t>
      </w:r>
      <w:proofErr w:type="spellStart"/>
      <w:r w:rsidRPr="00337637">
        <w:rPr>
          <w:rFonts w:ascii="Calibri" w:hAnsi="Calibri"/>
          <w:sz w:val="20"/>
        </w:rPr>
        <w:t>corespunzătoare</w:t>
      </w:r>
      <w:proofErr w:type="spellEnd"/>
      <w:r w:rsidRPr="00337637">
        <w:rPr>
          <w:rFonts w:ascii="Calibri" w:hAnsi="Calibri"/>
          <w:sz w:val="20"/>
        </w:rPr>
        <w:t xml:space="preserve">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din 20</w:t>
      </w:r>
    </w:p>
    <w:p w14:paraId="647B30A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Script video procedural cinematic. 6 etape cu ritm HOOK→DEMO→CONTROL→REVEAL.</w:t>
      </w:r>
    </w:p>
    <w:p w14:paraId="6505921D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IDENTITATE CINEMATICĂ</w:t>
      </w:r>
    </w:p>
    <w:p w14:paraId="21C34585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INTRIGA (HOOK)</w:t>
      </w:r>
    </w:p>
    <w:p w14:paraId="5B4EB0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controlat valoric pare gata de raportat. </w:t>
      </w:r>
      <w:proofErr w:type="spellStart"/>
      <w:r w:rsidRPr="00337637">
        <w:rPr>
          <w:rFonts w:ascii="Calibri" w:hAnsi="Calibri"/>
          <w:sz w:val="20"/>
        </w:rPr>
        <w:t>Contaminările</w:t>
      </w:r>
      <w:proofErr w:type="spellEnd"/>
      <w:r w:rsidRPr="00337637">
        <w:rPr>
          <w:rFonts w:ascii="Calibri" w:hAnsi="Calibri"/>
          <w:sz w:val="20"/>
        </w:rPr>
        <w:t xml:space="preserve"> tehnice </w:t>
      </w:r>
      <w:proofErr w:type="spellStart"/>
      <w:r w:rsidRPr="00337637">
        <w:rPr>
          <w:rFonts w:ascii="Calibri" w:hAnsi="Calibri"/>
          <w:sz w:val="20"/>
        </w:rPr>
        <w:t>îl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>.</w:t>
      </w:r>
    </w:p>
    <w:p w14:paraId="74E04AE8" w14:textId="77777777" w:rsidR="00D1597C" w:rsidRPr="00337637" w:rsidRDefault="00000000">
      <w:pPr>
        <w:spacing w:before="200" w:after="80"/>
        <w:rPr>
          <w:b/>
          <w:sz w:val="26"/>
        </w:rPr>
      </w:pPr>
      <w:r w:rsidRPr="00337637">
        <w:rPr>
          <w:b/>
          <w:sz w:val="26"/>
        </w:rPr>
        <w:t>MIZA</w:t>
      </w:r>
    </w:p>
    <w:p w14:paraId="4B39BD6D" w14:textId="67850A18" w:rsidR="00337637" w:rsidRPr="00337637" w:rsidRDefault="00337637">
      <w:pPr>
        <w:spacing w:before="200" w:after="80"/>
      </w:pPr>
      <w:r w:rsidRPr="00337637">
        <w:t>Dacă datele par curate dar ascund contaminări invizibile, formulele, rapoartele și AI-ul lucrează pe o minciună tehnică. Demonstrăm contaminarea și dovedim că valoarea reală rămâne intactă.</w:t>
      </w:r>
    </w:p>
    <w:p w14:paraId="5BA6A23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22A9DC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MANTRA · TRAINITY</w:t>
      </w:r>
    </w:p>
    <w:p w14:paraId="6972FC34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Înainte</w:t>
      </w:r>
      <w:proofErr w:type="spellEnd"/>
      <w:r w:rsidRPr="00337637">
        <w:rPr>
          <w:rFonts w:ascii="Calibri" w:hAnsi="Calibri"/>
          <w:sz w:val="20"/>
        </w:rPr>
        <w:t xml:space="preserve"> de orice analiză, auditul tehnic.</w:t>
      </w:r>
    </w:p>
    <w:p w14:paraId="7B4254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WOW (PAYOFF FINAL)</w:t>
      </w:r>
    </w:p>
    <w:p w14:paraId="3AA6CA4E" w14:textId="1A8F6C57" w:rsidR="00D1597C" w:rsidRPr="00337637" w:rsidRDefault="00337637">
      <w:pPr>
        <w:spacing w:after="80"/>
      </w:pPr>
      <w:r w:rsidRPr="00337637">
        <w:rPr>
          <w:rFonts w:ascii="Calibri" w:hAnsi="Calibri"/>
          <w:sz w:val="20"/>
        </w:rPr>
        <w:t>Datele par curate. Astăzi am demonstrat că nu erau.</w:t>
      </w:r>
    </w:p>
    <w:p w14:paraId="2BABEEE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MOTTO (SEMNĂTURĂ)</w:t>
      </w:r>
    </w:p>
    <w:p w14:paraId="7DF7C7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Audităm ce nu se vede.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Invizibil cu ochiul. Vizibil sub audit.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tabel care pare în regulă. Și totuși: o căutare nu găsește o valoare care există vizibil pe ecran; o sumă returnează zero pe o coloană plină de numere; două nume identice la vedere nu se potrivesc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ce se vede. Profesioniștii auditează ce nu se vede.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Nu poți avea încredere în date pe care nu le-ai auditat.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date curate. Vezi date neauditate.</w:t>
      </w:r>
    </w:p>
    <w:p w14:paraId="25A81946" w14:textId="77777777" w:rsidR="00D1597C" w:rsidRPr="00337637" w:rsidRDefault="00000000">
      <w:r w:rsidRPr="00337637">
        <w:rPr>
          <w:b/>
          <w:color w:val="000000"/>
          <w:sz w:val="32"/>
        </w:rPr>
        <w:t>SLIDES EXECUTIVE · SHOW FINAL VIDEO</w:t>
      </w:r>
    </w:p>
    <w:p w14:paraId="3CDE47DB" w14:textId="77777777" w:rsidR="00D1597C" w:rsidRPr="00337637" w:rsidRDefault="00000000">
      <w:r w:rsidRPr="00337637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36776397" w14:textId="77777777" w:rsidR="00D1597C" w:rsidRPr="00337637" w:rsidRDefault="00000000">
      <w:r w:rsidRPr="00337637">
        <w:rPr>
          <w:b/>
          <w:color w:val="000000"/>
          <w:sz w:val="26"/>
        </w:rPr>
        <w:t>SLIDE EXEC 1 · REALITATE</w:t>
      </w:r>
    </w:p>
    <w:p w14:paraId="1D347931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119FE68" w14:textId="77777777" w:rsidR="00D1597C" w:rsidRPr="00337637" w:rsidRDefault="00000000">
      <w:r w:rsidRPr="00337637">
        <w:rPr>
          <w:sz w:val="20"/>
        </w:rPr>
        <w:t>Curățenia înșelătoare</w:t>
      </w:r>
    </w:p>
    <w:p w14:paraId="5D4198B2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88BD85B" w14:textId="77777777" w:rsidR="00D1597C" w:rsidRPr="00337637" w:rsidRDefault="00000000">
      <w:r w:rsidRPr="00337637">
        <w:rPr>
          <w:sz w:val="20"/>
        </w:rPr>
        <w:t>Datele par curate. Astăzi am demonstrat că nu erau.</w:t>
      </w:r>
    </w:p>
    <w:p w14:paraId="67F7EB61" w14:textId="77777777" w:rsidR="00D1597C" w:rsidRPr="00337637" w:rsidRDefault="00000000">
      <w:r w:rsidRPr="00337637">
        <w:rPr>
          <w:b/>
          <w:color w:val="000000"/>
          <w:sz w:val="26"/>
        </w:rPr>
        <w:t>SLIDE EXEC 2 · INVESTIGAȚIE</w:t>
      </w:r>
    </w:p>
    <w:p w14:paraId="2D0DDDA7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7FD1B59" w14:textId="77777777" w:rsidR="00D1597C" w:rsidRPr="00337637" w:rsidRDefault="00000000">
      <w:r w:rsidRPr="00337637">
        <w:rPr>
          <w:sz w:val="20"/>
        </w:rPr>
        <w:t>Audit forensic</w:t>
      </w:r>
    </w:p>
    <w:p w14:paraId="140EEA58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1B40F09D" w14:textId="4C68EA03" w:rsidR="00D1597C" w:rsidRPr="00337637" w:rsidRDefault="00337637">
      <w:r w:rsidRPr="00337637">
        <w:rPr>
          <w:sz w:val="20"/>
        </w:rPr>
        <w:t>AI-ul nu repară. AI-ul găsește ce nu se vede</w:t>
      </w:r>
      <w:r w:rsidR="00000000" w:rsidRPr="00337637">
        <w:rPr>
          <w:sz w:val="20"/>
        </w:rPr>
        <w:t>.</w:t>
      </w:r>
    </w:p>
    <w:p w14:paraId="255B64D1" w14:textId="77777777" w:rsidR="00D1597C" w:rsidRPr="00337637" w:rsidRDefault="00000000">
      <w:r w:rsidRPr="00337637">
        <w:rPr>
          <w:b/>
          <w:color w:val="000000"/>
          <w:sz w:val="26"/>
        </w:rPr>
        <w:t>SLIDE EXEC 3 · TRANSFORMARE</w:t>
      </w:r>
    </w:p>
    <w:p w14:paraId="3E377F17" w14:textId="77777777" w:rsidR="00D1597C" w:rsidRPr="00337637" w:rsidRDefault="00000000">
      <w:r w:rsidRPr="00337637">
        <w:rPr>
          <w:b/>
          <w:color w:val="333333"/>
        </w:rPr>
        <w:lastRenderedPageBreak/>
        <w:t>STARE (exec-emotion)</w:t>
      </w:r>
    </w:p>
    <w:p w14:paraId="72137509" w14:textId="77777777" w:rsidR="00D1597C" w:rsidRPr="00337637" w:rsidRDefault="00000000">
      <w:r w:rsidRPr="00337637">
        <w:rPr>
          <w:sz w:val="20"/>
        </w:rPr>
        <w:t xml:space="preserve">Dovada recuperabilității</w:t>
      </w:r>
    </w:p>
    <w:p w14:paraId="6F7DD8B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49F1089A" w14:textId="77777777" w:rsidR="00D1597C" w:rsidRPr="00337637" w:rsidRDefault="00000000">
      <w:r w:rsidRPr="00337637">
        <w:rPr>
          <w:sz w:val="20"/>
        </w:rPr>
        <w:t xml:space="preserve">Nu am curățat datele. Am dovedit că pot fi recuperate.</w:t>
      </w:r>
    </w:p>
    <w:p w14:paraId="3EE3E778" w14:textId="77777777" w:rsidR="00D1597C" w:rsidRPr="00337637" w:rsidRDefault="00000000">
      <w:r w:rsidRPr="00337637">
        <w:rPr>
          <w:b/>
          <w:color w:val="000000"/>
          <w:sz w:val="26"/>
        </w:rPr>
        <w:t>SLIDE EXEC 4 · VERIFICARE</w:t>
      </w:r>
    </w:p>
    <w:p w14:paraId="4833B32C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26D6AE4" w14:textId="77777777" w:rsidR="00D1597C" w:rsidRPr="00337637" w:rsidRDefault="00000000">
      <w:r w:rsidRPr="00337637">
        <w:rPr>
          <w:sz w:val="20"/>
        </w:rPr>
        <w:t>Dovada prin formulă</w:t>
      </w:r>
    </w:p>
    <w:p w14:paraId="3AAA6061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54041E2" w14:textId="577BF068" w:rsidR="00D1597C" w:rsidRPr="00337637" w:rsidRDefault="00337637">
      <w:r w:rsidRPr="00337637">
        <w:rPr>
          <w:sz w:val="20"/>
        </w:rPr>
        <w:t>O formulă care nu dă eroare nu înseamnă că a găsit ce trebuia</w:t>
      </w:r>
      <w:r w:rsidR="00000000" w:rsidRPr="00337637">
        <w:rPr>
          <w:sz w:val="20"/>
        </w:rPr>
        <w:t>.</w:t>
      </w:r>
    </w:p>
    <w:p w14:paraId="7D2C4102" w14:textId="77777777" w:rsidR="00D1597C" w:rsidRPr="00337637" w:rsidRDefault="00000000">
      <w:r w:rsidRPr="00337637">
        <w:rPr>
          <w:b/>
          <w:color w:val="000000"/>
          <w:sz w:val="26"/>
        </w:rPr>
        <w:t>SLIDE EXEC 5 · STABILIZARE</w:t>
      </w:r>
    </w:p>
    <w:p w14:paraId="25C6D5A0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7FE242E" w14:textId="77777777" w:rsidR="00D1597C" w:rsidRPr="00337637" w:rsidRDefault="00000000">
      <w:r w:rsidRPr="00337637">
        <w:rPr>
          <w:sz w:val="20"/>
        </w:rPr>
        <w:t>Verificare repetabilă</w:t>
      </w:r>
    </w:p>
    <w:p w14:paraId="4BBED65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7332D64C" w14:textId="05D6273F" w:rsidR="00D1597C" w:rsidRPr="00337637" w:rsidRDefault="00337637">
      <w:r w:rsidRPr="00337637">
        <w:rPr>
          <w:sz w:val="20"/>
        </w:rPr>
        <w:t>Un audit care nu se poate repeta nu e dovadă, e o coincidență.</w:t>
      </w:r>
      <w:r w:rsidR="00000000" w:rsidRPr="00337637">
        <w:rPr>
          <w:sz w:val="20"/>
        </w:rPr>
      </w:r>
    </w:p>
    <w:p w14:paraId="00540F02" w14:textId="77777777" w:rsidR="00D1597C" w:rsidRPr="00337637" w:rsidRDefault="00000000">
      <w:r w:rsidRPr="00337637">
        <w:rPr>
          <w:b/>
          <w:color w:val="000000"/>
          <w:sz w:val="26"/>
        </w:rPr>
        <w:t>SLIDE EXEC 6 · CONFIRMARE</w:t>
      </w:r>
    </w:p>
    <w:p w14:paraId="33D07AB2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FFFD6A1" w14:textId="77777777" w:rsidR="00D1597C" w:rsidRPr="00337637" w:rsidRDefault="00000000">
      <w:r w:rsidRPr="00337637">
        <w:rPr>
          <w:sz w:val="20"/>
        </w:rPr>
        <w:t>Predarea auditului</w:t>
      </w:r>
    </w:p>
    <w:p w14:paraId="74D9D027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6313570F" w14:textId="77777777" w:rsidR="00D1597C" w:rsidRPr="00337637" w:rsidRDefault="00000000">
      <w:r w:rsidRPr="00337637">
        <w:rPr>
          <w:sz w:val="20"/>
        </w:rPr>
        <w:t>Pare curat. De data asta, chiar este.</w:t>
      </w:r>
    </w:p>
    <w:p w14:paraId="77FFD40E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DESCHIDERE · DE CE C03</w:t>
      </w:r>
    </w:p>
    <w:p w14:paraId="2C7715B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 preia tabelul predat de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precedentă. 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6F891E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 empiric în 5 categorii. Suma martor conservată 7,986,019.38 lei.</w:t>
      </w:r>
    </w:p>
    <w:p w14:paraId="7A6E26C2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ROLURI · CINE FACE CE</w:t>
      </w:r>
    </w:p>
    <w:p w14:paraId="6ED1CD7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AI (Copilot)</w:t>
      </w:r>
    </w:p>
    <w:p w14:paraId="01C5661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 forensic. Raportează ce vede și ce ascunde, fără să atingă datele.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0CE9676E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EXCEL / POWER QUERY</w:t>
      </w:r>
    </w:p>
    <w:p w14:paraId="7131A4DA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Furnizează</w:t>
      </w:r>
      <w:proofErr w:type="spellEnd"/>
      <w:r w:rsidRPr="00337637">
        <w:rPr>
          <w:rFonts w:ascii="Calibri" w:hAnsi="Calibri"/>
          <w:sz w:val="20"/>
        </w:rPr>
        <w:t xml:space="preserve"> unelte native pentru audit și transformare. Conservă sumele între input și output.</w:t>
      </w:r>
    </w:p>
    <w:p w14:paraId="188E316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CONTROL UMAN</w:t>
      </w:r>
    </w:p>
    <w:p w14:paraId="22091A0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Cerem dovada recuperabilității și verificăm martorul. Nu curățăm, doar demonstrăm.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23926F5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lastRenderedPageBreak/>
        <w:t>SCENA REALĂ · CELE N FENOMENE</w:t>
      </w:r>
    </w:p>
    <w:p w14:paraId="759874B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01 · WHITESPACE INVIZIBIL</w:t>
      </w:r>
    </w:p>
    <w:p w14:paraId="74C2B060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trailing </w:t>
      </w:r>
      <w:proofErr w:type="spellStart"/>
      <w:r w:rsidRPr="00337637">
        <w:rPr>
          <w:rFonts w:ascii="Calibri" w:hAnsi="Calibri"/>
          <w:sz w:val="20"/>
        </w:rPr>
        <w:t>spaces</w:t>
      </w:r>
      <w:proofErr w:type="spellEnd"/>
      <w:r w:rsidRPr="00337637">
        <w:rPr>
          <w:rFonts w:ascii="Calibri" w:hAnsi="Calibri"/>
          <w:sz w:val="20"/>
        </w:rPr>
        <w:t xml:space="preserve"> în nume_client, 110 cazuri</w:t>
      </w:r>
    </w:p>
    <w:p w14:paraId="6BF544B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02 · UNICODE/SHY/ZWSP</w:t>
      </w:r>
    </w:p>
    <w:p w14:paraId="3B5910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caractere Zero Width Space și Soft </w:t>
      </w:r>
      <w:proofErr w:type="spellStart"/>
      <w:r w:rsidRPr="00337637">
        <w:rPr>
          <w:rFonts w:ascii="Calibri" w:hAnsi="Calibri"/>
          <w:sz w:val="20"/>
        </w:rPr>
        <w:t>Hyphen</w:t>
      </w:r>
      <w:proofErr w:type="spellEnd"/>
      <w:r w:rsidRPr="00337637">
        <w:rPr>
          <w:rFonts w:ascii="Calibri" w:hAnsi="Calibri"/>
          <w:sz w:val="20"/>
        </w:rPr>
        <w:t>, 110 cazuri</w:t>
      </w:r>
    </w:p>
    <w:p w14:paraId="62E8008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03 · NUMERE CA TEXT</w:t>
      </w:r>
    </w:p>
    <w:p w14:paraId="79689DD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cantitate stocată ca string,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SUM, 110 cazuri</w:t>
      </w:r>
    </w:p>
    <w:p w14:paraId="3D7B614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04 · DATE CA STRING</w:t>
      </w:r>
    </w:p>
    <w:p w14:paraId="414F8821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data_factura</w:t>
      </w:r>
      <w:proofErr w:type="spellEnd"/>
      <w:r w:rsidRPr="00337637">
        <w:rPr>
          <w:rFonts w:ascii="Calibri" w:hAnsi="Calibri"/>
          <w:sz w:val="20"/>
        </w:rPr>
        <w:t xml:space="preserve"> stocată ca text,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filtru, 110 cazuri</w:t>
      </w:r>
    </w:p>
    <w:p w14:paraId="232641B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05 · TRAILING NEWLINES</w:t>
      </w:r>
    </w:p>
    <w:p w14:paraId="0DB2E5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\n în coduri produs, 110 cazuri</w:t>
      </w:r>
    </w:p>
    <w:p w14:paraId="2325481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Total: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684BD440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CELE 6 ETAPE · SCRIPT VIDEO</w:t>
      </w:r>
    </w:p>
    <w:p w14:paraId="401A8E0A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1 · REALITATE</w:t>
      </w:r>
    </w:p>
    <w:p w14:paraId="55C7F9F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73CD348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Deschidem </w:t>
      </w:r>
      <w:proofErr w:type="spellStart"/>
      <w:r w:rsidRPr="00337637">
        <w:rPr>
          <w:rFonts w:ascii="Calibri" w:hAnsi="Calibri"/>
          <w:sz w:val="20"/>
        </w:rPr>
        <w:t>fișierul</w:t>
      </w:r>
      <w:proofErr w:type="spellEnd"/>
      <w:r w:rsidRPr="00337637">
        <w:rPr>
          <w:rFonts w:ascii="Calibri" w:hAnsi="Calibri"/>
          <w:sz w:val="20"/>
        </w:rPr>
        <w:t xml:space="preserve"> predat de C2, </w:t>
      </w:r>
      <w:proofErr w:type="spellStart"/>
      <w:r w:rsidRPr="00337637">
        <w:rPr>
          <w:rFonts w:ascii="Calibri" w:hAnsi="Calibri"/>
          <w:sz w:val="20"/>
        </w:rPr>
        <w:t>recunoaște</w:t>
      </w:r>
      <w:proofErr w:type="spellEnd"/>
      <w:r w:rsidRPr="00337637">
        <w:rPr>
          <w:rFonts w:ascii="Calibri" w:hAnsi="Calibri"/>
          <w:sz w:val="20"/>
        </w:rPr>
        <w:t xml:space="preserve"> aparența, </w:t>
      </w:r>
      <w:proofErr w:type="spellStart"/>
      <w:r w:rsidRPr="00337637">
        <w:rPr>
          <w:rFonts w:ascii="Calibri" w:hAnsi="Calibri"/>
          <w:sz w:val="20"/>
        </w:rPr>
        <w:t>fixează</w:t>
      </w:r>
      <w:proofErr w:type="spellEnd"/>
      <w:r w:rsidRPr="00337637">
        <w:rPr>
          <w:rFonts w:ascii="Calibri" w:hAnsi="Calibri"/>
          <w:sz w:val="20"/>
        </w:rPr>
        <w:t xml:space="preserve"> martorul.</w:t>
      </w:r>
    </w:p>
    <w:p w14:paraId="2264D09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0A24D6E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Audit, nu reparație. Observăm ce ascunde aparența curată.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D81270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1EC284D2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„Preiau tabelul de la C02. Valorile au trecut de confruntarea cu realitatea. Rămâne al doilea nivel de murdarie - invizibil ochiului, vizibil sub scanner. Fixez martorul forensic.”</w:t>
      </w:r>
    </w:p>
    <w:p w14:paraId="276E20E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6F091EF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deschidem fisierul predat de C02. Formula =LEN(A2) pe un camp aparent curat returneaza 8 - valoarea vizibila are 6 caractere. Primele semne ale contaminarii tehnice. Martorul: suma = 7.986.019,38 lei, 2.000 randuri.</w:t>
      </w:r>
    </w:p>
    <w:p w14:paraId="161B66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3429AD7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nu repara nimic. Fixam martorul forensic: suma si numarul de randuri. Investigatia urmeaza - AI va cataloga, nu corecta.</w:t>
      </w:r>
    </w:p>
    <w:p w14:paraId="3DF0B84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D9390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Martorul forensic fixat. LEN() tradaza ce ochiul nu vede. 550 contaminari documentate teoretic - acum le demonstram empiric.</w:t>
      </w:r>
    </w:p>
    <w:p w14:paraId="666EA4B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DB1665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care arata curat. LEN() pe campul de test: 8 caractere vizuale + 2 invizibile. Prima dovada a contaminarii tehnice.</w:t>
      </w:r>
    </w:p>
    <w:p w14:paraId="59AF95A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400D328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2.</w:t>
      </w:r>
    </w:p>
    <w:p w14:paraId="55579551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2 · INVESTIGAȚIE</w:t>
      </w:r>
    </w:p>
    <w:p w14:paraId="1C083A7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2B6B7C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1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fenomenele documentat.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36B40B2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341CBF2C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Întrebăm înainte să atingem. AI numără, noi confirmăm.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4DDEC9F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VOCEA TRAINERULUI</w:t>
      </w:r>
    </w:p>
    <w:p w14:paraId="76F6A713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„Promptul 1 de investigatie forensica: cer AI-ului sa catalogheze fiecare categorie de contaminare fara sa atinga nimic. Raportul e dovada primara - nu solutia.”</w:t>
      </w:r>
    </w:p>
    <w:p w14:paraId="6F7473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17BCE5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Copilot primeste promptul forensic. Returneaza: 110 trailing spaces in nume_client, 110 ZWSP/SHY Unicode in cod_produs, 110 numere stocate ca text in cantitate, 110 date stocate ca string in data_factura, 110 trailing newlines. Total: 550. Nicio celula modificata.</w:t>
      </w:r>
    </w:p>
    <w:p w14:paraId="65A6F78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5172EAC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numara, categoriseste si localizeaza - nu curata. Diferenta fata de C04: aceasta e investigatie forensica, nu executie. Raportul e instrumentul, nu solutia.</w:t>
      </w:r>
    </w:p>
    <w:p w14:paraId="40A5D45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4D01E1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contaminari catalogate pe 5 categorii. Zero modificari. Dovada primara - completa. Fiecare categorie are locul ei in lantul dovezii.</w:t>
      </w:r>
    </w:p>
    <w:p w14:paraId="2F1E53C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981F9A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raportul forensic al AI: 5 categorii, ~110 cazuri fiecare. Masa datelor pare curata. Raportul spune altceva.</w:t>
      </w:r>
    </w:p>
    <w:p w14:paraId="4A5434A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1B746C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3.</w:t>
      </w:r>
    </w:p>
    <w:p w14:paraId="5C7D7856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3 · TRANSFORMARE</w:t>
      </w:r>
    </w:p>
    <w:p w14:paraId="547E72F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120DC4B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2 cere formulele martor care recuperează valoarea. Datele rămân intacte, recuperabilitatea e dovedită.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53FE5B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6F5D4DE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Dovedim, nu curățăm. Recuperabilitatea se demonstrează prin formulă.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982E41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D746D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„Construim coloanele-martor langa sursa: TRIM() pentru trailing spaces, CLEAN() pentru caractere Unicode, VALUE() pentru numerele-text, DATEVALUE() pentru datele-string. Sursa ramane intacta.”</w:t>
      </w:r>
    </w:p>
    <w:p w14:paraId="5690A4A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0609FB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coloana [nume_client_curat] cu =TRIM(A2) langa [nume_client] original. LEN(TRIM(A2))=6, LEN(A2)=8 - diferenta de 2 caractere invizibile, demonstrata. =VALUE(cantitate_text) pe campul numeric-ca-text: eroarea #VALUE! confirma ca valoarea era text. Coloanele-martor arata recuperarea, nu o aplica permanent.</w:t>
      </w:r>
    </w:p>
    <w:p w14:paraId="47F7C85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07CEB8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propune formula de recuperare pentru fiecare categorie. Noi confirmam ca sursa ramane intacta. Scopul: demonstram recuperabilitatea - C04 o va automatiza.</w:t>
      </w:r>
    </w:p>
    <w:p w14:paraId="20835EB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6AD55C4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Coloanele-martor construite pe langa sursa. Sursa intacta. Suma martor pe coloanele recuperate = suma sursa. Recuperabilitatea: dovedita.</w:t>
      </w:r>
    </w:p>
    <w:p w14:paraId="1642332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04B09EA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cu coloanele-martor. Doua coloane pentru fiecare camp afectat: sursa cu contaminarea, martorul curat. Dovada vizuala ca valoarea exista si poate fi recuperata.</w:t>
      </w:r>
    </w:p>
    <w:p w14:paraId="06C35DD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0FF2B2A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4.</w:t>
      </w:r>
    </w:p>
    <w:p w14:paraId="6CBD86F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4 · VERIFICARE</w:t>
      </w:r>
    </w:p>
    <w:p w14:paraId="3DEE9B3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5C4D0A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Reconciliere: numărul detectat egal numărul explicat, suma martor conservată.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A85DB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2C3464DF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Reconciliem fiecare cifră. Nimic neexplicat nu trece.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710E775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305CEAD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„Reconcilierea forensica: numarul detectat trebuie sa egaleze numarul explicat. Suma coloanei-martor trebuie sa egaleze suma sursa. Orice discrepanta - investigam.”</w:t>
      </w:r>
    </w:p>
    <w:p w14:paraId="20D69CF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4515D1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COUNTIF(LEN(A:A)-LEN(TRIM(A:A))&gt;0) -&gt; 110. AI: 110. Identice. =SUM(coloana_valori_recuperate) -&gt; 7.986.019,38 lei = martorul initial. Delta 0 - auditul e non-distructiv.</w:t>
      </w:r>
    </w:p>
    <w:p w14:paraId="206D2AA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7090BD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verifica reconcilierea: detectat AI = detectat formula, suma martor = suma sursa. Lantul dovezii - complet si fara lacune.</w:t>
      </w:r>
    </w:p>
    <w:p w14:paraId="511867D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0554F9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Detectat = Explicat. Suma martor = suma sursa. Delta 0. Auditul forensic - complet si verificat. Lantul dovezii este intact.</w:t>
      </w:r>
    </w:p>
    <w:p w14:paraId="53DA560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7A240B8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de reconciliere: 5 categorii x detectat_AI x dovada_formula. Toate identice. Lantul dovezii forensice - complet.</w:t>
      </w:r>
    </w:p>
    <w:p w14:paraId="53DB664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2F0889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5.</w:t>
      </w:r>
    </w:p>
    <w:p w14:paraId="00B4E2EC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5 · STABILIZARE</w:t>
      </w:r>
    </w:p>
    <w:p w14:paraId="367237F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6D9324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Auditul rămâne o metodă repetabilă pe orice export nou: aceeași metodă, aceeași dovadă. Mecanismul permanent de curățare îl construiește C04.</w:t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</w:p>
    <w:p w14:paraId="656BB52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70115256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Metoda se repetă. O dovadă care nu se repetă e o coincidență.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3909DC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3E01FB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„Aplicam acelasi protocol forensic pe un export nou din aceeasi sursa. Daca metoda e solida, dovezile se reproduc. O dovada care nu se repeta e o coincidenta, nu o metoda.”</w:t>
      </w:r>
    </w:p>
    <w:p w14:paraId="6D1131F9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7B708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deschidem un fisier-test cu 200 randuri din aceeasi sursa. Rulam promptul forensic identic. Raportul: trailing spaces pe ~22 randuri (proportie similara cu setul principal). Categoriile se reproduc.</w:t>
      </w:r>
    </w:p>
    <w:p w14:paraId="53C393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0F02EB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ruleaza aceeasi investigatie pe fisierul-test. Categoriile se reproduc cu proportii similare. Metoda forensica - validata empiric prin repetabilitate.</w:t>
      </w:r>
    </w:p>
    <w:p w14:paraId="693CA7C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FE395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Aceeasi metoda, export diferit, dovezi similare ca proportie. Auditul forensic - repetabil si stabil. Nu e coincidenta.</w:t>
      </w:r>
    </w:p>
    <w:p w14:paraId="71EA9E9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50D2D47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doua rapoarte forensice alaturate - setul original si setul-test. Categoriile se potrivesc ca tip si proportie. Metoda e validata.</w:t>
      </w:r>
    </w:p>
    <w:p w14:paraId="432E536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6342F67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6.</w:t>
      </w:r>
    </w:p>
    <w:p w14:paraId="1AF59E07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6 · CONFIRMARE</w:t>
      </w:r>
    </w:p>
    <w:p w14:paraId="5BBC3CD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F78180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 xml:space="preserve"> cap-coadă. Suma conservată.</w:t>
      </w:r>
    </w:p>
    <w:p w14:paraId="1D3F407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E986F8B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Predăm o bază demonstrabilă, nu o aparență.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8FBF35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4B28A19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„Predau catre C04 tabelul cu dovezile forensice atasate: contaminatile identificate, categoriile documentate, coloanele-martor construite. C04 preia de unde C03 s-a oprit - automatizeaza curatarea.”</w:t>
      </w:r>
    </w:p>
    <w:p w14:paraId="6068BDD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2D47DC5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final cu coloanele-martor pe langa sursa. Suma martor = suma sursa = 7.986.019,38 lei. Raportul forensic: 550 contaminari documentate, recuperabilitate dovedita, delta 0.</w:t>
      </w:r>
    </w:p>
    <w:p w14:paraId="38DDADE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2B657A1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rezuma dovezile forensice: 5 categorii, 110 cazuri fiecare, delta 0, metoda reproductibila. C04 are tot ce ii trebuie pentru a construi fluxul automat.</w:t>
      </w:r>
    </w:p>
    <w:p w14:paraId="6F0AACC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MOMENT DE CONTROL</w:t>
      </w:r>
    </w:p>
    <w:p w14:paraId="079282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contaminari documentate. Recuperabilitate dovedita. Suma conservata. Predam baza demonstrabila - nu aparenta curata.</w:t>
      </w:r>
    </w:p>
    <w:p w14:paraId="1AB24F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459C8EA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cu dovezile forensice predat. Suma vizibila si suma martor - identice. Nu am curatat datele. Am dovedit ca pot fi curate.</w:t>
      </w:r>
    </w:p>
    <w:p w14:paraId="2218DED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F2A30A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predat. </w:t>
      </w:r>
      <w:proofErr w:type="spellStart"/>
      <w:r w:rsidRPr="00337637">
        <w:rPr>
          <w:rFonts w:ascii="Calibri" w:hAnsi="Calibri"/>
          <w:sz w:val="20"/>
        </w:rPr>
        <w:t>Sfârșit</w:t>
      </w:r>
      <w:proofErr w:type="spellEnd"/>
      <w:r w:rsidRPr="00337637">
        <w:rPr>
          <w:rFonts w:ascii="Calibri" w:hAnsi="Calibri"/>
          <w:sz w:val="20"/>
        </w:rPr>
        <w:t xml:space="preserve"> film.</w:t>
      </w:r>
    </w:p>
    <w:p w14:paraId="0099603F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FINAL · SEMNĂTURĂ TRAINITY</w:t>
      </w:r>
    </w:p>
    <w:p w14:paraId="170E01B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DATELOR.</w:t>
      </w:r>
    </w:p>
    <w:p w14:paraId="0F6599F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FILM produs prin OBS Studio recording al HTML-Video. Voce narativă Bogdan, lipită peste </w:t>
      </w:r>
      <w:proofErr w:type="spellStart"/>
      <w:r w:rsidRPr="00337637">
        <w:rPr>
          <w:rFonts w:ascii="Calibri" w:hAnsi="Calibri"/>
          <w:sz w:val="20"/>
        </w:rPr>
        <w:t>secvențele</w:t>
      </w:r>
      <w:proofErr w:type="spellEnd"/>
      <w:r w:rsidRPr="00337637">
        <w:rPr>
          <w:rFonts w:ascii="Calibri" w:hAnsi="Calibri"/>
          <w:sz w:val="20"/>
        </w:rPr>
        <w:t xml:space="preserve"> cinematice cu fundal Banana 2 (6 imagini cinematic Ken Burns).</w:t>
      </w:r>
    </w:p>
    <w:p w14:paraId="47D13439" w14:textId="77777777" w:rsidR="00D1597C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>.</w:t>
      </w:r>
    </w:p>
    <w:sectPr w:rsidR="00D1597C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F09" w14:textId="77777777" w:rsidR="00134345" w:rsidRPr="00337637" w:rsidRDefault="00134345">
      <w:pPr>
        <w:spacing w:after="0" w:line="240" w:lineRule="auto"/>
      </w:pPr>
      <w:r w:rsidRPr="00337637">
        <w:separator/>
      </w:r>
    </w:p>
  </w:endnote>
  <w:endnote w:type="continuationSeparator" w:id="0">
    <w:p w14:paraId="31BCF2FD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4A4" w14:textId="77777777" w:rsidR="00134345" w:rsidRPr="00337637" w:rsidRDefault="00134345">
      <w:pPr>
        <w:spacing w:after="0" w:line="240" w:lineRule="auto"/>
      </w:pPr>
      <w:r w:rsidRPr="00337637">
        <w:separator/>
      </w:r>
    </w:p>
  </w:footnote>
  <w:footnote w:type="continuationSeparator" w:id="0">
    <w:p w14:paraId="078CEC77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65FD" w14:textId="77777777" w:rsidR="00D1597C" w:rsidRPr="00337637" w:rsidRDefault="00000000">
    <w:pPr>
      <w:pStyle w:val="Header"/>
    </w:pPr>
    <w:r w:rsidRPr="00337637"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8309261">
    <w:abstractNumId w:val="8"/>
  </w:num>
  <w:num w:numId="2" w16cid:durableId="1482574625">
    <w:abstractNumId w:val="6"/>
  </w:num>
  <w:num w:numId="3" w16cid:durableId="1065834490">
    <w:abstractNumId w:val="5"/>
  </w:num>
  <w:num w:numId="4" w16cid:durableId="1976250107">
    <w:abstractNumId w:val="4"/>
  </w:num>
  <w:num w:numId="5" w16cid:durableId="567106709">
    <w:abstractNumId w:val="7"/>
  </w:num>
  <w:num w:numId="6" w16cid:durableId="396786277">
    <w:abstractNumId w:val="3"/>
  </w:num>
  <w:num w:numId="7" w16cid:durableId="603465495">
    <w:abstractNumId w:val="2"/>
  </w:num>
  <w:num w:numId="8" w16cid:durableId="361562119">
    <w:abstractNumId w:val="1"/>
  </w:num>
  <w:num w:numId="9" w16cid:durableId="163047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345"/>
    <w:rsid w:val="0015074B"/>
    <w:rsid w:val="0029639D"/>
    <w:rsid w:val="00326F90"/>
    <w:rsid w:val="00337637"/>
    <w:rsid w:val="00524C52"/>
    <w:rsid w:val="00AA1D8D"/>
    <w:rsid w:val="00B47730"/>
    <w:rsid w:val="00CB0664"/>
    <w:rsid w:val="00D15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AB5AD"/>
  <w14:defaultImageDpi w14:val="300"/>
  <w15:docId w15:val="{AA5F26F5-A9E9-4F38-AE42-0E77CFF7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1044</Words>
  <Characters>6404</Characters>
  <Application>Microsoft Office Word</Application>
  <DocSecurity>0</DocSecurity>
  <Lines>182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2026-05-30T07:58:00Z</dcterms:modified>
  <cp:category/>
</cp:coreProperties>
</file>