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ddressee"/>
        <w:ind w:left="2443" w:hanging="283"/>
        <w:jc w:val="both"/>
        <w:rPr>
          <w:sz w:val="28"/>
          <w:szCs w:val="28"/>
        </w:rPr>
      </w:pPr>
    </w:p>
    <w:p>
      <w:pPr>
        <w:pStyle w:val="Addressee"/>
        <w:ind w:left="2443" w:hanging="283"/>
        <w:jc w:val="both"/>
        <w:rPr>
          <w:sz w:val="28"/>
          <w:szCs w:val="28"/>
        </w:rPr>
      </w:pPr>
    </w:p>
    <w:p>
      <w:pPr>
        <w:pStyle w:val="Addressee"/>
        <w:ind w:left="2443" w:hanging="283"/>
        <w:jc w:val="both"/>
        <w:rPr>
          <w:sz w:val="28"/>
          <w:szCs w:val="28"/>
        </w:rPr>
      </w:pPr>
    </w:p>
    <w:p>
      <w:pPr>
        <w:pStyle w:val="Subheading"/>
        <w:bidi w:val="0"/>
        <w:ind w:left="2160"/>
      </w:pPr>
    </w:p>
    <w:p>
      <w:pPr>
        <w:pStyle w:val="Addressee"/>
        <w:jc w:val="both"/>
        <w:rPr>
          <w:rFonts w:ascii="Comic Sans MS" w:cs="Comic Sans MS" w:hAnsi="Comic Sans MS" w:eastAsia="Comic Sans MS"/>
          <w:sz w:val="28"/>
          <w:szCs w:val="28"/>
        </w:rPr>
      </w:pPr>
      <w:r>
        <w:rPr>
          <w:rFonts w:ascii="Comic Sans MS" w:hAnsi="Comic Sans MS"/>
          <w:sz w:val="28"/>
          <w:szCs w:val="28"/>
          <w:rtl w:val="0"/>
          <w:lang w:val="en-US"/>
        </w:rPr>
        <w:t xml:space="preserve">Sumit Vadaviya </w:t>
      </w:r>
    </w:p>
    <w:p>
      <w:pPr>
        <w:pStyle w:val="Addressee"/>
        <w:jc w:val="both"/>
        <w:rPr>
          <w:rFonts w:ascii="Comic Sans MS" w:cs="Comic Sans MS" w:hAnsi="Comic Sans MS" w:eastAsia="Comic Sans MS"/>
          <w:sz w:val="28"/>
          <w:szCs w:val="28"/>
        </w:rPr>
      </w:pPr>
      <w:r>
        <w:rPr>
          <w:rFonts w:ascii="Comic Sans MS" w:hAnsi="Comic Sans MS"/>
          <w:sz w:val="28"/>
          <w:szCs w:val="28"/>
          <w:rtl w:val="0"/>
          <w:lang w:val="en-US"/>
        </w:rPr>
        <w:t>Camunda BPM Expert, Corporate Trainer</w:t>
      </w:r>
    </w:p>
    <w:p>
      <w:pPr>
        <w:pStyle w:val="Addressee"/>
        <w:jc w:val="both"/>
        <w:rPr>
          <w:rFonts w:ascii="Comic Sans MS" w:cs="Comic Sans MS" w:hAnsi="Comic Sans MS" w:eastAsia="Comic Sans MS"/>
          <w:sz w:val="28"/>
          <w:szCs w:val="28"/>
        </w:rPr>
      </w:pPr>
      <w:r>
        <w:rPr>
          <w:rFonts w:ascii="Comic Sans MS" w:hAnsi="Comic Sans MS"/>
          <w:sz w:val="28"/>
          <w:szCs w:val="28"/>
          <w:rtl w:val="0"/>
          <w:lang w:val="en-US"/>
        </w:rPr>
        <w:t>Email : sumit.vadaviya@trainosoft.com</w:t>
      </w:r>
    </w:p>
    <w:p>
      <w:pPr>
        <w:pStyle w:val="Subheading"/>
        <w:bidi w:val="0"/>
      </w:pPr>
    </w:p>
    <w:p>
      <w:pPr>
        <w:pStyle w:val="Addressee"/>
        <w:keepNext w:val="1"/>
        <w:keepLines w:val="0"/>
        <w:pageBreakBefore w:val="0"/>
        <w:framePr w:hSpace="0" w:hAnchor="text" w:vAnchor="text" w:wrap="around" w:dropCap="drop" w:lines="2"/>
        <w:widowControl w:val="1"/>
        <w:pBdr>
          <w:bottom w:val="nil"/>
          <w:right w:val="nil"/>
        </w:pBdr>
        <w:shd w:val="clear" w:color="auto" w:fill="auto"/>
        <w:suppressAutoHyphens w:val="0"/>
        <w:bidi w:val="0"/>
        <w:spacing w:before="0" w:after="0" w:line="560" w:lineRule="exact"/>
        <w:ind w:left="0" w:right="0" w:firstLine="0"/>
        <w:jc w:val="both"/>
        <w:outlineLvl w:val="9"/>
        <w:textAlignment w:val="baseline"/>
        <w:rPr>
          <w:rtl w:val="0"/>
        </w:rPr>
      </w:pPr>
      <w:r>
        <w:rPr>
          <w:rFonts w:ascii="Canela Text Regular" w:cs="Canela Text Regular" w:hAnsi="Canela Text Regular" w:eastAsia="Canela Text Regular"/>
          <w:b w:val="0"/>
          <w:bCs w:val="0"/>
          <w:i w:val="0"/>
          <w:iCs w:val="0"/>
          <w:caps w:val="0"/>
          <w:smallCaps w:val="0"/>
          <w:strike w:val="0"/>
          <w:dstrike w:val="0"/>
          <w:outline w:val="0"/>
          <w:color w:val="000000"/>
          <w:spacing w:val="0"/>
          <w:kern w:val="0"/>
          <w:position w:val="-5"/>
          <w:sz w:val="64"/>
          <w:szCs w:val="64"/>
          <w:u w:val="none"/>
          <w:shd w:val="nil" w:color="auto" w:fill="auto"/>
          <w:vertAlign w:val="baseline"/>
          <w:rtl w:val="0"/>
          <w:lang w:val="en-US"/>
          <w14:textOutline>
            <w14:noFill/>
          </w14:textOutline>
          <w14:textFill>
            <w14:solidFill>
              <w14:srgbClr w14:val="000000"/>
            </w14:solidFill>
          </w14:textFill>
        </w:rPr>
        <w:t>I</w:t>
      </w:r>
    </w:p>
    <w:p>
      <w:pPr>
        <w:pStyle w:val="Addressee"/>
        <w:ind w:left="283" w:hanging="283"/>
        <w:jc w:val="both"/>
        <w:rPr>
          <w:sz w:val="28"/>
          <w:szCs w:val="28"/>
        </w:rPr>
      </w:pPr>
      <w:r>
        <w:rPr>
          <w:sz w:val="28"/>
          <w:szCs w:val="28"/>
          <w:rtl w:val="0"/>
          <w:lang w:val="en-US"/>
        </w:rPr>
        <w:t>n this session we will have quick overview of camunda tasklist web applications.</w:t>
      </w:r>
    </w:p>
    <w:p>
      <w:pPr>
        <w:keepNext w:val="0"/>
        <w:keepLines w:val="0"/>
        <w:pageBreakBefore w:val="0"/>
        <w:widowControl w:val="1"/>
        <w:shd w:val="clear" w:color="auto" w:fill="auto"/>
        <w:suppressAutoHyphens w:val="0"/>
        <w:bidi w:val="0"/>
        <w:spacing w:before="80" w:after="0" w:line="288" w:lineRule="auto"/>
        <w:ind w:left="0" w:right="0" w:firstLine="0"/>
        <w:jc w:val="both"/>
        <w:outlineLvl w:val="9"/>
        <w:rPr>
          <w:rFonts w:ascii="Proxima Nova" w:cs="Proxima Nova" w:hAnsi="Proxima Nova" w:eastAsia="Proxima Nova"/>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noFill/>
          </w14:textOutline>
          <w14:textFill>
            <w14:solidFill>
              <w14:srgbClr w14:val="000000"/>
            </w14:solidFill>
          </w14:textFill>
        </w:rPr>
      </w:pPr>
    </w:p>
    <w:p>
      <w:pPr>
        <w:pStyle w:val="Subheading"/>
        <w:keepNext w:val="1"/>
        <w:keepLines w:val="1"/>
        <w:shd w:val="clear" w:color="auto" w:fill="ffffff"/>
        <w:bidi w:val="0"/>
        <w:spacing w:line="331" w:lineRule="auto"/>
        <w:ind w:left="0" w:right="0" w:firstLine="0"/>
        <w:jc w:val="both"/>
        <w:rPr>
          <w:rFonts w:ascii="Proxima Nova" w:cs="Proxima Nova" w:hAnsi="Proxima Nova" w:eastAsia="Proxima Nova"/>
          <w:b w:val="1"/>
          <w:bCs w:val="1"/>
          <w:caps w:val="0"/>
          <w:smallCaps w:val="0"/>
          <w:outline w:val="0"/>
          <w:color w:val="000000"/>
          <w:spacing w:val="0"/>
          <w:sz w:val="30"/>
          <w:szCs w:val="30"/>
          <w:u w:color="000000"/>
          <w:rtl w:val="0"/>
          <w14:textFill>
            <w14:solidFill>
              <w14:srgbClr w14:val="000000"/>
            </w14:solidFill>
          </w14:textFill>
        </w:rPr>
      </w:pPr>
      <w:r>
        <w:rPr>
          <w:rFonts w:ascii="Proxima Nova" w:hAnsi="Proxima Nova"/>
          <w:b w:val="1"/>
          <w:bCs w:val="1"/>
          <w:caps w:val="0"/>
          <w:smallCaps w:val="0"/>
          <w:outline w:val="0"/>
          <w:color w:val="000000"/>
          <w:spacing w:val="0"/>
          <w:sz w:val="30"/>
          <w:szCs w:val="30"/>
          <w:u w:color="000000"/>
          <w:rtl w:val="0"/>
          <w:lang w:val="en-US"/>
          <w14:textFill>
            <w14:solidFill>
              <w14:srgbClr w14:val="000000"/>
            </w14:solidFill>
          </w14:textFill>
        </w:rPr>
        <w:t>Tasklist</w:t>
      </w:r>
    </w:p>
    <w:p>
      <w:pPr>
        <w:keepNext w:val="0"/>
        <w:keepLines w:val="0"/>
        <w:pageBreakBefore w:val="0"/>
        <w:widowControl w:val="1"/>
        <w:shd w:val="clear" w:color="auto" w:fill="auto"/>
        <w:suppressAutoHyphens w:val="0"/>
        <w:bidi w:val="0"/>
        <w:spacing w:before="0" w:after="0" w:line="276" w:lineRule="auto"/>
        <w:ind w:left="0" w:right="0" w:firstLine="0"/>
        <w:jc w:val="left"/>
        <w:outlineLvl w:val="9"/>
        <w:rPr>
          <w:rFonts w:ascii="Arial" w:cs="Arial" w:hAnsi="Arial" w:eastAsia="Arial"/>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noFill/>
          </w14:textOutline>
          <w14:textFill>
            <w14:solidFill>
              <w14:srgbClr w14:val="000000"/>
            </w14:solidFill>
          </w14:textFill>
        </w:rPr>
      </w:pPr>
    </w:p>
    <w:p>
      <w:pPr>
        <w:pStyle w:val="Default"/>
        <w:bidi w:val="0"/>
        <w:spacing w:after="180" w:line="450" w:lineRule="atLeast"/>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A ready-to-use web application that allows end users to work on the tasks assigned to them.</w:t>
      </w:r>
    </w:p>
    <w:p>
      <w:pPr>
        <w:pStyle w:val="Default"/>
        <w:bidi w:val="0"/>
        <w:spacing w:after="188" w:line="480" w:lineRule="atLeast"/>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rPr>
        <w:t xml:space="preserve">Camunda Tasklist </w:t>
      </w:r>
      <w:r>
        <w:rPr>
          <w:rFonts w:ascii="Proxima Nova" w:hAnsi="Proxima Nova"/>
          <w:sz w:val="28"/>
          <w:szCs w:val="28"/>
          <w:shd w:val="clear" w:color="auto" w:fill="ffffff"/>
          <w:rtl w:val="0"/>
          <w:lang w:val="en-US"/>
        </w:rPr>
        <w:t>help e</w:t>
      </w:r>
      <w:r>
        <w:rPr>
          <w:rFonts w:ascii="Proxima Nova" w:hAnsi="Proxima Nova"/>
          <w:sz w:val="28"/>
          <w:szCs w:val="28"/>
          <w:shd w:val="clear" w:color="auto" w:fill="ffffff"/>
          <w:rtl w:val="0"/>
          <w:lang w:val="en-US"/>
        </w:rPr>
        <w:t>nd users use to organize and work on BPMN user tasks they are supposed to complete.</w:t>
      </w:r>
    </w:p>
    <w:p>
      <w:pPr>
        <w:pStyle w:val="Default"/>
        <w:bidi w:val="0"/>
        <w:spacing w:after="188" w:line="480" w:lineRule="atLeast"/>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 xml:space="preserve">During process execution, the </w:t>
      </w:r>
      <w:r>
        <w:rPr>
          <w:rFonts w:ascii="Proxima Nova" w:hAnsi="Proxima Nova"/>
          <w:sz w:val="28"/>
          <w:szCs w:val="28"/>
          <w:shd w:val="clear" w:color="auto" w:fill="ffffff"/>
          <w:rtl w:val="0"/>
          <w:lang w:val="en-US"/>
        </w:rPr>
        <w:t>c</w:t>
      </w:r>
      <w:r>
        <w:rPr>
          <w:rFonts w:ascii="Proxima Nova" w:hAnsi="Proxima Nova"/>
          <w:sz w:val="28"/>
          <w:szCs w:val="28"/>
          <w:shd w:val="clear" w:color="auto" w:fill="ffffff"/>
          <w:rtl w:val="0"/>
        </w:rPr>
        <w:t xml:space="preserve">amunda </w:t>
      </w:r>
      <w:r>
        <w:rPr>
          <w:rFonts w:ascii="Proxima Nova" w:hAnsi="Proxima Nova"/>
          <w:sz w:val="28"/>
          <w:szCs w:val="28"/>
          <w:shd w:val="clear" w:color="auto" w:fill="ffffff"/>
          <w:rtl w:val="0"/>
          <w:lang w:val="en-US"/>
        </w:rPr>
        <w:t>e</w:t>
      </w:r>
      <w:r>
        <w:rPr>
          <w:rFonts w:ascii="Proxima Nova" w:hAnsi="Proxima Nova"/>
          <w:sz w:val="28"/>
          <w:szCs w:val="28"/>
          <w:shd w:val="clear" w:color="auto" w:fill="ffffff"/>
          <w:rtl w:val="0"/>
          <w:lang w:val="en-US"/>
        </w:rPr>
        <w:t>ngine will create tasks based on the predefined BPMN model. Th</w:t>
      </w:r>
      <w:r>
        <mc:AlternateContent>
          <mc:Choice Requires="wps">
            <w:drawing>
              <wp:anchor distT="152400" distB="152400" distL="152400" distR="152400" simplePos="0" relativeHeight="251659264" behindDoc="0" locked="0" layoutInCell="1" allowOverlap="1">
                <wp:simplePos x="0" y="0"/>
                <wp:positionH relativeFrom="page">
                  <wp:posOffset>703072</wp:posOffset>
                </wp:positionH>
                <wp:positionV relativeFrom="page">
                  <wp:posOffset>115139</wp:posOffset>
                </wp:positionV>
                <wp:extent cx="5799517" cy="759690"/>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5799517" cy="759690"/>
                        </a:xfrm>
                        <a:prstGeom prst="rect">
                          <a:avLst/>
                        </a:prstGeom>
                        <a:solidFill>
                          <a:schemeClr val="accent1">
                            <a:hueOff val="129105"/>
                            <a:satOff val="4094"/>
                            <a:lumOff val="-16966"/>
                          </a:schemeClr>
                        </a:solidFill>
                        <a:ln w="12700" cap="flat">
                          <a:noFill/>
                          <a:miter lim="400000"/>
                        </a:ln>
                        <a:effectLst/>
                      </wps:spPr>
                      <wps:txbx>
                        <w:txbxContent>
                          <w:p>
                            <w:pPr>
                              <w:pStyle w:val="Label Dark"/>
                              <w:bidi w:val="0"/>
                            </w:pPr>
                          </w:p>
                          <w:p>
                            <w:pPr>
                              <w:pStyle w:val="Label Dark"/>
                              <w:bidi w:val="0"/>
                            </w:pPr>
                            <w:r>
                              <w:rPr>
                                <w:rFonts w:cs="Arial Unicode MS" w:eastAsia="Arial Unicode MS"/>
                                <w:rtl w:val="0"/>
                                <w:lang w:val="en-US"/>
                              </w:rPr>
                              <w:t>Camunda Web Application Tasklist</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55.4pt;margin-top:9.1pt;width:456.7pt;height:59.8pt;z-index:251659264;mso-position-horizontal:absolute;mso-position-horizontal-relative:page;mso-position-vertical:absolute;mso-position-vertical-relative:page;mso-wrap-distance-left:12.0pt;mso-wrap-distance-top:12.0pt;mso-wrap-distance-right:12.0pt;mso-wrap-distance-bottom:12.0pt;">
                <v:fill color="#80A2B6"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bidi w:val="0"/>
                      </w:pPr>
                    </w:p>
                    <w:p>
                      <w:pPr>
                        <w:pStyle w:val="Label Dark"/>
                        <w:bidi w:val="0"/>
                      </w:pPr>
                      <w:r>
                        <w:rPr>
                          <w:rFonts w:cs="Arial Unicode MS" w:eastAsia="Arial Unicode MS"/>
                          <w:rtl w:val="0"/>
                          <w:lang w:val="en-US"/>
                        </w:rPr>
                        <w:t>Camunda Web Application Tasklist</w:t>
                      </w:r>
                    </w:p>
                  </w:txbxContent>
                </v:textbox>
                <w10:wrap type="none" side="bothSides" anchorx="page" anchory="page"/>
              </v:shape>
            </w:pict>
          </mc:Fallback>
        </mc:AlternateContent>
      </w:r>
      <w:r>
        <w:rPr>
          <w:rFonts w:ascii="Proxima Nova" w:hAnsi="Proxima Nova"/>
          <w:sz w:val="28"/>
          <w:szCs w:val="28"/>
          <w:shd w:val="clear" w:color="auto" w:fill="ffffff"/>
          <w:rtl w:val="0"/>
          <w:lang w:val="en-US"/>
        </w:rPr>
        <w:t>e engine assigns those tasks to end users as defined in the model. When end users click on a task in Camunda Tasklist, they will see a task form that displays information and asks them to enter data. Once they have finished working on the task form, they complete it by clicking on a button prompting the Camunda Engine to continue the model execution.</w:t>
      </w:r>
    </w:p>
    <w:p>
      <w:pPr>
        <w:pStyle w:val="Default"/>
        <w:bidi w:val="0"/>
        <w:spacing w:after="188" w:line="480" w:lineRule="atLeast"/>
        <w:ind w:left="0" w:right="0" w:firstLine="0"/>
        <w:jc w:val="left"/>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Task list enable end user to</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S</w:t>
      </w:r>
      <w:r>
        <w:rPr>
          <w:rFonts w:ascii="Proxima Nova" w:hAnsi="Proxima Nova"/>
          <w:sz w:val="28"/>
          <w:szCs w:val="28"/>
          <w:shd w:val="clear" w:color="auto" w:fill="ffffff"/>
          <w:rtl w:val="0"/>
          <w:lang w:val="en-US"/>
        </w:rPr>
        <w:t>tart a process</w:t>
      </w:r>
      <w:r>
        <w:rPr>
          <w:rFonts w:ascii="Proxima Nova" w:hAnsi="Proxima Nova" w:hint="default"/>
          <w:sz w:val="28"/>
          <w:szCs w:val="28"/>
          <w:shd w:val="clear" w:color="auto" w:fill="ffffff"/>
          <w:rtl w:val="0"/>
        </w:rPr>
        <w:t> </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Create a filter</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Claim tasks</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Working on tasks</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Set follow-up date</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Comment task</w:t>
      </w:r>
    </w:p>
    <w:p>
      <w:pPr>
        <w:pStyle w:val="Default"/>
        <w:numPr>
          <w:ilvl w:val="0"/>
          <w:numId w:val="1"/>
        </w:numPr>
        <w:bidi w:val="0"/>
        <w:spacing w:line="240" w:lineRule="auto"/>
        <w:ind w:right="0"/>
        <w:jc w:val="left"/>
        <w:rPr>
          <w:rFonts w:ascii="Proxima Nova" w:hAnsi="Proxima Nova"/>
          <w:sz w:val="28"/>
          <w:szCs w:val="28"/>
          <w:shd w:val="clear" w:color="auto" w:fill="ffffff"/>
          <w:rtl w:val="0"/>
          <w:lang w:val="en-US"/>
        </w:rPr>
      </w:pPr>
      <w:r>
        <w:rPr>
          <w:rFonts w:ascii="Proxima Nova" w:hAnsi="Proxima Nova"/>
          <w:sz w:val="28"/>
          <w:szCs w:val="28"/>
          <w:shd w:val="clear" w:color="auto" w:fill="ffffff"/>
          <w:rtl w:val="0"/>
          <w:lang w:val="en-US"/>
        </w:rPr>
        <w:t>Set due date</w:t>
      </w:r>
    </w:p>
    <w:p>
      <w:pPr>
        <w:pStyle w:val="Default"/>
        <w:bidi w:val="0"/>
        <w:spacing w:line="240" w:lineRule="auto"/>
        <w:ind w:left="0" w:right="0" w:firstLine="0"/>
        <w:jc w:val="left"/>
        <w:rPr>
          <w:rFonts w:ascii="Proxima Nova" w:cs="Proxima Nova" w:hAnsi="Proxima Nova" w:eastAsia="Proxima Nova"/>
          <w:sz w:val="28"/>
          <w:szCs w:val="28"/>
          <w:shd w:val="clear" w:color="auto" w:fill="ffffff"/>
          <w:rtl w:val="0"/>
        </w:rPr>
      </w:pPr>
    </w:p>
    <w:p>
      <w:pPr>
        <w:pStyle w:val="Default"/>
        <w:bidi w:val="0"/>
        <w:spacing w:after="188" w:line="480" w:lineRule="atLeast"/>
        <w:ind w:left="0" w:right="0" w:firstLine="0"/>
        <w:jc w:val="left"/>
        <w:rPr>
          <w:rFonts w:ascii="Proxima Nova" w:cs="Proxima Nova" w:hAnsi="Proxima Nova" w:eastAsia="Proxima Nova"/>
          <w:sz w:val="28"/>
          <w:szCs w:val="28"/>
          <w:shd w:val="clear" w:color="auto" w:fill="ffffff"/>
          <w:rtl w:val="0"/>
        </w:rPr>
      </w:pPr>
      <w:r>
        <w:rPr>
          <w:rFonts w:ascii="Proxima Nova" w:cs="Proxima Nova" w:hAnsi="Proxima Nova" w:eastAsia="Proxima Nova"/>
          <w:sz w:val="28"/>
          <w:szCs w:val="28"/>
          <w:shd w:val="clear" w:color="auto" w:fill="ffffff"/>
          <w:rtl w:val="0"/>
        </w:rPr>
        <w:drawing>
          <wp:inline distT="0" distB="0" distL="0" distR="0">
            <wp:extent cx="4802983" cy="2740164"/>
            <wp:effectExtent l="0" t="0" r="0" b="0"/>
            <wp:docPr id="1073741826" name="officeArt object" descr="image22.png"/>
            <wp:cNvGraphicFramePr/>
            <a:graphic xmlns:a="http://schemas.openxmlformats.org/drawingml/2006/main">
              <a:graphicData uri="http://schemas.openxmlformats.org/drawingml/2006/picture">
                <pic:pic xmlns:pic="http://schemas.openxmlformats.org/drawingml/2006/picture">
                  <pic:nvPicPr>
                    <pic:cNvPr id="1073741826" name="image22.png" descr="image22.png"/>
                    <pic:cNvPicPr>
                      <a:picLocks noChangeAspect="1"/>
                    </pic:cNvPicPr>
                  </pic:nvPicPr>
                  <pic:blipFill>
                    <a:blip r:embed="rId4">
                      <a:extLst/>
                    </a:blip>
                    <a:stretch>
                      <a:fillRect/>
                    </a:stretch>
                  </pic:blipFill>
                  <pic:spPr>
                    <a:xfrm>
                      <a:off x="0" y="0"/>
                      <a:ext cx="4802983" cy="2740164"/>
                    </a:xfrm>
                    <a:prstGeom prst="rect">
                      <a:avLst/>
                    </a:prstGeom>
                    <a:ln w="12700" cap="flat">
                      <a:noFill/>
                      <a:miter lim="400000"/>
                    </a:ln>
                    <a:effectLst/>
                  </pic:spPr>
                </pic:pic>
              </a:graphicData>
            </a:graphic>
          </wp:inline>
        </w:drawing>
      </w:r>
    </w:p>
    <w:p>
      <w:pPr>
        <w:pStyle w:val="Default"/>
        <w:bidi w:val="0"/>
        <w:spacing w:after="188" w:line="480" w:lineRule="atLeast"/>
        <w:ind w:left="0" w:right="0" w:firstLine="0"/>
        <w:jc w:val="left"/>
        <w:rPr>
          <w:rFonts w:ascii="Proxima Nova" w:cs="Proxima Nova" w:hAnsi="Proxima Nova" w:eastAsia="Proxima Nova"/>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Start a process</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To start a process instance via Tasklist,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Start process</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 the header menu of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dashboard</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and select a process out of the displayed list of process definitions.</w:t>
      </w:r>
      <w:r>
        <w:rPr>
          <w:rFonts w:ascii="Proxima Nova" w:hAnsi="Proxima Nova"/>
          <w:sz w:val="28"/>
          <w:szCs w:val="28"/>
          <w:shd w:val="clear" w:color="auto" w:fill="ffffff"/>
          <w:rtl w:val="0"/>
          <w:lang w:val="en-US"/>
        </w:rPr>
        <w:t xml:space="preserve"> </w:t>
      </w:r>
      <w:r>
        <w:rPr>
          <w:rFonts w:ascii="Proxima Nova" w:hAnsi="Proxima Nova"/>
          <w:sz w:val="28"/>
          <w:szCs w:val="28"/>
          <w:shd w:val="clear" w:color="auto" w:fill="ffffff"/>
          <w:rtl w:val="0"/>
          <w:lang w:val="en-US"/>
        </w:rPr>
        <w:t>After selecting the process to start, complete the start form. Hit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de-DE"/>
        </w:rPr>
        <w:t>Start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to continue to the next step.</w:t>
      </w: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If no process definitions are listed here, please verify that your process application is deployed correctly</w:t>
      </w:r>
      <w:r>
        <w:rPr>
          <w:rFonts w:ascii="Proxima Nova" w:hAnsi="Proxima Nova"/>
          <w:sz w:val="28"/>
          <w:szCs w:val="28"/>
          <w:shd w:val="clear" w:color="auto" w:fill="ffffff"/>
          <w:rtl w:val="0"/>
          <w:lang w:val="en-US"/>
        </w:rPr>
        <w:t xml:space="preserve"> or you have access rights to start the processes.</w:t>
      </w:r>
      <w:r>
        <w:rPr>
          <w:rFonts w:ascii="Proxima Nova" w:cs="Proxima Nova" w:hAnsi="Proxima Nova" w:eastAsia="Proxima Nova"/>
          <w:sz w:val="28"/>
          <w:szCs w:val="28"/>
          <w:shd w:val="clear" w:color="auto" w:fill="ffffff"/>
          <w:rtl w:val="0"/>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357187</wp:posOffset>
            </wp:positionV>
            <wp:extent cx="5727700" cy="1778789"/>
            <wp:effectExtent l="0" t="0" r="0" b="0"/>
            <wp:wrapThrough wrapText="bothSides" distL="152400" distR="152400">
              <wp:wrapPolygon edited="1">
                <wp:start x="0" y="0"/>
                <wp:lineTo x="21600" y="0"/>
                <wp:lineTo x="21600" y="21667"/>
                <wp:lineTo x="0" y="2166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
                      <a:extLst/>
                    </a:blip>
                    <a:stretch>
                      <a:fillRect/>
                    </a:stretch>
                  </pic:blipFill>
                  <pic:spPr>
                    <a:xfrm>
                      <a:off x="0" y="0"/>
                      <a:ext cx="5727700" cy="1778789"/>
                    </a:xfrm>
                    <a:prstGeom prst="rect">
                      <a:avLst/>
                    </a:prstGeom>
                    <a:ln w="12700" cap="flat">
                      <a:noFill/>
                      <a:miter lim="400000"/>
                    </a:ln>
                    <a:effectLst/>
                  </pic:spPr>
                </pic:pic>
              </a:graphicData>
            </a:graphic>
          </wp:anchor>
        </w:drawing>
      </w: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cs="Proxima Nova" w:hAnsi="Proxima Nova" w:eastAsia="Proxima Nova"/>
          <w:sz w:val="28"/>
          <w:szCs w:val="28"/>
          <w:shd w:val="clear" w:color="auto" w:fill="ffffff"/>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215900</wp:posOffset>
            </wp:positionV>
            <wp:extent cx="5727700" cy="3180475"/>
            <wp:effectExtent l="0" t="0" r="0" b="0"/>
            <wp:wrapThrough wrapText="bothSides" distL="152400" distR="152400">
              <wp:wrapPolygon edited="1">
                <wp:start x="0" y="0"/>
                <wp:lineTo x="21600" y="0"/>
                <wp:lineTo x="21600" y="21615"/>
                <wp:lineTo x="0" y="21615"/>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6">
                      <a:extLst/>
                    </a:blip>
                    <a:stretch>
                      <a:fillRect/>
                    </a:stretch>
                  </pic:blipFill>
                  <pic:spPr>
                    <a:xfrm>
                      <a:off x="0" y="0"/>
                      <a:ext cx="5727700" cy="3180475"/>
                    </a:xfrm>
                    <a:prstGeom prst="rect">
                      <a:avLst/>
                    </a:prstGeom>
                    <a:ln w="12700" cap="flat">
                      <a:noFill/>
                      <a:miter lim="400000"/>
                    </a:ln>
                    <a:effectLst/>
                  </pic:spPr>
                </pic:pic>
              </a:graphicData>
            </a:graphic>
          </wp:anchor>
        </w:drawing>
      </w: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Select the process Invoice Receipt, fill up the process form and hit the Start button.</w:t>
      </w: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Create a filter</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 xml:space="preserve">1. </w:t>
      </w:r>
      <w:r>
        <w:rPr>
          <w:rFonts w:ascii="Proxima Nova" w:hAnsi="Proxima Nova"/>
          <w:sz w:val="28"/>
          <w:szCs w:val="28"/>
          <w:shd w:val="clear" w:color="auto" w:fill="ffffff"/>
          <w:rtl w:val="0"/>
          <w:lang w:val="en-US"/>
        </w:rPr>
        <w:t>we will create a filter to display all tasks which belong to the process definition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Invoice Receipt</w:t>
      </w:r>
      <w:r>
        <w:rPr>
          <w:rFonts w:ascii="Proxima Nova" w:hAnsi="Proxima Nova"/>
          <w:sz w:val="28"/>
          <w:szCs w:val="28"/>
          <w:shd w:val="clear" w:color="auto" w:fill="ffffff"/>
          <w:rtl w:val="0"/>
          <w:lang w:val="en-US"/>
        </w:rPr>
        <w:t xml:space="preserve"> and task</w:t>
      </w:r>
      <w:r>
        <w:rPr>
          <w:rFonts w:ascii="Proxima Nova" w:hAnsi="Proxima Nova" w:hint="default"/>
          <w:sz w:val="28"/>
          <w:szCs w:val="28"/>
          <w:shd w:val="clear" w:color="auto" w:fill="ffffff"/>
          <w:rtl w:val="0"/>
          <w:lang w:val="en-US"/>
        </w:rPr>
        <w:t>’</w:t>
      </w:r>
      <w:r>
        <w:rPr>
          <w:rFonts w:ascii="Proxima Nova" w:hAnsi="Proxima Nova"/>
          <w:sz w:val="28"/>
          <w:szCs w:val="28"/>
          <w:shd w:val="clear" w:color="auto" w:fill="ffffff"/>
          <w:rtl w:val="0"/>
          <w:lang w:val="en-US"/>
        </w:rPr>
        <w:t>s group is management</w:t>
      </w:r>
      <w:r>
        <w:rPr>
          <w:rFonts w:ascii="Proxima Nova" w:hAnsi="Proxima Nova"/>
          <w:sz w:val="28"/>
          <w:szCs w:val="28"/>
          <w:shd w:val="clear" w:color="auto" w:fill="ffffff"/>
          <w:rtl w:val="0"/>
          <w:lang w:val="en-US"/>
        </w:rPr>
        <w:t>. To do so,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Create a Filter</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and insert a name for the filter, e.g.,</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My invoice tasks.</w:t>
      </w:r>
      <w:r>
        <w:rPr>
          <w:rFonts w:ascii="Proxima Nova" w:cs="Proxima Nova" w:hAnsi="Proxima Nova" w:eastAsia="Proxima Nova"/>
          <w:sz w:val="28"/>
          <w:szCs w:val="28"/>
          <w:shd w:val="clear" w:color="auto" w:fill="ffffff"/>
          <w:rtl w:val="0"/>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242765</wp:posOffset>
            </wp:positionV>
            <wp:extent cx="5069897" cy="2697285"/>
            <wp:effectExtent l="0" t="0" r="0" b="0"/>
            <wp:wrapThrough wrapText="bothSides" distL="152400" distR="152400">
              <wp:wrapPolygon edited="1">
                <wp:start x="0" y="0"/>
                <wp:lineTo x="21600" y="0"/>
                <wp:lineTo x="21600" y="21608"/>
                <wp:lineTo x="0" y="2160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7">
                      <a:extLst/>
                    </a:blip>
                    <a:stretch>
                      <a:fillRect/>
                    </a:stretch>
                  </pic:blipFill>
                  <pic:spPr>
                    <a:xfrm>
                      <a:off x="0" y="0"/>
                      <a:ext cx="5069897" cy="2697285"/>
                    </a:xfrm>
                    <a:prstGeom prst="rect">
                      <a:avLst/>
                    </a:prstGeom>
                    <a:ln w="12700" cap="flat">
                      <a:noFill/>
                      <a:miter lim="400000"/>
                    </a:ln>
                    <a:effectLst/>
                  </pic:spPr>
                </pic:pic>
              </a:graphicData>
            </a:graphic>
          </wp:anchor>
        </w:drawing>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 xml:space="preserve">2. </w:t>
      </w:r>
      <w:r>
        <w:rPr>
          <w:rFonts w:ascii="Proxima Nova" w:hAnsi="Proxima Nova"/>
          <w:sz w:val="28"/>
          <w:szCs w:val="28"/>
          <w:shd w:val="clear" w:color="auto" w:fill="ffffff"/>
          <w:rtl w:val="0"/>
          <w:lang w:val="en-US"/>
        </w:rPr>
        <w:t>Then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it-IT"/>
        </w:rPr>
        <w:t>Criteria</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and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Add Criterion. Next, click on the empty</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rPr>
        <w:t>Key</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field, select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de-DE"/>
        </w:rPr>
        <w:t>Name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Process Definition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submenu and insert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Invoice Receipt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into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rPr>
        <w:t>Value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field.</w:t>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it-IT"/>
        </w:rPr>
        <w:t>Add Criterion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again, select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Candidate Group*</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User/Group</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submenu of the key field and insert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management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into the value field.</w:t>
      </w:r>
      <w:r>
        <w:rPr>
          <w:rFonts w:ascii="Proxima Nova" w:cs="Proxima Nova" w:hAnsi="Proxima Nova" w:eastAsia="Proxima Nova"/>
          <w:sz w:val="28"/>
          <w:szCs w:val="28"/>
          <w:shd w:val="clear" w:color="auto" w:fill="ffffff"/>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315835</wp:posOffset>
            </wp:positionV>
            <wp:extent cx="5153127" cy="3198493"/>
            <wp:effectExtent l="0" t="0" r="0" b="0"/>
            <wp:wrapThrough wrapText="bothSides" distL="152400" distR="152400">
              <wp:wrapPolygon edited="1">
                <wp:start x="0" y="0"/>
                <wp:lineTo x="21600" y="0"/>
                <wp:lineTo x="21600" y="21614"/>
                <wp:lineTo x="0" y="2161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8">
                      <a:extLst/>
                    </a:blip>
                    <a:stretch>
                      <a:fillRect/>
                    </a:stretch>
                  </pic:blipFill>
                  <pic:spPr>
                    <a:xfrm>
                      <a:off x="0" y="0"/>
                      <a:ext cx="5153127" cy="3198493"/>
                    </a:xfrm>
                    <a:prstGeom prst="rect">
                      <a:avLst/>
                    </a:prstGeom>
                    <a:ln w="12700" cap="flat">
                      <a:noFill/>
                      <a:miter lim="400000"/>
                    </a:ln>
                    <a:effectLst/>
                  </pic:spPr>
                </pic:pic>
              </a:graphicData>
            </a:graphic>
          </wp:anchor>
        </w:drawing>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rPr>
        <w:t xml:space="preserve"> </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Now you can see the filter on the left side of the dashboard. Click on the filter to display the user tasks.</w:t>
      </w:r>
      <w:r>
        <w:rPr>
          <w:rFonts w:ascii="Proxima Nova" w:cs="Proxima Nova" w:hAnsi="Proxima Nova" w:eastAsia="Proxima Nova"/>
          <w:sz w:val="28"/>
          <w:szCs w:val="28"/>
          <w:shd w:val="clear" w:color="auto" w:fill="ffffff"/>
          <w:rtl w:val="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368300</wp:posOffset>
            </wp:positionV>
            <wp:extent cx="5727700" cy="4110207"/>
            <wp:effectExtent l="0" t="0" r="0" b="0"/>
            <wp:wrapThrough wrapText="bothSides" distL="152400" distR="152400">
              <wp:wrapPolygon edited="1">
                <wp:start x="0" y="0"/>
                <wp:lineTo x="21621" y="0"/>
                <wp:lineTo x="21621" y="21605"/>
                <wp:lineTo x="0" y="2160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9">
                      <a:extLst/>
                    </a:blip>
                    <a:stretch>
                      <a:fillRect/>
                    </a:stretch>
                  </pic:blipFill>
                  <pic:spPr>
                    <a:xfrm>
                      <a:off x="0" y="0"/>
                      <a:ext cx="5727700" cy="4110207"/>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outline w:val="0"/>
          <w:color w:val="555555"/>
          <w:sz w:val="28"/>
          <w:szCs w:val="28"/>
          <w:shd w:val="clear" w:color="auto" w:fill="ffffff"/>
          <w:rtl w:val="0"/>
          <w14:textFill>
            <w14:solidFill>
              <w14:srgbClr w14:val="555555"/>
            </w14:solidFill>
          </w14:textFill>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Claim a task</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User can claim the task if task is assigned to the group which user is member of. In our case demo user is a member of management group so demo user can claim the task.</w:t>
      </w:r>
      <w:r>
        <w:rPr>
          <w:rFonts w:ascii="Proxima Nova" w:cs="Proxima Nova" w:hAnsi="Proxima Nova" w:eastAsia="Proxima Nova"/>
          <w:sz w:val="28"/>
          <w:szCs w:val="28"/>
          <w:shd w:val="clear" w:color="auto" w:fill="ffffff"/>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330200</wp:posOffset>
            </wp:positionV>
            <wp:extent cx="6167182" cy="2309468"/>
            <wp:effectExtent l="0" t="0" r="0" b="0"/>
            <wp:wrapThrough wrapText="bothSides" distL="152400" distR="152400">
              <wp:wrapPolygon edited="1">
                <wp:start x="0" y="0"/>
                <wp:lineTo x="21621" y="0"/>
                <wp:lineTo x="21621" y="21630"/>
                <wp:lineTo x="0" y="2163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0">
                      <a:extLst/>
                    </a:blip>
                    <a:stretch>
                      <a:fillRect/>
                    </a:stretch>
                  </pic:blipFill>
                  <pic:spPr>
                    <a:xfrm>
                      <a:off x="0" y="0"/>
                      <a:ext cx="6167182" cy="2309468"/>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outline w:val="0"/>
          <w:color w:val="555555"/>
          <w:sz w:val="28"/>
          <w:szCs w:val="28"/>
          <w:shd w:val="clear" w:color="auto" w:fill="ffffff"/>
          <w:rtl w:val="0"/>
          <w14:textFill>
            <w14:solidFill>
              <w14:srgbClr w14:val="555555"/>
            </w14:solidFill>
          </w14:textFill>
        </w:rPr>
      </w:pPr>
      <w:r>
        <w:rPr>
          <w:rFonts w:ascii="Proxima Nova" w:hAnsi="Proxima Nova"/>
          <w:outline w:val="0"/>
          <w:color w:val="555555"/>
          <w:sz w:val="28"/>
          <w:szCs w:val="28"/>
          <w:shd w:val="clear" w:color="auto" w:fill="ffffff"/>
          <w:rtl w:val="0"/>
          <w:lang w:val="en-US"/>
          <w14:textFill>
            <w14:solidFill>
              <w14:srgbClr w14:val="555555"/>
            </w14:solidFill>
          </w14:textFill>
        </w:rPr>
        <w:t>One demo user claim the task. Task will be assigned to him and he can complete the task now.</w:t>
      </w:r>
      <w:r>
        <w:rPr>
          <w:rFonts w:ascii="Proxima Nova" w:cs="Proxima Nova" w:hAnsi="Proxima Nova" w:eastAsia="Proxima Nova"/>
          <w:outline w:val="0"/>
          <w:color w:val="555555"/>
          <w:sz w:val="28"/>
          <w:szCs w:val="28"/>
          <w:shd w:val="clear" w:color="auto" w:fill="ffffff"/>
          <w:rtl w:val="0"/>
          <w14:textFill>
            <w14:solidFill>
              <w14:srgbClr w14:val="555555"/>
            </w14:solidFill>
          </w14:textFill>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368300</wp:posOffset>
            </wp:positionV>
            <wp:extent cx="5727700" cy="2144892"/>
            <wp:effectExtent l="0" t="0" r="0" b="0"/>
            <wp:wrapThrough wrapText="bothSides" distL="152400" distR="152400">
              <wp:wrapPolygon edited="1">
                <wp:start x="0" y="0"/>
                <wp:lineTo x="21621" y="0"/>
                <wp:lineTo x="21621" y="21630"/>
                <wp:lineTo x="0" y="2163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1">
                      <a:extLst/>
                    </a:blip>
                    <a:stretch>
                      <a:fillRect/>
                    </a:stretch>
                  </pic:blipFill>
                  <pic:spPr>
                    <a:xfrm>
                      <a:off x="0" y="0"/>
                      <a:ext cx="5727700" cy="2144892"/>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outline w:val="0"/>
          <w:color w:val="555555"/>
          <w:sz w:val="28"/>
          <w:szCs w:val="28"/>
          <w:shd w:val="clear" w:color="auto" w:fill="ffffff"/>
          <w:rtl w:val="0"/>
          <w14:textFill>
            <w14:solidFill>
              <w14:srgbClr w14:val="555555"/>
            </w14:solidFill>
          </w14:textFill>
        </w:rPr>
      </w:pPr>
    </w:p>
    <w:p>
      <w:pPr>
        <w:pStyle w:val="Default"/>
        <w:bidi w:val="0"/>
        <w:spacing w:after="240" w:line="240" w:lineRule="auto"/>
        <w:ind w:left="0" w:right="0" w:firstLine="0"/>
        <w:jc w:val="both"/>
        <w:rPr>
          <w:rFonts w:ascii="Proxima Nova" w:cs="Proxima Nova" w:hAnsi="Proxima Nova" w:eastAsia="Proxima Nova"/>
          <w:outline w:val="0"/>
          <w:color w:val="555555"/>
          <w:sz w:val="28"/>
          <w:szCs w:val="28"/>
          <w:shd w:val="clear" w:color="auto" w:fill="ffffff"/>
          <w:rtl w:val="0"/>
          <w14:textFill>
            <w14:solidFill>
              <w14:srgbClr w14:val="555555"/>
            </w14:solidFill>
          </w14:textFill>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Working on task</w:t>
      </w: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User can start working on task by providing required inputs in order to complete the task. In our case user is</w:t>
      </w:r>
      <w:r>
        <w:rPr>
          <w:rFonts w:ascii="Proxima Nova" w:hAnsi="Proxima Nova"/>
          <w:sz w:val="28"/>
          <w:szCs w:val="28"/>
          <w:shd w:val="clear" w:color="auto" w:fill="ffffff"/>
          <w:rtl w:val="0"/>
          <w:lang w:val="en-US"/>
        </w:rPr>
        <w:t xml:space="preserve"> asked to approve an invoice (or not)</w:t>
      </w:r>
      <w:r>
        <w:rPr>
          <w:rFonts w:ascii="Proxima Nova" w:hAnsi="Proxima Nova"/>
          <w:sz w:val="28"/>
          <w:szCs w:val="28"/>
          <w:shd w:val="clear" w:color="auto" w:fill="ffffff"/>
          <w:rtl w:val="0"/>
          <w:lang w:val="en-US"/>
        </w:rPr>
        <w:t xml:space="preserve">. </w:t>
      </w:r>
      <w:r>
        <w:rPr>
          <w:rFonts w:ascii="Proxima Nova" w:hAnsi="Proxima Nova"/>
          <w:sz w:val="28"/>
          <w:szCs w:val="28"/>
          <w:shd w:val="clear" w:color="auto" w:fill="ffffff"/>
          <w:rtl w:val="0"/>
          <w:lang w:val="en-US"/>
        </w:rPr>
        <w:t>To complete the task, either tick the checkbox at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Do you approve?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or not and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pt-PT"/>
        </w:rPr>
        <w:t>Complet</w:t>
      </w:r>
      <w:r>
        <w:rPr>
          <w:rFonts w:ascii="Proxima Nova" w:hAnsi="Proxima Nova"/>
          <w:sz w:val="28"/>
          <w:szCs w:val="28"/>
          <w:shd w:val="clear" w:color="auto" w:fill="ffffff"/>
          <w:rtl w:val="0"/>
          <w:lang w:val="en-US"/>
        </w:rPr>
        <w:t>e button.</w:t>
      </w: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Set follow up date</w:t>
      </w:r>
    </w:p>
    <w:p>
      <w:pPr>
        <w:pStyle w:val="Default"/>
        <w:bidi w:val="0"/>
        <w:spacing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 xml:space="preserve">we will set a follow-up date (reminder) for </w:t>
      </w:r>
      <w:r>
        <w:rPr>
          <w:rFonts w:ascii="Proxima Nova" w:hAnsi="Proxima Nova"/>
          <w:sz w:val="28"/>
          <w:szCs w:val="28"/>
          <w:shd w:val="clear" w:color="auto" w:fill="ffffff"/>
          <w:rtl w:val="0"/>
          <w:lang w:val="en-US"/>
        </w:rPr>
        <w:t xml:space="preserve">the </w:t>
      </w:r>
      <w:r>
        <w:rPr>
          <w:rFonts w:ascii="Proxima Nova" w:hAnsi="Proxima Nova"/>
          <w:sz w:val="28"/>
          <w:szCs w:val="28"/>
          <w:shd w:val="clear" w:color="auto" w:fill="ffffff"/>
          <w:rtl w:val="0"/>
          <w:lang w:val="en-US"/>
        </w:rPr>
        <w:t>task so that we don</w:t>
      </w:r>
      <w:r>
        <w:rPr>
          <w:rFonts w:ascii="Proxima Nova" w:hAnsi="Proxima Nova" w:hint="default"/>
          <w:sz w:val="28"/>
          <w:szCs w:val="28"/>
          <w:shd w:val="clear" w:color="auto" w:fill="ffffff"/>
          <w:rtl w:val="1"/>
        </w:rPr>
        <w:t>’</w:t>
      </w:r>
      <w:r>
        <w:rPr>
          <w:rFonts w:ascii="Proxima Nova" w:hAnsi="Proxima Nova"/>
          <w:sz w:val="28"/>
          <w:szCs w:val="28"/>
          <w:shd w:val="clear" w:color="auto" w:fill="ffffff"/>
          <w:rtl w:val="0"/>
          <w:lang w:val="en-US"/>
        </w:rPr>
        <w:t>t forget about it. To do so,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Set follow-up date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 the</w:t>
      </w:r>
      <w:r>
        <w:rPr>
          <w:rFonts w:ascii="Proxima Nova" w:hAnsi="Proxima Nova" w:hint="default"/>
          <w:sz w:val="28"/>
          <w:szCs w:val="28"/>
          <w:shd w:val="clear" w:color="auto" w:fill="ffffff"/>
          <w:rtl w:val="0"/>
        </w:rPr>
        <w:t> </w:t>
      </w:r>
      <w:r>
        <w:rPr>
          <w:rFonts w:ascii="Proxima Nova" w:cs="Proxima Nova" w:hAnsi="Proxima Nova" w:eastAsia="Proxima Nova"/>
          <w:sz w:val="28"/>
          <w:szCs w:val="28"/>
          <w:shd w:val="clear" w:color="auto" w:fill="ffffff"/>
          <w:rtl w:val="0"/>
        </w:rPr>
        <w:fldChar w:fldCharType="begin" w:fldLock="0"/>
      </w:r>
      <w:r>
        <w:rPr>
          <w:rFonts w:ascii="Proxima Nova" w:cs="Proxima Nova" w:hAnsi="Proxima Nova" w:eastAsia="Proxima Nova"/>
          <w:sz w:val="28"/>
          <w:szCs w:val="28"/>
          <w:shd w:val="clear" w:color="auto" w:fill="ffffff"/>
          <w:rtl w:val="0"/>
        </w:rPr>
        <w:instrText xml:space="preserve"> HYPERLINK "https://docs.camunda.org/manual/7.7/webapps/tasklist/dashboard/#task-view"</w:instrText>
      </w:r>
      <w:r>
        <w:rPr>
          <w:rFonts w:ascii="Proxima Nova" w:cs="Proxima Nova" w:hAnsi="Proxima Nova" w:eastAsia="Proxima Nova"/>
          <w:sz w:val="28"/>
          <w:szCs w:val="28"/>
          <w:shd w:val="clear" w:color="auto" w:fill="ffffff"/>
          <w:rtl w:val="0"/>
        </w:rPr>
        <w:fldChar w:fldCharType="separate" w:fldLock="0"/>
      </w:r>
      <w:r>
        <w:rPr>
          <w:rFonts w:ascii="Proxima Nova" w:hAnsi="Proxima Nova"/>
          <w:sz w:val="28"/>
          <w:szCs w:val="28"/>
          <w:shd w:val="clear" w:color="auto" w:fill="ffffff"/>
          <w:rtl w:val="0"/>
          <w:lang w:val="en-US"/>
        </w:rPr>
        <w:t>task view section</w:t>
      </w:r>
      <w:r>
        <w:rPr>
          <w:rFonts w:ascii="Proxima Nova" w:cs="Proxima Nova" w:hAnsi="Proxima Nova" w:eastAsia="Proxima Nova"/>
          <w:sz w:val="28"/>
          <w:szCs w:val="28"/>
          <w:shd w:val="clear" w:color="auto" w:fill="ffffff"/>
          <w:rtl w:val="0"/>
        </w:rPr>
        <w:fldChar w:fldCharType="end" w:fldLock="0"/>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and select a date in the calendar that is displayed. We can also set an exact time for the follow-up.</w:t>
      </w:r>
      <w:r>
        <w:rPr>
          <w:rFonts w:ascii="Proxima Nova" w:cs="Proxima Nova" w:hAnsi="Proxima Nova" w:eastAsia="Proxima Nova"/>
          <w:sz w:val="28"/>
          <w:szCs w:val="28"/>
          <w:shd w:val="clear" w:color="auto" w:fill="ffffff"/>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249847</wp:posOffset>
            </wp:positionV>
            <wp:extent cx="5727700" cy="2025066"/>
            <wp:effectExtent l="0" t="0" r="0" b="0"/>
            <wp:wrapThrough wrapText="bothSides" distL="152400" distR="152400">
              <wp:wrapPolygon edited="1">
                <wp:start x="0" y="0"/>
                <wp:lineTo x="21621" y="0"/>
                <wp:lineTo x="21621" y="21657"/>
                <wp:lineTo x="0" y="2165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2">
                      <a:extLst/>
                    </a:blip>
                    <a:stretch>
                      <a:fillRect/>
                    </a:stretch>
                  </pic:blipFill>
                  <pic:spPr>
                    <a:xfrm>
                      <a:off x="0" y="0"/>
                      <a:ext cx="5727700" cy="2025066"/>
                    </a:xfrm>
                    <a:prstGeom prst="rect">
                      <a:avLst/>
                    </a:prstGeom>
                    <a:ln w="12700" cap="flat">
                      <a:noFill/>
                      <a:miter lim="400000"/>
                    </a:ln>
                    <a:effectLst/>
                  </pic:spPr>
                </pic:pic>
              </a:graphicData>
            </a:graphic>
          </wp:anchor>
        </w:drawing>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Comment a task</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 xml:space="preserve">User can </w:t>
      </w:r>
      <w:r>
        <w:rPr>
          <w:rFonts w:ascii="Proxima Nova" w:hAnsi="Proxima Nova"/>
          <w:sz w:val="28"/>
          <w:szCs w:val="28"/>
          <w:shd w:val="clear" w:color="auto" w:fill="ffffff"/>
          <w:rtl w:val="0"/>
          <w:lang w:val="en-US"/>
        </w:rPr>
        <w:t>add a comment for other Tasklist users to see. To do so,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Add Comment</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at the top of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task view section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 xml:space="preserve">and insert the comment, e.g., </w:t>
      </w:r>
      <w:r>
        <w:rPr>
          <w:rFonts w:ascii="Proxima Nova" w:hAnsi="Proxima Nova" w:hint="default"/>
          <w:sz w:val="28"/>
          <w:szCs w:val="28"/>
          <w:shd w:val="clear" w:color="auto" w:fill="ffffff"/>
          <w:rtl w:val="1"/>
          <w:lang w:val="ar-SA" w:bidi="ar-SA"/>
        </w:rPr>
        <w:t>“</w:t>
      </w:r>
      <w:r>
        <w:rPr>
          <w:rFonts w:ascii="Proxima Nova" w:hAnsi="Proxima Nova"/>
          <w:sz w:val="28"/>
          <w:szCs w:val="28"/>
          <w:shd w:val="clear" w:color="auto" w:fill="ffffff"/>
          <w:rtl w:val="0"/>
          <w:lang w:val="en-US"/>
        </w:rPr>
        <w:t>Hi Mary, please review this task</w:t>
      </w:r>
      <w:r>
        <w:rPr>
          <w:rFonts w:ascii="Proxima Nova" w:hAnsi="Proxima Nova" w:hint="default"/>
          <w:sz w:val="28"/>
          <w:szCs w:val="28"/>
          <w:shd w:val="clear" w:color="auto" w:fill="ffffff"/>
          <w:rtl w:val="0"/>
        </w:rPr>
        <w:t>”</w:t>
      </w:r>
      <w:r>
        <w:rPr>
          <w:rFonts w:ascii="Proxima Nova" w:hAnsi="Proxima Nova"/>
          <w:sz w:val="28"/>
          <w:szCs w:val="28"/>
          <w:shd w:val="clear" w:color="auto" w:fill="ffffff"/>
          <w:rtl w:val="0"/>
          <w:lang w:val="en-US"/>
        </w:rPr>
        <w:t>. The comment can now be seen in the task history.</w:t>
      </w:r>
      <w:r>
        <w:rPr>
          <w:rFonts w:ascii="Proxima Nova" w:cs="Proxima Nova" w:hAnsi="Proxima Nova" w:eastAsia="Proxima Nova"/>
          <w:sz w:val="28"/>
          <w:szCs w:val="28"/>
          <w:shd w:val="clear" w:color="auto" w:fill="ffffff"/>
          <w:rtl w:val="0"/>
        </w:rPr>
        <w:drawing>
          <wp:anchor distT="152400" distB="152400" distL="152400" distR="152400" simplePos="0" relativeHeight="251668480" behindDoc="0" locked="0" layoutInCell="1" allowOverlap="1">
            <wp:simplePos x="0" y="0"/>
            <wp:positionH relativeFrom="margin">
              <wp:posOffset>-6349</wp:posOffset>
            </wp:positionH>
            <wp:positionV relativeFrom="line">
              <wp:posOffset>226059</wp:posOffset>
            </wp:positionV>
            <wp:extent cx="5264191" cy="2742307"/>
            <wp:effectExtent l="0" t="0" r="0" b="0"/>
            <wp:wrapThrough wrapText="bothSides" distL="152400" distR="152400">
              <wp:wrapPolygon edited="1">
                <wp:start x="0" y="0"/>
                <wp:lineTo x="21600" y="0"/>
                <wp:lineTo x="21600" y="21623"/>
                <wp:lineTo x="0" y="21623"/>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3">
                      <a:extLst/>
                    </a:blip>
                    <a:stretch>
                      <a:fillRect/>
                    </a:stretch>
                  </pic:blipFill>
                  <pic:spPr>
                    <a:xfrm>
                      <a:off x="0" y="0"/>
                      <a:ext cx="5264191" cy="2742307"/>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Added comments can be seen from history of the task.</w:t>
      </w:r>
      <w:r>
        <w:rPr>
          <w:rFonts w:ascii="Proxima Nova" w:cs="Proxima Nova" w:hAnsi="Proxima Nova" w:eastAsia="Proxima Nova"/>
          <w:sz w:val="28"/>
          <w:szCs w:val="28"/>
          <w:shd w:val="clear" w:color="auto" w:fill="ffffff"/>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368300</wp:posOffset>
            </wp:positionV>
            <wp:extent cx="5727700" cy="3797799"/>
            <wp:effectExtent l="0" t="0" r="0" b="0"/>
            <wp:wrapThrough wrapText="bothSides" distL="152400" distR="152400">
              <wp:wrapPolygon edited="1">
                <wp:start x="0" y="0"/>
                <wp:lineTo x="21600" y="0"/>
                <wp:lineTo x="21600" y="21601"/>
                <wp:lineTo x="0" y="2160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4">
                      <a:extLst/>
                    </a:blip>
                    <a:stretch>
                      <a:fillRect/>
                    </a:stretch>
                  </pic:blipFill>
                  <pic:spPr>
                    <a:xfrm>
                      <a:off x="0" y="0"/>
                      <a:ext cx="5727700" cy="3797799"/>
                    </a:xfrm>
                    <a:prstGeom prst="rect">
                      <a:avLst/>
                    </a:prstGeom>
                    <a:ln w="12700" cap="flat">
                      <a:noFill/>
                      <a:miter lim="400000"/>
                    </a:ln>
                    <a:effectLst/>
                  </pic:spPr>
                </pic:pic>
              </a:graphicData>
            </a:graphic>
          </wp:anchor>
        </w:drawing>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Set a due date</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User can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set a due date for task, to ensure that the task is handled on time. To do so,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it-IT"/>
        </w:rPr>
        <w:t>Set due date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in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task view section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and select a date in the calendar that is displayed. You can also set an exact time.</w:t>
      </w:r>
    </w:p>
    <w:p>
      <w:pPr>
        <w:pStyle w:val="Default"/>
        <w:bidi w:val="0"/>
        <w:spacing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Create a standalone task</w:t>
      </w:r>
    </w:p>
    <w:p>
      <w:pPr>
        <w:pStyle w:val="Default"/>
        <w:bidi w:val="0"/>
        <w:spacing w:line="240" w:lineRule="auto"/>
        <w:ind w:left="0" w:right="0" w:firstLine="0"/>
        <w:jc w:val="left"/>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User can</w:t>
      </w:r>
      <w:r>
        <w:rPr>
          <w:rFonts w:ascii="Proxima Nova" w:hAnsi="Proxima Nova"/>
          <w:sz w:val="28"/>
          <w:szCs w:val="28"/>
          <w:shd w:val="clear" w:color="auto" w:fill="ffffff"/>
          <w:rtl w:val="0"/>
          <w:lang w:val="en-US"/>
        </w:rPr>
        <w:t xml:space="preserve"> creat</w:t>
      </w:r>
      <w:r>
        <w:rPr>
          <w:rFonts w:ascii="Proxima Nova" w:hAnsi="Proxima Nova"/>
          <w:sz w:val="28"/>
          <w:szCs w:val="28"/>
          <w:shd w:val="clear" w:color="auto" w:fill="ffffff"/>
          <w:rtl w:val="0"/>
          <w:lang w:val="en-US"/>
        </w:rPr>
        <w:t>e</w:t>
      </w:r>
      <w:r>
        <w:rPr>
          <w:rFonts w:ascii="Proxima Nova" w:hAnsi="Proxima Nova"/>
          <w:sz w:val="28"/>
          <w:szCs w:val="28"/>
          <w:shd w:val="clear" w:color="auto" w:fill="ffffff"/>
          <w:rtl w:val="0"/>
          <w:lang w:val="en-US"/>
        </w:rPr>
        <w:t xml:space="preserve"> standalone tasks. To do so, click on the</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Create task</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button. In the screen that appears, you can define a name of the task, the assignee and you can add a description. Once you click on</w:t>
      </w:r>
      <w:r>
        <w:rPr>
          <w:rFonts w:ascii="Proxima Nova" w:hAnsi="Proxima Nova" w:hint="default"/>
          <w:sz w:val="28"/>
          <w:szCs w:val="28"/>
          <w:shd w:val="clear" w:color="auto" w:fill="ffffff"/>
          <w:rtl w:val="0"/>
        </w:rPr>
        <w:t> </w:t>
      </w:r>
      <w:r>
        <w:rPr>
          <w:rFonts w:ascii="Proxima Nova" w:hAnsi="Proxima Nova"/>
          <w:sz w:val="28"/>
          <w:szCs w:val="28"/>
          <w:shd w:val="clear" w:color="auto" w:fill="ffffff"/>
          <w:rtl w:val="0"/>
          <w:lang w:val="en-US"/>
        </w:rPr>
        <w:t>Save, the task is created.</w:t>
      </w:r>
      <w:r>
        <w:rPr>
          <w:rFonts w:ascii="Proxima Nova" w:cs="Proxima Nova" w:hAnsi="Proxima Nova" w:eastAsia="Proxima Nova"/>
          <w:sz w:val="28"/>
          <w:szCs w:val="28"/>
          <w:shd w:val="clear" w:color="auto" w:fill="ffffff"/>
          <w:rtl w:val="0"/>
        </w:rPr>
        <w:drawing>
          <wp:anchor distT="152400" distB="152400" distL="152400" distR="152400" simplePos="0" relativeHeight="251670528" behindDoc="0" locked="0" layoutInCell="1" allowOverlap="1">
            <wp:simplePos x="0" y="0"/>
            <wp:positionH relativeFrom="margin">
              <wp:posOffset>-6349</wp:posOffset>
            </wp:positionH>
            <wp:positionV relativeFrom="line">
              <wp:posOffset>289559</wp:posOffset>
            </wp:positionV>
            <wp:extent cx="5727700" cy="2874470"/>
            <wp:effectExtent l="0" t="0" r="0" b="0"/>
            <wp:wrapThrough wrapText="bothSides" distL="152400" distR="152400">
              <wp:wrapPolygon edited="1">
                <wp:start x="0" y="0"/>
                <wp:lineTo x="21600" y="0"/>
                <wp:lineTo x="21600" y="21604"/>
                <wp:lineTo x="0" y="2160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5">
                      <a:extLst/>
                    </a:blip>
                    <a:stretch>
                      <a:fillRect/>
                    </a:stretch>
                  </pic:blipFill>
                  <pic:spPr>
                    <a:xfrm>
                      <a:off x="0" y="0"/>
                      <a:ext cx="5727700" cy="2874470"/>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S</w:t>
      </w:r>
      <w:r>
        <w:rPr>
          <w:rFonts w:ascii="Proxima Nova" w:hAnsi="Proxima Nova"/>
          <w:sz w:val="28"/>
          <w:szCs w:val="28"/>
          <w:shd w:val="clear" w:color="auto" w:fill="ffffff"/>
          <w:rtl w:val="0"/>
          <w:lang w:val="it-IT"/>
        </w:rPr>
        <w:t xml:space="preserve">tandalone task </w:t>
      </w:r>
      <w:r>
        <w:rPr>
          <w:rFonts w:ascii="Proxima Nova" w:hAnsi="Proxima Nova"/>
          <w:sz w:val="28"/>
          <w:szCs w:val="28"/>
          <w:shd w:val="clear" w:color="auto" w:fill="ffffff"/>
          <w:rtl w:val="0"/>
          <w:lang w:val="en-US"/>
        </w:rPr>
        <w:t>will be</w:t>
      </w:r>
      <w:r>
        <w:rPr>
          <w:rFonts w:ascii="Proxima Nova" w:hAnsi="Proxima Nova"/>
          <w:sz w:val="28"/>
          <w:szCs w:val="28"/>
          <w:shd w:val="clear" w:color="auto" w:fill="ffffff"/>
          <w:rtl w:val="0"/>
          <w:lang w:val="en-US"/>
        </w:rPr>
        <w:t xml:space="preserve"> visible in the filter results and can be handled. Variables can be added and the Task can be completed. Once the task has been completed, the data is flushed to the database and the task is no longer visible in Tasklist.</w:t>
      </w:r>
      <w:r>
        <w:rPr>
          <w:rFonts w:ascii="Proxima Nova" w:cs="Proxima Nova" w:hAnsi="Proxima Nova" w:eastAsia="Proxima Nova"/>
          <w:sz w:val="28"/>
          <w:szCs w:val="28"/>
          <w:shd w:val="clear" w:color="auto" w:fill="ffffff"/>
          <w:rtl w:val="0"/>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312420</wp:posOffset>
            </wp:positionV>
            <wp:extent cx="5727700" cy="1716611"/>
            <wp:effectExtent l="0" t="0" r="0" b="0"/>
            <wp:wrapThrough wrapText="bothSides" distL="152400" distR="152400">
              <wp:wrapPolygon edited="1">
                <wp:start x="0" y="0"/>
                <wp:lineTo x="21600" y="0"/>
                <wp:lineTo x="21600" y="21607"/>
                <wp:lineTo x="0" y="21607"/>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6">
                      <a:extLst/>
                    </a:blip>
                    <a:stretch>
                      <a:fillRect/>
                    </a:stretch>
                  </pic:blipFill>
                  <pic:spPr>
                    <a:xfrm>
                      <a:off x="0" y="0"/>
                      <a:ext cx="5727700" cy="1716611"/>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Sorting task list.</w:t>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Tasks can be sorted out by various fields as per below screen.</w:t>
      </w:r>
      <w:r>
        <w:rPr>
          <w:rFonts w:ascii="Proxima Nova" w:cs="Proxima Nova" w:hAnsi="Proxima Nova" w:eastAsia="Proxima Nova"/>
          <w:sz w:val="28"/>
          <w:szCs w:val="28"/>
          <w:shd w:val="clear" w:color="auto" w:fill="ffffff"/>
          <w:rtl w:val="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368300</wp:posOffset>
            </wp:positionV>
            <wp:extent cx="5727700" cy="4026947"/>
            <wp:effectExtent l="0" t="0" r="0" b="0"/>
            <wp:wrapThrough wrapText="bothSides" distL="152400" distR="152400">
              <wp:wrapPolygon edited="1">
                <wp:start x="0" y="0"/>
                <wp:lineTo x="21600" y="0"/>
                <wp:lineTo x="21600" y="21602"/>
                <wp:lineTo x="0" y="21602"/>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7">
                      <a:extLst/>
                    </a:blip>
                    <a:stretch>
                      <a:fillRect/>
                    </a:stretch>
                  </pic:blipFill>
                  <pic:spPr>
                    <a:xfrm>
                      <a:off x="0" y="0"/>
                      <a:ext cx="5727700" cy="4026947"/>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b w:val="1"/>
          <w:bCs w:val="1"/>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b w:val="1"/>
          <w:bCs w:val="1"/>
          <w:sz w:val="28"/>
          <w:szCs w:val="28"/>
          <w:shd w:val="clear" w:color="auto" w:fill="ffffff"/>
          <w:rtl w:val="0"/>
        </w:rPr>
      </w:pPr>
      <w:r>
        <w:rPr>
          <w:rFonts w:ascii="Proxima Nova" w:hAnsi="Proxima Nova"/>
          <w:b w:val="1"/>
          <w:bCs w:val="1"/>
          <w:sz w:val="28"/>
          <w:szCs w:val="28"/>
          <w:shd w:val="clear" w:color="auto" w:fill="ffffff"/>
          <w:rtl w:val="0"/>
          <w:lang w:val="en-US"/>
        </w:rPr>
        <w:t>Add filter to task list</w:t>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r>
        <w:rPr>
          <w:rFonts w:ascii="Proxima Nova" w:hAnsi="Proxima Nova"/>
          <w:sz w:val="28"/>
          <w:szCs w:val="28"/>
          <w:shd w:val="clear" w:color="auto" w:fill="ffffff"/>
          <w:rtl w:val="0"/>
          <w:lang w:val="en-US"/>
        </w:rPr>
        <w:t>You task filter the task by various criteria. You can see tasks have been filtered out by due date after August 27, 2020 2:47 AM.</w:t>
      </w:r>
      <w:r>
        <w:rPr>
          <w:rFonts w:ascii="Proxima Nova" w:cs="Proxima Nova" w:hAnsi="Proxima Nova" w:eastAsia="Proxima Nova"/>
          <w:sz w:val="28"/>
          <w:szCs w:val="28"/>
          <w:shd w:val="clear" w:color="auto" w:fill="ffffff"/>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404606</wp:posOffset>
            </wp:positionV>
            <wp:extent cx="4489974" cy="3156744"/>
            <wp:effectExtent l="0" t="0" r="0" b="0"/>
            <wp:wrapThrough wrapText="bothSides" distL="152400" distR="152400">
              <wp:wrapPolygon edited="1">
                <wp:start x="0" y="0"/>
                <wp:lineTo x="21600" y="0"/>
                <wp:lineTo x="21600" y="21602"/>
                <wp:lineTo x="0" y="21602"/>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8">
                      <a:extLst/>
                    </a:blip>
                    <a:stretch>
                      <a:fillRect/>
                    </a:stretch>
                  </pic:blipFill>
                  <pic:spPr>
                    <a:xfrm>
                      <a:off x="0" y="0"/>
                      <a:ext cx="4489974" cy="3156744"/>
                    </a:xfrm>
                    <a:prstGeom prst="rect">
                      <a:avLst/>
                    </a:prstGeom>
                    <a:ln w="12700" cap="flat">
                      <a:noFill/>
                      <a:miter lim="400000"/>
                    </a:ln>
                    <a:effectLst/>
                  </pic:spPr>
                </pic:pic>
              </a:graphicData>
            </a:graphic>
          </wp:anchor>
        </w:drawing>
      </w: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Fonts w:ascii="Proxima Nova" w:cs="Proxima Nova" w:hAnsi="Proxima Nova" w:eastAsia="Proxima Nova"/>
          <w:sz w:val="28"/>
          <w:szCs w:val="28"/>
          <w:shd w:val="clear" w:color="auto" w:fill="ffffff"/>
          <w:rtl w:val="0"/>
        </w:rPr>
      </w:pPr>
    </w:p>
    <w:p>
      <w:pPr>
        <w:pStyle w:val="Default"/>
        <w:bidi w:val="0"/>
        <w:spacing w:after="240" w:line="240" w:lineRule="auto"/>
        <w:ind w:left="0" w:right="0" w:firstLine="0"/>
        <w:jc w:val="both"/>
        <w:rPr>
          <w:rtl w:val="0"/>
        </w:rPr>
      </w:pPr>
      <w:r>
        <w:rPr>
          <w:rFonts w:ascii="Proxima Nova" w:cs="Proxima Nova" w:hAnsi="Proxima Nova" w:eastAsia="Proxima Nova"/>
          <w:sz w:val="28"/>
          <w:szCs w:val="28"/>
          <w:shd w:val="clear" w:color="auto" w:fill="ffffff"/>
          <w:rtl w:val="0"/>
        </w:rPr>
      </w:r>
    </w:p>
    <w:sectPr>
      <w:headerReference w:type="default" r:id="rId19"/>
      <w:footerReference w:type="default" r:id="rId20"/>
      <w:pgSz w:w="11900" w:h="16840" w:orient="portrait"/>
      <w:pgMar w:top="720" w:right="1440" w:bottom="2300" w:left="1440" w:header="700" w:footer="70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roxima Nova">
    <w:charset w:val="00"/>
    <w:family w:val="roman"/>
    <w:pitch w:val="default"/>
  </w:font>
  <w:font w:name="Proxima Nova Medium">
    <w:charset w:val="00"/>
    <w:family w:val="roman"/>
    <w:pitch w:val="default"/>
  </w:font>
  <w:font w:name="Comic Sans MS">
    <w:charset w:val="00"/>
    <w:family w:val="roman"/>
    <w:pitch w:val="default"/>
  </w:font>
  <w:font w:name="Canela Text Regular">
    <w:charset w:val="00"/>
    <w:family w:val="roman"/>
    <w:pitch w:val="default"/>
  </w:font>
  <w:font w:name="Helvetica Neue">
    <w:charset w:val="00"/>
    <w:family w:val="roman"/>
    <w:pitch w:val="default"/>
  </w:font>
  <w:font w:name="Canela Deck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Addressee">
    <w:name w:val="Addressee"/>
    <w:next w:val="Subhead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roxima Nova" w:cs="Arial Unicode MS" w:hAnsi="Proxima Nov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Subheading">
    <w:name w:val="Subheading"/>
    <w:next w:val="Body 4"/>
    <w:pPr>
      <w:keepNext w:val="0"/>
      <w:keepLines w:val="0"/>
      <w:pageBreakBefore w:val="0"/>
      <w:widowControl w:val="1"/>
      <w:shd w:val="clear" w:color="auto" w:fill="auto"/>
      <w:suppressAutoHyphens w:val="0"/>
      <w:bidi w:val="0"/>
      <w:spacing w:before="0" w:after="0" w:line="288" w:lineRule="auto"/>
      <w:ind w:left="0" w:right="0" w:firstLine="0"/>
      <w:jc w:val="left"/>
      <w:outlineLvl w:val="1"/>
    </w:pPr>
    <w:rPr>
      <w:rFonts w:ascii="Proxima Nova Medium" w:cs="Arial Unicode MS" w:hAnsi="Proxima Nova Medium" w:eastAsia="Arial Unicode MS"/>
      <w:b w:val="0"/>
      <w:bCs w:val="0"/>
      <w:i w:val="0"/>
      <w:iCs w:val="0"/>
      <w:caps w:val="1"/>
      <w:strike w:val="0"/>
      <w:dstrike w:val="0"/>
      <w:outline w:val="0"/>
      <w:color w:val="49494b"/>
      <w:spacing w:val="9"/>
      <w:kern w:val="0"/>
      <w:position w:val="0"/>
      <w:sz w:val="18"/>
      <w:szCs w:val="18"/>
      <w:u w:val="none"/>
      <w:shd w:val="nil" w:color="auto" w:fill="auto"/>
      <w:vertAlign w:val="baseline"/>
      <w14:textOutline>
        <w14:noFill/>
      </w14:textOutline>
      <w14:textFill>
        <w14:solidFill>
          <w14:srgbClr w14:val="4A4A4B"/>
        </w14:solidFill>
      </w14:textFill>
    </w:rPr>
  </w:style>
  <w:style w:type="paragraph" w:styleId="Body 4">
    <w:name w:val="Body 4"/>
    <w:next w:val="Body 4"/>
    <w:pPr>
      <w:keepNext w:val="0"/>
      <w:keepLines w:val="0"/>
      <w:pageBreakBefore w:val="0"/>
      <w:widowControl w:val="1"/>
      <w:shd w:val="clear" w:color="auto" w:fill="auto"/>
      <w:suppressAutoHyphens w:val="1"/>
      <w:bidi w:val="0"/>
      <w:spacing w:before="0" w:after="180" w:line="240" w:lineRule="auto"/>
      <w:ind w:left="0" w:right="0" w:firstLine="0"/>
      <w:jc w:val="left"/>
      <w:outlineLvl w:val="9"/>
    </w:pPr>
    <w:rPr>
      <w:rFonts w:ascii="Proxima Nova" w:cs="Arial Unicode MS" w:hAnsi="Proxima Nova"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16" w:lineRule="auto"/>
      <w:ind w:left="0" w:right="0" w:firstLine="0"/>
      <w:jc w:val="left"/>
      <w:outlineLvl w:val="9"/>
    </w:pPr>
    <w:rPr>
      <w:rFonts w:ascii="Canela Text Regular" w:cs="Arial Unicode MS" w:hAnsi="Canela Text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Label Dark">
    <w:name w:val="Label Dark"/>
    <w:next w:val="Label Dark"/>
    <w:pPr>
      <w:keepNext w:val="0"/>
      <w:keepLines w:val="1"/>
      <w:pageBreakBefore w:val="0"/>
      <w:widowControl w:val="1"/>
      <w:shd w:val="clear" w:color="auto" w:fill="auto"/>
      <w:suppressAutoHyphens w:val="0"/>
      <w:bidi w:val="0"/>
      <w:spacing w:before="0" w:after="0" w:line="240" w:lineRule="auto"/>
      <w:ind w:left="0" w:right="0" w:firstLine="0"/>
      <w:jc w:val="center"/>
      <w:outlineLvl w:val="9"/>
    </w:pPr>
    <w:rPr>
      <w:rFonts w:ascii="Canela Deck Bold" w:cs="Canela Deck Bold" w:hAnsi="Canela Deck Bold" w:eastAsia="Canela Deck Bold"/>
      <w:b w:val="0"/>
      <w:bCs w:val="0"/>
      <w:i w:val="0"/>
      <w:iCs w:val="0"/>
      <w:caps w:val="0"/>
      <w:smallCaps w:val="0"/>
      <w:strike w:val="0"/>
      <w:dstrike w:val="0"/>
      <w:outline w:val="0"/>
      <w:color w:val="000000"/>
      <w:spacing w:val="-5"/>
      <w:kern w:val="0"/>
      <w:position w:val="0"/>
      <w:sz w:val="28"/>
      <w:szCs w:val="28"/>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9_PersonalLetter">
  <a:themeElements>
    <a:clrScheme name="29_PersonalLetter">
      <a:dk1>
        <a:srgbClr val="000000"/>
      </a:dk1>
      <a:lt1>
        <a:srgbClr val="FFFFFF"/>
      </a:lt1>
      <a:dk2>
        <a:srgbClr val="5E5E5E"/>
      </a:dk2>
      <a:lt2>
        <a:srgbClr val="D5D5D5"/>
      </a:lt2>
      <a:accent1>
        <a:srgbClr val="B9CAD3"/>
      </a:accent1>
      <a:accent2>
        <a:srgbClr val="8CBAD7"/>
      </a:accent2>
      <a:accent3>
        <a:srgbClr val="B5AFC4"/>
      </a:accent3>
      <a:accent4>
        <a:srgbClr val="E8A6B1"/>
      </a:accent4>
      <a:accent5>
        <a:srgbClr val="FF8A6E"/>
      </a:accent5>
      <a:accent6>
        <a:srgbClr val="E2CF91"/>
      </a:accent6>
      <a:hlink>
        <a:srgbClr val="0000FF"/>
      </a:hlink>
      <a:folHlink>
        <a:srgbClr val="FF00FF"/>
      </a:folHlink>
    </a:clrScheme>
    <a:fontScheme name="29_PersonalLetter">
      <a:majorFont>
        <a:latin typeface="Canela Deck Bold"/>
        <a:ea typeface="Canela Deck Bold"/>
        <a:cs typeface="Canela Deck Bold"/>
      </a:majorFont>
      <a:minorFont>
        <a:latin typeface="Canela Text Medium"/>
        <a:ea typeface="Canela Text Medium"/>
        <a:cs typeface="Canela Text Medium"/>
      </a:minorFont>
    </a:fontScheme>
    <a:fmtScheme name="29_Personal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15431"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mj-lt"/>
            <a:ea typeface="+mj-ea"/>
            <a:cs typeface="+mj-cs"/>
            <a:sym typeface="Canela Deck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rgbClr val="EF897B"/>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900"/>
          </a:spcBef>
          <a:spcAft>
            <a:spcPts val="0"/>
          </a:spcAft>
          <a:buClrTx/>
          <a:buSzTx/>
          <a:buFontTx/>
          <a:buNone/>
          <a:tabLst/>
          <a:defRPr b="0" baseline="0" cap="none" i="0" spc="0" strike="noStrike" sz="1000" u="none" kumimoji="0" normalizeH="0">
            <a:ln>
              <a:noFill/>
            </a:ln>
            <a:solidFill>
              <a:srgbClr val="000000"/>
            </a:solidFill>
            <a:effectLst/>
            <a:uFillTx/>
            <a:latin typeface="Proxima Nova"/>
            <a:ea typeface="Proxima Nova"/>
            <a:cs typeface="Proxima Nova"/>
            <a:sym typeface="Proxima Nov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