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jc w:val="both"/>
      </w:pPr>
    </w:p>
    <w:p>
      <w:pPr>
        <w:pStyle w:val="Addressee"/>
        <w:jc w:val="both"/>
      </w:pPr>
    </w:p>
    <w:p>
      <w:pPr>
        <w:pStyle w:val="Addressee"/>
        <w:jc w:val="both"/>
      </w:pPr>
    </w:p>
    <w:p>
      <w:pPr>
        <w:pStyle w:val="Addressee"/>
        <w:jc w:val="both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234458</wp:posOffset>
                </wp:positionV>
                <wp:extent cx="5727700" cy="750284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750284"/>
                        </a:xfrm>
                        <a:prstGeom prst="rect">
                          <a:avLst/>
                        </a:prstGeom>
                        <a:solidFill>
                          <a:srgbClr val="80A1B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 Camunda WildFly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MySQL configuration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8.5pt;width:451.0pt;height:59.1pt;z-index:251663360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80A1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</w:p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The Camunda WildFly</w:t>
                      </w:r>
                      <w:r>
                        <w:rPr>
                          <w:rtl w:val="0"/>
                          <w:lang w:val="en-US"/>
                        </w:rPr>
                        <w:t xml:space="preserve"> MySQL configuration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Addressee"/>
        <w:jc w:val="both"/>
      </w:pPr>
    </w:p>
    <w:p>
      <w:pPr>
        <w:pStyle w:val="Addressee"/>
        <w:jc w:val="both"/>
      </w:pP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Sumit Vadaviya 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Camunda BPM Expert, Corporate Trainer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Email : sumit.vadaviya@trainosoft.com</w:t>
      </w:r>
    </w:p>
    <w:p>
      <w:pPr>
        <w:pStyle w:val="Subheading"/>
      </w:pPr>
    </w:p>
    <w:p>
      <w:pPr>
        <w:pStyle w:val="Addressee"/>
        <w:keepNext w:val="1"/>
        <w:keepLines w:val="0"/>
        <w:pageBreakBefore w:val="0"/>
        <w:framePr w:hSpace="0" w:hAnchor="text" w:vAnchor="text" w:wrap="around" w:dropCap="drop" w:lines="2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560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nela Text Regular" w:cs="Canela Text Regular" w:hAnsi="Canela Text Regular" w:eastAsia="Canela T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5"/>
          <w:sz w:val="64"/>
          <w:szCs w:val="6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</w:p>
    <w:p>
      <w:pPr>
        <w:pStyle w:val="Addressee"/>
        <w:ind w:left="283" w:hanging="283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en-US"/>
        </w:rPr>
        <w:t xml:space="preserve">n this session we will </w:t>
      </w:r>
      <w:r>
        <w:rPr>
          <w:sz w:val="28"/>
          <w:szCs w:val="28"/>
          <w:rtl w:val="0"/>
          <w:lang w:val="en-US"/>
        </w:rPr>
        <w:t>install camunda WildFly</w:t>
      </w:r>
      <w:r>
        <w:rPr>
          <w:sz w:val="28"/>
          <w:szCs w:val="28"/>
          <w:rtl w:val="0"/>
          <w:lang w:val="en-US"/>
        </w:rPr>
        <w:t xml:space="preserve"> Camunda</w:t>
      </w:r>
      <w:r>
        <w:rPr>
          <w:sz w:val="28"/>
          <w:szCs w:val="28"/>
          <w:rtl w:val="0"/>
          <w:lang w:val="en-US"/>
        </w:rPr>
        <w:t xml:space="preserve"> and configure MySQL database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Heading"/>
        <w:keepNext w:val="1"/>
        <w:keepLines w:val="1"/>
        <w:spacing w:before="480" w:after="200" w:line="240" w:lineRule="auto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14:textFill>
            <w14:solidFill>
              <w14:srgbClr w14:val="000000"/>
            </w14:solidFill>
          </w14:textFill>
        </w:rPr>
      </w:pPr>
      <w:bookmarkStart w:name="_inx73jfg7qti" w:id="0"/>
      <w:bookmarkEnd w:id="0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Software required</w:t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Community version of Camunda camunda-bpm-tomcat-7.13</w:t>
      </w:r>
      <w:r>
        <w:rPr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.0.zip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"https://downloads.camunda.cloud/release/camunda-bpm/wildfly/7.15/camunda-bpm-wildfly-7.15.0.zip"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https://downloads.camunda.cloud/release/camunda-bpm/wildfly/7.15/camunda-bpm-wildfly-7.15.0.zip 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JDK 8.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"http://www.oracle.com/technetwork/java/javase/downloads/jdk8-downloads-2133151.html"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JDK 8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MySql Database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"https://dev.mysql.com/downloads/installer/"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https://dev.mysql.com/downloads/installer/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  <w:spacing w:before="80" w:line="288" w:lineRule="auto"/>
        <w:ind w:right="0"/>
        <w:jc w:val="both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MySql Workbench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"https://dev.mysql.com/downloads/workbench/"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https://dev.mysql.com/downloads/workbench/</w:t>
      </w:r>
      <w:r>
        <w:rPr/>
        <w:fldChar w:fldCharType="end" w:fldLock="0"/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53bb84"/>
          <w14:textFill>
            <w14:solidFill>
              <w14:srgbClr w14:val="000000"/>
            </w14:solidFill>
          </w14:textFill>
        </w:rPr>
      </w:pPr>
      <w:bookmarkStart w:name="_um4ys1a6bbn2" w:id="1"/>
      <w:bookmarkEnd w:id="1"/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MySql JDBC Driver</w:t>
      </w:r>
    </w:p>
    <w:p>
      <w:pPr>
        <w:pStyle w:val="Body"/>
        <w:spacing w:before="80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u w:val="none" w:color="353744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353744"/>
            </w14:solidFill>
          </w14:textFill>
        </w:rPr>
      </w:pPr>
    </w:p>
    <w:p>
      <w:pPr>
        <w:pStyle w:val="Body"/>
        <w:spacing w:before="80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u w:val="none" w:color="353744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353744"/>
            </w14:solidFill>
          </w14:textFill>
        </w:rPr>
        <w:t xml:space="preserve">2.1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Download MySql Driver(mysql-connector-java-8.0.12.jar)</w:t>
      </w:r>
    </w:p>
    <w:p>
      <w:pPr>
        <w:pStyle w:val="Body"/>
        <w:spacing w:before="80" w:line="288" w:lineRule="auto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"https://repo1.maven.org/maven2/mysql/mysql-connector-java/8.0.12/mysql-connector-java-8.0.12.jar"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MySql JDBC driver</w:t>
      </w:r>
      <w:r>
        <w:rPr/>
        <w:fldChar w:fldCharType="end" w:fldLock="0"/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"/>
        </w:numPr>
        <w:bidi w:val="0"/>
        <w:spacing w:before="80" w:line="288" w:lineRule="auto"/>
        <w:ind w:right="0"/>
        <w:jc w:val="left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mysql-connector-java-8.0.12.jar is required to setup database connection from camunda to </w:t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sz w:val="28"/>
          <w:szCs w:val="28"/>
          <w:lang w:val="en-US"/>
        </w:rPr>
      </w:pPr>
      <w:r>
        <w:rPr>
          <w:rStyle w:val="None"/>
          <w:rFonts w:ascii="Proxima Nova" w:hAnsi="Proxima Nova"/>
          <w:sz w:val="28"/>
          <w:szCs w:val="28"/>
          <w:rtl w:val="0"/>
          <w:lang w:val="en-US"/>
        </w:rPr>
        <w:t>Set JAVA_HOME and PATH environment variables.</w:t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sz w:val="28"/>
          <w:szCs w:val="28"/>
          <w:lang w:val="en-US"/>
        </w:rPr>
      </w:pPr>
      <w:r>
        <w:rPr>
          <w:rStyle w:val="None"/>
          <w:rFonts w:ascii="Proxima Nova" w:hAnsi="Proxima Nova"/>
          <w:sz w:val="28"/>
          <w:szCs w:val="28"/>
          <w:rtl w:val="0"/>
          <w:lang w:val="en-US"/>
        </w:rPr>
        <w:t>Set JBOSS_HOME and PATH environment variables.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53bb84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Start default camunda WildFly server</w:t>
      </w:r>
    </w:p>
    <w:p>
      <w:pPr>
        <w:pStyle w:val="Body"/>
        <w:spacing w:before="80"/>
        <w:rPr>
          <w:rStyle w:val="None"/>
          <w:rFonts w:ascii="Proxima Nova" w:cs="Proxima Nova" w:hAnsi="Proxima Nova" w:eastAsia="Proxima Nova"/>
          <w:b w:val="1"/>
          <w:bCs w:val="1"/>
          <w:outline w:val="0"/>
          <w:color w:val="353744"/>
          <w:sz w:val="28"/>
          <w:szCs w:val="28"/>
          <w:u w:color="353744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53744"/>
            </w14:solidFill>
          </w14:textFill>
        </w:rPr>
      </w:pPr>
    </w:p>
    <w:p>
      <w:pPr>
        <w:pStyle w:val="Body"/>
        <w:spacing w:before="80" w:line="288" w:lineRule="auto"/>
        <w:rPr>
          <w:rFonts w:ascii="Proxima Nova" w:cs="Proxima Nova" w:hAnsi="Proxima Nova" w:eastAsia="Proxima Nova"/>
          <w:sz w:val="28"/>
          <w:szCs w:val="28"/>
        </w:rPr>
      </w:pPr>
      <w:r>
        <w:rPr>
          <w:rFonts w:ascii="Proxima Nova" w:hAnsi="Proxima Nova"/>
          <w:sz w:val="28"/>
          <w:szCs w:val="28"/>
          <w:rtl w:val="0"/>
          <w:lang w:val="en-US"/>
        </w:rPr>
        <w:t xml:space="preserve">Download camunda WildFly </w:t>
      </w:r>
      <w:r>
        <w:rPr>
          <w:rStyle w:val="Hyperlink.2"/>
          <w:rFonts w:ascii="Proxima Nova" w:cs="Proxima Nova" w:hAnsi="Proxima Nova" w:eastAsia="Proxima Nova"/>
          <w:sz w:val="28"/>
          <w:szCs w:val="28"/>
        </w:rPr>
        <w:fldChar w:fldCharType="begin" w:fldLock="0"/>
      </w:r>
      <w:r>
        <w:rPr>
          <w:rStyle w:val="Hyperlink.2"/>
          <w:rFonts w:ascii="Proxima Nova" w:cs="Proxima Nova" w:hAnsi="Proxima Nova" w:eastAsia="Proxima Nova"/>
          <w:sz w:val="28"/>
          <w:szCs w:val="28"/>
        </w:rPr>
        <w:instrText xml:space="preserve"> HYPERLINK "https://downloads.camunda.cloud/release/camunda-bpm/wildfly/7.15/camunda-bpm-wildfly-7.15.0.zip"</w:instrText>
      </w:r>
      <w:r>
        <w:rPr>
          <w:rStyle w:val="Hyperlink.2"/>
          <w:rFonts w:ascii="Proxima Nova" w:cs="Proxima Nova" w:hAnsi="Proxima Nova" w:eastAsia="Proxima Nova"/>
          <w:sz w:val="28"/>
          <w:szCs w:val="28"/>
        </w:rPr>
        <w:fldChar w:fldCharType="separate" w:fldLock="0"/>
      </w:r>
      <w:r>
        <w:rPr>
          <w:rStyle w:val="Hyperlink.2"/>
          <w:rFonts w:ascii="Proxima Nova" w:hAnsi="Proxima Nova"/>
          <w:sz w:val="28"/>
          <w:szCs w:val="28"/>
          <w:rtl w:val="0"/>
          <w:lang w:val="pt-PT"/>
        </w:rPr>
        <w:t>camunda-bpm-wildfly-7.15.0.zip</w:t>
      </w:r>
      <w:r>
        <w:rPr>
          <w:rFonts w:ascii="Proxima Nova" w:cs="Proxima Nova" w:hAnsi="Proxima Nova" w:eastAsia="Proxima Nova"/>
          <w:sz w:val="28"/>
          <w:szCs w:val="28"/>
        </w:rPr>
        <w:fldChar w:fldCharType="end" w:fldLock="0"/>
      </w:r>
      <w:r>
        <w:rPr>
          <w:rFonts w:ascii="Proxima Nova" w:hAnsi="Proxima Nova"/>
          <w:sz w:val="28"/>
          <w:szCs w:val="28"/>
          <w:rtl w:val="0"/>
          <w:lang w:val="en-US"/>
        </w:rPr>
        <w:t xml:space="preserve"> and extract it</w:t>
      </w:r>
    </w:p>
    <w:p>
      <w:pPr>
        <w:pStyle w:val="Default"/>
        <w:spacing w:line="240" w:lineRule="auto"/>
        <w:ind w:left="2160" w:firstLine="0"/>
        <w:jc w:val="both"/>
        <w:rPr>
          <w:rStyle w:val="None"/>
          <w:rFonts w:ascii="Proxima Nova" w:cs="Proxima Nova" w:hAnsi="Proxima Nova" w:eastAsia="Proxima Nova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240" w:lineRule="auto"/>
        <w:jc w:val="both"/>
        <w:rPr>
          <w:rStyle w:val="None"/>
          <w:rFonts w:ascii="Proxima Nova" w:cs="Proxima Nova" w:hAnsi="Proxima Nova" w:eastAsia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14:textFill>
            <w14:solidFill>
              <w14:srgbClr w14:val="414042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 xml:space="preserve">Navigate to 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>camunda-bpm-wildfly-7.15.0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 xml:space="preserve"> and execute 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>start-camunda.sh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>/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>start-camunda.</w:t>
      </w:r>
      <w:r>
        <w:rPr>
          <w:rStyle w:val="None"/>
          <w:rFonts w:ascii="Proxima Nova" w:hAnsi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:rtl w:val="0"/>
          <w:lang w:val="en-US"/>
          <w14:textFill>
            <w14:solidFill>
              <w14:srgbClr w14:val="414042"/>
            </w14:solidFill>
          </w14:textFill>
        </w:rPr>
        <w:t>bat</w:t>
      </w:r>
    </w:p>
    <w:p>
      <w:pPr>
        <w:pStyle w:val="Default"/>
        <w:spacing w:line="240" w:lineRule="auto"/>
        <w:jc w:val="both"/>
        <w:rPr>
          <w:rStyle w:val="None"/>
          <w:rFonts w:ascii="Proxima Nova" w:cs="Proxima Nova" w:hAnsi="Proxima Nova" w:eastAsia="Proxima Nova"/>
          <w:b w:val="1"/>
          <w:bCs w:val="1"/>
          <w:outline w:val="0"/>
          <w:color w:val="414042"/>
          <w:sz w:val="28"/>
          <w:szCs w:val="28"/>
          <w:u w:color="414042"/>
          <w:shd w:val="clear" w:color="auto" w:fill="ffffff"/>
          <w14:textFill>
            <w14:solidFill>
              <w14:srgbClr w14:val="414042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sumit@sumits-mbp camunda-bpm-wildfly-7.15.0 % ./start-camunda.sh</w:t>
      </w:r>
      <w:r>
        <w:rPr>
          <w:rStyle w:val="None"/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Style w:val="None"/>
          <w:rFonts w:ascii="Proxima Nova" w:cs="Proxima Nova" w:hAnsi="Proxima Nova" w:eastAsia="Proxima Nova"/>
          <w:sz w:val="22"/>
          <w:szCs w:val="22"/>
          <w:shd w:val="clear" w:color="auto" w:fill="ffffff"/>
        </w:rPr>
      </w:pP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sz w:val="28"/>
          <w:szCs w:val="28"/>
          <w:shd w:val="clear" w:color="auto" w:fill="ffffff"/>
        </w:rPr>
      </w:pPr>
      <w:r>
        <w:rPr>
          <w:rStyle w:val="None"/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It will start camunda WildFly server with H2 as in-memory database.</w:t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sz w:val="28"/>
          <w:szCs w:val="28"/>
          <w:shd w:val="clear" w:color="auto" w:fill="ffffff"/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4.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Accessing Camunda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t xml:space="preserve">Camunda application can be accessed from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"http://localhost:8090/camunda/"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http://localhost:8080/camunda/</w:t>
      </w:r>
      <w:r>
        <w:rPr/>
        <w:fldChar w:fldCharType="end" w:fldLock="0"/>
      </w:r>
      <w:r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-91545</wp:posOffset>
            </wp:positionH>
            <wp:positionV relativeFrom="line">
              <wp:posOffset>489279</wp:posOffset>
            </wp:positionV>
            <wp:extent cx="4714452" cy="2747162"/>
            <wp:effectExtent l="0" t="0" r="0" b="0"/>
            <wp:wrapThrough wrapText="bothSides" distL="152400" distR="152400">
              <wp:wrapPolygon edited="1">
                <wp:start x="-58" y="-100"/>
                <wp:lineTo x="-58" y="0"/>
                <wp:lineTo x="-58" y="21600"/>
                <wp:lineTo x="-58" y="21700"/>
                <wp:lineTo x="0" y="21700"/>
                <wp:lineTo x="21600" y="21700"/>
                <wp:lineTo x="21658" y="21700"/>
                <wp:lineTo x="21658" y="21600"/>
                <wp:lineTo x="21658" y="0"/>
                <wp:lineTo x="21658" y="-100"/>
                <wp:lineTo x="21600" y="-100"/>
                <wp:lineTo x="0" y="-100"/>
                <wp:lineTo x="-58" y="-10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52" cy="2747162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Georgia" w:cs="Georgia" w:hAnsi="Georgia" w:eastAsia="Georgia"/>
          <w:b w:val="1"/>
          <w:bCs w:val="1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u w:val="none" w:color="263238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Enter the default credentials as given below.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Username:</w:t>
      </w: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demo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Password:</w:t>
      </w: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demo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demo user has admin role by default.</w:t>
      </w: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before="80" w:line="360" w:lineRule="auto"/>
        <w:jc w:val="both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1736089</wp:posOffset>
            </wp:positionV>
            <wp:extent cx="5727700" cy="2826416"/>
            <wp:effectExtent l="0" t="0" r="0" b="0"/>
            <wp:wrapThrough wrapText="bothSides" distL="152400" distR="152400">
              <wp:wrapPolygon edited="1">
                <wp:start x="-24" y="-49"/>
                <wp:lineTo x="-24" y="0"/>
                <wp:lineTo x="-24" y="21601"/>
                <wp:lineTo x="-24" y="21650"/>
                <wp:lineTo x="0" y="21650"/>
                <wp:lineTo x="21600" y="21650"/>
                <wp:lineTo x="21624" y="21650"/>
                <wp:lineTo x="21624" y="21601"/>
                <wp:lineTo x="21624" y="0"/>
                <wp:lineTo x="21624" y="-49"/>
                <wp:lineTo x="21600" y="-49"/>
                <wp:lineTo x="0" y="-49"/>
                <wp:lineTo x="-24" y="-49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6416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Once you sign in to the app, you will see different tabs for performing various tasks to start with the business processes.</w:t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spacing w:before="80"/>
        <w:ind w:right="0"/>
        <w:jc w:val="left"/>
        <w:rPr>
          <w:rFonts w:ascii="Proxima Nova" w:hAnsi="Proxima Nova"/>
          <w:sz w:val="28"/>
          <w:szCs w:val="28"/>
          <w:rtl w:val="0"/>
          <w:lang w:val="en-US"/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Hit the below url in the browser</w:t>
      </w:r>
    </w:p>
    <w:p>
      <w:pPr>
        <w:pStyle w:val="Body"/>
        <w:spacing w:before="80"/>
        <w:ind w:left="720" w:firstLine="0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http://localhost:8080/camunda/app/welcome/default/#/welcome</w:t>
      </w: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80" w:line="288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Accessing 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server log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camunda-bpm-wildfly-7.15.0/server/wildfly-22.0.1.Final/standalone/log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/server.log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6. Replace H2 database with MySQL database.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Open</w:t>
      </w: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/Volumes/Trainings/Camunda/Softwares/camunda-bpm-wildfly-7.15.0/server/wildfly-22.0.1.Final/standalone/configuration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standalone.xml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Replace comment out H2 DB configuration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&lt;!--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&lt;datasource jndi-name="java:jboss/datasources/ExampleDS" pool-name="ExampleDS" enabled="true" use-java-context="true" statistics-enabled="${wildfly.datasources.statistics-enabled:${wildfly.statistics-enabled:false}}"&gt;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&lt;connection-url&gt;jdbc:h2:mem:test;DB_CLOSE_DELAY=-1;DB_CLOSE_ON_EXIT=FALSE&lt;/connection-url&gt;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&lt;driver&gt;h2&lt;/driver&gt;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&lt;security&gt;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    &lt;user-name&gt;sa&lt;/user-name&gt;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    &lt;password&gt;sa&lt;/password&gt;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&lt;/security&gt;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&lt;/datasource&gt;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&lt;datasource jndi-name="java:jboss/datasources/ProcessEngine" pool-name="ProcessEngine" enabled="true" use-java-context="true" jta="true" use-ccm="true"&gt;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&lt;connection-url&gt;jdbc:h2:./camunda-h2-dbs/process-engine;DB_CLOSE_DELAY=-1;MVCC=TRUE;DB_CLOSE_ON_EXIT=FALSE&lt;/connection-url&gt;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&lt;driver&gt;h2&lt;/driver&gt;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&lt;transaction-isolation&gt;TRANSACTION_READ_COMMITTED&lt;/transaction-isolation&gt;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&lt;security&gt;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    &lt;user-name&gt;sa&lt;/user-name&gt;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    &lt;password&gt;sa&lt;/password&gt;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&lt;/security&gt;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&lt;/datasource&gt;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&lt;drivers&gt;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&lt;driver name="h2" module="com.h2database.h2"&gt;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    &lt;xa-datasource-class&gt;org.h2.jdbcx.JdbcDataSource&lt;/xa-datasource-class&gt;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    &lt;/driver&gt;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&lt;/drivers&gt;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                --&gt;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And replace it by MySQL database configuration.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jndi-name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"java:jboss/datasources/ProcessEngine"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pool-name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"ProcessEngine"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enabled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use-java-context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jta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use-ccm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connection-url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jdbc:mysql://localhost:3306/camunda715db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connection-url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mysql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transaction-isolation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TRANSACTION_READ_COMMITTED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transaction-isolation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security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user-name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root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user-name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password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admin@123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password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security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datasource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"mysql"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module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Style w:val="None"/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"com.mysql"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driver-class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com.mysql.cj.jdbc.Driver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driver-class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xa-datasource-class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com.mysql.cj.jdbc.MysqlXADataSource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xa-datasource-class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drivers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Comment out default data source binding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6a9955"/>
          <w:shd w:val="clear" w:color="auto" w:fill="1e1e1e"/>
          <w14:textFill>
            <w14:solidFill>
              <w14:srgbClr w14:val="6A9955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 xml:space="preserve">&lt;!-- &lt;default-bindings context-service="java:jboss/ee/concurrency/context/default" datasource="java:jboss/datasources/ExampleDS" managed-executor-service="java:jboss/ee/concurrency/executor/default" managed-scheduled-executor-service="java:jboss/ee/concurrency/scheduler/default" managed-thread-factory="java:jboss/ee/concurrency/factory/default"/&gt;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—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6a9955"/>
          <w:shd w:val="clear" w:color="auto" w:fill="1e1e1e"/>
          <w14:textFill>
            <w14:solidFill>
              <w14:srgbClr w14:val="6A9955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 xml:space="preserve">Replace data source binding by 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java:jboss/datasources/ProcessEngine</w:t>
      </w:r>
    </w:p>
    <w:p>
      <w:pPr>
        <w:pStyle w:val="Default"/>
        <w:spacing w:line="360" w:lineRule="atLeast"/>
        <w:jc w:val="left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shd w:val="clear" w:color="auto" w:fill="1e1e1e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default-bindings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context-service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"java:jboss/ee/concurrency/context/default"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datasource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"java:jboss/datasources/ProcessEngine"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managed-executor-service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"java:jboss/ee/concurrency/executor/default"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managed-scheduled-executor-service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"java:jboss/ee/concurrency/scheduler/default"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managed-thread-factory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"java:jboss/ee/concurrency/factory/default"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line="240" w:lineRule="auto"/>
        <w:jc w:val="both"/>
        <w:rPr>
          <w:rFonts w:ascii="Proxima Nova" w:cs="Proxima Nova" w:hAnsi="Proxima Nova" w:eastAsia="Proxima Nova"/>
          <w:sz w:val="28"/>
          <w:szCs w:val="28"/>
          <w:shd w:val="clear" w:color="auto" w:fill="ffffff"/>
        </w:rPr>
      </w:pP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All of Wildfly's "extensions" are located in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Style w:val="None"/>
          <w:rFonts w:ascii="Proxima Nova" w:hAnsi="Proxima Nova"/>
          <w:sz w:val="28"/>
          <w:szCs w:val="28"/>
          <w:shd w:val="clear" w:color="auto" w:fill="f8f8f8"/>
          <w:rtl w:val="0"/>
          <w:lang w:val="en-US"/>
        </w:rPr>
        <w:t>WILDFLY_HOME/modules/system/layers/base</w:t>
      </w: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 xml:space="preserve">. If you navigate to this folder, you should see package folders. These package folders correspond to the package of the extension. </w:t>
      </w:r>
    </w:p>
    <w:p>
      <w:pPr>
        <w:pStyle w:val="Default"/>
        <w:spacing w:line="240" w:lineRule="auto"/>
        <w:jc w:val="both"/>
        <w:rPr>
          <w:rFonts w:ascii="Proxima Nova" w:cs="Proxima Nova" w:hAnsi="Proxima Nova" w:eastAsia="Proxima Nova"/>
          <w:sz w:val="28"/>
          <w:szCs w:val="28"/>
          <w:shd w:val="clear" w:color="auto" w:fill="ffffff"/>
        </w:rPr>
      </w:pPr>
    </w:p>
    <w:p>
      <w:pPr>
        <w:pStyle w:val="Default"/>
        <w:spacing w:line="240" w:lineRule="auto"/>
        <w:jc w:val="both"/>
        <w:rPr>
          <w:rFonts w:ascii="Proxima Nova" w:cs="Proxima Nova" w:hAnsi="Proxima Nova" w:eastAsia="Proxima Nova"/>
          <w:sz w:val="28"/>
          <w:szCs w:val="28"/>
          <w:shd w:val="clear" w:color="auto" w:fill="ffffff"/>
        </w:rPr>
      </w:pP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Let's install the MySQL JDBC driver, so go ahead and create a com/mysql folder tree. Once there, you'll need to create another folder, called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Style w:val="None"/>
          <w:rFonts w:ascii="Proxima Nova" w:hAnsi="Proxima Nova"/>
          <w:sz w:val="28"/>
          <w:szCs w:val="28"/>
          <w:shd w:val="clear" w:color="auto" w:fill="f8f8f8"/>
          <w:rtl w:val="0"/>
          <w:lang w:val="en-US"/>
        </w:rPr>
        <w:t>main</w:t>
      </w: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. Within this folder, you will need to copy the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Style w:val="None"/>
          <w:rFonts w:ascii="Proxima Nova" w:hAnsi="Proxima Nova"/>
          <w:outline w:val="0"/>
          <w:color w:val="0000ee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0000EE"/>
            </w14:solidFill>
          </w14:textFill>
        </w:rPr>
        <w:t>JDBC JAR file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(Be sure to grab the latest driver!) and create a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Style w:val="None"/>
          <w:rFonts w:ascii="Proxima Nova" w:hAnsi="Proxima Nova"/>
          <w:sz w:val="28"/>
          <w:szCs w:val="28"/>
          <w:shd w:val="clear" w:color="auto" w:fill="f8f8f8"/>
          <w:rtl w:val="0"/>
          <w:lang w:val="en-US"/>
        </w:rPr>
        <w:t>module.xml</w:t>
      </w:r>
      <w:r>
        <w:rPr>
          <w:rFonts w:ascii="Proxima Nova" w:hAnsi="Proxima Nova" w:hint="default"/>
          <w:sz w:val="28"/>
          <w:szCs w:val="28"/>
          <w:shd w:val="clear" w:color="auto" w:fill="ffffff"/>
          <w:rtl w:val="0"/>
          <w:lang w:val="en-US"/>
        </w:rPr>
        <w:t> </w:t>
      </w:r>
      <w:r>
        <w:rPr>
          <w:rFonts w:ascii="Proxima Nova" w:hAnsi="Proxima Nova"/>
          <w:sz w:val="28"/>
          <w:szCs w:val="28"/>
          <w:shd w:val="clear" w:color="auto" w:fill="ffffff"/>
          <w:rtl w:val="0"/>
          <w:lang w:val="en-US"/>
        </w:rPr>
        <w:t>file with the following content:</w:t>
      </w:r>
    </w:p>
    <w:p>
      <w:pPr>
        <w:pStyle w:val="Default"/>
        <w:spacing w:line="240" w:lineRule="auto"/>
        <w:jc w:val="both"/>
        <w:rPr>
          <w:rFonts w:ascii="Proxima Nova" w:cs="Proxima Nova" w:hAnsi="Proxima Nova" w:eastAsia="Proxima Nova"/>
          <w:sz w:val="28"/>
          <w:szCs w:val="28"/>
          <w:shd w:val="clear" w:color="auto" w:fill="ffffff"/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73712</wp:posOffset>
            </wp:positionH>
            <wp:positionV relativeFrom="line">
              <wp:posOffset>92710</wp:posOffset>
            </wp:positionV>
            <wp:extent cx="3080915" cy="5727700"/>
            <wp:effectExtent l="0" t="0" r="0" b="0"/>
            <wp:wrapThrough wrapText="bothSides" distL="152400" distR="152400">
              <wp:wrapPolygon edited="1">
                <wp:start x="-45" y="-24"/>
                <wp:lineTo x="-45" y="0"/>
                <wp:lineTo x="-45" y="21600"/>
                <wp:lineTo x="-45" y="21624"/>
                <wp:lineTo x="0" y="21624"/>
                <wp:lineTo x="21600" y="21624"/>
                <wp:lineTo x="21645" y="21624"/>
                <wp:lineTo x="21645" y="21600"/>
                <wp:lineTo x="21645" y="0"/>
                <wp:lineTo x="21645" y="-24"/>
                <wp:lineTo x="21600" y="-24"/>
                <wp:lineTo x="0" y="-24"/>
                <wp:lineTo x="-45" y="-24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15" cy="5727700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  <w:rPr>
          <w:rFonts w:ascii="Proxima Nova" w:cs="Proxima Nova" w:hAnsi="Proxima Nova" w:eastAsia="Proxima Nova"/>
          <w:caps w:val="0"/>
          <w:smallCap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Proxima Nova" w:hAnsi="Proxima Nova"/>
          <w:caps w:val="0"/>
          <w:smallCap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wildfly-22.0.1.Final/modules/system/layers/base/com/mysql/main</w:t>
      </w:r>
      <w:r>
        <w:rPr>
          <w:rFonts w:ascii="Proxima Nova" w:hAnsi="Proxima Nova"/>
          <w:caps w:val="0"/>
          <w:smallCap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/module.xml</w:t>
      </w:r>
    </w:p>
    <w:p>
      <w:pPr>
        <w:pStyle w:val="Default"/>
        <w:spacing w:line="360" w:lineRule="atLeast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14:textFill>
            <w14:solidFill>
              <w14:srgbClr w14:val="CE9178"/>
            </w14:solidFill>
          </w14:textFill>
        </w:rPr>
      </w:pP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module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xmlns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"urn:jboss:module:1.3"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"com.mysql"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resources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resource-root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path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"mysql-connector-java-8.0.21.jar"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resources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dependencies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module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"javax.api"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module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"javax.transaction.api"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</w:t>
      </w:r>
      <w:r>
        <w:rPr>
          <w:rStyle w:val="None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module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name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"javax.servlet.api"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optional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"true"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dependencies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module</w:t>
      </w:r>
      <w:r>
        <w:rPr>
          <w:rStyle w:val="None"/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spacing w:line="360" w:lineRule="atLeast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Create database schema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CREATE SCHEMA `camunda715db` ;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Import database: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camunda-bpm-wildfly-7.15.0/sql/create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mysql_engine_7.15.0.sql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camunda-bpm-wildfly-7.15.0/sql/create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Proxima Nova" w:hAnsi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mysql_identity_7.15.0.sql</w:t>
      </w:r>
    </w:p>
    <w:p>
      <w:pPr>
        <w:pStyle w:val="Heading"/>
        <w:spacing w:before="480" w:after="200" w:line="240" w:lineRule="auto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Restart server: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sumit@sumits-mbp camunda-bpm-wildfly-7.15.0 % ./start-camunda.sh</w:t>
      </w:r>
      <w:r>
        <w:rPr>
          <w:rStyle w:val="None"/>
          <w:rFonts w:ascii="Menlo Regular" w:hAnsi="Menlo Regular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40" w:lineRule="auto"/>
        <w:rPr>
          <w:rStyle w:val="None"/>
          <w:rFonts w:ascii="Proxima Nova" w:cs="Proxima Nova" w:hAnsi="Proxima Nova" w:eastAsia="Proxima Nova"/>
          <w:caps w:val="0"/>
          <w:smallCaps w:val="0"/>
          <w:outline w:val="0"/>
          <w:color w:val="000000"/>
          <w:spacing w:val="0"/>
          <w:sz w:val="28"/>
          <w:szCs w:val="28"/>
          <w:u w:color="00ab44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before="480" w:after="200" w:line="240" w:lineRule="auto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703072</wp:posOffset>
                </wp:positionH>
                <wp:positionV relativeFrom="page">
                  <wp:posOffset>115138</wp:posOffset>
                </wp:positionV>
                <wp:extent cx="5799517" cy="75969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517" cy="759691"/>
                        </a:xfrm>
                        <a:prstGeom prst="rect">
                          <a:avLst/>
                        </a:prstGeom>
                        <a:solidFill>
                          <a:srgbClr val="80A1B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/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Camunda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wildly installation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5.4pt;margin-top:9.1pt;width:456.7pt;height:59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80A1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/>
                    </w:p>
                    <w:p>
                      <w:pPr>
                        <w:pStyle w:val="Label Dark"/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Camunda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wildly installation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720" w:right="1440" w:bottom="2300" w:left="14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  <w:font w:name="Proxima Nova Medium">
    <w:charset w:val="00"/>
    <w:family w:val="roman"/>
    <w:pitch w:val="default"/>
  </w:font>
  <w:font w:name="Canela Deck Bold">
    <w:charset w:val="00"/>
    <w:family w:val="roman"/>
    <w:pitch w:val="default"/>
  </w:font>
  <w:font w:name="Comic Sans MS">
    <w:charset w:val="00"/>
    <w:family w:val="roman"/>
    <w:pitch w:val="default"/>
  </w:font>
  <w:font w:name="Canela Text Regular">
    <w:charset w:val="00"/>
    <w:family w:val="roman"/>
    <w:pitch w:val="default"/>
  </w:font>
  <w:font w:name="Canela Text Medium">
    <w:charset w:val="00"/>
    <w:family w:val="roman"/>
    <w:pitch w:val="default"/>
  </w:font>
  <w:font w:name="Menlo Regular">
    <w:charset w:val="00"/>
    <w:family w:val="roman"/>
    <w:pitch w:val="default"/>
  </w:font>
  <w:font w:name="Georgia">
    <w:charset w:val="00"/>
    <w:family w:val="roman"/>
    <w:pitch w:val="default"/>
  </w:font>
  <w:font w:name="Canela Tex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2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ind w:left="10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17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‣"/>
        <w:lvlJc w:val="left"/>
        <w:pPr>
          <w:ind w:left="244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‣"/>
        <w:lvlJc w:val="left"/>
        <w:pPr>
          <w:ind w:left="316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‣"/>
        <w:lvlJc w:val="left"/>
        <w:pPr>
          <w:ind w:left="38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‣"/>
        <w:lvlJc w:val="left"/>
        <w:pPr>
          <w:ind w:left="46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‣"/>
        <w:lvlJc w:val="left"/>
        <w:pPr>
          <w:ind w:left="53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‣"/>
        <w:lvlJc w:val="left"/>
        <w:pPr>
          <w:ind w:left="604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ddressee">
    <w:name w:val="Addressee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a4a4b"/>
      <w:spacing w:val="9"/>
      <w:kern w:val="0"/>
      <w:position w:val="0"/>
      <w:sz w:val="18"/>
      <w:szCs w:val="18"/>
      <w:u w:val="none" w:color="4a4a4b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A4A4B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Canela Text Medium" w:hAnsi="Canela Text Medium" w:eastAsia="Canela Text Medium"/>
      <w:b w:val="0"/>
      <w:bCs w:val="0"/>
      <w:i w:val="0"/>
      <w:iCs w:val="0"/>
      <w:caps w:val="1"/>
      <w:strike w:val="0"/>
      <w:dstrike w:val="0"/>
      <w:outline w:val="0"/>
      <w:color w:val="ee5943"/>
      <w:spacing w:val="10"/>
      <w:kern w:val="0"/>
      <w:position w:val="0"/>
      <w:sz w:val="20"/>
      <w:szCs w:val="20"/>
      <w:u w:val="none" w:color="ee5943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EE59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roxima Nova" w:cs="Proxima Nova" w:hAnsi="Proxima Nova" w:eastAsia="Proxima Nova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8"/>
      <w:szCs w:val="28"/>
      <w:u w:val="single" w:color="1155cc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Proxima Nova" w:cs="Proxima Nova" w:hAnsi="Proxima Nova" w:eastAsia="Proxima Nova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8"/>
      <w:szCs w:val="28"/>
      <w:u w:val="single" w:color="1155cc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rFonts w:ascii="Proxima Nova" w:cs="Proxima Nova" w:hAnsi="Proxima Nova" w:eastAsia="Proxima Nova"/>
      <w:b w:val="1"/>
      <w:bCs w:val="1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8"/>
      <w:szCs w:val="28"/>
      <w:u w:val="single" w:color="1155cc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Letter">
  <a:themeElements>
    <a:clrScheme name="29_Personal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9_Pers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Medium"/>
            <a:ea typeface="Canela Text Medium"/>
            <a:cs typeface="Canela Text Medium"/>
            <a:sym typeface="Canela T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Medium"/>
            <a:ea typeface="Canela Text Medium"/>
            <a:cs typeface="Canela Text Medium"/>
            <a:sym typeface="Canela T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