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8C537" w14:textId="77777777" w:rsidR="002A0040" w:rsidRPr="00FF6266" w:rsidRDefault="002A0040" w:rsidP="00FF6266">
      <w:pPr>
        <w:pStyle w:val="aa"/>
      </w:pPr>
      <w:bookmarkStart w:id="0" w:name="_Hlk131224402"/>
      <w:bookmarkEnd w:id="0"/>
      <w:r w:rsidRPr="002A0040">
        <w:t xml:space="preserve">МИНИСТЕРСТВО </w:t>
      </w:r>
      <w:r w:rsidRPr="00FF6266">
        <w:t xml:space="preserve">НАУКИ И ВЫСШЕГО ОБРАЗОВАНИЯ </w:t>
      </w:r>
    </w:p>
    <w:p w14:paraId="69728CDE" w14:textId="77777777" w:rsidR="002A0040" w:rsidRPr="00FF6266" w:rsidRDefault="002A0040" w:rsidP="00FF6266">
      <w:pPr>
        <w:pStyle w:val="aa"/>
      </w:pPr>
      <w:r w:rsidRPr="00FF6266">
        <w:t>РОССИЙСКОЙ ФЕДЕРАЦИИ</w:t>
      </w:r>
    </w:p>
    <w:p w14:paraId="6A932232" w14:textId="77777777" w:rsidR="002A0040" w:rsidRPr="00FF6266" w:rsidRDefault="002A0040" w:rsidP="00FF6266">
      <w:pPr>
        <w:pStyle w:val="aa"/>
      </w:pPr>
      <w:r w:rsidRPr="00FF6266">
        <w:t>Федеральное государственное бюджетное образовательное учреждение</w:t>
      </w:r>
    </w:p>
    <w:p w14:paraId="2993DA8A" w14:textId="77777777" w:rsidR="002A0040" w:rsidRPr="00FF6266" w:rsidRDefault="002A0040" w:rsidP="00FF6266">
      <w:pPr>
        <w:pStyle w:val="aa"/>
      </w:pPr>
      <w:r w:rsidRPr="00FF6266">
        <w:t>высшего образования</w:t>
      </w:r>
    </w:p>
    <w:p w14:paraId="2833BC12" w14:textId="77777777" w:rsidR="002A0040" w:rsidRPr="00FF6266" w:rsidRDefault="002A0040" w:rsidP="00FF6266">
      <w:pPr>
        <w:pStyle w:val="aa"/>
      </w:pPr>
      <w:r w:rsidRPr="00FF6266">
        <w:t>«Московский государственный технический университет имени Н.Э. Баумана</w:t>
      </w:r>
    </w:p>
    <w:p w14:paraId="63C2D382" w14:textId="77777777" w:rsidR="002A0040" w:rsidRPr="002A0040" w:rsidRDefault="002A0040" w:rsidP="00FF6266">
      <w:pPr>
        <w:pStyle w:val="aa"/>
        <w:rPr>
          <w:b/>
        </w:rPr>
      </w:pPr>
      <w:r w:rsidRPr="00FF6266">
        <w:t>(национальный исследовательский</w:t>
      </w:r>
      <w:r w:rsidRPr="002A0040">
        <w:t xml:space="preserve"> университет)»</w:t>
      </w:r>
    </w:p>
    <w:p w14:paraId="4438FB51" w14:textId="77777777" w:rsidR="002A0040" w:rsidRPr="002A0040" w:rsidRDefault="002A0040" w:rsidP="00FF6266">
      <w:pPr>
        <w:pStyle w:val="aa"/>
      </w:pPr>
    </w:p>
    <w:p w14:paraId="590E2B24" w14:textId="77777777" w:rsidR="002A0040" w:rsidRPr="002A0040" w:rsidRDefault="002A0040" w:rsidP="00FF6266">
      <w:pPr>
        <w:pStyle w:val="aa"/>
      </w:pPr>
    </w:p>
    <w:p w14:paraId="0F99E051" w14:textId="77777777" w:rsidR="002A0040" w:rsidRDefault="002A0040" w:rsidP="00FF6266">
      <w:pPr>
        <w:pStyle w:val="aa"/>
      </w:pPr>
    </w:p>
    <w:p w14:paraId="1D3F4DE8" w14:textId="77777777" w:rsidR="005E79BE" w:rsidRPr="002A0040" w:rsidRDefault="005E79BE" w:rsidP="00FF6266">
      <w:pPr>
        <w:pStyle w:val="aa"/>
      </w:pPr>
    </w:p>
    <w:p w14:paraId="209C85E4" w14:textId="77777777" w:rsidR="002A0040" w:rsidRDefault="002A0040" w:rsidP="00FF6266">
      <w:pPr>
        <w:pStyle w:val="aa"/>
      </w:pPr>
    </w:p>
    <w:p w14:paraId="2FC92FAE" w14:textId="77777777" w:rsidR="005E79BE" w:rsidRPr="002A0040" w:rsidRDefault="005E79BE" w:rsidP="00FF6266">
      <w:pPr>
        <w:pStyle w:val="aa"/>
      </w:pPr>
    </w:p>
    <w:p w14:paraId="5436F45C" w14:textId="77777777" w:rsidR="002A0040" w:rsidRPr="002A0040" w:rsidRDefault="002A0040" w:rsidP="00FF6266">
      <w:pPr>
        <w:pStyle w:val="aa"/>
      </w:pPr>
    </w:p>
    <w:p w14:paraId="5B495891" w14:textId="77777777" w:rsidR="002A0040" w:rsidRPr="002A0040" w:rsidRDefault="002A0040" w:rsidP="00FF6266">
      <w:pPr>
        <w:pStyle w:val="aa"/>
      </w:pPr>
    </w:p>
    <w:p w14:paraId="27D7A924" w14:textId="77777777" w:rsidR="002A0040" w:rsidRPr="00FF6266" w:rsidRDefault="002A0040" w:rsidP="00FF6266">
      <w:pPr>
        <w:pStyle w:val="aa"/>
        <w:rPr>
          <w:b/>
          <w:bCs/>
        </w:rPr>
      </w:pPr>
      <w:r w:rsidRPr="00FF6266">
        <w:rPr>
          <w:b/>
          <w:bCs/>
        </w:rPr>
        <w:t xml:space="preserve">ВЫПУСКНАЯ КВАЛИФИКАЦИОННАЯ РАБОТА </w:t>
      </w:r>
    </w:p>
    <w:p w14:paraId="1780843A" w14:textId="77777777" w:rsidR="002A0040" w:rsidRPr="00FF6266" w:rsidRDefault="002A0040" w:rsidP="00FF6266">
      <w:pPr>
        <w:pStyle w:val="aa"/>
        <w:rPr>
          <w:b/>
          <w:bCs/>
        </w:rPr>
      </w:pPr>
      <w:r w:rsidRPr="00FF6266">
        <w:rPr>
          <w:b/>
          <w:bCs/>
        </w:rPr>
        <w:t xml:space="preserve">по курсу </w:t>
      </w:r>
    </w:p>
    <w:p w14:paraId="385D56C0" w14:textId="77777777" w:rsidR="002A0040" w:rsidRPr="002A0040" w:rsidRDefault="002A0040" w:rsidP="00FF6266">
      <w:pPr>
        <w:pStyle w:val="aa"/>
      </w:pPr>
      <w:r w:rsidRPr="002A0040">
        <w:t>«Data Science»</w:t>
      </w:r>
    </w:p>
    <w:p w14:paraId="6FD5C7A2" w14:textId="77777777" w:rsidR="002A0040" w:rsidRPr="002A0040" w:rsidRDefault="002A0040" w:rsidP="00FF6266">
      <w:pPr>
        <w:pStyle w:val="aa"/>
      </w:pPr>
      <w:bookmarkStart w:id="1" w:name="_heading=h.3rdcrjn" w:colFirst="0" w:colLast="0"/>
      <w:bookmarkEnd w:id="1"/>
    </w:p>
    <w:p w14:paraId="7758816B" w14:textId="77777777" w:rsidR="005E79BE" w:rsidRPr="002A0040" w:rsidRDefault="005E79BE" w:rsidP="003C5A55">
      <w:pPr>
        <w:pStyle w:val="aa"/>
      </w:pPr>
    </w:p>
    <w:p w14:paraId="1969D18C" w14:textId="77777777" w:rsidR="002A0040" w:rsidRPr="002A0040" w:rsidRDefault="002A0040" w:rsidP="003C5A55">
      <w:pPr>
        <w:pStyle w:val="aa"/>
      </w:pPr>
    </w:p>
    <w:p w14:paraId="0B989C17" w14:textId="77777777" w:rsidR="003C5A55" w:rsidRDefault="003C5A55" w:rsidP="003C5A55">
      <w:pPr>
        <w:pStyle w:val="aa"/>
        <w:rPr>
          <w:b/>
        </w:rPr>
      </w:pPr>
      <w:r>
        <w:rPr>
          <w:b/>
        </w:rPr>
        <w:t>Тема:</w:t>
      </w:r>
    </w:p>
    <w:p w14:paraId="78A8C29E" w14:textId="77777777" w:rsidR="003C5A55" w:rsidRDefault="003C5A55" w:rsidP="003C5A55">
      <w:pPr>
        <w:pStyle w:val="aa"/>
      </w:pPr>
    </w:p>
    <w:p w14:paraId="7D3F244D" w14:textId="770595A8" w:rsidR="003C5A55" w:rsidRPr="003C5A55" w:rsidRDefault="003C5A55" w:rsidP="003C5A55">
      <w:pPr>
        <w:pStyle w:val="aa"/>
        <w:rPr>
          <w:sz w:val="32"/>
          <w:szCs w:val="32"/>
        </w:rPr>
      </w:pPr>
      <w:r w:rsidRPr="003C5A55">
        <w:rPr>
          <w:sz w:val="32"/>
          <w:szCs w:val="32"/>
        </w:rPr>
        <w:t xml:space="preserve">Прогнозирование конечных свойств новых материалов </w:t>
      </w:r>
      <w:r w:rsidRPr="003C5A55">
        <w:rPr>
          <w:sz w:val="32"/>
          <w:szCs w:val="32"/>
        </w:rPr>
        <w:br/>
        <w:t>(композиционных материалов)</w:t>
      </w:r>
    </w:p>
    <w:p w14:paraId="7A609661" w14:textId="77777777" w:rsidR="002A0040" w:rsidRPr="003C5A55" w:rsidRDefault="002A0040" w:rsidP="003C5A55">
      <w:pPr>
        <w:pStyle w:val="aa"/>
        <w:rPr>
          <w:lang w:val="ru-RU"/>
        </w:rPr>
      </w:pPr>
    </w:p>
    <w:p w14:paraId="6676038B" w14:textId="77777777" w:rsidR="002A0040" w:rsidRPr="002A0040" w:rsidRDefault="002A0040" w:rsidP="003C5A55">
      <w:pPr>
        <w:pStyle w:val="aa"/>
      </w:pPr>
    </w:p>
    <w:p w14:paraId="5872D285" w14:textId="77777777" w:rsidR="005E79BE" w:rsidRDefault="005E79BE" w:rsidP="00FF6266">
      <w:pPr>
        <w:pStyle w:val="aa"/>
      </w:pPr>
    </w:p>
    <w:p w14:paraId="48032F27" w14:textId="77777777" w:rsidR="005E79BE" w:rsidRPr="002A0040" w:rsidRDefault="005E79BE" w:rsidP="00FF6266">
      <w:pPr>
        <w:pStyle w:val="aa"/>
      </w:pPr>
    </w:p>
    <w:p w14:paraId="3D34C828" w14:textId="77777777" w:rsidR="002A0040" w:rsidRPr="002A0040" w:rsidRDefault="002A0040" w:rsidP="00FF6266">
      <w:pPr>
        <w:pStyle w:val="aa"/>
      </w:pPr>
    </w:p>
    <w:p w14:paraId="2CEF69F8" w14:textId="77777777" w:rsidR="002A0040" w:rsidRPr="002A0040" w:rsidRDefault="002A0040" w:rsidP="00FF6266">
      <w:pPr>
        <w:pStyle w:val="aa"/>
      </w:pPr>
    </w:p>
    <w:p w14:paraId="77C114D9" w14:textId="77777777" w:rsidR="002A0040" w:rsidRPr="002A0040" w:rsidRDefault="002A0040" w:rsidP="00FF6266">
      <w:pPr>
        <w:pStyle w:val="aa"/>
      </w:pPr>
    </w:p>
    <w:p w14:paraId="4549CD28" w14:textId="77777777" w:rsidR="002A0040" w:rsidRPr="002A0040" w:rsidRDefault="002A0040" w:rsidP="00FF6266">
      <w:pPr>
        <w:pStyle w:val="aa"/>
      </w:pPr>
    </w:p>
    <w:p w14:paraId="3B5048FB" w14:textId="77777777" w:rsidR="002A0040" w:rsidRPr="002A0040" w:rsidRDefault="002A0040" w:rsidP="00FF6266">
      <w:pPr>
        <w:pStyle w:val="aa"/>
      </w:pPr>
    </w:p>
    <w:p w14:paraId="120C89AC" w14:textId="77777777" w:rsidR="002A0040" w:rsidRPr="002A0040" w:rsidRDefault="002A0040" w:rsidP="00FF6266">
      <w:pPr>
        <w:pStyle w:val="aa"/>
      </w:pPr>
    </w:p>
    <w:p w14:paraId="060A3FB7" w14:textId="486250DD" w:rsidR="002A0040" w:rsidRPr="005E79BE" w:rsidRDefault="002A0040" w:rsidP="00FF6266">
      <w:pPr>
        <w:pStyle w:val="aa"/>
        <w:rPr>
          <w:u w:val="single"/>
          <w:lang w:val="ru-RU"/>
        </w:rPr>
      </w:pPr>
      <w:r w:rsidRPr="002A0040">
        <w:t>Слушатель</w:t>
      </w:r>
      <w:r w:rsidRPr="002A0040">
        <w:tab/>
      </w:r>
      <w:r w:rsidRPr="002A0040">
        <w:tab/>
      </w:r>
      <w:r w:rsidRPr="002A0040">
        <w:tab/>
      </w:r>
      <w:r w:rsidRPr="002A0040">
        <w:tab/>
      </w:r>
      <w:r w:rsidR="009F2933">
        <w:rPr>
          <w:lang w:val="ru-RU"/>
        </w:rPr>
        <w:t xml:space="preserve"> </w:t>
      </w:r>
      <w:r w:rsidRPr="002A0040">
        <w:tab/>
      </w:r>
      <w:r w:rsidRPr="002A0040">
        <w:tab/>
      </w:r>
      <w:r w:rsidR="009F2933">
        <w:rPr>
          <w:lang w:val="ru-RU"/>
        </w:rPr>
        <w:t xml:space="preserve">                                                                       Мукатова А.К.</w:t>
      </w:r>
    </w:p>
    <w:p w14:paraId="523AF3BF" w14:textId="77777777" w:rsidR="002A0040" w:rsidRPr="002A0040" w:rsidRDefault="002A0040" w:rsidP="00FF6266">
      <w:pPr>
        <w:pStyle w:val="aa"/>
      </w:pPr>
    </w:p>
    <w:p w14:paraId="3AA5BCEE" w14:textId="77777777" w:rsidR="002A0040" w:rsidRDefault="002A0040" w:rsidP="00FF6266">
      <w:pPr>
        <w:pStyle w:val="aa"/>
      </w:pPr>
    </w:p>
    <w:p w14:paraId="034DC870" w14:textId="77777777" w:rsidR="005E79BE" w:rsidRPr="002A0040" w:rsidRDefault="005E79BE" w:rsidP="00FF6266">
      <w:pPr>
        <w:pStyle w:val="aa"/>
      </w:pPr>
    </w:p>
    <w:p w14:paraId="5A0F1939" w14:textId="77777777" w:rsidR="002A0040" w:rsidRDefault="002A0040" w:rsidP="00FF6266">
      <w:pPr>
        <w:pStyle w:val="aa"/>
      </w:pPr>
    </w:p>
    <w:p w14:paraId="104783D1" w14:textId="77777777" w:rsidR="005E79BE" w:rsidRPr="002A0040" w:rsidRDefault="005E79BE" w:rsidP="00FF6266">
      <w:pPr>
        <w:pStyle w:val="aa"/>
      </w:pPr>
    </w:p>
    <w:p w14:paraId="2298A6D2" w14:textId="77777777" w:rsidR="002A0040" w:rsidRPr="002A0040" w:rsidRDefault="002A0040" w:rsidP="00FF6266">
      <w:pPr>
        <w:pStyle w:val="aa"/>
      </w:pPr>
    </w:p>
    <w:p w14:paraId="55447B1D" w14:textId="77777777" w:rsidR="002A0040" w:rsidRPr="002A0040" w:rsidRDefault="002A0040" w:rsidP="00FF6266">
      <w:pPr>
        <w:pStyle w:val="aa"/>
      </w:pPr>
    </w:p>
    <w:p w14:paraId="3F33E38C" w14:textId="77777777" w:rsidR="002A0040" w:rsidRPr="002A0040" w:rsidRDefault="002A0040" w:rsidP="00FF6266">
      <w:pPr>
        <w:pStyle w:val="aa"/>
      </w:pPr>
    </w:p>
    <w:p w14:paraId="44AD4DCC" w14:textId="77777777" w:rsidR="002A0040" w:rsidRPr="005E79BE" w:rsidRDefault="002A0040" w:rsidP="00FF6266">
      <w:pPr>
        <w:pStyle w:val="aa"/>
        <w:rPr>
          <w:u w:val="single"/>
          <w:lang w:val="ru-RU"/>
        </w:rPr>
      </w:pPr>
      <w:r w:rsidRPr="002A0040">
        <w:t>Москва, 202</w:t>
      </w:r>
      <w:r w:rsidR="005E79BE">
        <w:rPr>
          <w:lang w:val="ru-RU"/>
        </w:rPr>
        <w:t>3</w:t>
      </w:r>
    </w:p>
    <w:p w14:paraId="478E6014" w14:textId="77777777" w:rsidR="005E79BE" w:rsidRDefault="005E79BE" w:rsidP="00FF6266">
      <w:pPr>
        <w:sectPr w:rsidR="005E79BE" w:rsidSect="00AE29EE">
          <w:footerReference w:type="default" r:id="rId8"/>
          <w:pgSz w:w="11909" w:h="16834" w:code="9"/>
          <w:pgMar w:top="1134" w:right="567" w:bottom="851" w:left="1701" w:header="720" w:footer="720" w:gutter="0"/>
          <w:pgNumType w:start="1"/>
          <w:cols w:space="720"/>
          <w:titlePg/>
          <w:docGrid w:linePitch="381"/>
        </w:sectPr>
      </w:pPr>
    </w:p>
    <w:p w14:paraId="3C08B85B" w14:textId="77777777" w:rsidR="00FF6266" w:rsidRDefault="00DD6B24" w:rsidP="00A40FF7">
      <w:pPr>
        <w:pStyle w:val="ac"/>
      </w:pPr>
      <w:bookmarkStart w:id="2" w:name="_Toc131226383"/>
      <w:r>
        <w:lastRenderedPageBreak/>
        <w:t>Содержание</w:t>
      </w:r>
      <w:bookmarkEnd w:id="2"/>
    </w:p>
    <w:p w14:paraId="359553C6" w14:textId="77777777" w:rsidR="003C5A55" w:rsidRDefault="00A40FF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1226383" w:history="1">
        <w:r w:rsidR="003C5A55" w:rsidRPr="00196216">
          <w:rPr>
            <w:rStyle w:val="af5"/>
            <w:noProof/>
          </w:rPr>
          <w:t>Содержание</w:t>
        </w:r>
        <w:r w:rsidR="003C5A55">
          <w:rPr>
            <w:noProof/>
            <w:webHidden/>
          </w:rPr>
          <w:tab/>
        </w:r>
        <w:r w:rsidR="003C5A55">
          <w:rPr>
            <w:noProof/>
            <w:webHidden/>
          </w:rPr>
          <w:fldChar w:fldCharType="begin"/>
        </w:r>
        <w:r w:rsidR="003C5A55">
          <w:rPr>
            <w:noProof/>
            <w:webHidden/>
          </w:rPr>
          <w:instrText xml:space="preserve"> PAGEREF _Toc131226383 \h </w:instrText>
        </w:r>
        <w:r w:rsidR="003C5A55">
          <w:rPr>
            <w:noProof/>
            <w:webHidden/>
          </w:rPr>
        </w:r>
        <w:r w:rsidR="003C5A55">
          <w:rPr>
            <w:noProof/>
            <w:webHidden/>
          </w:rPr>
          <w:fldChar w:fldCharType="separate"/>
        </w:r>
        <w:r w:rsidR="003C5A55">
          <w:rPr>
            <w:noProof/>
            <w:webHidden/>
          </w:rPr>
          <w:t>2</w:t>
        </w:r>
        <w:r w:rsidR="003C5A55">
          <w:rPr>
            <w:noProof/>
            <w:webHidden/>
          </w:rPr>
          <w:fldChar w:fldCharType="end"/>
        </w:r>
      </w:hyperlink>
    </w:p>
    <w:p w14:paraId="3CBBAF2B" w14:textId="77777777" w:rsidR="003C5A55" w:rsidRDefault="006D042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84" w:history="1">
        <w:r w:rsidR="003C5A55" w:rsidRPr="00196216">
          <w:rPr>
            <w:rStyle w:val="af5"/>
            <w:noProof/>
          </w:rPr>
          <w:t>Введение</w:t>
        </w:r>
        <w:r w:rsidR="003C5A55">
          <w:rPr>
            <w:noProof/>
            <w:webHidden/>
          </w:rPr>
          <w:tab/>
        </w:r>
        <w:r w:rsidR="003C5A55">
          <w:rPr>
            <w:noProof/>
            <w:webHidden/>
          </w:rPr>
          <w:fldChar w:fldCharType="begin"/>
        </w:r>
        <w:r w:rsidR="003C5A55">
          <w:rPr>
            <w:noProof/>
            <w:webHidden/>
          </w:rPr>
          <w:instrText xml:space="preserve"> PAGEREF _Toc131226384 \h </w:instrText>
        </w:r>
        <w:r w:rsidR="003C5A55">
          <w:rPr>
            <w:noProof/>
            <w:webHidden/>
          </w:rPr>
        </w:r>
        <w:r w:rsidR="003C5A55">
          <w:rPr>
            <w:noProof/>
            <w:webHidden/>
          </w:rPr>
          <w:fldChar w:fldCharType="separate"/>
        </w:r>
        <w:r w:rsidR="003C5A55">
          <w:rPr>
            <w:noProof/>
            <w:webHidden/>
          </w:rPr>
          <w:t>3</w:t>
        </w:r>
        <w:r w:rsidR="003C5A55">
          <w:rPr>
            <w:noProof/>
            <w:webHidden/>
          </w:rPr>
          <w:fldChar w:fldCharType="end"/>
        </w:r>
      </w:hyperlink>
    </w:p>
    <w:p w14:paraId="073BCF1B" w14:textId="4EFB80CC" w:rsidR="003C5A55" w:rsidRDefault="006D042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85" w:history="1">
        <w:r w:rsidR="003C5A55" w:rsidRPr="00196216">
          <w:rPr>
            <w:rStyle w:val="af5"/>
            <w:noProof/>
          </w:rPr>
          <w:t>1 Аналитическая часть</w:t>
        </w:r>
        <w:r w:rsidR="003C5A55">
          <w:rPr>
            <w:noProof/>
            <w:webHidden/>
          </w:rPr>
          <w:tab/>
        </w:r>
        <w:r w:rsidR="00BC4FC9">
          <w:rPr>
            <w:noProof/>
            <w:webHidden/>
            <w:lang w:val="en-US"/>
          </w:rPr>
          <w:t>4</w:t>
        </w:r>
      </w:hyperlink>
    </w:p>
    <w:p w14:paraId="1C84E10E" w14:textId="6D9476F7" w:rsidR="003C5A55" w:rsidRDefault="006D042D">
      <w:pPr>
        <w:pStyle w:val="2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86" w:history="1">
        <w:r w:rsidR="003C5A55" w:rsidRPr="00196216">
          <w:rPr>
            <w:rStyle w:val="af5"/>
            <w:noProof/>
          </w:rPr>
          <w:t>1.1 Постановка задачи</w:t>
        </w:r>
        <w:r w:rsidR="003C5A55">
          <w:rPr>
            <w:noProof/>
            <w:webHidden/>
          </w:rPr>
          <w:tab/>
        </w:r>
        <w:r w:rsidR="00BC4FC9">
          <w:rPr>
            <w:noProof/>
            <w:webHidden/>
            <w:lang w:val="en-US"/>
          </w:rPr>
          <w:t>4</w:t>
        </w:r>
      </w:hyperlink>
    </w:p>
    <w:p w14:paraId="30BA89F0" w14:textId="182E978E" w:rsidR="003C5A55" w:rsidRDefault="006D042D">
      <w:pPr>
        <w:pStyle w:val="2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87" w:history="1">
        <w:r w:rsidR="003C5A55" w:rsidRPr="00196216">
          <w:rPr>
            <w:rStyle w:val="af5"/>
            <w:noProof/>
          </w:rPr>
          <w:t>1.2 Оп</w:t>
        </w:r>
        <w:r w:rsidR="003C5A55" w:rsidRPr="00196216">
          <w:rPr>
            <w:rStyle w:val="af5"/>
            <w:noProof/>
          </w:rPr>
          <w:t>и</w:t>
        </w:r>
        <w:r w:rsidR="003C5A55" w:rsidRPr="00196216">
          <w:rPr>
            <w:rStyle w:val="af5"/>
            <w:noProof/>
          </w:rPr>
          <w:t>сание используемых методов</w:t>
        </w:r>
        <w:r w:rsidR="003C5A55">
          <w:rPr>
            <w:noProof/>
            <w:webHidden/>
          </w:rPr>
          <w:tab/>
        </w:r>
        <w:r w:rsidR="00BC4FC9">
          <w:rPr>
            <w:noProof/>
            <w:webHidden/>
            <w:lang w:val="en-US"/>
          </w:rPr>
          <w:t>6</w:t>
        </w:r>
      </w:hyperlink>
    </w:p>
    <w:p w14:paraId="7F4A8A56" w14:textId="187A47DD" w:rsidR="003C5A55" w:rsidRDefault="006D042D">
      <w:pPr>
        <w:pStyle w:val="2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88" w:history="1">
        <w:r w:rsidR="003C5A55" w:rsidRPr="00196216">
          <w:rPr>
            <w:rStyle w:val="af5"/>
            <w:noProof/>
          </w:rPr>
          <w:t>1.3 Развед</w:t>
        </w:r>
        <w:r w:rsidR="003C5A55" w:rsidRPr="00196216">
          <w:rPr>
            <w:rStyle w:val="af5"/>
            <w:noProof/>
          </w:rPr>
          <w:t>о</w:t>
        </w:r>
        <w:r w:rsidR="003C5A55" w:rsidRPr="00196216">
          <w:rPr>
            <w:rStyle w:val="af5"/>
            <w:noProof/>
          </w:rPr>
          <w:t>чный анали</w:t>
        </w:r>
        <w:r w:rsidR="003C5A55" w:rsidRPr="00196216">
          <w:rPr>
            <w:rStyle w:val="af5"/>
            <w:noProof/>
          </w:rPr>
          <w:t>з</w:t>
        </w:r>
        <w:r w:rsidR="003C5A55" w:rsidRPr="00196216">
          <w:rPr>
            <w:rStyle w:val="af5"/>
            <w:noProof/>
          </w:rPr>
          <w:t xml:space="preserve"> данных</w:t>
        </w:r>
        <w:r w:rsidR="003C5A55">
          <w:rPr>
            <w:noProof/>
            <w:webHidden/>
          </w:rPr>
          <w:tab/>
        </w:r>
        <w:r w:rsidR="00486D9E">
          <w:rPr>
            <w:noProof/>
            <w:webHidden/>
          </w:rPr>
          <w:t>10</w:t>
        </w:r>
      </w:hyperlink>
    </w:p>
    <w:p w14:paraId="69A9F063" w14:textId="4DCB7825" w:rsidR="003C5A55" w:rsidRDefault="006D042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89" w:history="1">
        <w:r w:rsidR="003C5A55" w:rsidRPr="00196216">
          <w:rPr>
            <w:rStyle w:val="af5"/>
            <w:noProof/>
          </w:rPr>
          <w:t>2 Практическая часть</w:t>
        </w:r>
        <w:r w:rsidR="003C5A55">
          <w:rPr>
            <w:noProof/>
            <w:webHidden/>
          </w:rPr>
          <w:tab/>
        </w:r>
        <w:r w:rsidR="00BC3EA4">
          <w:rPr>
            <w:noProof/>
            <w:webHidden/>
          </w:rPr>
          <w:t>17</w:t>
        </w:r>
      </w:hyperlink>
    </w:p>
    <w:p w14:paraId="3777FC94" w14:textId="2AF0BEA0" w:rsidR="003C5A55" w:rsidRDefault="006D042D">
      <w:pPr>
        <w:pStyle w:val="2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90" w:history="1">
        <w:r w:rsidR="003C5A55" w:rsidRPr="00196216">
          <w:rPr>
            <w:rStyle w:val="af5"/>
            <w:noProof/>
          </w:rPr>
          <w:t>2.1 Предобработк</w:t>
        </w:r>
        <w:r w:rsidR="003C5A55" w:rsidRPr="00196216">
          <w:rPr>
            <w:rStyle w:val="af5"/>
            <w:noProof/>
          </w:rPr>
          <w:t>а</w:t>
        </w:r>
        <w:r w:rsidR="003C5A55" w:rsidRPr="00196216">
          <w:rPr>
            <w:rStyle w:val="af5"/>
            <w:noProof/>
          </w:rPr>
          <w:t xml:space="preserve"> данных</w:t>
        </w:r>
        <w:r w:rsidR="003C5A55">
          <w:rPr>
            <w:noProof/>
            <w:webHidden/>
          </w:rPr>
          <w:tab/>
        </w:r>
        <w:r w:rsidR="00BC3EA4">
          <w:rPr>
            <w:noProof/>
            <w:webHidden/>
          </w:rPr>
          <w:t>17</w:t>
        </w:r>
      </w:hyperlink>
    </w:p>
    <w:p w14:paraId="112181DA" w14:textId="613694FA" w:rsidR="003C5A55" w:rsidRDefault="006D042D">
      <w:pPr>
        <w:pStyle w:val="2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91" w:history="1">
        <w:r w:rsidR="003C5A55" w:rsidRPr="00196216">
          <w:rPr>
            <w:rStyle w:val="af5"/>
            <w:noProof/>
          </w:rPr>
          <w:t>2.2 Ра</w:t>
        </w:r>
        <w:r w:rsidR="003C5A55" w:rsidRPr="00196216">
          <w:rPr>
            <w:rStyle w:val="af5"/>
            <w:noProof/>
          </w:rPr>
          <w:t>з</w:t>
        </w:r>
        <w:r w:rsidR="003C5A55" w:rsidRPr="00196216">
          <w:rPr>
            <w:rStyle w:val="af5"/>
            <w:noProof/>
          </w:rPr>
          <w:t>работка</w:t>
        </w:r>
        <w:r w:rsidR="003C5A55" w:rsidRPr="00196216">
          <w:rPr>
            <w:rStyle w:val="af5"/>
            <w:noProof/>
          </w:rPr>
          <w:t xml:space="preserve"> </w:t>
        </w:r>
        <w:r w:rsidR="003C5A55" w:rsidRPr="00196216">
          <w:rPr>
            <w:rStyle w:val="af5"/>
            <w:noProof/>
          </w:rPr>
          <w:t>и обучение модели</w:t>
        </w:r>
        <w:r w:rsidR="003C5A55">
          <w:rPr>
            <w:noProof/>
            <w:webHidden/>
          </w:rPr>
          <w:tab/>
        </w:r>
        <w:r w:rsidR="00C13FF0">
          <w:rPr>
            <w:noProof/>
            <w:webHidden/>
          </w:rPr>
          <w:t>2</w:t>
        </w:r>
      </w:hyperlink>
      <w:r w:rsidR="00127B22">
        <w:rPr>
          <w:noProof/>
        </w:rPr>
        <w:t>0</w:t>
      </w:r>
    </w:p>
    <w:p w14:paraId="4D7F31A1" w14:textId="112EA1C4" w:rsidR="003C5A55" w:rsidRDefault="006D042D">
      <w:pPr>
        <w:pStyle w:val="2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92" w:history="1">
        <w:r w:rsidR="003C5A55" w:rsidRPr="00196216">
          <w:rPr>
            <w:rStyle w:val="af5"/>
            <w:noProof/>
          </w:rPr>
          <w:t>2.3 Тестирование модели</w:t>
        </w:r>
        <w:r w:rsidR="003C5A55">
          <w:rPr>
            <w:noProof/>
            <w:webHidden/>
          </w:rPr>
          <w:tab/>
        </w:r>
        <w:r w:rsidR="00127B22">
          <w:rPr>
            <w:noProof/>
            <w:webHidden/>
          </w:rPr>
          <w:t>22</w:t>
        </w:r>
      </w:hyperlink>
    </w:p>
    <w:p w14:paraId="239FD87D" w14:textId="4FE811B1" w:rsidR="003C5A55" w:rsidRDefault="006D042D">
      <w:pPr>
        <w:pStyle w:val="2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93" w:history="1">
        <w:r w:rsidR="003C5A55" w:rsidRPr="00196216">
          <w:rPr>
            <w:rStyle w:val="af5"/>
            <w:noProof/>
          </w:rPr>
          <w:t xml:space="preserve">2.4 </w:t>
        </w:r>
        <w:r w:rsidR="009F2933">
          <w:rPr>
            <w:rStyle w:val="af5"/>
            <w:noProof/>
          </w:rPr>
          <w:t>Н</w:t>
        </w:r>
        <w:r w:rsidR="003C5A55" w:rsidRPr="00196216">
          <w:rPr>
            <w:rStyle w:val="af5"/>
            <w:noProof/>
          </w:rPr>
          <w:t>ейронн</w:t>
        </w:r>
        <w:r w:rsidR="009F2933">
          <w:rPr>
            <w:rStyle w:val="af5"/>
            <w:noProof/>
          </w:rPr>
          <w:t>ая</w:t>
        </w:r>
        <w:r w:rsidR="003C5A55" w:rsidRPr="00196216">
          <w:rPr>
            <w:rStyle w:val="af5"/>
            <w:noProof/>
          </w:rPr>
          <w:t xml:space="preserve"> сеть, рекомендующ</w:t>
        </w:r>
        <w:r w:rsidR="009F2933">
          <w:rPr>
            <w:rStyle w:val="af5"/>
            <w:noProof/>
          </w:rPr>
          <w:t>ая</w:t>
        </w:r>
        <w:r w:rsidR="003C5A55" w:rsidRPr="00196216">
          <w:rPr>
            <w:rStyle w:val="af5"/>
            <w:noProof/>
          </w:rPr>
          <w:t xml:space="preserve"> соотношение матрица</w:t>
        </w:r>
        <w:r w:rsidR="00C40726">
          <w:rPr>
            <w:rStyle w:val="af5"/>
            <w:noProof/>
          </w:rPr>
          <w:t>-наполнитель</w:t>
        </w:r>
        <w:r w:rsidR="003C5A55">
          <w:rPr>
            <w:noProof/>
            <w:webHidden/>
          </w:rPr>
          <w:tab/>
        </w:r>
        <w:r w:rsidR="00127B22">
          <w:rPr>
            <w:noProof/>
            <w:webHidden/>
          </w:rPr>
          <w:t>23</w:t>
        </w:r>
      </w:hyperlink>
    </w:p>
    <w:p w14:paraId="4640F592" w14:textId="413BA354" w:rsidR="003C5A55" w:rsidRDefault="006D042D">
      <w:pPr>
        <w:pStyle w:val="2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94" w:history="1">
        <w:r w:rsidR="003C5A55" w:rsidRPr="00196216">
          <w:rPr>
            <w:rStyle w:val="af5"/>
            <w:noProof/>
          </w:rPr>
          <w:t xml:space="preserve">2.5 </w:t>
        </w:r>
        <w:r w:rsidR="00C73343">
          <w:rPr>
            <w:rStyle w:val="af5"/>
            <w:noProof/>
          </w:rPr>
          <w:t>П</w:t>
        </w:r>
        <w:r w:rsidR="003C5A55" w:rsidRPr="00196216">
          <w:rPr>
            <w:rStyle w:val="af5"/>
            <w:noProof/>
          </w:rPr>
          <w:t>риложени</w:t>
        </w:r>
        <w:r w:rsidR="00C73343">
          <w:rPr>
            <w:rStyle w:val="af5"/>
            <w:noProof/>
          </w:rPr>
          <w:t>е</w:t>
        </w:r>
        <w:r w:rsidR="003C5A55">
          <w:rPr>
            <w:noProof/>
            <w:webHidden/>
          </w:rPr>
          <w:tab/>
        </w:r>
        <w:r w:rsidR="00C73343">
          <w:rPr>
            <w:noProof/>
            <w:webHidden/>
          </w:rPr>
          <w:t>24</w:t>
        </w:r>
      </w:hyperlink>
    </w:p>
    <w:p w14:paraId="4519CACA" w14:textId="2D4A8D32" w:rsidR="003C5A55" w:rsidRDefault="006D042D">
      <w:pPr>
        <w:pStyle w:val="21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95" w:history="1">
        <w:r w:rsidR="003C5A55" w:rsidRPr="00196216">
          <w:rPr>
            <w:rStyle w:val="af5"/>
            <w:noProof/>
          </w:rPr>
          <w:t xml:space="preserve">2.6 </w:t>
        </w:r>
        <w:r w:rsidR="00C73343">
          <w:rPr>
            <w:rStyle w:val="af5"/>
            <w:noProof/>
          </w:rPr>
          <w:t>У</w:t>
        </w:r>
        <w:r w:rsidR="003C5A55" w:rsidRPr="00196216">
          <w:rPr>
            <w:rStyle w:val="af5"/>
            <w:noProof/>
          </w:rPr>
          <w:t>даленн</w:t>
        </w:r>
        <w:r w:rsidR="00C73343">
          <w:rPr>
            <w:rStyle w:val="af5"/>
            <w:noProof/>
          </w:rPr>
          <w:t>ы</w:t>
        </w:r>
        <w:r w:rsidR="00C73343">
          <w:rPr>
            <w:rStyle w:val="af5"/>
            <w:noProof/>
          </w:rPr>
          <w:t>й</w:t>
        </w:r>
        <w:r w:rsidR="003C5A55" w:rsidRPr="00196216">
          <w:rPr>
            <w:rStyle w:val="af5"/>
            <w:noProof/>
          </w:rPr>
          <w:t xml:space="preserve"> репозитори</w:t>
        </w:r>
        <w:r w:rsidR="00C73343">
          <w:rPr>
            <w:rStyle w:val="af5"/>
            <w:noProof/>
          </w:rPr>
          <w:t>й</w:t>
        </w:r>
        <w:r w:rsidR="003C5A55">
          <w:rPr>
            <w:noProof/>
            <w:webHidden/>
          </w:rPr>
          <w:tab/>
        </w:r>
        <w:r w:rsidR="00C73343">
          <w:rPr>
            <w:noProof/>
            <w:webHidden/>
          </w:rPr>
          <w:t>25</w:t>
        </w:r>
      </w:hyperlink>
    </w:p>
    <w:p w14:paraId="09857EAE" w14:textId="02508A26" w:rsidR="003C5A55" w:rsidRDefault="006D042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96" w:history="1">
        <w:r w:rsidR="003C5A55" w:rsidRPr="00196216">
          <w:rPr>
            <w:rStyle w:val="af5"/>
            <w:noProof/>
          </w:rPr>
          <w:t>Заключение</w:t>
        </w:r>
        <w:r w:rsidR="003C5A55">
          <w:rPr>
            <w:noProof/>
            <w:webHidden/>
          </w:rPr>
          <w:tab/>
        </w:r>
        <w:r w:rsidR="00C73343">
          <w:rPr>
            <w:noProof/>
            <w:webHidden/>
          </w:rPr>
          <w:t>26</w:t>
        </w:r>
      </w:hyperlink>
    </w:p>
    <w:p w14:paraId="61597DC6" w14:textId="24BC06DE" w:rsidR="003C5A55" w:rsidRDefault="006D042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26397" w:history="1">
        <w:r w:rsidR="003C5A55" w:rsidRPr="00196216">
          <w:rPr>
            <w:rStyle w:val="af5"/>
            <w:noProof/>
          </w:rPr>
          <w:t>Библиографический список</w:t>
        </w:r>
        <w:r w:rsidR="003C5A55">
          <w:rPr>
            <w:noProof/>
            <w:webHidden/>
          </w:rPr>
          <w:tab/>
        </w:r>
        <w:r w:rsidR="00C73343">
          <w:rPr>
            <w:noProof/>
            <w:webHidden/>
          </w:rPr>
          <w:t>27</w:t>
        </w:r>
      </w:hyperlink>
    </w:p>
    <w:p w14:paraId="413B0758" w14:textId="65DC0DFB" w:rsidR="003C5A55" w:rsidRDefault="003C5A5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1095A2D3" w14:textId="77777777" w:rsidR="00A40FF7" w:rsidRPr="00A40FF7" w:rsidRDefault="00A40FF7" w:rsidP="00A40FF7">
      <w:pPr>
        <w:ind w:firstLine="0"/>
      </w:pPr>
      <w:r>
        <w:fldChar w:fldCharType="end"/>
      </w:r>
    </w:p>
    <w:p w14:paraId="579422B0" w14:textId="77777777" w:rsidR="00DD6B24" w:rsidRDefault="00DD6B24" w:rsidP="00A40FF7">
      <w:pPr>
        <w:pStyle w:val="ac"/>
      </w:pPr>
      <w:bookmarkStart w:id="3" w:name="_Toc131226384"/>
      <w:r w:rsidRPr="00A40FF7">
        <w:lastRenderedPageBreak/>
        <w:t>Введение</w:t>
      </w:r>
      <w:bookmarkEnd w:id="3"/>
    </w:p>
    <w:p w14:paraId="69038FF4" w14:textId="77777777" w:rsidR="005E79BE" w:rsidRDefault="005E79BE" w:rsidP="005E79BE">
      <w: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42149402" w14:textId="77777777" w:rsidR="005E79BE" w:rsidRPr="005E79BE" w:rsidRDefault="005E79BE" w:rsidP="005E79BE"/>
    <w:p w14:paraId="2A7EDEE1" w14:textId="77777777" w:rsidR="00AE29EE" w:rsidRPr="008904F4" w:rsidRDefault="00A40FF7" w:rsidP="00A40FF7">
      <w:pPr>
        <w:pStyle w:val="ac"/>
      </w:pPr>
      <w:bookmarkStart w:id="4" w:name="_Toc131226385"/>
      <w:bookmarkStart w:id="5" w:name="_Hlk131222500"/>
      <w:r>
        <w:lastRenderedPageBreak/>
        <w:t xml:space="preserve">1 </w:t>
      </w:r>
      <w:r w:rsidR="00AE29EE" w:rsidRPr="008904F4">
        <w:t>Аналитическая часть</w:t>
      </w:r>
      <w:bookmarkEnd w:id="4"/>
    </w:p>
    <w:p w14:paraId="60392285" w14:textId="77777777" w:rsidR="00AE29EE" w:rsidRPr="000A19C4" w:rsidRDefault="00AE29EE" w:rsidP="00A40FF7">
      <w:pPr>
        <w:pStyle w:val="ae"/>
      </w:pPr>
      <w:bookmarkStart w:id="6" w:name="_Toc131226386"/>
      <w:bookmarkEnd w:id="5"/>
      <w:r>
        <w:t xml:space="preserve">1.1 </w:t>
      </w:r>
      <w:r w:rsidRPr="008904F4">
        <w:t>Постановка задачи</w:t>
      </w:r>
      <w:bookmarkEnd w:id="6"/>
    </w:p>
    <w:p w14:paraId="1129C78E" w14:textId="77777777" w:rsidR="00C40726" w:rsidRDefault="00C40726" w:rsidP="00C40726">
      <w:r>
        <w:rPr>
          <w:b/>
        </w:rPr>
        <w:t>На входе</w:t>
      </w:r>
      <w:r>
        <w:t xml:space="preserve">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</w:t>
      </w:r>
      <w:r w:rsidRPr="00C40726">
        <w:rPr>
          <w:b/>
          <w:bCs/>
        </w:rPr>
        <w:t>На выходе</w:t>
      </w:r>
      <w:r>
        <w:t xml:space="preserve">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0AD95DE4" w14:textId="21A03237" w:rsidR="00C40726" w:rsidRDefault="00C40726" w:rsidP="00C40726">
      <w:r>
        <w:rPr>
          <w:b/>
        </w:rPr>
        <w:t>Актуальность:</w:t>
      </w:r>
      <w:r>
        <w:t xml:space="preserve"> </w:t>
      </w:r>
      <w:r w:rsidR="00750A18">
        <w:t>с</w:t>
      </w:r>
      <w:r>
        <w:t>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0F0EA68F" w14:textId="66B30097" w:rsidR="00C40726" w:rsidRDefault="00C40726" w:rsidP="00C40726">
      <w:r>
        <w:rPr>
          <w:b/>
        </w:rPr>
        <w:t xml:space="preserve">Датасет </w:t>
      </w:r>
      <w:r>
        <w:t>со свойствами композитов</w:t>
      </w:r>
      <w:r w:rsidR="00750A18">
        <w:t xml:space="preserve"> находится по ссылке</w:t>
      </w:r>
      <w:r>
        <w:t xml:space="preserve">: </w:t>
      </w:r>
      <w:hyperlink r:id="rId9">
        <w:r>
          <w:t>https://drive.google.com/file/d/1B1s5gBlvgU81H9GGolLQVw_SOi-vyNf2/view?usp=sharing</w:t>
        </w:r>
      </w:hyperlink>
    </w:p>
    <w:p w14:paraId="724C414A" w14:textId="20F1B0F0" w:rsidR="00AA7A18" w:rsidRDefault="00AA7A18" w:rsidP="00AA7A18">
      <w:r>
        <w:rPr>
          <w:noProof/>
        </w:rPr>
        <w:drawing>
          <wp:anchor distT="0" distB="0" distL="114300" distR="114300" simplePos="0" relativeHeight="251658240" behindDoc="0" locked="0" layoutInCell="1" allowOverlap="1" wp14:anchorId="03988DC1" wp14:editId="205CBDFF">
            <wp:simplePos x="0" y="0"/>
            <wp:positionH relativeFrom="margin">
              <wp:posOffset>-83820</wp:posOffset>
            </wp:positionH>
            <wp:positionV relativeFrom="margin">
              <wp:posOffset>5819775</wp:posOffset>
            </wp:positionV>
            <wp:extent cx="6122035" cy="19050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A18">
        <w:t xml:space="preserve">Характеристика первого датасета </w:t>
      </w:r>
      <w:r w:rsidR="00750A18">
        <w:rPr>
          <w:lang w:val="en-US"/>
        </w:rPr>
        <w:t>X</w:t>
      </w:r>
      <w:r w:rsidR="00750A18" w:rsidRPr="00750A18">
        <w:t>_</w:t>
      </w:r>
      <w:r w:rsidR="00750A18">
        <w:rPr>
          <w:lang w:val="en-US"/>
        </w:rPr>
        <w:t>bp</w:t>
      </w:r>
      <w:r w:rsidR="00750A18" w:rsidRPr="00750A18">
        <w:t xml:space="preserve"> </w:t>
      </w:r>
      <w:r w:rsidR="00750A18">
        <w:t xml:space="preserve">представлена на </w:t>
      </w:r>
      <w:r>
        <w:t>р</w:t>
      </w:r>
      <w:r w:rsidR="00750A18">
        <w:t>исунке 1:</w:t>
      </w:r>
    </w:p>
    <w:p w14:paraId="56487DC1" w14:textId="7D90D37A" w:rsidR="00750A18" w:rsidRPr="00AA7A18" w:rsidRDefault="00AA7A18" w:rsidP="00750A18">
      <w:pPr>
        <w:jc w:val="center"/>
      </w:pPr>
      <w:r>
        <w:t>Рисунок 1 - Д</w:t>
      </w:r>
      <w:r>
        <w:t xml:space="preserve">атасет </w:t>
      </w:r>
      <w:r>
        <w:rPr>
          <w:lang w:val="en-US"/>
        </w:rPr>
        <w:t>X</w:t>
      </w:r>
      <w:r w:rsidRPr="00750A18">
        <w:t>_</w:t>
      </w:r>
      <w:r>
        <w:rPr>
          <w:lang w:val="en-US"/>
        </w:rPr>
        <w:t>bp</w:t>
      </w:r>
    </w:p>
    <w:p w14:paraId="3A59359F" w14:textId="77777777" w:rsidR="00AA7A18" w:rsidRDefault="00AA7A18" w:rsidP="00750A18">
      <w:pPr>
        <w:jc w:val="center"/>
      </w:pPr>
    </w:p>
    <w:p w14:paraId="380DE6D5" w14:textId="440D781E" w:rsidR="00AA7A18" w:rsidRDefault="00AA7A18" w:rsidP="00750A18">
      <w:pPr>
        <w:jc w:val="center"/>
      </w:pPr>
      <w:r>
        <w:t xml:space="preserve">Характеристика </w:t>
      </w:r>
      <w:r>
        <w:t>второго</w:t>
      </w:r>
      <w:r>
        <w:t xml:space="preserve"> датасета </w:t>
      </w:r>
      <w:r w:rsidRPr="00AA7A18">
        <w:t>X</w:t>
      </w:r>
      <w:r w:rsidRPr="00750A18">
        <w:t>_</w:t>
      </w:r>
      <w:r>
        <w:rPr>
          <w:lang w:val="en-US"/>
        </w:rPr>
        <w:t>nup</w:t>
      </w:r>
      <w:r w:rsidRPr="00750A18">
        <w:t xml:space="preserve"> </w:t>
      </w:r>
      <w:r>
        <w:t xml:space="preserve">представлена на рисунке </w:t>
      </w:r>
      <w:r>
        <w:t>2:</w:t>
      </w:r>
    </w:p>
    <w:p w14:paraId="3B622BA5" w14:textId="02906ED9" w:rsidR="00AA7A18" w:rsidRDefault="00AA7A18" w:rsidP="00750A18">
      <w:pPr>
        <w:jc w:val="center"/>
      </w:pPr>
      <w:r>
        <w:rPr>
          <w:noProof/>
        </w:rPr>
        <w:lastRenderedPageBreak/>
        <w:drawing>
          <wp:inline distT="0" distB="0" distL="0" distR="0" wp14:anchorId="542C5CCB" wp14:editId="40FF84D7">
            <wp:extent cx="5448300" cy="4838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4958" w14:textId="2F655F93" w:rsidR="00AA7A18" w:rsidRPr="00AA7A18" w:rsidRDefault="00AA7A18" w:rsidP="00AA7A18">
      <w:pPr>
        <w:jc w:val="center"/>
      </w:pPr>
      <w:r>
        <w:t xml:space="preserve">Рисунок </w:t>
      </w:r>
      <w:r w:rsidRPr="00AA7A18">
        <w:t>2</w:t>
      </w:r>
      <w:r>
        <w:t xml:space="preserve"> - Датасет </w:t>
      </w:r>
      <w:r>
        <w:rPr>
          <w:lang w:val="en-US"/>
        </w:rPr>
        <w:t>X</w:t>
      </w:r>
      <w:r w:rsidRPr="00750A18">
        <w:t>_</w:t>
      </w:r>
      <w:r>
        <w:rPr>
          <w:lang w:val="en-US"/>
        </w:rPr>
        <w:t>nup</w:t>
      </w:r>
    </w:p>
    <w:p w14:paraId="04001199" w14:textId="7D143AE2" w:rsidR="00AA7A18" w:rsidRPr="00750A18" w:rsidRDefault="00AA7A18" w:rsidP="00750A18">
      <w:pPr>
        <w:jc w:val="center"/>
      </w:pPr>
    </w:p>
    <w:p w14:paraId="4FF3BC5C" w14:textId="79F926A9" w:rsidR="00C40726" w:rsidRDefault="00BC4FC9" w:rsidP="00C40726">
      <w:r>
        <w:rPr>
          <w:noProof/>
        </w:rPr>
        <w:drawing>
          <wp:anchor distT="0" distB="0" distL="114300" distR="114300" simplePos="0" relativeHeight="251659264" behindDoc="0" locked="0" layoutInCell="1" allowOverlap="1" wp14:anchorId="1879B5F2" wp14:editId="25F282CB">
            <wp:simplePos x="0" y="0"/>
            <wp:positionH relativeFrom="page">
              <wp:posOffset>1009650</wp:posOffset>
            </wp:positionH>
            <wp:positionV relativeFrom="margin">
              <wp:posOffset>6517005</wp:posOffset>
            </wp:positionV>
            <wp:extent cx="6122035" cy="1024890"/>
            <wp:effectExtent l="0" t="0" r="0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726">
        <w:t xml:space="preserve"> Объединение </w:t>
      </w:r>
      <w:r w:rsidR="00AA7A18">
        <w:t xml:space="preserve">двух датасетов </w:t>
      </w:r>
      <w:r w:rsidR="00C40726">
        <w:t>дела</w:t>
      </w:r>
      <w:r w:rsidR="00AA7A18">
        <w:t>ем</w:t>
      </w:r>
      <w:r w:rsidR="00C40726">
        <w:t xml:space="preserve"> по индексу тип объединения INNER</w:t>
      </w:r>
      <w:r w:rsidR="00AA7A18">
        <w:t xml:space="preserve"> и выводим </w:t>
      </w:r>
      <w:r w:rsidR="00AA7A18" w:rsidRPr="00AA7A18">
        <w:t>первые 5 строк нашего датасета с помощью функции head</w:t>
      </w:r>
      <w:r w:rsidR="00AA7A18">
        <w:t xml:space="preserve"> (рисунок 3):</w:t>
      </w:r>
    </w:p>
    <w:p w14:paraId="739B6721" w14:textId="57609E36" w:rsidR="00AA7A18" w:rsidRPr="00BC4FC9" w:rsidRDefault="00BC4FC9" w:rsidP="00BC4FC9">
      <w:pPr>
        <w:jc w:val="center"/>
        <w:rPr>
          <w:lang w:val="en-US"/>
        </w:rPr>
      </w:pPr>
      <w:r>
        <w:t>Рисунок 3</w:t>
      </w:r>
      <w:r w:rsidR="0041785A">
        <w:t xml:space="preserve"> </w:t>
      </w:r>
      <w:r>
        <w:t>-</w:t>
      </w:r>
      <w:r w:rsidR="0041785A">
        <w:t xml:space="preserve"> </w:t>
      </w:r>
      <w:r>
        <w:t xml:space="preserve">Объединенный датасет </w:t>
      </w:r>
      <w:r>
        <w:rPr>
          <w:lang w:val="en-US"/>
        </w:rPr>
        <w:t>inner</w:t>
      </w:r>
    </w:p>
    <w:p w14:paraId="18D07BCB" w14:textId="7F620967" w:rsidR="00C40726" w:rsidRDefault="00C40726" w:rsidP="00AE29EE"/>
    <w:p w14:paraId="32F53430" w14:textId="7E4AF12F" w:rsidR="00AE29EE" w:rsidRDefault="00AE29EE" w:rsidP="00A40FF7">
      <w:pPr>
        <w:pStyle w:val="ae"/>
      </w:pPr>
      <w:bookmarkStart w:id="7" w:name="_Toc131226387"/>
      <w:r>
        <w:lastRenderedPageBreak/>
        <w:t xml:space="preserve">1.2 </w:t>
      </w:r>
      <w:r w:rsidRPr="008904F4">
        <w:t>Описание используемых методов</w:t>
      </w:r>
      <w:bookmarkEnd w:id="7"/>
    </w:p>
    <w:p w14:paraId="13DC5C15" w14:textId="29930B64" w:rsidR="00DD684F" w:rsidRDefault="00DD684F" w:rsidP="00DD684F">
      <w:pPr>
        <w:pStyle w:val="ae"/>
        <w:rPr>
          <w:b w:val="0"/>
          <w:lang w:val="ru-RU"/>
        </w:rPr>
      </w:pPr>
      <w:bookmarkStart w:id="8" w:name="_Toc131226388"/>
      <w:r>
        <w:rPr>
          <w:noProof/>
        </w:rPr>
        <w:drawing>
          <wp:anchor distT="0" distB="0" distL="114300" distR="114300" simplePos="0" relativeHeight="251660288" behindDoc="0" locked="0" layoutInCell="1" allowOverlap="1" wp14:anchorId="61F34017" wp14:editId="22F876FF">
            <wp:simplePos x="0" y="0"/>
            <wp:positionH relativeFrom="margin">
              <wp:align>right</wp:align>
            </wp:positionH>
            <wp:positionV relativeFrom="margin">
              <wp:posOffset>2316480</wp:posOffset>
            </wp:positionV>
            <wp:extent cx="6122035" cy="3404870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D684F">
        <w:rPr>
          <w:b w:val="0"/>
          <w:lang w:val="ru-RU"/>
        </w:rPr>
        <w:t xml:space="preserve">Обычно рекомендуется начинать с простых, интерпретируемых моделей, таких как линейная регрессия, и если результаты будут неудовлетворительными, то переходить к более сложным, но обычно более точным методам. На </w:t>
      </w:r>
      <w:r>
        <w:rPr>
          <w:b w:val="0"/>
          <w:lang w:val="ru-RU"/>
        </w:rPr>
        <w:t>рисунке 4</w:t>
      </w:r>
      <w:r w:rsidRPr="00DD684F">
        <w:rPr>
          <w:b w:val="0"/>
          <w:lang w:val="ru-RU"/>
        </w:rPr>
        <w:t xml:space="preserve"> показана взаимосвязь точности и интерпретируемости некоторых алгоритмов</w:t>
      </w:r>
      <w:r w:rsidR="00486D9E">
        <w:rPr>
          <w:b w:val="0"/>
          <w:lang w:val="ru-RU"/>
        </w:rPr>
        <w:t>:</w:t>
      </w:r>
    </w:p>
    <w:p w14:paraId="0E628D12" w14:textId="77777777" w:rsidR="00DD684F" w:rsidRDefault="00DD684F" w:rsidP="00DD684F">
      <w:pPr>
        <w:jc w:val="center"/>
      </w:pPr>
    </w:p>
    <w:p w14:paraId="39CA4283" w14:textId="0332ED8A" w:rsidR="00DD684F" w:rsidRPr="00DD684F" w:rsidRDefault="00DD684F" w:rsidP="00DD684F">
      <w:pPr>
        <w:jc w:val="center"/>
      </w:pPr>
      <w:r>
        <w:t>Рисунок 4</w:t>
      </w:r>
      <w:r w:rsidR="0041785A">
        <w:t xml:space="preserve"> </w:t>
      </w:r>
      <w:r>
        <w:t>-</w:t>
      </w:r>
      <w:r w:rsidRPr="00DD684F">
        <w:t xml:space="preserve"> </w:t>
      </w:r>
      <w:r w:rsidRPr="00DD684F">
        <w:t>Интерпретируемость и точность</w:t>
      </w:r>
      <w:r>
        <w:t xml:space="preserve"> моделей</w:t>
      </w:r>
    </w:p>
    <w:p w14:paraId="50BDF526" w14:textId="160B42B0" w:rsidR="00DD684F" w:rsidRDefault="00DD684F" w:rsidP="00DD684F"/>
    <w:p w14:paraId="03D53136" w14:textId="16428108" w:rsidR="00DD684F" w:rsidRDefault="00DD684F" w:rsidP="00DD684F">
      <w:r>
        <w:t xml:space="preserve">Мы будем оценивать </w:t>
      </w:r>
      <w:r w:rsidR="00A56526">
        <w:t>три</w:t>
      </w:r>
      <w:r>
        <w:t xml:space="preserve"> модел</w:t>
      </w:r>
      <w:r w:rsidR="00A56526">
        <w:t>и</w:t>
      </w:r>
      <w:r>
        <w:t xml:space="preserve"> разной степени сложности:</w:t>
      </w:r>
    </w:p>
    <w:p w14:paraId="7C56B926" w14:textId="77777777" w:rsidR="00DD684F" w:rsidRDefault="00DD684F" w:rsidP="00DD684F"/>
    <w:p w14:paraId="5C8BF201" w14:textId="57EFC6AD" w:rsidR="00DD684F" w:rsidRDefault="00DD684F" w:rsidP="0056595E">
      <w:pPr>
        <w:pStyle w:val="af0"/>
        <w:numPr>
          <w:ilvl w:val="0"/>
          <w:numId w:val="6"/>
        </w:numPr>
      </w:pPr>
      <w:r>
        <w:t>Линейная регрессия</w:t>
      </w:r>
    </w:p>
    <w:p w14:paraId="6A57F085" w14:textId="0453B2A4" w:rsidR="00DD684F" w:rsidRDefault="00DD684F" w:rsidP="0056595E">
      <w:pPr>
        <w:pStyle w:val="af0"/>
        <w:numPr>
          <w:ilvl w:val="0"/>
          <w:numId w:val="6"/>
        </w:numPr>
      </w:pPr>
      <w:r>
        <w:t>Дерево решений</w:t>
      </w:r>
    </w:p>
    <w:p w14:paraId="32F2BFD4" w14:textId="7B7E77B3" w:rsidR="00A56526" w:rsidRDefault="00DD684F" w:rsidP="0056595E">
      <w:pPr>
        <w:pStyle w:val="af0"/>
        <w:numPr>
          <w:ilvl w:val="0"/>
          <w:numId w:val="6"/>
        </w:numPr>
      </w:pPr>
      <w:r>
        <w:t>Метод k-ближайших соседей</w:t>
      </w:r>
    </w:p>
    <w:p w14:paraId="522183DA" w14:textId="77777777" w:rsidR="00A56526" w:rsidRDefault="00A56526" w:rsidP="00A56526"/>
    <w:p w14:paraId="1BB7E6C3" w14:textId="2A97C344" w:rsidR="00117CB3" w:rsidRDefault="00117CB3" w:rsidP="00117CB3">
      <w:r w:rsidRPr="00117CB3">
        <w:rPr>
          <w:b/>
          <w:bCs/>
        </w:rPr>
        <w:t>Линейная регрессия</w:t>
      </w:r>
      <w:r>
        <w:t xml:space="preserve"> — это метод машинного обучения с учителем, который используется для предсказания непрерывной целевой переменной от </w:t>
      </w:r>
      <w:r>
        <w:lastRenderedPageBreak/>
        <w:t>одного или нескольких независимых признаков. В основе метода лежит предположение предполагает о том, что существует линейная связь между признаками и целевой переменной. Эта связь моделируется с помощью линейной функции. Модель линейной регрессии пытается найти лучшую прямую, которая может описывать зависимость между независимыми признаками и зависимой переменной. Это делается с помощью поиска оптимальных коэффициентов, которые могут быть использованы для описания линейной функции. Эта модель может быть использована как для предсказания, так и для анализа влияния признаков на целевую переменную.</w:t>
      </w:r>
    </w:p>
    <w:p w14:paraId="3F18F22F" w14:textId="0A3DE195" w:rsidR="00D23CDD" w:rsidRDefault="00117CB3" w:rsidP="00117CB3">
      <w:r>
        <w:t>Линейная регрессия может использоваться для решения различных задач. Примерами успешного применения этого метода могут служить такие задачи как: прогнозирование продаж, прогнозирование цены на недвижимость, анализ влияния факторов на уровень заболеваемости и т.д. Однако, она не эффективна для решения задач, где не существует линейной связи между признаками и целевой переменной.</w:t>
      </w:r>
    </w:p>
    <w:p w14:paraId="0303C00A" w14:textId="77777777" w:rsidR="00117CB3" w:rsidRDefault="00117CB3" w:rsidP="00117CB3"/>
    <w:p w14:paraId="18E3D85A" w14:textId="43B6E32B" w:rsidR="00117CB3" w:rsidRDefault="00117CB3" w:rsidP="00486D9E">
      <w:pPr>
        <w:rPr>
          <w:b/>
          <w:bCs/>
        </w:rPr>
      </w:pPr>
      <w:r w:rsidRPr="00117CB3">
        <w:rPr>
          <w:b/>
          <w:bCs/>
        </w:rPr>
        <w:t>Преимущества линейной регрессии:</w:t>
      </w:r>
    </w:p>
    <w:p w14:paraId="5A35CF92" w14:textId="77777777" w:rsidR="00486D9E" w:rsidRPr="00486D9E" w:rsidRDefault="00486D9E" w:rsidP="00486D9E">
      <w:pPr>
        <w:rPr>
          <w:b/>
          <w:bCs/>
        </w:rPr>
      </w:pPr>
    </w:p>
    <w:p w14:paraId="77EFB6A1" w14:textId="455D7B76" w:rsidR="00117CB3" w:rsidRDefault="00117CB3" w:rsidP="0056595E">
      <w:pPr>
        <w:pStyle w:val="af0"/>
        <w:numPr>
          <w:ilvl w:val="0"/>
          <w:numId w:val="7"/>
        </w:numPr>
      </w:pPr>
      <w:r>
        <w:t>Простота и удобство в использовании: линейная регрессия является одним из самых простых методов машинного обучения, который может быть легко использован и интерпретирован.</w:t>
      </w:r>
    </w:p>
    <w:p w14:paraId="423E38B2" w14:textId="482A065C" w:rsidR="00117CB3" w:rsidRDefault="00117CB3" w:rsidP="0056595E">
      <w:pPr>
        <w:pStyle w:val="af0"/>
        <w:numPr>
          <w:ilvl w:val="0"/>
          <w:numId w:val="7"/>
        </w:numPr>
      </w:pPr>
      <w:r>
        <w:t>Эффективность при линейных зависимостях: линейная регрессия может предсказывать значения зависимой переменной с высокой точностью, если между независимыми и зависимыми переменными существует линейная связь.</w:t>
      </w:r>
    </w:p>
    <w:p w14:paraId="6811E864" w14:textId="17FCE535" w:rsidR="00117CB3" w:rsidRDefault="00117CB3" w:rsidP="0056595E">
      <w:pPr>
        <w:pStyle w:val="af0"/>
        <w:numPr>
          <w:ilvl w:val="0"/>
          <w:numId w:val="7"/>
        </w:numPr>
      </w:pPr>
      <w:r>
        <w:t>Интерпретируемость: в линейной регрессии каждый коэффициент регрессии может быть использован для определения влияния каждой независимой переменной на зависимую переменную.</w:t>
      </w:r>
    </w:p>
    <w:p w14:paraId="120D3B78" w14:textId="77777777" w:rsidR="00117CB3" w:rsidRDefault="00117CB3" w:rsidP="00117CB3"/>
    <w:p w14:paraId="20AF16BB" w14:textId="77777777" w:rsidR="00117CB3" w:rsidRPr="00117CB3" w:rsidRDefault="00117CB3" w:rsidP="00117CB3">
      <w:pPr>
        <w:rPr>
          <w:b/>
          <w:bCs/>
        </w:rPr>
      </w:pPr>
      <w:r w:rsidRPr="00117CB3">
        <w:rPr>
          <w:b/>
          <w:bCs/>
        </w:rPr>
        <w:t>Недостатки линейной регрессии:</w:t>
      </w:r>
    </w:p>
    <w:p w14:paraId="7807B6E2" w14:textId="77777777" w:rsidR="00117CB3" w:rsidRDefault="00117CB3" w:rsidP="00117CB3"/>
    <w:p w14:paraId="5AFFE9B8" w14:textId="7F39DBCF" w:rsidR="00117CB3" w:rsidRDefault="00117CB3" w:rsidP="0056595E">
      <w:pPr>
        <w:pStyle w:val="af0"/>
        <w:numPr>
          <w:ilvl w:val="0"/>
          <w:numId w:val="8"/>
        </w:numPr>
      </w:pPr>
      <w:r>
        <w:t>Ограниченная эффективность при нелинейных зависимостях: если между незав</w:t>
      </w:r>
      <w:r>
        <w:t>и</w:t>
      </w:r>
      <w:r>
        <w:t>симыми и зависимыми переменными существует нелинейная зависимость, линейная регрессия может давать неточные предсказания.</w:t>
      </w:r>
    </w:p>
    <w:p w14:paraId="493E24A8" w14:textId="1B65A836" w:rsidR="00117CB3" w:rsidRDefault="00117CB3" w:rsidP="0056595E">
      <w:pPr>
        <w:pStyle w:val="af0"/>
        <w:numPr>
          <w:ilvl w:val="0"/>
          <w:numId w:val="8"/>
        </w:numPr>
      </w:pPr>
      <w:r>
        <w:t>Необходимость проведения предварительной подготовки данных: линейная регрессия чувствительна к выбросам и мультиколлинеарности, так что необходимо выполнить предварительную подготовку данных.</w:t>
      </w:r>
    </w:p>
    <w:p w14:paraId="592CE69C" w14:textId="0E7D2F0A" w:rsidR="00117CB3" w:rsidRDefault="00117CB3" w:rsidP="00117CB3"/>
    <w:p w14:paraId="5A2F5D1E" w14:textId="605665B2" w:rsidR="00117CB3" w:rsidRDefault="00117CB3" w:rsidP="00117CB3">
      <w:r w:rsidRPr="00117CB3">
        <w:rPr>
          <w:b/>
          <w:bCs/>
        </w:rPr>
        <w:t>Дерево решений (DecisionTree)</w:t>
      </w:r>
      <w:r>
        <w:t xml:space="preserve"> — это модель машинного обучения, которая представляет собой дерево с узлами и листьями. Узлы дерева представляют собой решения, которые необходимо принимать, а листья — конечные результаты. В задачах классификации каждый лист дерева соответствует определенному классу, а в задачах регрессии — числовому значению.</w:t>
      </w:r>
    </w:p>
    <w:p w14:paraId="73823911" w14:textId="6D885A6B" w:rsidR="00117CB3" w:rsidRDefault="00117CB3" w:rsidP="00117CB3">
      <w:r>
        <w:t>Основная идея алгоритма заключается в построении бинарного дерева, в котором каждый внутренний узел представляет собой условие на признаках, а листья — конечный результат работы алгоритма (например, принадлежность к определенному классу).</w:t>
      </w:r>
    </w:p>
    <w:p w14:paraId="2301A545" w14:textId="229DBA07" w:rsidR="00117CB3" w:rsidRDefault="00117CB3" w:rsidP="00117CB3">
      <w:r>
        <w:t>DecisionTree — это один из наиболее простых и интерпретируемых алгоритмов машинного обучения, который может быть использован для решения различных задач, например, прогнозирования кредитного скоринга, диагностики заболеваний, определения температуры на улице и т.д.</w:t>
      </w:r>
    </w:p>
    <w:p w14:paraId="17F66E32" w14:textId="77777777" w:rsidR="00486D9E" w:rsidRDefault="00486D9E" w:rsidP="00117CB3"/>
    <w:p w14:paraId="6B88CFD9" w14:textId="77777777" w:rsidR="00117CB3" w:rsidRDefault="00117CB3" w:rsidP="00117CB3">
      <w:r>
        <w:t xml:space="preserve">Кроме простоты и интерпретируемости, DecisionTree также имеет ряд </w:t>
      </w:r>
      <w:r w:rsidRPr="00486D9E">
        <w:rPr>
          <w:b/>
          <w:bCs/>
        </w:rPr>
        <w:t>преимуществ</w:t>
      </w:r>
      <w:r>
        <w:t xml:space="preserve"> перед другими алгоритмами машинного обучения:</w:t>
      </w:r>
    </w:p>
    <w:p w14:paraId="7A9AB30C" w14:textId="77777777" w:rsidR="00117CB3" w:rsidRDefault="00117CB3" w:rsidP="00117CB3"/>
    <w:p w14:paraId="1BD3DBA8" w14:textId="7A3DCEFB" w:rsidR="00117CB3" w:rsidRDefault="00117CB3" w:rsidP="0056595E">
      <w:pPr>
        <w:pStyle w:val="af0"/>
        <w:numPr>
          <w:ilvl w:val="0"/>
          <w:numId w:val="9"/>
        </w:numPr>
      </w:pPr>
      <w:r>
        <w:t>Может работать с данными различных типов (категориальные, бинарные, числовые)</w:t>
      </w:r>
    </w:p>
    <w:p w14:paraId="299E7F18" w14:textId="3CD10A8F" w:rsidR="00117CB3" w:rsidRDefault="00117CB3" w:rsidP="0056595E">
      <w:pPr>
        <w:pStyle w:val="af0"/>
        <w:numPr>
          <w:ilvl w:val="0"/>
          <w:numId w:val="9"/>
        </w:numPr>
      </w:pPr>
      <w:r>
        <w:lastRenderedPageBreak/>
        <w:t>Может работать с несбалансированными данными</w:t>
      </w:r>
    </w:p>
    <w:p w14:paraId="407E8500" w14:textId="5003CF44" w:rsidR="00117CB3" w:rsidRDefault="00117CB3" w:rsidP="0056595E">
      <w:pPr>
        <w:pStyle w:val="af0"/>
        <w:numPr>
          <w:ilvl w:val="0"/>
          <w:numId w:val="9"/>
        </w:numPr>
      </w:pPr>
      <w:r>
        <w:t>Может использоваться для отбора признаков</w:t>
      </w:r>
    </w:p>
    <w:p w14:paraId="50C11D34" w14:textId="77777777" w:rsidR="00117CB3" w:rsidRDefault="00117CB3" w:rsidP="00117CB3"/>
    <w:p w14:paraId="1B8A2351" w14:textId="77777777" w:rsidR="00117CB3" w:rsidRDefault="00117CB3" w:rsidP="00117CB3">
      <w:r>
        <w:t xml:space="preserve">Однако у DecisionTree также есть некоторые </w:t>
      </w:r>
      <w:r w:rsidRPr="00486D9E">
        <w:rPr>
          <w:b/>
          <w:bCs/>
        </w:rPr>
        <w:t>недостатки</w:t>
      </w:r>
      <w:r>
        <w:t>:</w:t>
      </w:r>
    </w:p>
    <w:p w14:paraId="1D79A296" w14:textId="77777777" w:rsidR="00117CB3" w:rsidRDefault="00117CB3" w:rsidP="00117CB3"/>
    <w:p w14:paraId="5E5F04E5" w14:textId="6DED521C" w:rsidR="00117CB3" w:rsidRDefault="00117CB3" w:rsidP="0056595E">
      <w:pPr>
        <w:pStyle w:val="af0"/>
        <w:numPr>
          <w:ilvl w:val="0"/>
          <w:numId w:val="10"/>
        </w:numPr>
      </w:pPr>
      <w:r>
        <w:t>Склонен к переобучению (overfitting) при большой глубине дерева или при отсутствии ограничений на минимальное количество объектов в листе</w:t>
      </w:r>
    </w:p>
    <w:p w14:paraId="7E4BAC11" w14:textId="5ADC31C6" w:rsidR="00117CB3" w:rsidRDefault="00117CB3" w:rsidP="0056595E">
      <w:pPr>
        <w:pStyle w:val="af0"/>
        <w:numPr>
          <w:ilvl w:val="0"/>
          <w:numId w:val="10"/>
        </w:numPr>
      </w:pPr>
      <w:r>
        <w:t>Неустойчив к шуму в данных</w:t>
      </w:r>
    </w:p>
    <w:p w14:paraId="641C4BBB" w14:textId="4EC8616A" w:rsidR="00117CB3" w:rsidRDefault="00117CB3" w:rsidP="0056595E">
      <w:pPr>
        <w:pStyle w:val="af0"/>
        <w:numPr>
          <w:ilvl w:val="0"/>
          <w:numId w:val="10"/>
        </w:numPr>
      </w:pPr>
      <w:r>
        <w:t>Не гарантирует наилучшее решение, так как выбор оптимального разделения происходит на каждом шаге по отдельности, а не глобально</w:t>
      </w:r>
    </w:p>
    <w:p w14:paraId="72309199" w14:textId="4C4E82F5" w:rsidR="00486D9E" w:rsidRDefault="00486D9E" w:rsidP="00117CB3"/>
    <w:p w14:paraId="7B02CBE3" w14:textId="3C7F38D7" w:rsidR="00486D9E" w:rsidRDefault="00486D9E" w:rsidP="00117CB3">
      <w:r>
        <w:t xml:space="preserve">Алгоритм </w:t>
      </w:r>
      <w:r w:rsidRPr="00486D9E">
        <w:rPr>
          <w:b/>
          <w:bCs/>
        </w:rPr>
        <w:t>k ближайших соседей</w:t>
      </w:r>
      <w:r>
        <w:t xml:space="preserve"> основан на принципе близости объектов в пространстве признаков. Он состоит в следующем: для каждого объекта из тестовой выборки находим k ближайших соседей из обучающей выборки, и классифицируем объект на основе классов его соседей. Класс, который наиболее часто встречается среди соседей, и будет классом, к которому относится исходный объект.</w:t>
      </w:r>
    </w:p>
    <w:p w14:paraId="77B47375" w14:textId="60BE4A29" w:rsidR="00486D9E" w:rsidRDefault="00486D9E" w:rsidP="00117CB3"/>
    <w:p w14:paraId="28684B2E" w14:textId="77777777" w:rsidR="00486D9E" w:rsidRDefault="00486D9E" w:rsidP="00486D9E">
      <w:r w:rsidRPr="00486D9E">
        <w:rPr>
          <w:b/>
          <w:bCs/>
        </w:rPr>
        <w:t>Преимущества</w:t>
      </w:r>
      <w:r>
        <w:t xml:space="preserve"> алгоритма k ближайших соседей в задачах классификации заключаются в его простоте и интуитивности.</w:t>
      </w:r>
    </w:p>
    <w:p w14:paraId="0C5F6BEF" w14:textId="77777777" w:rsidR="00486D9E" w:rsidRDefault="00486D9E" w:rsidP="00486D9E"/>
    <w:p w14:paraId="58C9C712" w14:textId="43BC6F24" w:rsidR="00486D9E" w:rsidRDefault="00486D9E" w:rsidP="00486D9E">
      <w:r>
        <w:t xml:space="preserve">Однако, он может быть </w:t>
      </w:r>
      <w:r w:rsidRPr="00486D9E">
        <w:rPr>
          <w:b/>
          <w:bCs/>
        </w:rPr>
        <w:t>неэффективен</w:t>
      </w:r>
      <w:r>
        <w:t xml:space="preserve"> в случаях, когда обучающая выборка имеет большое количество атрибутов или объектов, поскольку поиск ближайших соседей может быть очень ресурсоемким.</w:t>
      </w:r>
    </w:p>
    <w:p w14:paraId="6648F141" w14:textId="2F007E36" w:rsidR="00486D9E" w:rsidRDefault="00486D9E" w:rsidP="00486D9E">
      <w:r>
        <w:t>Кроме того, выбор оптимального значения k может оказаться нетривиальной задачей. Слишком маленькое значение k может привести к переобучению модели, тогда как слишком большое значение k может привести к недообучению модели.</w:t>
      </w:r>
    </w:p>
    <w:p w14:paraId="7F2FEE11" w14:textId="4C573ECB" w:rsidR="00486D9E" w:rsidRDefault="00486D9E" w:rsidP="00486D9E">
      <w:r>
        <w:lastRenderedPageBreak/>
        <w:t>Для решения этих проблем существуют различные техники, такие как перекрестная проверка и оптимизация параметров, которые позволяют настроить параметры модели для достижения наилучшего качества классификации.</w:t>
      </w:r>
    </w:p>
    <w:p w14:paraId="4A10CF55" w14:textId="01EEC4B4" w:rsidR="00C73442" w:rsidRDefault="00C73442" w:rsidP="00486D9E"/>
    <w:p w14:paraId="3FFCD22E" w14:textId="61180FAB" w:rsidR="00C73442" w:rsidRDefault="00C73442" w:rsidP="00486D9E"/>
    <w:p w14:paraId="731E059C" w14:textId="61CA207D" w:rsidR="00C73442" w:rsidRDefault="00C73442" w:rsidP="00486D9E"/>
    <w:p w14:paraId="224D4E21" w14:textId="0ABAFEFD" w:rsidR="00C73442" w:rsidRDefault="00C73442" w:rsidP="00486D9E"/>
    <w:p w14:paraId="42D4EFD3" w14:textId="7E01492A" w:rsidR="00C73442" w:rsidRDefault="00C73442" w:rsidP="00486D9E"/>
    <w:p w14:paraId="1260D675" w14:textId="28100645" w:rsidR="00C73442" w:rsidRDefault="00C73442" w:rsidP="00486D9E"/>
    <w:p w14:paraId="09CD4EA6" w14:textId="244EF805" w:rsidR="00C73442" w:rsidRDefault="00C73442" w:rsidP="00486D9E"/>
    <w:p w14:paraId="048D96C3" w14:textId="46DD5A22" w:rsidR="00C73442" w:rsidRDefault="00C73442" w:rsidP="00486D9E"/>
    <w:p w14:paraId="34D79308" w14:textId="4D307B16" w:rsidR="00C73442" w:rsidRDefault="00C73442" w:rsidP="00486D9E"/>
    <w:p w14:paraId="57EEEB62" w14:textId="03C8FA21" w:rsidR="00C73442" w:rsidRDefault="00C73442" w:rsidP="00486D9E"/>
    <w:p w14:paraId="50306A33" w14:textId="6C6718CA" w:rsidR="00C73442" w:rsidRDefault="00C73442" w:rsidP="00486D9E"/>
    <w:p w14:paraId="4A2EFDA9" w14:textId="07C6150A" w:rsidR="00C73442" w:rsidRDefault="00C73442" w:rsidP="00486D9E"/>
    <w:p w14:paraId="5521CF89" w14:textId="0D23AFBC" w:rsidR="00C73442" w:rsidRDefault="00C73442" w:rsidP="00486D9E"/>
    <w:p w14:paraId="2D198787" w14:textId="477123C7" w:rsidR="00C73442" w:rsidRDefault="00C73442" w:rsidP="00486D9E"/>
    <w:p w14:paraId="5A766C0C" w14:textId="0C1BF1A3" w:rsidR="00C73442" w:rsidRDefault="00C73442" w:rsidP="00486D9E"/>
    <w:p w14:paraId="2711B58F" w14:textId="6D6F0364" w:rsidR="00C73442" w:rsidRDefault="00C73442" w:rsidP="00486D9E"/>
    <w:p w14:paraId="56E2085D" w14:textId="3867CD80" w:rsidR="00C73442" w:rsidRDefault="00C73442" w:rsidP="00486D9E"/>
    <w:p w14:paraId="014368B1" w14:textId="121402D4" w:rsidR="00C73442" w:rsidRDefault="00C73442" w:rsidP="00486D9E"/>
    <w:p w14:paraId="24BD3F28" w14:textId="0B2CB318" w:rsidR="00C73442" w:rsidRDefault="00C73442" w:rsidP="00486D9E"/>
    <w:p w14:paraId="4CDF5B79" w14:textId="2FC5188C" w:rsidR="00C73442" w:rsidRDefault="00C73442" w:rsidP="00486D9E"/>
    <w:p w14:paraId="374B7E17" w14:textId="6630F9EA" w:rsidR="00C73442" w:rsidRDefault="00C73442" w:rsidP="00486D9E"/>
    <w:p w14:paraId="7FF083BC" w14:textId="48FABB8E" w:rsidR="00C73442" w:rsidRDefault="00C73442" w:rsidP="00486D9E"/>
    <w:p w14:paraId="55FA24F4" w14:textId="77777777" w:rsidR="00C73442" w:rsidRPr="00DD684F" w:rsidRDefault="00C73442" w:rsidP="00486D9E"/>
    <w:p w14:paraId="400832AF" w14:textId="3AAA86E9" w:rsidR="00AE29EE" w:rsidRDefault="00AE29EE" w:rsidP="00A40FF7">
      <w:pPr>
        <w:pStyle w:val="ae"/>
      </w:pPr>
      <w:r>
        <w:lastRenderedPageBreak/>
        <w:t xml:space="preserve">1.3 </w:t>
      </w:r>
      <w:r w:rsidRPr="001F0542">
        <w:t>Разведочный анализ данных</w:t>
      </w:r>
      <w:bookmarkEnd w:id="8"/>
    </w:p>
    <w:p w14:paraId="2301C271" w14:textId="543AB874" w:rsidR="0056595E" w:rsidRDefault="0056595E" w:rsidP="0056595E">
      <w:r>
        <w:t>Разведочный анализ данных (Exploratory Data Analysis или сокращённо EDA) — это предварительное исследование данных с целью выявления основных характеристик данных, типов распределений отдельных переменных, а также зависимостей между переменными.</w:t>
      </w:r>
    </w:p>
    <w:p w14:paraId="6BC3164D" w14:textId="77777777" w:rsidR="0056595E" w:rsidRDefault="0056595E" w:rsidP="0056595E"/>
    <w:p w14:paraId="158D2512" w14:textId="363B71D9" w:rsidR="0056595E" w:rsidRDefault="0056595E" w:rsidP="0056595E">
      <w:r>
        <w:t>Основные шаги в EDA:</w:t>
      </w:r>
    </w:p>
    <w:p w14:paraId="218B5EA3" w14:textId="77777777" w:rsidR="0056595E" w:rsidRDefault="0056595E" w:rsidP="0056595E"/>
    <w:p w14:paraId="62D3E9F8" w14:textId="6BC4ECF3" w:rsidR="0056595E" w:rsidRDefault="0056595E" w:rsidP="0056595E">
      <w:pPr>
        <w:pStyle w:val="af0"/>
        <w:numPr>
          <w:ilvl w:val="0"/>
          <w:numId w:val="11"/>
        </w:numPr>
      </w:pPr>
      <w:r>
        <w:t xml:space="preserve">Проверка на наличие </w:t>
      </w:r>
      <w:r w:rsidRPr="007B68D5">
        <w:rPr>
          <w:b/>
          <w:bCs/>
        </w:rPr>
        <w:t>дубликатов</w:t>
      </w:r>
      <w:r>
        <w:t>. Если дубликаты имеются, их удаляют.</w:t>
      </w:r>
    </w:p>
    <w:p w14:paraId="76C3C567" w14:textId="2C13DA52" w:rsidR="0056595E" w:rsidRDefault="0056595E" w:rsidP="0056595E">
      <w:pPr>
        <w:pStyle w:val="af0"/>
        <w:numPr>
          <w:ilvl w:val="0"/>
          <w:numId w:val="11"/>
        </w:numPr>
      </w:pPr>
      <w:r>
        <w:t xml:space="preserve">Проверка на наличие </w:t>
      </w:r>
      <w:r w:rsidRPr="007B68D5">
        <w:rPr>
          <w:b/>
          <w:bCs/>
        </w:rPr>
        <w:t>пропусков</w:t>
      </w:r>
      <w:r>
        <w:t xml:space="preserve"> или неинформативных значений. Необходимо принять решение о способе обработки пропусков или удалить такие строки.</w:t>
      </w:r>
    </w:p>
    <w:p w14:paraId="4F78F95A" w14:textId="0291CCE3" w:rsidR="0056595E" w:rsidRDefault="0056595E" w:rsidP="0056595E">
      <w:pPr>
        <w:pStyle w:val="af0"/>
        <w:numPr>
          <w:ilvl w:val="0"/>
          <w:numId w:val="11"/>
        </w:numPr>
      </w:pPr>
      <w:r>
        <w:t xml:space="preserve">Приведение значений к нужному </w:t>
      </w:r>
      <w:r w:rsidRPr="007B68D5">
        <w:rPr>
          <w:b/>
          <w:bCs/>
        </w:rPr>
        <w:t>типу данных</w:t>
      </w:r>
      <w:r>
        <w:t>.</w:t>
      </w:r>
    </w:p>
    <w:p w14:paraId="6F02D220" w14:textId="0C4AD375" w:rsidR="0056595E" w:rsidRDefault="0056595E" w:rsidP="0056595E">
      <w:pPr>
        <w:pStyle w:val="af0"/>
        <w:numPr>
          <w:ilvl w:val="0"/>
          <w:numId w:val="11"/>
        </w:numPr>
      </w:pPr>
      <w:r>
        <w:t xml:space="preserve">Проверка на </w:t>
      </w:r>
      <w:r w:rsidR="00131557" w:rsidRPr="007B68D5">
        <w:rPr>
          <w:b/>
          <w:bCs/>
        </w:rPr>
        <w:t>выбросы</w:t>
      </w:r>
      <w:r w:rsidR="00131557">
        <w:t xml:space="preserve"> или </w:t>
      </w:r>
      <w:r>
        <w:t xml:space="preserve">аномальные значения и их корректировка. </w:t>
      </w:r>
    </w:p>
    <w:p w14:paraId="5A440D0F" w14:textId="65998202" w:rsidR="0056595E" w:rsidRDefault="0056595E" w:rsidP="0056595E">
      <w:pPr>
        <w:pStyle w:val="af0"/>
        <w:numPr>
          <w:ilvl w:val="0"/>
          <w:numId w:val="11"/>
        </w:numPr>
      </w:pPr>
      <w:r>
        <w:t xml:space="preserve">Проверка на наличие зависимостей между отдельными колонками, выявление </w:t>
      </w:r>
      <w:r w:rsidRPr="007B68D5">
        <w:rPr>
          <w:b/>
          <w:bCs/>
        </w:rPr>
        <w:t>корреляции</w:t>
      </w:r>
      <w:r>
        <w:t xml:space="preserve"> с целевой переменной.</w:t>
      </w:r>
    </w:p>
    <w:p w14:paraId="158D2943" w14:textId="5511E6CB" w:rsidR="00F51BAA" w:rsidRPr="0056595E" w:rsidRDefault="0056595E" w:rsidP="0056595E">
      <w:pPr>
        <w:pStyle w:val="af0"/>
        <w:numPr>
          <w:ilvl w:val="0"/>
          <w:numId w:val="11"/>
        </w:numPr>
        <w:rPr>
          <w:rFonts w:eastAsia="Times New Roman"/>
        </w:rPr>
      </w:pPr>
      <w:r w:rsidRPr="007B68D5">
        <w:rPr>
          <w:b/>
          <w:bCs/>
        </w:rPr>
        <w:t>Визуализация</w:t>
      </w:r>
      <w:r>
        <w:t xml:space="preserve"> данных при помощи графиков.</w:t>
      </w:r>
    </w:p>
    <w:p w14:paraId="63749FF7" w14:textId="18852210" w:rsidR="00AE29EE" w:rsidRDefault="00AE29EE" w:rsidP="00AE29EE"/>
    <w:p w14:paraId="4F3C431D" w14:textId="1FCB9C53" w:rsidR="0056595E" w:rsidRDefault="00C73442" w:rsidP="00AE29EE">
      <w:r>
        <w:rPr>
          <w:noProof/>
        </w:rPr>
        <w:drawing>
          <wp:anchor distT="0" distB="0" distL="114300" distR="114300" simplePos="0" relativeHeight="251661312" behindDoc="0" locked="0" layoutInCell="1" allowOverlap="1" wp14:anchorId="19F33AE1" wp14:editId="38A59530">
            <wp:simplePos x="0" y="0"/>
            <wp:positionH relativeFrom="margin">
              <wp:align>right</wp:align>
            </wp:positionH>
            <wp:positionV relativeFrom="margin">
              <wp:posOffset>6456045</wp:posOffset>
            </wp:positionV>
            <wp:extent cx="6122035" cy="70866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85A" w:rsidRPr="0041785A">
        <w:t>Дубликаты</w:t>
      </w:r>
      <w:r w:rsidR="00131557">
        <w:t xml:space="preserve"> и </w:t>
      </w:r>
      <w:r w:rsidR="0041785A" w:rsidRPr="0041785A">
        <w:t xml:space="preserve">пропуски </w:t>
      </w:r>
      <w:r w:rsidR="0041785A">
        <w:t>представлены на рисунках 5</w:t>
      </w:r>
      <w:r w:rsidR="00131557">
        <w:t xml:space="preserve"> и</w:t>
      </w:r>
      <w:r w:rsidR="0041785A">
        <w:t xml:space="preserve"> 6:</w:t>
      </w:r>
    </w:p>
    <w:p w14:paraId="5624A2F7" w14:textId="2052B3E2" w:rsidR="00131557" w:rsidRDefault="00131557" w:rsidP="00AE29EE"/>
    <w:p w14:paraId="1481ECF7" w14:textId="2C3FE36E" w:rsidR="0041785A" w:rsidRDefault="0041785A" w:rsidP="0041785A">
      <w:pPr>
        <w:jc w:val="center"/>
      </w:pPr>
      <w:r>
        <w:t>Рисунок 5 - Дубликаты</w:t>
      </w:r>
    </w:p>
    <w:p w14:paraId="5D79FF94" w14:textId="0B0A73A4" w:rsidR="0041785A" w:rsidRDefault="0041785A" w:rsidP="00131557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3E08ED7" wp14:editId="67ADF15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122035" cy="249872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F85FF" w14:textId="77B9C272" w:rsidR="0041785A" w:rsidRDefault="0041785A" w:rsidP="0041785A">
      <w:pPr>
        <w:jc w:val="center"/>
      </w:pPr>
      <w:r>
        <w:t>Рисунок 6 - Пропуски</w:t>
      </w:r>
    </w:p>
    <w:p w14:paraId="697EF2AE" w14:textId="65236424" w:rsidR="0041785A" w:rsidRDefault="0041785A" w:rsidP="00AE29EE"/>
    <w:p w14:paraId="4D701B18" w14:textId="5DBAABEE" w:rsidR="00131557" w:rsidRDefault="00131557" w:rsidP="00AE29EE">
      <w:r>
        <w:rPr>
          <w:noProof/>
        </w:rPr>
        <w:drawing>
          <wp:anchor distT="0" distB="0" distL="114300" distR="114300" simplePos="0" relativeHeight="251663360" behindDoc="0" locked="0" layoutInCell="1" allowOverlap="1" wp14:anchorId="6886474D" wp14:editId="5D62A0D3">
            <wp:simplePos x="0" y="0"/>
            <wp:positionH relativeFrom="margin">
              <wp:align>right</wp:align>
            </wp:positionH>
            <wp:positionV relativeFrom="margin">
              <wp:posOffset>3978910</wp:posOffset>
            </wp:positionV>
            <wp:extent cx="6122035" cy="368173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Типы данных представлены на рисунке 7:</w:t>
      </w:r>
    </w:p>
    <w:p w14:paraId="06D584DC" w14:textId="2BC0B6EA" w:rsidR="00131557" w:rsidRDefault="00131557" w:rsidP="00AE29EE"/>
    <w:p w14:paraId="1B35F6F1" w14:textId="559E986B" w:rsidR="00131557" w:rsidRDefault="00131557" w:rsidP="00131557">
      <w:pPr>
        <w:jc w:val="center"/>
      </w:pPr>
      <w:r>
        <w:t>Рисунок 7 – Типы данных</w:t>
      </w:r>
    </w:p>
    <w:p w14:paraId="404A1983" w14:textId="75C18BDB" w:rsidR="00131557" w:rsidRDefault="00131557" w:rsidP="00AE29EE"/>
    <w:p w14:paraId="26981ADA" w14:textId="77777777" w:rsidR="00131557" w:rsidRDefault="00131557" w:rsidP="00131557">
      <w:r w:rsidRPr="00131557">
        <w:rPr>
          <w:b/>
          <w:bCs/>
        </w:rPr>
        <w:t>Выбросы</w:t>
      </w:r>
      <w:r>
        <w:t xml:space="preserve"> или аномальные значения — точки данных, которые отклоняются от нормы набора данных, то есть сильно отличаются от основного набора значений.</w:t>
      </w:r>
    </w:p>
    <w:p w14:paraId="09B5C4B3" w14:textId="69340706" w:rsidR="00C73442" w:rsidRDefault="007B68D5" w:rsidP="0013155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F8BE2DC" wp14:editId="1178EA12">
            <wp:simplePos x="0" y="0"/>
            <wp:positionH relativeFrom="margin">
              <wp:align>left</wp:align>
            </wp:positionH>
            <wp:positionV relativeFrom="margin">
              <wp:posOffset>1005840</wp:posOffset>
            </wp:positionV>
            <wp:extent cx="5940425" cy="3479800"/>
            <wp:effectExtent l="0" t="0" r="3175" b="635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3442">
        <w:t xml:space="preserve">Существует две </w:t>
      </w:r>
      <w:r w:rsidR="00C73442">
        <w:t>техник</w:t>
      </w:r>
      <w:r w:rsidR="00C73442">
        <w:t>и</w:t>
      </w:r>
      <w:r w:rsidR="00C73442">
        <w:t xml:space="preserve"> нахождения выбросов</w:t>
      </w:r>
      <w:r w:rsidR="00C73442">
        <w:t xml:space="preserve">: правило трех сигм и </w:t>
      </w:r>
      <w:r w:rsidR="00C73442">
        <w:t>межквартильный</w:t>
      </w:r>
      <w:r w:rsidR="00C73442">
        <w:t xml:space="preserve"> (интерквартильный)</w:t>
      </w:r>
      <w:r w:rsidR="00C73442">
        <w:t xml:space="preserve"> размах</w:t>
      </w:r>
      <w:r w:rsidR="00C73442">
        <w:t>. В данной работе будем использовать вторую технику, изображенную на рисунке 8:</w:t>
      </w:r>
    </w:p>
    <w:p w14:paraId="650F89EB" w14:textId="62120AC5" w:rsidR="00C73442" w:rsidRDefault="00C73442" w:rsidP="00131557"/>
    <w:p w14:paraId="2B4B0F09" w14:textId="67991291" w:rsidR="00C73442" w:rsidRDefault="00C73442" w:rsidP="00C73442">
      <w:pPr>
        <w:jc w:val="center"/>
      </w:pPr>
      <w:r>
        <w:t>Рисунок 8 - М</w:t>
      </w:r>
      <w:r>
        <w:t>ежквартильный (интерквартильный) размах</w:t>
      </w:r>
    </w:p>
    <w:p w14:paraId="3CAC2C77" w14:textId="4275A1D6" w:rsidR="00C73442" w:rsidRDefault="00C73442" w:rsidP="00131557">
      <w:r>
        <w:t xml:space="preserve"> </w:t>
      </w:r>
    </w:p>
    <w:p w14:paraId="1D1F4586" w14:textId="731661A0" w:rsidR="00131557" w:rsidRDefault="00C73442" w:rsidP="00131557">
      <w:r>
        <w:t>Меж</w:t>
      </w:r>
      <w:r w:rsidRPr="00C73442">
        <w:t xml:space="preserve">квартильный размах полезен для оценки разброса случайной величины и представляет собой разницу между 0,75-м и 0,25-м квантилями. Квантиль же в свою очередь отвечает на вопрос о том, какое значение случайная величина не превысит с заданной вероятностью. Квантили 0,25, 0,5 и 0,75 делят область значений на четыре части, поэтому называются квартилями. Пороги для выбросов определяются на основе </w:t>
      </w:r>
      <w:r>
        <w:t>м</w:t>
      </w:r>
      <w:r>
        <w:t>еж</w:t>
      </w:r>
      <w:r w:rsidRPr="00C73442">
        <w:t>квартильного размаха и квартилей.</w:t>
      </w:r>
    </w:p>
    <w:p w14:paraId="4683DDB8" w14:textId="5277FDF1" w:rsidR="00C73442" w:rsidRDefault="00C73442" w:rsidP="00131557"/>
    <w:p w14:paraId="1ED01319" w14:textId="77777777" w:rsidR="007B68D5" w:rsidRDefault="007B68D5" w:rsidP="007B68D5">
      <w:r w:rsidRPr="007B68D5">
        <w:rPr>
          <w:b/>
          <w:bCs/>
        </w:rPr>
        <w:t>Корреляция</w:t>
      </w:r>
      <w:r>
        <w:t xml:space="preserve"> — это статистическая взаимосвязь двух или более случайных величин.</w:t>
      </w:r>
    </w:p>
    <w:p w14:paraId="2F796446" w14:textId="77777777" w:rsidR="007B68D5" w:rsidRDefault="007B68D5" w:rsidP="007B68D5">
      <w:r>
        <w:t>При прямой или положительной зависимости большему значению одной величины соответствует большее значение другой, меньшему значению — меньшее.</w:t>
      </w:r>
    </w:p>
    <w:p w14:paraId="5F08A220" w14:textId="77777777" w:rsidR="007B68D5" w:rsidRDefault="007B68D5" w:rsidP="007B68D5">
      <w:r>
        <w:lastRenderedPageBreak/>
        <w:t>При обратной или отрицательной зависимости меньшему значению одной величины соответствует большее значение другой и наоборот.</w:t>
      </w:r>
    </w:p>
    <w:p w14:paraId="69409784" w14:textId="77777777" w:rsidR="007B68D5" w:rsidRDefault="007B68D5" w:rsidP="007B68D5">
      <w:r>
        <w:t xml:space="preserve">Корреляция отражается в </w:t>
      </w:r>
      <w:r w:rsidRPr="007B68D5">
        <w:rPr>
          <w:b/>
          <w:bCs/>
        </w:rPr>
        <w:t>группировке</w:t>
      </w:r>
      <w:r>
        <w:t xml:space="preserve"> точек одного цвета в одном месте.</w:t>
      </w:r>
    </w:p>
    <w:p w14:paraId="6E018063" w14:textId="77777777" w:rsidR="007B68D5" w:rsidRDefault="007B68D5" w:rsidP="007B68D5">
      <w:r w:rsidRPr="007B68D5">
        <w:rPr>
          <w:b/>
          <w:bCs/>
        </w:rPr>
        <w:t>Коэффициент корреляции Пирсона</w:t>
      </w:r>
      <w:r>
        <w:t xml:space="preserve"> — это мера линейной связи между величинами. Нужно помнить: если зависимость не является линейной, а задана полиномом или другой функцией, то коэффициент корреляции не сработает. В таком случае необходимо дополнительно проверить зависимости с помощью визуализации и других способов.</w:t>
      </w:r>
    </w:p>
    <w:p w14:paraId="4AA74336" w14:textId="317F9DCE" w:rsidR="007B68D5" w:rsidRDefault="007B68D5" w:rsidP="007B68D5">
      <w:r>
        <w:t>При расчёте коэффициента корреляции измеряется теснота связи. Чем теснее взаимосвязь переменных, тем точки ближе к предполагаемой прямой на графике. Коэффициент корреляции находится в интервале от –1 до 1, где –1 означает отрицательную зависимость, единица — положительную, а ноль говорит о том, что линейной зависимости нет. Чем ближе коэффициент к нулю, тем меньше зависимость; чем ближе к модулю единицы, тем больше зависимость.</w:t>
      </w:r>
    </w:p>
    <w:p w14:paraId="6055DBD1" w14:textId="45A0F6F7" w:rsidR="007B68D5" w:rsidRDefault="007B68D5" w:rsidP="007B68D5">
      <w:r>
        <w:t>Слабая корреляция начинается с 0,5, сильная — с 0,7, высокая — с 0,9.</w:t>
      </w:r>
    </w:p>
    <w:p w14:paraId="48CCEA4B" w14:textId="27278F7F" w:rsidR="007B68D5" w:rsidRDefault="007B68D5" w:rsidP="007B68D5">
      <w:r>
        <w:rPr>
          <w:noProof/>
        </w:rPr>
        <w:drawing>
          <wp:anchor distT="0" distB="0" distL="114300" distR="114300" simplePos="0" relativeHeight="251665408" behindDoc="0" locked="0" layoutInCell="1" allowOverlap="1" wp14:anchorId="48C75250" wp14:editId="6DDC43E8">
            <wp:simplePos x="0" y="0"/>
            <wp:positionH relativeFrom="margin">
              <wp:align>right</wp:align>
            </wp:positionH>
            <wp:positionV relativeFrom="margin">
              <wp:posOffset>5300980</wp:posOffset>
            </wp:positionV>
            <wp:extent cx="6122035" cy="266827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Общая корреляция по датасету представлена на рисунке 9:</w:t>
      </w:r>
    </w:p>
    <w:p w14:paraId="1CC1DC8E" w14:textId="10FFCB68" w:rsidR="007B68D5" w:rsidRDefault="007B68D5" w:rsidP="007B68D5"/>
    <w:p w14:paraId="4A3F015A" w14:textId="582E81FA" w:rsidR="007B68D5" w:rsidRDefault="007B68D5" w:rsidP="007B68D5">
      <w:pPr>
        <w:jc w:val="center"/>
      </w:pPr>
      <w:r>
        <w:t>Рисунок 9 – Корреляция</w:t>
      </w:r>
    </w:p>
    <w:p w14:paraId="0B3D4650" w14:textId="48BF3385" w:rsidR="007B68D5" w:rsidRDefault="007B68D5" w:rsidP="00131557"/>
    <w:p w14:paraId="574BD5A7" w14:textId="77777777" w:rsidR="007B68D5" w:rsidRDefault="007B68D5" w:rsidP="007B68D5">
      <w:r w:rsidRPr="007B68D5">
        <w:rPr>
          <w:b/>
          <w:bCs/>
        </w:rPr>
        <w:lastRenderedPageBreak/>
        <w:t>Визуализация</w:t>
      </w:r>
      <w:r>
        <w:t xml:space="preserve"> данных — это иллюстрация данных в виде графиков для анализа и обработки. Она позволяет выявить закономерности или аномалии в данных. </w:t>
      </w:r>
    </w:p>
    <w:p w14:paraId="1350434F" w14:textId="6388B559" w:rsidR="007B68D5" w:rsidRDefault="007B68D5" w:rsidP="007B68D5">
      <w:r>
        <w:t>Библиотека Matplotlib — одна из самых известных и часто используемых Python-библиотек для создания визуализаций.</w:t>
      </w:r>
    </w:p>
    <w:p w14:paraId="77C49E99" w14:textId="2EE86288" w:rsidR="00582905" w:rsidRDefault="00582905" w:rsidP="00582905">
      <w:r>
        <w:t>Для выявления аномалий наиболее полезны гистограмма и «ящик с усами»</w:t>
      </w:r>
      <w:r>
        <w:t xml:space="preserve"> </w:t>
      </w:r>
      <w:r>
        <w:t>(box plot).</w:t>
      </w:r>
    </w:p>
    <w:p w14:paraId="6A284197" w14:textId="7415C4AD" w:rsidR="007B68D5" w:rsidRDefault="00582905" w:rsidP="007B68D5">
      <w:r>
        <w:rPr>
          <w:noProof/>
        </w:rPr>
        <w:drawing>
          <wp:anchor distT="0" distB="0" distL="114300" distR="114300" simplePos="0" relativeHeight="251667456" behindDoc="0" locked="0" layoutInCell="1" allowOverlap="1" wp14:anchorId="6DD478EA" wp14:editId="022714FE">
            <wp:simplePos x="0" y="0"/>
            <wp:positionH relativeFrom="margin">
              <wp:align>right</wp:align>
            </wp:positionH>
            <wp:positionV relativeFrom="margin">
              <wp:posOffset>3010535</wp:posOffset>
            </wp:positionV>
            <wp:extent cx="6122035" cy="6049645"/>
            <wp:effectExtent l="0" t="0" r="0" b="825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159E0BE" wp14:editId="4D69162B">
            <wp:simplePos x="0" y="0"/>
            <wp:positionH relativeFrom="margin">
              <wp:align>right</wp:align>
            </wp:positionH>
            <wp:positionV relativeFrom="margin">
              <wp:posOffset>2499360</wp:posOffset>
            </wp:positionV>
            <wp:extent cx="6122035" cy="509270"/>
            <wp:effectExtent l="0" t="0" r="0" b="508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8D5">
        <w:t>Построен</w:t>
      </w:r>
      <w:r>
        <w:t>ные</w:t>
      </w:r>
      <w:r w:rsidR="007B68D5">
        <w:t xml:space="preserve"> гистограммы </w:t>
      </w:r>
      <w:r>
        <w:t>представлены на рисунке 10:</w:t>
      </w:r>
    </w:p>
    <w:p w14:paraId="4955C084" w14:textId="305CF65E" w:rsidR="00582905" w:rsidRDefault="00582905" w:rsidP="00582905">
      <w:pPr>
        <w:jc w:val="center"/>
      </w:pPr>
      <w:r>
        <w:t>Рисунок 10 – Гистограммы</w:t>
      </w:r>
    </w:p>
    <w:p w14:paraId="038E35BA" w14:textId="77777777" w:rsidR="00BC3EA4" w:rsidRDefault="00BC3EA4" w:rsidP="0058290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74BFE43" wp14:editId="1A308ADB">
            <wp:simplePos x="0" y="0"/>
            <wp:positionH relativeFrom="margin">
              <wp:align>right</wp:align>
            </wp:positionH>
            <wp:positionV relativeFrom="margin">
              <wp:posOffset>1539240</wp:posOffset>
            </wp:positionV>
            <wp:extent cx="6122035" cy="1044575"/>
            <wp:effectExtent l="0" t="0" r="0" b="317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905">
        <w:t xml:space="preserve">Box plot («ящик с усами») — это график, который позволяет выявить аномалии в данных. Прямоугольник или «ящик» на графике содержит значения между 0,25-м и 0,75-м квартилем, а «усы» и горизонтальные отсечки показывают значения от минимального до максимального и сами значения. </w:t>
      </w:r>
      <w:r w:rsidR="00582905">
        <w:t>Л</w:t>
      </w:r>
      <w:r w:rsidR="00582905">
        <w:t xml:space="preserve">иния </w:t>
      </w:r>
      <w:r w:rsidR="00582905">
        <w:t xml:space="preserve">внутри «ящика» </w:t>
      </w:r>
      <w:r w:rsidR="00582905">
        <w:t>отображает медианное значение выборки.</w:t>
      </w:r>
      <w:r w:rsidR="00582905" w:rsidRPr="00582905">
        <w:rPr>
          <w:noProof/>
        </w:rPr>
        <w:t xml:space="preserve"> </w:t>
      </w:r>
    </w:p>
    <w:p w14:paraId="159053E7" w14:textId="7B91C7AB" w:rsidR="00582905" w:rsidRDefault="00582905" w:rsidP="00582905">
      <w:r>
        <w:rPr>
          <w:noProof/>
        </w:rPr>
        <w:drawing>
          <wp:inline distT="0" distB="0" distL="0" distR="0" wp14:anchorId="7C0F0848" wp14:editId="69CE65EC">
            <wp:extent cx="5354320" cy="640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EBC6" w14:textId="5DA480C3" w:rsidR="00BC3EA4" w:rsidRDefault="00BC3EA4" w:rsidP="00BC3EA4">
      <w:pPr>
        <w:jc w:val="center"/>
      </w:pPr>
      <w:r>
        <w:t>Рисунок 11 – «Ящик с усами»</w:t>
      </w:r>
    </w:p>
    <w:p w14:paraId="0C29C284" w14:textId="77777777" w:rsidR="00AE29EE" w:rsidRPr="008904F4" w:rsidRDefault="00A40FF7" w:rsidP="00A40FF7">
      <w:pPr>
        <w:pStyle w:val="ac"/>
      </w:pPr>
      <w:bookmarkStart w:id="9" w:name="_Toc131226389"/>
      <w:r>
        <w:lastRenderedPageBreak/>
        <w:t xml:space="preserve">2 </w:t>
      </w:r>
      <w:r w:rsidR="00AE29EE" w:rsidRPr="008904F4">
        <w:t>Практическая часть</w:t>
      </w:r>
      <w:bookmarkEnd w:id="9"/>
    </w:p>
    <w:p w14:paraId="3917F821" w14:textId="77777777" w:rsidR="00AE29EE" w:rsidRPr="00A40FF7" w:rsidRDefault="00AE29EE" w:rsidP="00A40FF7">
      <w:pPr>
        <w:pStyle w:val="ae"/>
      </w:pPr>
      <w:bookmarkStart w:id="10" w:name="_Toc131226390"/>
      <w:r w:rsidRPr="00A40FF7">
        <w:t>2.1 Предобработка данных</w:t>
      </w:r>
      <w:bookmarkEnd w:id="10"/>
    </w:p>
    <w:p w14:paraId="5E435914" w14:textId="153757B8" w:rsidR="00BC3EA4" w:rsidRDefault="00BC3EA4" w:rsidP="00BC3EA4">
      <w:r>
        <w:t>Пакет sklearn.preprocessing обеспечивает несколько функций общей полезности и трансформаторные классы для изменения необработанных векторов характеристик в представление , которое является более подходящим для нисходящих потока оценок.</w:t>
      </w:r>
    </w:p>
    <w:p w14:paraId="3B460A96" w14:textId="5C8CA231" w:rsidR="004E7826" w:rsidRDefault="00BC3EA4" w:rsidP="004E7826">
      <w:r>
        <w:t>В целом алгоритмы обучения выигрывают от стандартизации набора данных. Если в наборе присутствуют какие-то выбросы, более подходящими являются надежные скейлеры или трансформаторы.</w:t>
      </w:r>
    </w:p>
    <w:p w14:paraId="2BF6B902" w14:textId="64C3DF61" w:rsidR="004E7826" w:rsidRDefault="004E7826" w:rsidP="004E7826">
      <w:r>
        <w:rPr>
          <w:noProof/>
        </w:rPr>
        <w:drawing>
          <wp:anchor distT="0" distB="0" distL="114300" distR="114300" simplePos="0" relativeHeight="251669504" behindDoc="0" locked="0" layoutInCell="1" allowOverlap="1" wp14:anchorId="280B9428" wp14:editId="2091CE63">
            <wp:simplePos x="0" y="0"/>
            <wp:positionH relativeFrom="margin">
              <wp:align>right</wp:align>
            </wp:positionH>
            <wp:positionV relativeFrom="margin">
              <wp:posOffset>3629025</wp:posOffset>
            </wp:positionV>
            <wp:extent cx="6122035" cy="2847975"/>
            <wp:effectExtent l="0" t="0" r="0" b="95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начала необходимо провести удаление пропусков (рисунок 12):</w:t>
      </w:r>
    </w:p>
    <w:p w14:paraId="27F92BCF" w14:textId="75E25746" w:rsidR="004E7826" w:rsidRDefault="004E7826" w:rsidP="004E7826">
      <w:pPr>
        <w:jc w:val="center"/>
      </w:pPr>
      <w:r>
        <w:t>Рисунок 12 – Удаление пропусков</w:t>
      </w:r>
    </w:p>
    <w:p w14:paraId="192F3B37" w14:textId="77777777" w:rsidR="004E7826" w:rsidRDefault="004E7826" w:rsidP="00BC3EA4"/>
    <w:p w14:paraId="229746F5" w14:textId="60AFD96F" w:rsidR="00BC3EA4" w:rsidRDefault="00BC3EA4" w:rsidP="004E7826">
      <w:pPr>
        <w:rPr>
          <w:rFonts w:eastAsia="Times New Roman"/>
        </w:rPr>
      </w:pPr>
      <w:r w:rsidRPr="00BC3EA4">
        <w:rPr>
          <w:rFonts w:eastAsia="Times New Roman"/>
        </w:rPr>
        <w:t>Альтернативная стандартизация — это масштабирование функций таким образом, чтобы они находились между заданным минимальным и максимальным значением, часто между нулем и единицей, или так, чтобы максимальное абсолютное значение каждой функции масштабировалось до размера единицы. Этого можно добиться с помощью MinMaxScaler</w:t>
      </w:r>
      <w:r w:rsidR="004E7826">
        <w:rPr>
          <w:rFonts w:eastAsia="Times New Roman"/>
        </w:rPr>
        <w:t xml:space="preserve"> (рисунок 13):</w:t>
      </w:r>
    </w:p>
    <w:p w14:paraId="55356611" w14:textId="6BF6D5E5" w:rsidR="004E7826" w:rsidRPr="00BC3EA4" w:rsidRDefault="004E7826" w:rsidP="004E7826">
      <w:pPr>
        <w:rPr>
          <w:rFonts w:eastAsia="Times New Roman"/>
        </w:rPr>
      </w:pPr>
    </w:p>
    <w:p w14:paraId="554B1596" w14:textId="77777777" w:rsidR="004E7826" w:rsidRDefault="004E7826" w:rsidP="00BC3EA4">
      <w:pPr>
        <w:rPr>
          <w:rFonts w:eastAsia="Times New Roman"/>
        </w:rPr>
      </w:pPr>
    </w:p>
    <w:p w14:paraId="47FB029E" w14:textId="7541E620" w:rsidR="004E7826" w:rsidRDefault="004E7826" w:rsidP="004E7826">
      <w:pPr>
        <w:jc w:val="center"/>
        <w:rPr>
          <w:rFonts w:eastAsia="Times New Roman"/>
        </w:rPr>
      </w:pPr>
      <w:r>
        <w:rPr>
          <w:rFonts w:eastAsia="Times New Roman"/>
        </w:rPr>
        <w:lastRenderedPageBreak/>
        <w:t>Рисунок 13 – Нормализация</w:t>
      </w:r>
    </w:p>
    <w:p w14:paraId="69490B9B" w14:textId="1CAAA78E" w:rsidR="004E7826" w:rsidRDefault="004E7826" w:rsidP="004E7826">
      <w:pPr>
        <w:jc w:val="center"/>
        <w:rPr>
          <w:rFonts w:eastAsia="Times New Roman"/>
        </w:rPr>
      </w:pPr>
    </w:p>
    <w:p w14:paraId="5F1200DE" w14:textId="286A1DD8" w:rsidR="00BC3EA4" w:rsidRDefault="004E7826" w:rsidP="00BC3EA4">
      <w:p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B7273C6" wp14:editId="64A43B7C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122035" cy="2436495"/>
            <wp:effectExtent l="0" t="0" r="0" b="190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EA4" w:rsidRPr="00BC3EA4">
        <w:rPr>
          <w:rFonts w:eastAsia="Times New Roman"/>
        </w:rPr>
        <w:t>Мотивация к использованию этого масштабирования включает устойчивость к очень небольшим стандартным отклонениям функций и сохранение нулевых записей в разреженных данных.</w:t>
      </w:r>
    </w:p>
    <w:p w14:paraId="381233E1" w14:textId="5BA9C686" w:rsidR="004E7826" w:rsidRDefault="00C13FF0" w:rsidP="00BC3EA4">
      <w:pPr>
        <w:rPr>
          <w:rFonts w:eastAsia="Times New Roman"/>
        </w:rPr>
      </w:pPr>
      <w:r>
        <w:rPr>
          <w:rFonts w:eastAsia="Times New Roman"/>
        </w:rPr>
        <w:t>С</w:t>
      </w:r>
      <w:r w:rsidR="004E7826">
        <w:rPr>
          <w:rFonts w:eastAsia="Times New Roman"/>
        </w:rPr>
        <w:t>троим гистограммы после нормализации (рисунок 14):</w:t>
      </w:r>
    </w:p>
    <w:p w14:paraId="68D2D60D" w14:textId="4897AEAD" w:rsidR="004E7826" w:rsidRDefault="00C13FF0" w:rsidP="00BC3EA4">
      <w:p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C019D66" wp14:editId="08D23F39">
            <wp:simplePos x="0" y="0"/>
            <wp:positionH relativeFrom="page">
              <wp:align>center</wp:align>
            </wp:positionH>
            <wp:positionV relativeFrom="margin">
              <wp:posOffset>4290060</wp:posOffset>
            </wp:positionV>
            <wp:extent cx="4029075" cy="708025"/>
            <wp:effectExtent l="0" t="0" r="952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B3402E" w14:textId="3111346B" w:rsidR="00C13FF0" w:rsidRDefault="00C13FF0" w:rsidP="00C13FF0">
      <w:p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008CF1C" wp14:editId="7C14B46D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6122035" cy="4378960"/>
            <wp:effectExtent l="0" t="0" r="0" b="254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610065" w14:textId="5EDF98BC" w:rsidR="004E7826" w:rsidRDefault="00C13FF0" w:rsidP="00C13FF0">
      <w:pPr>
        <w:jc w:val="center"/>
        <w:rPr>
          <w:rFonts w:eastAsia="Times New Roman"/>
        </w:rPr>
      </w:pPr>
      <w:r>
        <w:rPr>
          <w:rFonts w:eastAsia="Times New Roman"/>
        </w:rPr>
        <w:lastRenderedPageBreak/>
        <w:t>Рисунок 14 – Гистограммы после нормализации</w:t>
      </w:r>
    </w:p>
    <w:p w14:paraId="42F34BA0" w14:textId="0AA8FF1D" w:rsidR="00C13FF0" w:rsidRDefault="00C13FF0" w:rsidP="00C13FF0">
      <w:pPr>
        <w:rPr>
          <w:rFonts w:eastAsia="Times New Roman"/>
        </w:rPr>
      </w:pPr>
    </w:p>
    <w:p w14:paraId="104FA1AD" w14:textId="48EAE724" w:rsidR="00C13FF0" w:rsidRDefault="00C13FF0" w:rsidP="00C13FF0">
      <w:p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708096" wp14:editId="76B23D05">
            <wp:simplePos x="0" y="0"/>
            <wp:positionH relativeFrom="margin">
              <wp:align>right</wp:align>
            </wp:positionH>
            <wp:positionV relativeFrom="margin">
              <wp:posOffset>924560</wp:posOffset>
            </wp:positionV>
            <wp:extent cx="6122035" cy="4241165"/>
            <wp:effectExtent l="0" t="0" r="0" b="698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</w:rPr>
        <w:t>Далее находим минимальные и максимальные значения (рисунок 15):</w:t>
      </w:r>
    </w:p>
    <w:p w14:paraId="6FE6B8BC" w14:textId="51C9FF6D" w:rsidR="00C13FF0" w:rsidRDefault="00C13FF0" w:rsidP="00C13FF0">
      <w:pPr>
        <w:jc w:val="center"/>
        <w:rPr>
          <w:rFonts w:eastAsia="Times New Roman"/>
        </w:rPr>
      </w:pPr>
      <w:r>
        <w:rPr>
          <w:rFonts w:eastAsia="Times New Roman"/>
        </w:rPr>
        <w:t>Рисунок 15 – Минимальные и максимальные значения</w:t>
      </w:r>
    </w:p>
    <w:p w14:paraId="0CEC7316" w14:textId="11959C1A" w:rsidR="00C13FF0" w:rsidRDefault="00C13FF0" w:rsidP="00C13FF0">
      <w:pPr>
        <w:rPr>
          <w:rFonts w:eastAsia="Times New Roman"/>
        </w:rPr>
      </w:pPr>
    </w:p>
    <w:p w14:paraId="00F19706" w14:textId="00757707" w:rsidR="00C13FF0" w:rsidRDefault="00C13FF0" w:rsidP="00C13FF0">
      <w:pPr>
        <w:rPr>
          <w:rFonts w:eastAsia="Times New Roman"/>
        </w:rPr>
      </w:pPr>
    </w:p>
    <w:p w14:paraId="4C16C6EE" w14:textId="5CA463E0" w:rsidR="00C13FF0" w:rsidRDefault="00C13FF0" w:rsidP="00C13FF0">
      <w:pPr>
        <w:rPr>
          <w:rFonts w:eastAsia="Times New Roman"/>
        </w:rPr>
      </w:pPr>
    </w:p>
    <w:p w14:paraId="7BF8783F" w14:textId="47EB70E3" w:rsidR="00C13FF0" w:rsidRDefault="00C13FF0" w:rsidP="00C13FF0">
      <w:pPr>
        <w:rPr>
          <w:rFonts w:eastAsia="Times New Roman"/>
        </w:rPr>
      </w:pPr>
    </w:p>
    <w:p w14:paraId="1D1330F4" w14:textId="417B3239" w:rsidR="00C13FF0" w:rsidRDefault="00C13FF0" w:rsidP="00C13FF0">
      <w:pPr>
        <w:rPr>
          <w:rFonts w:eastAsia="Times New Roman"/>
        </w:rPr>
      </w:pPr>
    </w:p>
    <w:p w14:paraId="2E429571" w14:textId="79A836FC" w:rsidR="00C13FF0" w:rsidRDefault="00C13FF0" w:rsidP="00C13FF0">
      <w:pPr>
        <w:rPr>
          <w:rFonts w:eastAsia="Times New Roman"/>
        </w:rPr>
      </w:pPr>
    </w:p>
    <w:p w14:paraId="455268F2" w14:textId="19763441" w:rsidR="00C13FF0" w:rsidRDefault="00C13FF0" w:rsidP="00C13FF0">
      <w:pPr>
        <w:rPr>
          <w:rFonts w:eastAsia="Times New Roman"/>
        </w:rPr>
      </w:pPr>
    </w:p>
    <w:p w14:paraId="66BF4E1E" w14:textId="559FBA31" w:rsidR="00C13FF0" w:rsidRDefault="00C13FF0" w:rsidP="00C13FF0">
      <w:pPr>
        <w:rPr>
          <w:rFonts w:eastAsia="Times New Roman"/>
        </w:rPr>
      </w:pPr>
    </w:p>
    <w:p w14:paraId="6BB6CA28" w14:textId="48B54F50" w:rsidR="00C13FF0" w:rsidRDefault="00C13FF0" w:rsidP="00C13FF0">
      <w:pPr>
        <w:rPr>
          <w:rFonts w:eastAsia="Times New Roman"/>
        </w:rPr>
      </w:pPr>
    </w:p>
    <w:p w14:paraId="6EB09E94" w14:textId="770D9CD0" w:rsidR="00C13FF0" w:rsidRDefault="00C13FF0" w:rsidP="00C13FF0">
      <w:pPr>
        <w:rPr>
          <w:rFonts w:eastAsia="Times New Roman"/>
        </w:rPr>
      </w:pPr>
    </w:p>
    <w:p w14:paraId="6045DAE9" w14:textId="477324D6" w:rsidR="00C13FF0" w:rsidRDefault="00C13FF0" w:rsidP="00C13FF0">
      <w:pPr>
        <w:rPr>
          <w:rFonts w:eastAsia="Times New Roman"/>
        </w:rPr>
      </w:pPr>
    </w:p>
    <w:p w14:paraId="3F9B2B2D" w14:textId="77777777" w:rsidR="00C13FF0" w:rsidRDefault="00C13FF0" w:rsidP="00C13FF0">
      <w:pPr>
        <w:ind w:firstLine="0"/>
        <w:rPr>
          <w:rFonts w:eastAsia="Times New Roman"/>
        </w:rPr>
      </w:pPr>
    </w:p>
    <w:p w14:paraId="50D892A9" w14:textId="5A4961F8" w:rsidR="00AE29EE" w:rsidRDefault="00AE29EE" w:rsidP="00A40FF7">
      <w:pPr>
        <w:pStyle w:val="ae"/>
      </w:pPr>
      <w:bookmarkStart w:id="11" w:name="_Toc131226391"/>
      <w:r>
        <w:lastRenderedPageBreak/>
        <w:t xml:space="preserve">2.2 </w:t>
      </w:r>
      <w:r w:rsidRPr="008904F4">
        <w:t>Разработка и обучение модели</w:t>
      </w:r>
      <w:bookmarkEnd w:id="11"/>
    </w:p>
    <w:p w14:paraId="1F7F3F54" w14:textId="270AAC04" w:rsidR="00AE29EE" w:rsidRDefault="00AE29EE" w:rsidP="00AE29EE">
      <w:r>
        <w:t xml:space="preserve">В данной части приводится список моделей, которые будут использоваться для прогноза </w:t>
      </w:r>
      <w:r w:rsidRPr="005319DB">
        <w:t xml:space="preserve">модуля упругости при растяжении и прочности при растяжении. </w:t>
      </w:r>
    </w:p>
    <w:p w14:paraId="7D0A64D2" w14:textId="22BFD5A0" w:rsidR="00D561DA" w:rsidRDefault="00D561DA" w:rsidP="00AE29EE">
      <w:r>
        <w:rPr>
          <w:noProof/>
        </w:rPr>
        <w:drawing>
          <wp:anchor distT="0" distB="0" distL="114300" distR="114300" simplePos="0" relativeHeight="251674624" behindDoc="0" locked="0" layoutInCell="1" allowOverlap="1" wp14:anchorId="071CB8CC" wp14:editId="2C306CB6">
            <wp:simplePos x="0" y="0"/>
            <wp:positionH relativeFrom="margin">
              <wp:align>right</wp:align>
            </wp:positionH>
            <wp:positionV relativeFrom="margin">
              <wp:posOffset>1684655</wp:posOffset>
            </wp:positionV>
            <wp:extent cx="6122035" cy="2359025"/>
            <wp:effectExtent l="0" t="0" r="0" b="317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61DA">
        <w:t>При построении модел</w:t>
      </w:r>
      <w:r>
        <w:t>ей</w:t>
      </w:r>
      <w:r w:rsidRPr="00D561DA">
        <w:t xml:space="preserve"> необходимо 30% данных оставить на тестирование модели, на остальных происходит обучение моделей</w:t>
      </w:r>
      <w:r w:rsidR="000C6F2D">
        <w:t xml:space="preserve"> (рисунок 16):</w:t>
      </w:r>
      <w:r w:rsidRPr="00D561DA">
        <w:t xml:space="preserve"> </w:t>
      </w:r>
    </w:p>
    <w:p w14:paraId="00E0C565" w14:textId="30DDC0D2" w:rsidR="00D561DA" w:rsidRDefault="00D561DA" w:rsidP="000C6F2D">
      <w:pPr>
        <w:jc w:val="center"/>
      </w:pPr>
      <w:r>
        <w:t xml:space="preserve">Рисунок 16 – Разбивка </w:t>
      </w:r>
      <w:r w:rsidR="000C6F2D">
        <w:t>на тестовую и тренировочную выборки</w:t>
      </w:r>
    </w:p>
    <w:p w14:paraId="242F1560" w14:textId="517C0A49" w:rsidR="000C6F2D" w:rsidRDefault="000C6F2D" w:rsidP="00AE29EE">
      <w:r>
        <w:rPr>
          <w:noProof/>
        </w:rPr>
        <w:drawing>
          <wp:anchor distT="0" distB="0" distL="114300" distR="114300" simplePos="0" relativeHeight="251675648" behindDoc="0" locked="0" layoutInCell="1" allowOverlap="1" wp14:anchorId="324BDCB4" wp14:editId="1EA3823D">
            <wp:simplePos x="0" y="0"/>
            <wp:positionH relativeFrom="page">
              <wp:align>center</wp:align>
            </wp:positionH>
            <wp:positionV relativeFrom="margin">
              <wp:posOffset>4578985</wp:posOffset>
            </wp:positionV>
            <wp:extent cx="6122035" cy="4150995"/>
            <wp:effectExtent l="0" t="0" r="0" b="190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Все модели строились по следующему шаблону (рисунок 17):</w:t>
      </w:r>
    </w:p>
    <w:p w14:paraId="4F797A79" w14:textId="07B393C5" w:rsidR="000C6F2D" w:rsidRDefault="000C6F2D" w:rsidP="000C6F2D">
      <w:pPr>
        <w:jc w:val="center"/>
      </w:pPr>
      <w:r>
        <w:t>Рисунок 17 – Шаблон построения модели линейной регрессии</w:t>
      </w:r>
    </w:p>
    <w:p w14:paraId="2D885599" w14:textId="495D20B0" w:rsidR="000C6F2D" w:rsidRDefault="000C6F2D" w:rsidP="00AE29EE"/>
    <w:p w14:paraId="5F75E879" w14:textId="0F389A6D" w:rsidR="00D561DA" w:rsidRDefault="00D561DA" w:rsidP="00AE29EE">
      <w:r w:rsidRPr="00D561DA">
        <w:lastRenderedPageBreak/>
        <w:t>При построении моделей провести поиск гиперпараметров модели с помощью поиска по сетке с перекрестной проверкой, количество блоков равно 10.</w:t>
      </w:r>
    </w:p>
    <w:p w14:paraId="0989015F" w14:textId="60492698" w:rsidR="000C6F2D" w:rsidRDefault="000C6F2D" w:rsidP="00AE29EE"/>
    <w:p w14:paraId="715A7ABE" w14:textId="3723CFF2" w:rsidR="000C6F2D" w:rsidRDefault="000C6F2D" w:rsidP="00AE29EE"/>
    <w:p w14:paraId="73ED59BE" w14:textId="49258B32" w:rsidR="000C6F2D" w:rsidRDefault="000C6F2D" w:rsidP="00AE29EE"/>
    <w:p w14:paraId="4059DAC0" w14:textId="2EA1E0C2" w:rsidR="000C6F2D" w:rsidRDefault="000C6F2D" w:rsidP="00AE29EE"/>
    <w:p w14:paraId="13384DF8" w14:textId="2D37E5B8" w:rsidR="000C6F2D" w:rsidRDefault="000C6F2D" w:rsidP="00AE29EE"/>
    <w:p w14:paraId="547495E4" w14:textId="6BE172EE" w:rsidR="000C6F2D" w:rsidRDefault="000C6F2D" w:rsidP="00AE29EE"/>
    <w:p w14:paraId="4302F532" w14:textId="62BCDA31" w:rsidR="000C6F2D" w:rsidRDefault="000C6F2D" w:rsidP="00AE29EE"/>
    <w:p w14:paraId="020B6AC3" w14:textId="4FBC280F" w:rsidR="000C6F2D" w:rsidRDefault="000C6F2D" w:rsidP="00AE29EE"/>
    <w:p w14:paraId="0059ABEF" w14:textId="1A41BD38" w:rsidR="000C6F2D" w:rsidRDefault="000C6F2D" w:rsidP="00AE29EE"/>
    <w:p w14:paraId="6704C3AA" w14:textId="5252F768" w:rsidR="000C6F2D" w:rsidRDefault="000C6F2D" w:rsidP="00AE29EE"/>
    <w:p w14:paraId="53EA302A" w14:textId="742877B5" w:rsidR="000C6F2D" w:rsidRDefault="000C6F2D" w:rsidP="00AE29EE"/>
    <w:p w14:paraId="4F8554D0" w14:textId="669B23A6" w:rsidR="000C6F2D" w:rsidRDefault="000C6F2D" w:rsidP="00AE29EE"/>
    <w:p w14:paraId="68B377A9" w14:textId="2E819AF7" w:rsidR="000C6F2D" w:rsidRDefault="000C6F2D" w:rsidP="00AE29EE"/>
    <w:p w14:paraId="3D22C202" w14:textId="5266A4C0" w:rsidR="000C6F2D" w:rsidRDefault="000C6F2D" w:rsidP="00AE29EE"/>
    <w:p w14:paraId="46CB3D1B" w14:textId="34C3FF4D" w:rsidR="000C6F2D" w:rsidRDefault="000C6F2D" w:rsidP="00AE29EE"/>
    <w:p w14:paraId="5E2605D6" w14:textId="14CDCB08" w:rsidR="000C6F2D" w:rsidRDefault="000C6F2D" w:rsidP="00AE29EE"/>
    <w:p w14:paraId="35F29EB7" w14:textId="375D2478" w:rsidR="000C6F2D" w:rsidRDefault="000C6F2D" w:rsidP="00AE29EE"/>
    <w:p w14:paraId="0B4CE1DE" w14:textId="726DDE49" w:rsidR="000C6F2D" w:rsidRDefault="000C6F2D" w:rsidP="00AE29EE"/>
    <w:p w14:paraId="7BF5930C" w14:textId="41290EEE" w:rsidR="000C6F2D" w:rsidRDefault="000C6F2D" w:rsidP="00AE29EE"/>
    <w:p w14:paraId="5F2E9C19" w14:textId="3340EBF9" w:rsidR="000C6F2D" w:rsidRDefault="000C6F2D" w:rsidP="00AE29EE"/>
    <w:p w14:paraId="5CA9736A" w14:textId="0F58CEF4" w:rsidR="000C6F2D" w:rsidRDefault="000C6F2D" w:rsidP="00AE29EE"/>
    <w:p w14:paraId="5D0831DE" w14:textId="7FF67E76" w:rsidR="000C6F2D" w:rsidRDefault="000C6F2D" w:rsidP="00AE29EE"/>
    <w:p w14:paraId="2E5E633D" w14:textId="3CA56E96" w:rsidR="000C6F2D" w:rsidRDefault="000C6F2D" w:rsidP="00AE29EE"/>
    <w:p w14:paraId="319036C7" w14:textId="77777777" w:rsidR="000C6F2D" w:rsidRPr="006A3DDB" w:rsidRDefault="000C6F2D" w:rsidP="00AE29EE"/>
    <w:p w14:paraId="6FAD3C80" w14:textId="24E9C00A" w:rsidR="00AE29EE" w:rsidRPr="005319DB" w:rsidRDefault="00AE29EE" w:rsidP="00A40FF7">
      <w:pPr>
        <w:pStyle w:val="ae"/>
      </w:pPr>
      <w:bookmarkStart w:id="12" w:name="_Toc131226392"/>
      <w:r>
        <w:lastRenderedPageBreak/>
        <w:t xml:space="preserve">2.3 </w:t>
      </w:r>
      <w:r w:rsidRPr="005319DB">
        <w:t>Тестирование модели</w:t>
      </w:r>
      <w:bookmarkEnd w:id="12"/>
    </w:p>
    <w:p w14:paraId="63F6E32C" w14:textId="5733CBB1" w:rsidR="00AE29EE" w:rsidRDefault="00127B22" w:rsidP="00AE29EE">
      <w:r>
        <w:rPr>
          <w:noProof/>
        </w:rPr>
        <w:drawing>
          <wp:anchor distT="0" distB="0" distL="114300" distR="114300" simplePos="0" relativeHeight="251676672" behindDoc="0" locked="0" layoutInCell="1" allowOverlap="1" wp14:anchorId="6779FEF7" wp14:editId="791A220F">
            <wp:simplePos x="0" y="0"/>
            <wp:positionH relativeFrom="margin">
              <wp:align>right</wp:align>
            </wp:positionH>
            <wp:positionV relativeFrom="margin">
              <wp:posOffset>1059815</wp:posOffset>
            </wp:positionV>
            <wp:extent cx="5934075" cy="981075"/>
            <wp:effectExtent l="0" t="0" r="9525" b="952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9EE">
        <w:t>В данном разделе показывается ошибка каждой модели на тренировочной и тестирующей части выборки</w:t>
      </w:r>
      <w:r w:rsidR="000C6F2D">
        <w:t xml:space="preserve"> (</w:t>
      </w:r>
      <w:r>
        <w:t>рисунок 18):</w:t>
      </w:r>
    </w:p>
    <w:p w14:paraId="6AD0882F" w14:textId="28C7AAA3" w:rsidR="00127B22" w:rsidRDefault="00127B22" w:rsidP="00127B22">
      <w:pPr>
        <w:jc w:val="center"/>
      </w:pPr>
      <w:r>
        <w:t>Рисунок 18 – Ошибки моделей</w:t>
      </w:r>
    </w:p>
    <w:p w14:paraId="202F43B8" w14:textId="77777777" w:rsidR="00127B22" w:rsidRDefault="00127B22" w:rsidP="00AE29EE"/>
    <w:p w14:paraId="63DD33DC" w14:textId="77777777" w:rsidR="00127B22" w:rsidRDefault="00127B22" w:rsidP="00AE29EE">
      <w:r w:rsidRPr="00127B22">
        <w:t xml:space="preserve">Можно сделать вывод, что лучше всего справилась модель линейной регрессии, так как у нее наименьшие значения MAE, MSE и RMSE, а также наибольшее значение R2. </w:t>
      </w:r>
    </w:p>
    <w:p w14:paraId="0E67E8A6" w14:textId="77777777" w:rsidR="00127B22" w:rsidRDefault="00127B22" w:rsidP="00AE29EE">
      <w:r w:rsidRPr="00127B22">
        <w:t xml:space="preserve">Модель KNeighbors также показала неплохие результаты, но все же уступает линейной регрессии. </w:t>
      </w:r>
    </w:p>
    <w:p w14:paraId="3181B3F9" w14:textId="381B67BF" w:rsidR="00127B22" w:rsidRDefault="00127B22" w:rsidP="00AE29EE">
      <w:r w:rsidRPr="00127B22">
        <w:t>Модель Decision Tree показала наихудшие результаты, так как у нее наибольшее значение MAE, MSE и RMSE, а также отрицательное значение R2, что говорит о том, что модель не смогла объяснить вариативность данных.</w:t>
      </w:r>
    </w:p>
    <w:p w14:paraId="5E42F7F0" w14:textId="7C563DA0" w:rsidR="00127B22" w:rsidRDefault="00127B22" w:rsidP="00AE29EE">
      <w:r>
        <w:t xml:space="preserve">Тем не менее </w:t>
      </w:r>
      <w:r w:rsidRPr="00127B22">
        <w:t>ни одна из моделей не показала хороших результатов при предсказании</w:t>
      </w:r>
      <w:r>
        <w:t xml:space="preserve">. </w:t>
      </w:r>
      <w:r w:rsidRPr="00127B22">
        <w:t>все значения коэффициента детерминации (R2) отрицательны, что указывает на то, что модели не могут объяснить дисперсию данных. Также значения среднеквадратической ошибки (MSE) высоки, что говорит о том, что модели не могут достаточно точно предсказывать значения целевых переменных.</w:t>
      </w:r>
    </w:p>
    <w:p w14:paraId="7A39D21F" w14:textId="1DD31DAD" w:rsidR="00127B22" w:rsidRDefault="00127B22" w:rsidP="00AE29EE"/>
    <w:p w14:paraId="47262A5F" w14:textId="2BCA4510" w:rsidR="00127B22" w:rsidRDefault="00127B22" w:rsidP="00AE29EE"/>
    <w:p w14:paraId="09C837A1" w14:textId="062DA324" w:rsidR="00127B22" w:rsidRDefault="00127B22" w:rsidP="00AE29EE"/>
    <w:p w14:paraId="1FD85AF2" w14:textId="50459D3E" w:rsidR="00127B22" w:rsidRDefault="00127B22" w:rsidP="00AE29EE"/>
    <w:p w14:paraId="19AE4498" w14:textId="2814E547" w:rsidR="00127B22" w:rsidRDefault="00127B22" w:rsidP="00AE29EE"/>
    <w:p w14:paraId="316F5DE2" w14:textId="7589D315" w:rsidR="00127B22" w:rsidRDefault="00127B22" w:rsidP="00127B22">
      <w:pPr>
        <w:ind w:firstLine="0"/>
      </w:pPr>
    </w:p>
    <w:p w14:paraId="4373D466" w14:textId="77777777" w:rsidR="00127B22" w:rsidRDefault="00127B22" w:rsidP="00AE29EE"/>
    <w:p w14:paraId="117605C0" w14:textId="58AE5D92" w:rsidR="00AE29EE" w:rsidRPr="00BA2F0C" w:rsidRDefault="00AE29EE" w:rsidP="00A40FF7">
      <w:pPr>
        <w:pStyle w:val="ae"/>
        <w:rPr>
          <w:lang w:val="ru-RU"/>
        </w:rPr>
      </w:pPr>
      <w:bookmarkStart w:id="13" w:name="_Toc131226393"/>
      <w:r>
        <w:lastRenderedPageBreak/>
        <w:t xml:space="preserve">2.4 </w:t>
      </w:r>
      <w:r w:rsidRPr="006A3DDB">
        <w:t>Нейронн</w:t>
      </w:r>
      <w:r w:rsidR="00BA2F0C">
        <w:rPr>
          <w:lang w:val="ru-RU"/>
        </w:rPr>
        <w:t>ая</w:t>
      </w:r>
      <w:r w:rsidRPr="006A3DDB">
        <w:t xml:space="preserve"> сеть, </w:t>
      </w:r>
      <w:r w:rsidR="003C5A55">
        <w:rPr>
          <w:lang w:val="ru-RU"/>
        </w:rPr>
        <w:t>рекомендующ</w:t>
      </w:r>
      <w:r w:rsidR="00BA2F0C">
        <w:rPr>
          <w:lang w:val="ru-RU"/>
        </w:rPr>
        <w:t>рая</w:t>
      </w:r>
      <w:r w:rsidRPr="006A3DDB">
        <w:t xml:space="preserve"> соотношение матрица</w:t>
      </w:r>
      <w:bookmarkEnd w:id="13"/>
      <w:r w:rsidR="00BA2F0C">
        <w:rPr>
          <w:lang w:val="ru-RU"/>
        </w:rPr>
        <w:t>-наполнитель</w:t>
      </w:r>
    </w:p>
    <w:p w14:paraId="77C74667" w14:textId="5F1A293F" w:rsidR="00AE29EE" w:rsidRDefault="007765CF" w:rsidP="00AE29EE">
      <w:r>
        <w:rPr>
          <w:noProof/>
        </w:rPr>
        <w:drawing>
          <wp:anchor distT="0" distB="0" distL="114300" distR="114300" simplePos="0" relativeHeight="251677696" behindDoc="0" locked="0" layoutInCell="1" allowOverlap="1" wp14:anchorId="51589A90" wp14:editId="09AD45E8">
            <wp:simplePos x="0" y="0"/>
            <wp:positionH relativeFrom="margin">
              <wp:align>right</wp:align>
            </wp:positionH>
            <wp:positionV relativeFrom="margin">
              <wp:posOffset>746760</wp:posOffset>
            </wp:positionV>
            <wp:extent cx="6122035" cy="1983105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9EE">
        <w:t>Описывается выбранная архитектура нейронной сети и ее результаты.</w:t>
      </w:r>
    </w:p>
    <w:p w14:paraId="51435A7C" w14:textId="6F83027C" w:rsidR="007765CF" w:rsidRDefault="00BA2F0C" w:rsidP="00BA2F0C">
      <w:pPr>
        <w:jc w:val="center"/>
      </w:pPr>
      <w:r>
        <w:t>Рисунок 19 – Архитектура выбранной нейросети</w:t>
      </w:r>
    </w:p>
    <w:p w14:paraId="10033C25" w14:textId="67271CE6" w:rsidR="00BA2F0C" w:rsidRDefault="00BA2F0C" w:rsidP="00AE29EE"/>
    <w:p w14:paraId="6A1D058D" w14:textId="18ED975D" w:rsidR="00BA2F0C" w:rsidRDefault="00BA2F0C" w:rsidP="00BA2F0C">
      <w:r>
        <w:t>Данная модель представляет собой простую нейронную сеть, состоящую из трех полносвязных слоев. Входной слой содержит 8 нейронов, функция активации ReLU. Далее следует слой Dropout, который помогает избежать переобучения модели. Затем идет второй полносвязный слой с 8 нейронами и функцией активации ReLU. Снова используется слой Dropout, а затем добавлен слой BatchNormalization, который нормализует данные перед передачей в следующий слой. Выходной слой содержит 1 нейрон и функцию активации sigmoid.</w:t>
      </w:r>
    </w:p>
    <w:p w14:paraId="7B6B04BD" w14:textId="6DD4871A" w:rsidR="00BA2F0C" w:rsidRDefault="00BA2F0C" w:rsidP="00BA2F0C">
      <w:r>
        <w:t>Модель скомпилирована с оптимизатором Adam и функцией потерь mean_absolute_error. В качестве метрики используется среднеквадратичная ошибка (mse).</w:t>
      </w:r>
    </w:p>
    <w:p w14:paraId="628C8C01" w14:textId="0D4FD2C1" w:rsidR="00BA2F0C" w:rsidRDefault="00BA2F0C" w:rsidP="00BA2F0C">
      <w:r>
        <w:t>Результаты модели на тестовой выборке показывают среднеквадратичную ошибку 0.184, что является достаточно хорошим результатом для данной задачи.</w:t>
      </w:r>
    </w:p>
    <w:p w14:paraId="4A54F594" w14:textId="385E02D6" w:rsidR="00BA2F0C" w:rsidRDefault="00BA2F0C" w:rsidP="00BA2F0C"/>
    <w:p w14:paraId="099F9DF1" w14:textId="650EEAD4" w:rsidR="00BA2F0C" w:rsidRDefault="00BA2F0C" w:rsidP="00BA2F0C"/>
    <w:p w14:paraId="0853A0B5" w14:textId="2762D779" w:rsidR="00BA2F0C" w:rsidRDefault="00BA2F0C" w:rsidP="00BA2F0C"/>
    <w:p w14:paraId="15F10FC1" w14:textId="77777777" w:rsidR="00BA2F0C" w:rsidRPr="006A3DDB" w:rsidRDefault="00BA2F0C" w:rsidP="00BA2F0C"/>
    <w:p w14:paraId="41723DFA" w14:textId="41D09A86" w:rsidR="00F51BAA" w:rsidRPr="00F51BAA" w:rsidRDefault="00AE29EE" w:rsidP="00BA2F0C">
      <w:pPr>
        <w:pStyle w:val="ae"/>
      </w:pPr>
      <w:bookmarkStart w:id="14" w:name="_Toc131226394"/>
      <w:r>
        <w:lastRenderedPageBreak/>
        <w:t xml:space="preserve">2.5 </w:t>
      </w:r>
      <w:r w:rsidRPr="008904F4">
        <w:t>Разработка приложения</w:t>
      </w:r>
      <w:bookmarkEnd w:id="14"/>
    </w:p>
    <w:p w14:paraId="2C7C7F0A" w14:textId="484F7F2C" w:rsidR="00C73343" w:rsidRDefault="00BA2F0C" w:rsidP="00C73343">
      <w:r>
        <w:t xml:space="preserve">Для начала мы </w:t>
      </w:r>
      <w:r>
        <w:t>импортируем библиотеку для работы с командной строкой</w:t>
      </w:r>
      <w:r>
        <w:t xml:space="preserve"> </w:t>
      </w:r>
      <w:r>
        <w:t>argparse</w:t>
      </w:r>
      <w:r>
        <w:t xml:space="preserve">. Затем </w:t>
      </w:r>
      <w:r w:rsidRPr="00BA2F0C">
        <w:t>создаем парсер аргументов командной строки</w:t>
      </w:r>
      <w:r>
        <w:t xml:space="preserve"> и </w:t>
      </w:r>
      <w:r w:rsidRPr="00BA2F0C">
        <w:t>добавляем аргументы для ввода пользователем</w:t>
      </w:r>
      <w:r>
        <w:t xml:space="preserve">. </w:t>
      </w:r>
    </w:p>
    <w:p w14:paraId="1A8E9518" w14:textId="77777777" w:rsidR="00C73343" w:rsidRDefault="00BA2F0C" w:rsidP="00C73343">
      <w:r>
        <w:t xml:space="preserve">Далее загружаем ранее сохраненную модель нейросети, </w:t>
      </w:r>
      <w:r w:rsidRPr="00BA2F0C">
        <w:t>парсим аргументы командной строки</w:t>
      </w:r>
      <w:r>
        <w:t xml:space="preserve">, </w:t>
      </w:r>
      <w:r w:rsidRPr="00BA2F0C">
        <w:t>проверяем, что все аргументы были введены пользователем</w:t>
      </w:r>
      <w:r>
        <w:t xml:space="preserve"> и выводим результат.</w:t>
      </w:r>
    </w:p>
    <w:p w14:paraId="11BBACB7" w14:textId="3D54F54D" w:rsidR="00C73343" w:rsidRDefault="00C73343" w:rsidP="00C73343">
      <w:r>
        <w:rPr>
          <w:noProof/>
        </w:rPr>
        <w:drawing>
          <wp:anchor distT="0" distB="0" distL="114300" distR="114300" simplePos="0" relativeHeight="251678720" behindDoc="0" locked="0" layoutInCell="1" allowOverlap="1" wp14:anchorId="2112DD89" wp14:editId="0E52D883">
            <wp:simplePos x="0" y="0"/>
            <wp:positionH relativeFrom="margin">
              <wp:align>right</wp:align>
            </wp:positionH>
            <wp:positionV relativeFrom="margin">
              <wp:posOffset>2935605</wp:posOffset>
            </wp:positionV>
            <wp:extent cx="6122035" cy="3004185"/>
            <wp:effectExtent l="0" t="0" r="0" b="571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Пример кода для разработки </w:t>
      </w:r>
      <w:r w:rsidRPr="00BA2F0C">
        <w:t>приложения с интерфейсом командной строки</w:t>
      </w:r>
      <w:r>
        <w:t xml:space="preserve"> приведен на рисунке 20.</w:t>
      </w:r>
    </w:p>
    <w:p w14:paraId="5233F88B" w14:textId="77777777" w:rsidR="00C73343" w:rsidRDefault="00C73343" w:rsidP="00BA2F0C"/>
    <w:p w14:paraId="6A278F52" w14:textId="77777777" w:rsidR="00C73343" w:rsidRDefault="00C73343" w:rsidP="00BA2F0C"/>
    <w:p w14:paraId="6FE3D016" w14:textId="77777777" w:rsidR="00C73343" w:rsidRDefault="00C73343" w:rsidP="00BA2F0C"/>
    <w:p w14:paraId="11F6271C" w14:textId="77777777" w:rsidR="00C73343" w:rsidRDefault="00C73343" w:rsidP="00BA2F0C"/>
    <w:p w14:paraId="609E5EBE" w14:textId="77777777" w:rsidR="00C73343" w:rsidRDefault="00C73343" w:rsidP="00BA2F0C"/>
    <w:p w14:paraId="06D813EA" w14:textId="77777777" w:rsidR="00C73343" w:rsidRDefault="00C73343" w:rsidP="00BA2F0C"/>
    <w:p w14:paraId="2730CF59" w14:textId="77777777" w:rsidR="00C73343" w:rsidRDefault="00C73343" w:rsidP="00BA2F0C"/>
    <w:p w14:paraId="126FA81B" w14:textId="77777777" w:rsidR="00C73343" w:rsidRDefault="00C73343" w:rsidP="00BA2F0C"/>
    <w:p w14:paraId="2BCCFD9E" w14:textId="77777777" w:rsidR="00C73343" w:rsidRDefault="00C73343" w:rsidP="00BA2F0C"/>
    <w:p w14:paraId="5F015E46" w14:textId="77777777" w:rsidR="00C73343" w:rsidRDefault="00C73343" w:rsidP="00BA2F0C"/>
    <w:p w14:paraId="1FBC314A" w14:textId="013A6A1C" w:rsidR="00C73343" w:rsidRPr="00F30041" w:rsidRDefault="00C73343" w:rsidP="00C73343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EC19343" wp14:editId="007198C3">
            <wp:simplePos x="0" y="0"/>
            <wp:positionH relativeFrom="margin">
              <wp:align>left</wp:align>
            </wp:positionH>
            <wp:positionV relativeFrom="margin">
              <wp:posOffset>5955030</wp:posOffset>
            </wp:positionV>
            <wp:extent cx="4785360" cy="2910840"/>
            <wp:effectExtent l="0" t="0" r="0" b="381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982" cy="291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20 – Приложение</w:t>
      </w:r>
    </w:p>
    <w:p w14:paraId="309ADEFB" w14:textId="77777777" w:rsidR="00AE29EE" w:rsidRPr="00435298" w:rsidRDefault="00AE29EE" w:rsidP="00A40FF7">
      <w:pPr>
        <w:pStyle w:val="ae"/>
      </w:pPr>
      <w:bookmarkStart w:id="15" w:name="_Toc131226395"/>
      <w:r>
        <w:lastRenderedPageBreak/>
        <w:t xml:space="preserve">2.6 </w:t>
      </w:r>
      <w:r w:rsidRPr="008904F4">
        <w:t>Создание удаленного репозитория и загрузка работы на него</w:t>
      </w:r>
      <w:bookmarkEnd w:id="15"/>
    </w:p>
    <w:p w14:paraId="40691FB8" w14:textId="26466D00" w:rsidR="00AE29EE" w:rsidRDefault="00C73343" w:rsidP="00C73343">
      <w:r>
        <w:t>С</w:t>
      </w:r>
      <w:r w:rsidR="00AE29EE">
        <w:t>озданный репозиторий</w:t>
      </w:r>
      <w:r>
        <w:t xml:space="preserve"> находится по адресу: </w:t>
      </w:r>
      <w:hyperlink r:id="rId34" w:history="1">
        <w:r w:rsidRPr="00AC5379">
          <w:rPr>
            <w:rStyle w:val="af5"/>
          </w:rPr>
          <w:t>https://github.com/traintestds/vkr</w:t>
        </w:r>
      </w:hyperlink>
      <w:r>
        <w:t xml:space="preserve"> </w:t>
      </w:r>
    </w:p>
    <w:p w14:paraId="76D05098" w14:textId="4CAD3E13" w:rsidR="00C73343" w:rsidRDefault="00C73343" w:rsidP="00C73343">
      <w:r>
        <w:t>По ссылке можно найти код исследования, исходные датасеты, объединенный по заданию датасет, сохраненную модель, пояснительную записку и презентацию.</w:t>
      </w:r>
    </w:p>
    <w:p w14:paraId="4729B660" w14:textId="77777777" w:rsidR="00C73343" w:rsidRPr="006A3DDB" w:rsidRDefault="00C73343" w:rsidP="00C73343">
      <w:pPr>
        <w:rPr>
          <w:i/>
        </w:rPr>
      </w:pPr>
    </w:p>
    <w:p w14:paraId="1BF2BC33" w14:textId="513FB53E" w:rsidR="00DD6B24" w:rsidRDefault="00AE29EE" w:rsidP="00A40FF7">
      <w:pPr>
        <w:pStyle w:val="ac"/>
      </w:pPr>
      <w:bookmarkStart w:id="16" w:name="_Toc131226396"/>
      <w:r w:rsidRPr="008904F4">
        <w:lastRenderedPageBreak/>
        <w:t>Заключение</w:t>
      </w:r>
      <w:bookmarkEnd w:id="16"/>
    </w:p>
    <w:p w14:paraId="4D0D10EC" w14:textId="12CF5D3B" w:rsidR="005173FA" w:rsidRDefault="005173FA" w:rsidP="00BC5FE0">
      <w:r w:rsidRPr="005173FA">
        <w:t>В данной работе были проанализированы данные о композитных материалах</w:t>
      </w:r>
      <w:r w:rsidR="00483D22">
        <w:t xml:space="preserve"> на основе представленных датасетов</w:t>
      </w:r>
      <w:r w:rsidRPr="005173FA">
        <w:t xml:space="preserve">. Распределение данных в объединенном датасете </w:t>
      </w:r>
      <w:r w:rsidR="00483D22">
        <w:t xml:space="preserve">оказалось </w:t>
      </w:r>
      <w:r w:rsidRPr="005173FA">
        <w:t xml:space="preserve">близко к нормальному, но корреляция между признаками практически отсутствует. Были использованы различные модели регрессии для прогнозирования характеристик композитов, но ни одна из них не показала эффективности. </w:t>
      </w:r>
      <w:r>
        <w:t xml:space="preserve">Нейросеть </w:t>
      </w:r>
      <w:r w:rsidR="00483D22">
        <w:t xml:space="preserve">также </w:t>
      </w:r>
      <w:r>
        <w:t xml:space="preserve">не помогла в решении данного вопроса. </w:t>
      </w:r>
    </w:p>
    <w:p w14:paraId="1418F939" w14:textId="26775A31" w:rsidR="00BC5FE0" w:rsidRPr="00BC5FE0" w:rsidRDefault="005173FA" w:rsidP="00BC5FE0">
      <w:r>
        <w:t>Можно сделать вывод</w:t>
      </w:r>
      <w:r w:rsidRPr="005173FA">
        <w:t xml:space="preserve">, что текущий набор алгоритмов не позволяет решить задачу прогнозирования свойств композитных материалов на основе имеющихся данных. Для улучшения прогнозов необходимы дополнительные данные, новые признаки, консультации </w:t>
      </w:r>
      <w:r>
        <w:t xml:space="preserve">с экспертами </w:t>
      </w:r>
      <w:r w:rsidRPr="005173FA">
        <w:t>и дополнительные исследования.</w:t>
      </w:r>
    </w:p>
    <w:p w14:paraId="67BC987C" w14:textId="1D1DB030" w:rsidR="00D0283F" w:rsidRPr="00BC5FE0" w:rsidRDefault="00AE29EE" w:rsidP="00BC5FE0">
      <w:pPr>
        <w:pStyle w:val="ac"/>
      </w:pPr>
      <w:bookmarkStart w:id="17" w:name="_Toc131226397"/>
      <w:r>
        <w:lastRenderedPageBreak/>
        <w:t>Б</w:t>
      </w:r>
      <w:r w:rsidRPr="008904F4">
        <w:t>иблиографический список</w:t>
      </w:r>
      <w:bookmarkEnd w:id="17"/>
    </w:p>
    <w:p w14:paraId="3BDF3A0F" w14:textId="70B4EA46" w:rsidR="00D0283F" w:rsidRDefault="00483D22" w:rsidP="00D0283F">
      <w:r w:rsidRPr="00483D22">
        <w:t>1</w:t>
      </w:r>
      <w:r w:rsidR="00D0283F" w:rsidRPr="00483D22">
        <w:t xml:space="preserve"> </w:t>
      </w:r>
      <w:r>
        <w:rPr>
          <w:lang w:val="en-US"/>
        </w:rPr>
        <w:t>scikit</w:t>
      </w:r>
      <w:r w:rsidRPr="00483D22">
        <w:t>-</w:t>
      </w:r>
      <w:r>
        <w:rPr>
          <w:lang w:val="en-US"/>
        </w:rPr>
        <w:t>learn</w:t>
      </w:r>
      <w:r w:rsidRPr="00483D22">
        <w:t xml:space="preserve"> </w:t>
      </w:r>
      <w:r>
        <w:t>Машинное</w:t>
      </w:r>
      <w:r w:rsidRPr="00483D22">
        <w:t xml:space="preserve"> </w:t>
      </w:r>
      <w:r>
        <w:t xml:space="preserve">обучение в </w:t>
      </w:r>
      <w:r>
        <w:rPr>
          <w:lang w:val="en-US"/>
        </w:rPr>
        <w:t>Python</w:t>
      </w:r>
      <w:r w:rsidR="00D0283F" w:rsidRPr="00483D22">
        <w:t>:</w:t>
      </w:r>
      <w:r w:rsidRPr="00483D22">
        <w:t xml:space="preserve"> - </w:t>
      </w:r>
      <w:r>
        <w:t>Режим доступа:</w:t>
      </w:r>
      <w:r w:rsidR="00D0283F" w:rsidRPr="00483D22">
        <w:t xml:space="preserve"> </w:t>
      </w:r>
      <w:hyperlink r:id="rId35" w:history="1">
        <w:r w:rsidRPr="00AC5379">
          <w:rPr>
            <w:rStyle w:val="af5"/>
          </w:rPr>
          <w:t>https://scikit-learn.ru/</w:t>
        </w:r>
      </w:hyperlink>
      <w:r>
        <w:t xml:space="preserve"> </w:t>
      </w:r>
      <w:r w:rsidR="00D0283F">
        <w:t>(дата обращения: 25.04.20</w:t>
      </w:r>
      <w:r>
        <w:t>23</w:t>
      </w:r>
      <w:r w:rsidR="00D0283F">
        <w:t>)</w:t>
      </w:r>
    </w:p>
    <w:p w14:paraId="7DC3370C" w14:textId="2A6E9CB6" w:rsidR="00D0283F" w:rsidRDefault="00483D22" w:rsidP="00D0283F">
      <w:r>
        <w:t>2</w:t>
      </w:r>
      <w:r w:rsidR="00D0283F">
        <w:t xml:space="preserve"> </w:t>
      </w:r>
      <w:r>
        <w:rPr>
          <w:lang w:val="en-US"/>
        </w:rPr>
        <w:t>Python</w:t>
      </w:r>
      <w:r w:rsidRPr="00483D22">
        <w:t xml:space="preserve"> </w:t>
      </w:r>
      <w:r>
        <w:rPr>
          <w:lang w:val="en-US"/>
        </w:rPr>
        <w:t>School</w:t>
      </w:r>
      <w:r w:rsidR="00D0283F">
        <w:t xml:space="preserve">: – Режим доступа: </w:t>
      </w:r>
      <w:hyperlink r:id="rId36" w:history="1">
        <w:r w:rsidRPr="00AC5379">
          <w:rPr>
            <w:rStyle w:val="af5"/>
          </w:rPr>
          <w:t>https://python-school.ru/blog/</w:t>
        </w:r>
      </w:hyperlink>
      <w:r>
        <w:t xml:space="preserve"> </w:t>
      </w:r>
      <w:r w:rsidR="00D0283F">
        <w:t xml:space="preserve">(дата обращения: </w:t>
      </w:r>
      <w:r w:rsidRPr="00483D22">
        <w:t>25</w:t>
      </w:r>
      <w:r w:rsidR="00D0283F">
        <w:t>.0</w:t>
      </w:r>
      <w:r w:rsidRPr="00483D22">
        <w:t>4</w:t>
      </w:r>
      <w:r w:rsidR="00D0283F">
        <w:t>.20</w:t>
      </w:r>
      <w:r w:rsidRPr="00483D22">
        <w:t>23</w:t>
      </w:r>
      <w:r w:rsidR="00D0283F">
        <w:t>)</w:t>
      </w:r>
    </w:p>
    <w:p w14:paraId="00835F1A" w14:textId="678C63FB" w:rsidR="00483D22" w:rsidRDefault="00483D22" w:rsidP="00D0283F">
      <w:r>
        <w:t>3</w:t>
      </w:r>
      <w:r w:rsidR="00D0283F">
        <w:t xml:space="preserve"> </w:t>
      </w:r>
      <w:r>
        <w:rPr>
          <w:lang w:val="en-US"/>
        </w:rPr>
        <w:t>Medium</w:t>
      </w:r>
      <w:r w:rsidR="00D0283F">
        <w:t xml:space="preserve">: – Режим доступа: </w:t>
      </w:r>
      <w:hyperlink r:id="rId37" w:history="1">
        <w:r w:rsidRPr="00AC5379">
          <w:rPr>
            <w:rStyle w:val="af5"/>
          </w:rPr>
          <w:t>https://medium.com/nuances-of-programming/</w:t>
        </w:r>
      </w:hyperlink>
      <w:r>
        <w:t xml:space="preserve"> </w:t>
      </w:r>
      <w:r w:rsidR="00D0283F">
        <w:t>(дата обращения: 2</w:t>
      </w:r>
      <w:r w:rsidRPr="00483D22">
        <w:t>5</w:t>
      </w:r>
      <w:r w:rsidR="00D0283F">
        <w:t>.0</w:t>
      </w:r>
      <w:r w:rsidRPr="00483D22">
        <w:t>4</w:t>
      </w:r>
      <w:r w:rsidR="00D0283F">
        <w:t>.20</w:t>
      </w:r>
      <w:r w:rsidRPr="00483D22">
        <w:t>23</w:t>
      </w:r>
      <w:r w:rsidR="00D0283F">
        <w:t>)</w:t>
      </w:r>
    </w:p>
    <w:p w14:paraId="701F0991" w14:textId="77777777" w:rsidR="00483D22" w:rsidRDefault="00483D22" w:rsidP="00D0283F">
      <w:r w:rsidRPr="00483D22">
        <w:t xml:space="preserve">4 </w:t>
      </w:r>
      <w:r>
        <w:rPr>
          <w:lang w:val="en-US"/>
        </w:rPr>
        <w:t>New</w:t>
      </w:r>
      <w:r w:rsidRPr="00483D22">
        <w:t xml:space="preserve"> </w:t>
      </w:r>
      <w:r>
        <w:rPr>
          <w:lang w:val="en-US"/>
        </w:rPr>
        <w:t>Tech</w:t>
      </w:r>
      <w:r w:rsidRPr="00483D22">
        <w:t xml:space="preserve"> </w:t>
      </w:r>
      <w:r>
        <w:rPr>
          <w:lang w:val="en-US"/>
        </w:rPr>
        <w:t>Audit</w:t>
      </w:r>
      <w:r w:rsidRPr="00483D22">
        <w:t xml:space="preserve">: - </w:t>
      </w:r>
      <w:r>
        <w:t>Режим</w:t>
      </w:r>
      <w:r w:rsidRPr="00483D22">
        <w:t xml:space="preserve"> </w:t>
      </w:r>
      <w:r>
        <w:t>доступа</w:t>
      </w:r>
      <w:r w:rsidRPr="00483D22">
        <w:t xml:space="preserve">: </w:t>
      </w:r>
      <w:hyperlink r:id="rId38" w:history="1">
        <w:r w:rsidRPr="00AC5379">
          <w:rPr>
            <w:rStyle w:val="af5"/>
            <w:lang w:val="en-US"/>
          </w:rPr>
          <w:t>https</w:t>
        </w:r>
        <w:r w:rsidRPr="00483D22">
          <w:rPr>
            <w:rStyle w:val="af5"/>
          </w:rPr>
          <w:t>://</w:t>
        </w:r>
        <w:r w:rsidRPr="00AC5379">
          <w:rPr>
            <w:rStyle w:val="af5"/>
            <w:lang w:val="en-US"/>
          </w:rPr>
          <w:t>newtechaudit</w:t>
        </w:r>
        <w:r w:rsidRPr="00483D22">
          <w:rPr>
            <w:rStyle w:val="af5"/>
          </w:rPr>
          <w:t>.</w:t>
        </w:r>
        <w:r w:rsidRPr="00AC5379">
          <w:rPr>
            <w:rStyle w:val="af5"/>
            <w:lang w:val="en-US"/>
          </w:rPr>
          <w:t>ru</w:t>
        </w:r>
        <w:r w:rsidRPr="00483D22">
          <w:rPr>
            <w:rStyle w:val="af5"/>
          </w:rPr>
          <w:t>/</w:t>
        </w:r>
        <w:r w:rsidRPr="00AC5379">
          <w:rPr>
            <w:rStyle w:val="af5"/>
            <w:lang w:val="en-US"/>
          </w:rPr>
          <w:t>pandas</w:t>
        </w:r>
        <w:r w:rsidRPr="00483D22">
          <w:rPr>
            <w:rStyle w:val="af5"/>
          </w:rPr>
          <w:t>-</w:t>
        </w:r>
        <w:r w:rsidRPr="00AC5379">
          <w:rPr>
            <w:rStyle w:val="af5"/>
            <w:lang w:val="en-US"/>
          </w:rPr>
          <w:t>merge</w:t>
        </w:r>
        <w:r w:rsidRPr="00483D22">
          <w:rPr>
            <w:rStyle w:val="af5"/>
          </w:rPr>
          <w:t>-</w:t>
        </w:r>
        <w:r w:rsidRPr="00AC5379">
          <w:rPr>
            <w:rStyle w:val="af5"/>
            <w:lang w:val="en-US"/>
          </w:rPr>
          <w:t>join</w:t>
        </w:r>
        <w:r w:rsidRPr="00483D22">
          <w:rPr>
            <w:rStyle w:val="af5"/>
          </w:rPr>
          <w:t>-</w:t>
        </w:r>
        <w:r w:rsidRPr="00AC5379">
          <w:rPr>
            <w:rStyle w:val="af5"/>
            <w:lang w:val="en-US"/>
          </w:rPr>
          <w:t>concatenate</w:t>
        </w:r>
        <w:r w:rsidRPr="00483D22">
          <w:rPr>
            <w:rStyle w:val="af5"/>
          </w:rPr>
          <w:t>/</w:t>
        </w:r>
      </w:hyperlink>
      <w:r w:rsidRPr="00483D22">
        <w:t xml:space="preserve"> </w:t>
      </w:r>
      <w:r>
        <w:t>(дата обращения: 25.04.2023)</w:t>
      </w:r>
    </w:p>
    <w:p w14:paraId="4523D340" w14:textId="1F64E134" w:rsidR="00D0283F" w:rsidRPr="00483D22" w:rsidRDefault="00483D22" w:rsidP="00D0283F">
      <w:r>
        <w:t xml:space="preserve">5 </w:t>
      </w:r>
      <w:r>
        <w:rPr>
          <w:lang w:val="en-US"/>
        </w:rPr>
        <w:t>Habr</w:t>
      </w:r>
      <w:r>
        <w:t xml:space="preserve">: - Режим доступа: </w:t>
      </w:r>
      <w:hyperlink r:id="rId39" w:history="1">
        <w:r w:rsidRPr="00AC5379">
          <w:rPr>
            <w:rStyle w:val="af5"/>
          </w:rPr>
          <w:t>https://habr.com/ru/companies/nix/articles/425907/</w:t>
        </w:r>
      </w:hyperlink>
      <w:r>
        <w:t xml:space="preserve"> </w:t>
      </w:r>
      <w:r>
        <w:t>(дата обращения: 25.04.2023)</w:t>
      </w:r>
      <w:r>
        <w:t xml:space="preserve"> </w:t>
      </w:r>
      <w:r w:rsidR="00D0283F" w:rsidRPr="00483D22">
        <w:rPr>
          <w:i/>
        </w:rPr>
        <w:t xml:space="preserve">    </w:t>
      </w:r>
      <w:r w:rsidR="00D0283F" w:rsidRPr="00483D22">
        <w:rPr>
          <w:i/>
        </w:rPr>
        <w:tab/>
      </w:r>
      <w:r w:rsidR="00D0283F" w:rsidRPr="00483D22">
        <w:t xml:space="preserve"> </w:t>
      </w:r>
    </w:p>
    <w:p w14:paraId="24636CA8" w14:textId="77777777" w:rsidR="00D0283F" w:rsidRPr="00483D22" w:rsidRDefault="00D0283F" w:rsidP="00D0283F">
      <w:pPr>
        <w:pStyle w:val="af3"/>
      </w:pPr>
    </w:p>
    <w:sectPr w:rsidR="00D0283F" w:rsidRPr="00483D22" w:rsidSect="005E79BE">
      <w:pgSz w:w="11909" w:h="16834" w:code="9"/>
      <w:pgMar w:top="1134" w:right="567" w:bottom="851" w:left="1701" w:header="720" w:footer="720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6DA71" w14:textId="77777777" w:rsidR="006D042D" w:rsidRDefault="006D042D" w:rsidP="00FF6266">
      <w:r>
        <w:separator/>
      </w:r>
    </w:p>
    <w:p w14:paraId="1F36D14F" w14:textId="77777777" w:rsidR="006D042D" w:rsidRDefault="006D042D" w:rsidP="00FF6266"/>
    <w:p w14:paraId="15087647" w14:textId="77777777" w:rsidR="006D042D" w:rsidRDefault="006D042D" w:rsidP="00FF6266"/>
    <w:p w14:paraId="00AE4C93" w14:textId="77777777" w:rsidR="006D042D" w:rsidRDefault="006D042D" w:rsidP="00FF6266"/>
  </w:endnote>
  <w:endnote w:type="continuationSeparator" w:id="0">
    <w:p w14:paraId="0AF5F50D" w14:textId="77777777" w:rsidR="006D042D" w:rsidRDefault="006D042D" w:rsidP="00FF6266">
      <w:r>
        <w:continuationSeparator/>
      </w:r>
    </w:p>
    <w:p w14:paraId="18C6A87A" w14:textId="77777777" w:rsidR="006D042D" w:rsidRDefault="006D042D" w:rsidP="00FF6266"/>
    <w:p w14:paraId="1839FF01" w14:textId="77777777" w:rsidR="006D042D" w:rsidRDefault="006D042D" w:rsidP="00FF6266"/>
    <w:p w14:paraId="03F88310" w14:textId="77777777" w:rsidR="006D042D" w:rsidRDefault="006D042D" w:rsidP="00FF62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7244472"/>
      <w:docPartObj>
        <w:docPartGallery w:val="Page Numbers (Bottom of Page)"/>
        <w:docPartUnique/>
      </w:docPartObj>
    </w:sdtPr>
    <w:sdtEndPr/>
    <w:sdtContent>
      <w:p w14:paraId="38874C00" w14:textId="77777777" w:rsidR="00AE29EE" w:rsidRDefault="00AE29E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266A5" w14:textId="77777777" w:rsidR="006D042D" w:rsidRDefault="006D042D" w:rsidP="00FF6266">
      <w:r>
        <w:separator/>
      </w:r>
    </w:p>
    <w:p w14:paraId="27A8ADC5" w14:textId="77777777" w:rsidR="006D042D" w:rsidRDefault="006D042D" w:rsidP="00FF6266"/>
    <w:p w14:paraId="0D1F32A4" w14:textId="77777777" w:rsidR="006D042D" w:rsidRDefault="006D042D" w:rsidP="00FF6266"/>
    <w:p w14:paraId="00E6696A" w14:textId="77777777" w:rsidR="006D042D" w:rsidRDefault="006D042D" w:rsidP="00FF6266"/>
  </w:footnote>
  <w:footnote w:type="continuationSeparator" w:id="0">
    <w:p w14:paraId="5B9E7605" w14:textId="77777777" w:rsidR="006D042D" w:rsidRDefault="006D042D" w:rsidP="00FF6266">
      <w:r>
        <w:continuationSeparator/>
      </w:r>
    </w:p>
    <w:p w14:paraId="692277B1" w14:textId="77777777" w:rsidR="006D042D" w:rsidRDefault="006D042D" w:rsidP="00FF6266"/>
    <w:p w14:paraId="6A56A999" w14:textId="77777777" w:rsidR="006D042D" w:rsidRDefault="006D042D" w:rsidP="00FF6266"/>
    <w:p w14:paraId="19B54CCB" w14:textId="77777777" w:rsidR="006D042D" w:rsidRDefault="006D042D" w:rsidP="00FF626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4BB6"/>
    <w:multiLevelType w:val="multilevel"/>
    <w:tmpl w:val="A9FCD354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1" w15:restartNumberingAfterBreak="0">
    <w:nsid w:val="08E036E1"/>
    <w:multiLevelType w:val="hybridMultilevel"/>
    <w:tmpl w:val="3CC84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5932A3"/>
    <w:multiLevelType w:val="hybridMultilevel"/>
    <w:tmpl w:val="B9EE65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E91BBE"/>
    <w:multiLevelType w:val="hybridMultilevel"/>
    <w:tmpl w:val="031471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453CC9"/>
    <w:multiLevelType w:val="hybridMultilevel"/>
    <w:tmpl w:val="4F48CC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F47619"/>
    <w:multiLevelType w:val="multilevel"/>
    <w:tmpl w:val="C3622BD2"/>
    <w:lvl w:ilvl="0">
      <w:start w:val="1"/>
      <w:numFmt w:val="bullet"/>
      <w:lvlText w:val="●"/>
      <w:lvlJc w:val="left"/>
      <w:pPr>
        <w:ind w:left="125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9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1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5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7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1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C739B1"/>
    <w:multiLevelType w:val="hybridMultilevel"/>
    <w:tmpl w:val="F8C41D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D4732B1"/>
    <w:multiLevelType w:val="hybridMultilevel"/>
    <w:tmpl w:val="010685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362ABB"/>
    <w:multiLevelType w:val="hybridMultilevel"/>
    <w:tmpl w:val="19DECF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971627B"/>
    <w:multiLevelType w:val="hybridMultilevel"/>
    <w:tmpl w:val="6FFC969E"/>
    <w:lvl w:ilvl="0" w:tplc="91785660">
      <w:start w:val="1"/>
      <w:numFmt w:val="decimal"/>
      <w:pStyle w:val="a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10"/>
  </w:num>
  <w:num w:numId="5">
    <w:abstractNumId w:val="5"/>
  </w:num>
  <w:num w:numId="6">
    <w:abstractNumId w:val="2"/>
  </w:num>
  <w:num w:numId="7">
    <w:abstractNumId w:val="8"/>
  </w:num>
  <w:num w:numId="8">
    <w:abstractNumId w:val="4"/>
  </w:num>
  <w:num w:numId="9">
    <w:abstractNumId w:val="3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40"/>
    <w:rsid w:val="000C6F2D"/>
    <w:rsid w:val="00102EE0"/>
    <w:rsid w:val="00113818"/>
    <w:rsid w:val="00117CB3"/>
    <w:rsid w:val="00127B22"/>
    <w:rsid w:val="00131557"/>
    <w:rsid w:val="002A0040"/>
    <w:rsid w:val="00362FCC"/>
    <w:rsid w:val="00363FC1"/>
    <w:rsid w:val="003C5A55"/>
    <w:rsid w:val="0041785A"/>
    <w:rsid w:val="00483D22"/>
    <w:rsid w:val="00486D9E"/>
    <w:rsid w:val="004E7826"/>
    <w:rsid w:val="005173FA"/>
    <w:rsid w:val="0056595E"/>
    <w:rsid w:val="00582905"/>
    <w:rsid w:val="005E79BE"/>
    <w:rsid w:val="006C1CE7"/>
    <w:rsid w:val="006D042D"/>
    <w:rsid w:val="00750A18"/>
    <w:rsid w:val="007765CF"/>
    <w:rsid w:val="007B68D5"/>
    <w:rsid w:val="00822FA8"/>
    <w:rsid w:val="008921D9"/>
    <w:rsid w:val="009F2933"/>
    <w:rsid w:val="00A40FF7"/>
    <w:rsid w:val="00A56526"/>
    <w:rsid w:val="00AA7A18"/>
    <w:rsid w:val="00AE29EE"/>
    <w:rsid w:val="00B2574F"/>
    <w:rsid w:val="00B91037"/>
    <w:rsid w:val="00BA2F0C"/>
    <w:rsid w:val="00BC3EA4"/>
    <w:rsid w:val="00BC4FC9"/>
    <w:rsid w:val="00BC5FE0"/>
    <w:rsid w:val="00C13FF0"/>
    <w:rsid w:val="00C40726"/>
    <w:rsid w:val="00C73343"/>
    <w:rsid w:val="00C73442"/>
    <w:rsid w:val="00D0283F"/>
    <w:rsid w:val="00D23CDD"/>
    <w:rsid w:val="00D561DA"/>
    <w:rsid w:val="00DD684F"/>
    <w:rsid w:val="00DD6B24"/>
    <w:rsid w:val="00ED48CD"/>
    <w:rsid w:val="00F51BAA"/>
    <w:rsid w:val="00FF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BFDC52"/>
  <w15:chartTrackingRefBased/>
  <w15:docId w15:val="{7D796820-3D5F-4F38-B18A-23D7CDF0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F6266"/>
    <w:pPr>
      <w:spacing w:after="0" w:line="360" w:lineRule="auto"/>
      <w:ind w:firstLine="709"/>
      <w:jc w:val="both"/>
    </w:pPr>
    <w:rPr>
      <w:rFonts w:ascii="Times New Roman" w:eastAsia="Arial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028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0283F"/>
    <w:pPr>
      <w:keepNext/>
      <w:keepLines/>
      <w:spacing w:before="360" w:after="120" w:line="276" w:lineRule="auto"/>
      <w:ind w:firstLine="0"/>
      <w:jc w:val="left"/>
      <w:outlineLvl w:val="1"/>
    </w:pPr>
    <w:rPr>
      <w:rFonts w:ascii="Arial" w:hAnsi="Arial" w:cs="Arial"/>
      <w:sz w:val="32"/>
      <w:szCs w:val="32"/>
      <w:lang w:val="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6C1CE7"/>
    <w:rPr>
      <w:b/>
      <w:bCs/>
    </w:rPr>
  </w:style>
  <w:style w:type="character" w:styleId="a5">
    <w:name w:val="Emphasis"/>
    <w:basedOn w:val="a1"/>
    <w:uiPriority w:val="20"/>
    <w:qFormat/>
    <w:rsid w:val="006C1CE7"/>
    <w:rPr>
      <w:i/>
      <w:iCs/>
    </w:rPr>
  </w:style>
  <w:style w:type="paragraph" w:styleId="a6">
    <w:name w:val="header"/>
    <w:basedOn w:val="a0"/>
    <w:link w:val="a7"/>
    <w:uiPriority w:val="99"/>
    <w:unhideWhenUsed/>
    <w:rsid w:val="002A004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A0040"/>
    <w:rPr>
      <w:rFonts w:ascii="Arial" w:eastAsia="Arial" w:hAnsi="Arial" w:cs="Arial"/>
      <w:lang w:val="ru" w:eastAsia="ru-RU"/>
    </w:rPr>
  </w:style>
  <w:style w:type="paragraph" w:styleId="a8">
    <w:name w:val="footer"/>
    <w:basedOn w:val="a0"/>
    <w:link w:val="a9"/>
    <w:uiPriority w:val="99"/>
    <w:unhideWhenUsed/>
    <w:rsid w:val="002A004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A0040"/>
    <w:rPr>
      <w:rFonts w:ascii="Arial" w:eastAsia="Arial" w:hAnsi="Arial" w:cs="Arial"/>
      <w:lang w:val="ru" w:eastAsia="ru-RU"/>
    </w:rPr>
  </w:style>
  <w:style w:type="paragraph" w:customStyle="1" w:styleId="aa">
    <w:name w:val="Титульный"/>
    <w:link w:val="ab"/>
    <w:qFormat/>
    <w:rsid w:val="00FF6266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customStyle="1" w:styleId="ac">
    <w:name w:val="Раздел"/>
    <w:basedOn w:val="1"/>
    <w:next w:val="a0"/>
    <w:link w:val="ad"/>
    <w:qFormat/>
    <w:rsid w:val="00A40FF7"/>
    <w:pPr>
      <w:pageBreakBefore/>
      <w:spacing w:before="300" w:after="300"/>
      <w:ind w:firstLine="0"/>
      <w:jc w:val="center"/>
    </w:pPr>
    <w:rPr>
      <w:rFonts w:ascii="Times New Roman" w:eastAsia="Arial" w:hAnsi="Times New Roman" w:cs="Times New Roman"/>
      <w:b/>
      <w:bCs/>
      <w:color w:val="auto"/>
    </w:rPr>
  </w:style>
  <w:style w:type="character" w:customStyle="1" w:styleId="ab">
    <w:name w:val="Титульный Знак"/>
    <w:basedOn w:val="a1"/>
    <w:link w:val="aa"/>
    <w:rsid w:val="00FF6266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customStyle="1" w:styleId="ae">
    <w:name w:val="Подраздел"/>
    <w:basedOn w:val="2"/>
    <w:next w:val="a0"/>
    <w:link w:val="af"/>
    <w:qFormat/>
    <w:rsid w:val="00A40FF7"/>
    <w:pPr>
      <w:spacing w:before="300" w:after="300" w:line="36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ad">
    <w:name w:val="Раздел Знак"/>
    <w:basedOn w:val="a1"/>
    <w:link w:val="ac"/>
    <w:rsid w:val="00A40FF7"/>
    <w:rPr>
      <w:rFonts w:ascii="Times New Roman" w:eastAsia="Arial" w:hAnsi="Times New Roman" w:cs="Times New Roman"/>
      <w:b/>
      <w:bCs/>
      <w:sz w:val="32"/>
      <w:szCs w:val="32"/>
      <w:lang w:eastAsia="ru-RU"/>
    </w:rPr>
  </w:style>
  <w:style w:type="paragraph" w:styleId="af0">
    <w:name w:val="List Paragraph"/>
    <w:basedOn w:val="a0"/>
    <w:link w:val="af1"/>
    <w:uiPriority w:val="34"/>
    <w:qFormat/>
    <w:rsid w:val="00822FA8"/>
    <w:pPr>
      <w:ind w:left="720"/>
      <w:contextualSpacing/>
    </w:pPr>
  </w:style>
  <w:style w:type="character" w:customStyle="1" w:styleId="af">
    <w:name w:val="Подраздел Знак"/>
    <w:basedOn w:val="a1"/>
    <w:link w:val="ae"/>
    <w:rsid w:val="00A40FF7"/>
    <w:rPr>
      <w:rFonts w:ascii="Times New Roman" w:eastAsia="Arial" w:hAnsi="Times New Roman" w:cs="Times New Roman"/>
      <w:b/>
      <w:sz w:val="28"/>
      <w:szCs w:val="28"/>
      <w:lang w:val="ru" w:eastAsia="ru-RU"/>
    </w:rPr>
  </w:style>
  <w:style w:type="paragraph" w:customStyle="1" w:styleId="a">
    <w:name w:val="Списки"/>
    <w:basedOn w:val="af0"/>
    <w:link w:val="af2"/>
    <w:qFormat/>
    <w:rsid w:val="00822FA8"/>
    <w:pPr>
      <w:numPr>
        <w:numId w:val="4"/>
      </w:numPr>
      <w:ind w:left="0" w:firstLine="709"/>
    </w:pPr>
    <w:rPr>
      <w:color w:val="000000"/>
    </w:rPr>
  </w:style>
  <w:style w:type="paragraph" w:customStyle="1" w:styleId="af3">
    <w:name w:val="Без отступа"/>
    <w:basedOn w:val="a0"/>
    <w:link w:val="af4"/>
    <w:qFormat/>
    <w:rsid w:val="00F51BAA"/>
    <w:pPr>
      <w:ind w:firstLine="0"/>
    </w:pPr>
  </w:style>
  <w:style w:type="character" w:customStyle="1" w:styleId="af1">
    <w:name w:val="Абзац списка Знак"/>
    <w:basedOn w:val="a1"/>
    <w:link w:val="af0"/>
    <w:uiPriority w:val="34"/>
    <w:rsid w:val="00822FA8"/>
    <w:rPr>
      <w:rFonts w:ascii="Times New Roman" w:eastAsia="Arial" w:hAnsi="Times New Roman" w:cs="Times New Roman"/>
      <w:sz w:val="28"/>
      <w:szCs w:val="28"/>
      <w:lang w:eastAsia="ru-RU"/>
    </w:rPr>
  </w:style>
  <w:style w:type="character" w:customStyle="1" w:styleId="af2">
    <w:name w:val="Списки Знак"/>
    <w:basedOn w:val="af1"/>
    <w:link w:val="a"/>
    <w:rsid w:val="00822FA8"/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0283F"/>
    <w:rPr>
      <w:rFonts w:ascii="Arial" w:eastAsia="Arial" w:hAnsi="Arial" w:cs="Arial"/>
      <w:sz w:val="32"/>
      <w:szCs w:val="32"/>
      <w:lang w:val="ru" w:eastAsia="ru-RU"/>
    </w:rPr>
  </w:style>
  <w:style w:type="character" w:customStyle="1" w:styleId="af4">
    <w:name w:val="Без отступа Знак"/>
    <w:basedOn w:val="ab"/>
    <w:link w:val="af3"/>
    <w:rsid w:val="00F51BAA"/>
    <w:rPr>
      <w:rFonts w:ascii="Times New Roman" w:eastAsia="Arial" w:hAnsi="Times New Roman" w:cs="Times New Roman"/>
      <w:sz w:val="28"/>
      <w:szCs w:val="28"/>
      <w:lang w:val="ru" w:eastAsia="ru-RU"/>
    </w:rPr>
  </w:style>
  <w:style w:type="character" w:customStyle="1" w:styleId="10">
    <w:name w:val="Заголовок 1 Знак"/>
    <w:basedOn w:val="a1"/>
    <w:link w:val="1"/>
    <w:uiPriority w:val="9"/>
    <w:rsid w:val="00D028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40FF7"/>
    <w:pPr>
      <w:tabs>
        <w:tab w:val="right" w:leader="dot" w:pos="9631"/>
      </w:tabs>
      <w:spacing w:after="100"/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A40FF7"/>
    <w:pPr>
      <w:spacing w:after="100"/>
      <w:ind w:left="280"/>
    </w:pPr>
  </w:style>
  <w:style w:type="character" w:styleId="af5">
    <w:name w:val="Hyperlink"/>
    <w:basedOn w:val="a1"/>
    <w:uiPriority w:val="99"/>
    <w:unhideWhenUsed/>
    <w:rsid w:val="00A40FF7"/>
    <w:rPr>
      <w:color w:val="0563C1" w:themeColor="hyperlink"/>
      <w:u w:val="single"/>
    </w:rPr>
  </w:style>
  <w:style w:type="character" w:styleId="af6">
    <w:name w:val="Unresolved Mention"/>
    <w:basedOn w:val="a1"/>
    <w:uiPriority w:val="99"/>
    <w:semiHidden/>
    <w:unhideWhenUsed/>
    <w:rsid w:val="00C733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habr.com/ru/companies/nix/articles/425907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github.com/traintestds/vkr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medium.com/nuances-of-programming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python-school.ru/blo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B1s5gBlvgU81H9GGolLQVw_SOi-vyNf2/view?usp=shar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cikit-learn.ru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newtechaudit.ru/pandas-merge-join-concatenat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F3888-F008-4B65-90C7-C5E56A1CC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27</Pages>
  <Words>2918</Words>
  <Characters>16633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PC</cp:lastModifiedBy>
  <cp:revision>6</cp:revision>
  <dcterms:created xsi:type="dcterms:W3CDTF">2023-05-04T08:16:00Z</dcterms:created>
  <dcterms:modified xsi:type="dcterms:W3CDTF">2023-05-05T17:37:00Z</dcterms:modified>
</cp:coreProperties>
</file>