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28BD">
        <w:rPr>
          <w:rFonts w:ascii="Arial" w:eastAsia="Times New Roman" w:hAnsi="Arial" w:cs="Arial"/>
          <w:color w:val="222222"/>
          <w:sz w:val="24"/>
          <w:szCs w:val="24"/>
        </w:rPr>
        <w:t>CONTACT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28BD">
        <w:rPr>
          <w:rFonts w:ascii="Arial" w:eastAsia="Times New Roman" w:hAnsi="Arial" w:cs="Arial"/>
          <w:color w:val="222222"/>
          <w:sz w:val="24"/>
          <w:szCs w:val="24"/>
          <w:lang w:val="de-DE"/>
        </w:rPr>
        <w:t>Erik Veneklaas </w:t>
      </w:r>
      <w:r w:rsidRPr="005028BD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5028BD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"mailto:evenekla@cyllene.uwa.edu.au" \t "_blank" </w:instrText>
      </w:r>
      <w:r w:rsidRPr="005028BD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5028BD">
        <w:rPr>
          <w:rFonts w:ascii="Arial" w:eastAsia="Times New Roman" w:hAnsi="Arial" w:cs="Arial"/>
          <w:color w:val="1155CC"/>
          <w:sz w:val="24"/>
          <w:szCs w:val="24"/>
          <w:u w:val="single"/>
          <w:lang w:val="de-DE"/>
        </w:rPr>
        <w:t>evenekla@cyllene.uwa.edu.au</w:t>
      </w:r>
      <w:r w:rsidRPr="005028BD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28BD">
        <w:rPr>
          <w:rFonts w:ascii="Arial" w:eastAsia="Times New Roman" w:hAnsi="Arial" w:cs="Arial"/>
          <w:color w:val="222222"/>
          <w:sz w:val="24"/>
          <w:szCs w:val="24"/>
          <w:lang w:val="de-DE"/>
        </w:rPr>
        <w:t> 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028BD">
        <w:rPr>
          <w:rFonts w:ascii="Arial" w:eastAsia="Times New Roman" w:hAnsi="Arial" w:cs="Arial"/>
          <w:color w:val="0000FF"/>
          <w:sz w:val="24"/>
          <w:szCs w:val="24"/>
        </w:rPr>
        <w:t>Veneklaas</w:t>
      </w:r>
      <w:proofErr w:type="spellEnd"/>
      <w:r w:rsidRPr="005028BD">
        <w:rPr>
          <w:rFonts w:ascii="Arial" w:eastAsia="Times New Roman" w:hAnsi="Arial" w:cs="Arial"/>
          <w:color w:val="0000FF"/>
          <w:sz w:val="24"/>
          <w:szCs w:val="24"/>
        </w:rPr>
        <w:t xml:space="preserve">, E.J. &amp; </w:t>
      </w:r>
      <w:proofErr w:type="spellStart"/>
      <w:r w:rsidRPr="005028BD">
        <w:rPr>
          <w:rFonts w:ascii="Arial" w:eastAsia="Times New Roman" w:hAnsi="Arial" w:cs="Arial"/>
          <w:color w:val="0000FF"/>
          <w:sz w:val="24"/>
          <w:szCs w:val="24"/>
        </w:rPr>
        <w:t>Poot</w:t>
      </w:r>
      <w:proofErr w:type="spellEnd"/>
      <w:r w:rsidRPr="005028BD">
        <w:rPr>
          <w:rFonts w:ascii="Arial" w:eastAsia="Times New Roman" w:hAnsi="Arial" w:cs="Arial"/>
          <w:color w:val="0000FF"/>
          <w:sz w:val="24"/>
          <w:szCs w:val="24"/>
        </w:rPr>
        <w:t>, P. (2003) Seasonal patterns in water use and leaf turnover of different plant functional types in a species-rich woodland, south-western Australia.</w:t>
      </w:r>
      <w:proofErr w:type="gramEnd"/>
      <w:r w:rsidRPr="005028BD">
        <w:rPr>
          <w:rFonts w:ascii="Arial" w:eastAsia="Times New Roman" w:hAnsi="Arial" w:cs="Arial"/>
          <w:color w:val="0000FF"/>
          <w:sz w:val="24"/>
          <w:szCs w:val="24"/>
        </w:rPr>
        <w:t> </w:t>
      </w:r>
      <w:r w:rsidRPr="005028BD">
        <w:rPr>
          <w:rFonts w:ascii="Arial" w:eastAsia="Times New Roman" w:hAnsi="Arial" w:cs="Arial"/>
          <w:i/>
          <w:iCs/>
          <w:color w:val="0000FF"/>
          <w:sz w:val="24"/>
          <w:szCs w:val="24"/>
        </w:rPr>
        <w:t>Plant &amp; Soil</w:t>
      </w:r>
      <w:r w:rsidRPr="005028BD">
        <w:rPr>
          <w:rFonts w:ascii="Arial" w:eastAsia="Times New Roman" w:hAnsi="Arial" w:cs="Arial"/>
          <w:color w:val="0000FF"/>
          <w:sz w:val="24"/>
          <w:szCs w:val="24"/>
        </w:rPr>
        <w:t> </w:t>
      </w:r>
      <w:r w:rsidRPr="005028BD">
        <w:rPr>
          <w:rFonts w:ascii="Arial" w:eastAsia="Times New Roman" w:hAnsi="Arial" w:cs="Arial"/>
          <w:b/>
          <w:bCs/>
          <w:color w:val="0000FF"/>
          <w:sz w:val="24"/>
          <w:szCs w:val="24"/>
        </w:rPr>
        <w:t>257</w:t>
      </w:r>
      <w:r w:rsidRPr="005028BD">
        <w:rPr>
          <w:rFonts w:ascii="Arial" w:eastAsia="Times New Roman" w:hAnsi="Arial" w:cs="Arial"/>
          <w:color w:val="0000FF"/>
          <w:sz w:val="24"/>
          <w:szCs w:val="24"/>
        </w:rPr>
        <w:t>, 295-304.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28B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28BD">
        <w:rPr>
          <w:rFonts w:ascii="Arial" w:eastAsia="Times New Roman" w:hAnsi="Arial" w:cs="Arial"/>
          <w:color w:val="222222"/>
          <w:sz w:val="24"/>
          <w:szCs w:val="24"/>
        </w:rPr>
        <w:t>TRAITS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28BD">
        <w:rPr>
          <w:rFonts w:ascii="Arial" w:eastAsia="Times New Roman" w:hAnsi="Arial" w:cs="Arial"/>
          <w:color w:val="222222"/>
          <w:sz w:val="24"/>
          <w:szCs w:val="24"/>
        </w:rPr>
        <w:t xml:space="preserve">SLA, leaf N, Amax, </w:t>
      </w:r>
      <w:proofErr w:type="spellStart"/>
      <w:r w:rsidRPr="005028BD">
        <w:rPr>
          <w:rFonts w:ascii="Arial" w:eastAsia="Times New Roman" w:hAnsi="Arial" w:cs="Arial"/>
          <w:color w:val="222222"/>
          <w:sz w:val="24"/>
          <w:szCs w:val="24"/>
        </w:rPr>
        <w:t>Gs</w:t>
      </w:r>
      <w:proofErr w:type="spellEnd"/>
      <w:r w:rsidRPr="005028BD">
        <w:rPr>
          <w:rFonts w:ascii="Arial" w:eastAsia="Times New Roman" w:hAnsi="Arial" w:cs="Arial"/>
          <w:color w:val="222222"/>
          <w:sz w:val="24"/>
          <w:szCs w:val="24"/>
        </w:rPr>
        <w:t xml:space="preserve">, water content, </w:t>
      </w:r>
      <w:proofErr w:type="spellStart"/>
      <w:r w:rsidRPr="005028BD">
        <w:rPr>
          <w:rFonts w:ascii="Arial" w:eastAsia="Times New Roman" w:hAnsi="Arial" w:cs="Arial"/>
          <w:color w:val="222222"/>
          <w:sz w:val="24"/>
          <w:szCs w:val="24"/>
        </w:rPr>
        <w:t>Rdmass</w:t>
      </w:r>
      <w:proofErr w:type="spellEnd"/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28B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28BD">
        <w:rPr>
          <w:rFonts w:ascii="Arial" w:eastAsia="Times New Roman" w:hAnsi="Arial" w:cs="Arial"/>
          <w:color w:val="222222"/>
          <w:sz w:val="24"/>
          <w:szCs w:val="24"/>
        </w:rPr>
        <w:t xml:space="preserve">MEAN and MAX given for LMA, Amass, </w:t>
      </w:r>
      <w:proofErr w:type="spellStart"/>
      <w:r w:rsidRPr="005028BD">
        <w:rPr>
          <w:rFonts w:ascii="Arial" w:eastAsia="Times New Roman" w:hAnsi="Arial" w:cs="Arial"/>
          <w:color w:val="222222"/>
          <w:sz w:val="24"/>
          <w:szCs w:val="24"/>
        </w:rPr>
        <w:t>Aarea</w:t>
      </w:r>
      <w:proofErr w:type="spellEnd"/>
      <w:r w:rsidRPr="005028B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028BD">
        <w:rPr>
          <w:rFonts w:ascii="Arial" w:eastAsia="Times New Roman" w:hAnsi="Arial" w:cs="Arial"/>
          <w:color w:val="222222"/>
          <w:sz w:val="24"/>
          <w:szCs w:val="24"/>
        </w:rPr>
        <w:t>Gs</w:t>
      </w:r>
      <w:proofErr w:type="spellEnd"/>
      <w:r w:rsidRPr="005028BD">
        <w:rPr>
          <w:rFonts w:ascii="Arial" w:eastAsia="Times New Roman" w:hAnsi="Arial" w:cs="Arial"/>
          <w:color w:val="222222"/>
          <w:sz w:val="24"/>
          <w:szCs w:val="24"/>
        </w:rPr>
        <w:t xml:space="preserve">, Ci/Ca; mean used for LMA, max used for others (v. little diff between </w:t>
      </w:r>
      <w:proofErr w:type="spellStart"/>
      <w:r w:rsidRPr="005028BD">
        <w:rPr>
          <w:rFonts w:ascii="Arial" w:eastAsia="Times New Roman" w:hAnsi="Arial" w:cs="Arial"/>
          <w:color w:val="222222"/>
          <w:sz w:val="24"/>
          <w:szCs w:val="24"/>
        </w:rPr>
        <w:t>av</w:t>
      </w:r>
      <w:proofErr w:type="spellEnd"/>
      <w:r w:rsidRPr="005028BD">
        <w:rPr>
          <w:rFonts w:ascii="Arial" w:eastAsia="Times New Roman" w:hAnsi="Arial" w:cs="Arial"/>
          <w:color w:val="222222"/>
          <w:sz w:val="24"/>
          <w:szCs w:val="24"/>
        </w:rPr>
        <w:t xml:space="preserve"> and max for Amass or </w:t>
      </w:r>
      <w:proofErr w:type="spellStart"/>
      <w:r w:rsidRPr="005028BD">
        <w:rPr>
          <w:rFonts w:ascii="Arial" w:eastAsia="Times New Roman" w:hAnsi="Arial" w:cs="Arial"/>
          <w:color w:val="222222"/>
          <w:sz w:val="24"/>
          <w:szCs w:val="24"/>
        </w:rPr>
        <w:t>Aarea</w:t>
      </w:r>
      <w:proofErr w:type="spellEnd"/>
      <w:r w:rsidRPr="005028BD">
        <w:rPr>
          <w:rFonts w:ascii="Arial" w:eastAsia="Times New Roman" w:hAnsi="Arial" w:cs="Arial"/>
          <w:color w:val="222222"/>
          <w:sz w:val="24"/>
          <w:szCs w:val="24"/>
        </w:rPr>
        <w:t xml:space="preserve">; </w:t>
      </w:r>
      <w:proofErr w:type="spellStart"/>
      <w:r w:rsidRPr="005028BD">
        <w:rPr>
          <w:rFonts w:ascii="Arial" w:eastAsia="Times New Roman" w:hAnsi="Arial" w:cs="Arial"/>
          <w:color w:val="222222"/>
          <w:sz w:val="24"/>
          <w:szCs w:val="24"/>
        </w:rPr>
        <w:t>Gs</w:t>
      </w:r>
      <w:proofErr w:type="spellEnd"/>
      <w:r w:rsidRPr="005028BD">
        <w:rPr>
          <w:rFonts w:ascii="Arial" w:eastAsia="Times New Roman" w:hAnsi="Arial" w:cs="Arial"/>
          <w:color w:val="222222"/>
          <w:sz w:val="24"/>
          <w:szCs w:val="24"/>
        </w:rPr>
        <w:t xml:space="preserve"> depressed somewhat in mean </w:t>
      </w:r>
      <w:proofErr w:type="spellStart"/>
      <w:r w:rsidRPr="005028BD">
        <w:rPr>
          <w:rFonts w:ascii="Arial" w:eastAsia="Times New Roman" w:hAnsi="Arial" w:cs="Arial"/>
          <w:color w:val="222222"/>
          <w:sz w:val="24"/>
          <w:szCs w:val="24"/>
        </w:rPr>
        <w:t>cf</w:t>
      </w:r>
      <w:proofErr w:type="spellEnd"/>
      <w:r w:rsidRPr="005028BD">
        <w:rPr>
          <w:rFonts w:ascii="Arial" w:eastAsia="Times New Roman" w:hAnsi="Arial" w:cs="Arial"/>
          <w:color w:val="222222"/>
          <w:sz w:val="24"/>
          <w:szCs w:val="24"/>
        </w:rPr>
        <w:t xml:space="preserve"> max, though r2 0.76). Max Ci refers to the Ci on the day when max </w:t>
      </w:r>
      <w:proofErr w:type="spellStart"/>
      <w:r w:rsidRPr="005028BD">
        <w:rPr>
          <w:rFonts w:ascii="Arial" w:eastAsia="Times New Roman" w:hAnsi="Arial" w:cs="Arial"/>
          <w:color w:val="222222"/>
          <w:sz w:val="24"/>
          <w:szCs w:val="24"/>
        </w:rPr>
        <w:t>Aarea</w:t>
      </w:r>
      <w:proofErr w:type="spellEnd"/>
      <w:r w:rsidRPr="005028BD">
        <w:rPr>
          <w:rFonts w:ascii="Arial" w:eastAsia="Times New Roman" w:hAnsi="Arial" w:cs="Arial"/>
          <w:color w:val="222222"/>
          <w:sz w:val="24"/>
          <w:szCs w:val="24"/>
        </w:rPr>
        <w:t xml:space="preserve"> was recorded.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28B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028BD">
        <w:rPr>
          <w:rFonts w:ascii="Arial" w:eastAsia="Times New Roman" w:hAnsi="Arial" w:cs="Arial"/>
          <w:color w:val="222222"/>
          <w:sz w:val="24"/>
          <w:szCs w:val="24"/>
        </w:rPr>
        <w:t>Rdarea</w:t>
      </w:r>
      <w:proofErr w:type="spellEnd"/>
      <w:r w:rsidRPr="005028BD">
        <w:rPr>
          <w:rFonts w:ascii="Arial" w:eastAsia="Times New Roman" w:hAnsi="Arial" w:cs="Arial"/>
          <w:color w:val="222222"/>
          <w:sz w:val="24"/>
          <w:szCs w:val="24"/>
        </w:rPr>
        <w:t xml:space="preserve"> estimated from </w:t>
      </w:r>
      <w:proofErr w:type="spellStart"/>
      <w:r w:rsidRPr="005028BD">
        <w:rPr>
          <w:rFonts w:ascii="Arial" w:eastAsia="Times New Roman" w:hAnsi="Arial" w:cs="Arial"/>
          <w:color w:val="222222"/>
          <w:sz w:val="24"/>
          <w:szCs w:val="24"/>
        </w:rPr>
        <w:t>Rdmass</w:t>
      </w:r>
      <w:proofErr w:type="spellEnd"/>
      <w:r w:rsidRPr="005028BD">
        <w:rPr>
          <w:rFonts w:ascii="Arial" w:eastAsia="Times New Roman" w:hAnsi="Arial" w:cs="Arial"/>
          <w:color w:val="222222"/>
          <w:sz w:val="24"/>
          <w:szCs w:val="24"/>
        </w:rPr>
        <w:t xml:space="preserve"> and SLA.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28B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28BD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* </w:t>
      </w:r>
      <w:r w:rsidRPr="005028BD">
        <w:rPr>
          <w:rFonts w:ascii="Arial" w:eastAsia="Times New Roman" w:hAnsi="Arial" w:cs="Arial"/>
          <w:color w:val="222222"/>
          <w:sz w:val="24"/>
          <w:szCs w:val="24"/>
        </w:rPr>
        <w:t xml:space="preserve">leaf life spans based on one year leaf demography, except for five species which are winter ephemerals (life span estimated) : </w:t>
      </w:r>
      <w:proofErr w:type="spellStart"/>
      <w:r w:rsidRPr="005028BD">
        <w:rPr>
          <w:rFonts w:ascii="Arial" w:eastAsia="Times New Roman" w:hAnsi="Arial" w:cs="Arial"/>
          <w:color w:val="222222"/>
          <w:sz w:val="24"/>
          <w:szCs w:val="24"/>
        </w:rPr>
        <w:t>Anigozanthos</w:t>
      </w:r>
      <w:proofErr w:type="spellEnd"/>
      <w:r w:rsidRPr="005028B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028BD">
        <w:rPr>
          <w:rFonts w:ascii="Arial" w:eastAsia="Times New Roman" w:hAnsi="Arial" w:cs="Arial"/>
          <w:color w:val="222222"/>
          <w:sz w:val="24"/>
          <w:szCs w:val="24"/>
        </w:rPr>
        <w:t>Drosera</w:t>
      </w:r>
      <w:proofErr w:type="spellEnd"/>
      <w:r w:rsidRPr="005028BD">
        <w:rPr>
          <w:rFonts w:ascii="Arial" w:eastAsia="Times New Roman" w:hAnsi="Arial" w:cs="Arial"/>
          <w:color w:val="222222"/>
          <w:sz w:val="24"/>
          <w:szCs w:val="24"/>
        </w:rPr>
        <w:t xml:space="preserve">, Gladiolus, </w:t>
      </w:r>
      <w:proofErr w:type="spellStart"/>
      <w:r w:rsidRPr="005028BD">
        <w:rPr>
          <w:rFonts w:ascii="Arial" w:eastAsia="Times New Roman" w:hAnsi="Arial" w:cs="Arial"/>
          <w:color w:val="222222"/>
          <w:sz w:val="24"/>
          <w:szCs w:val="24"/>
        </w:rPr>
        <w:t>Pterostylis</w:t>
      </w:r>
      <w:proofErr w:type="spellEnd"/>
      <w:r w:rsidRPr="005028B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028BD">
        <w:rPr>
          <w:rFonts w:ascii="Arial" w:eastAsia="Times New Roman" w:hAnsi="Arial" w:cs="Arial"/>
          <w:color w:val="222222"/>
          <w:sz w:val="24"/>
          <w:szCs w:val="24"/>
        </w:rPr>
        <w:t>Stylidium</w:t>
      </w:r>
      <w:proofErr w:type="spellEnd"/>
      <w:r w:rsidRPr="005028BD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28BD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* </w:t>
      </w:r>
      <w:proofErr w:type="gramStart"/>
      <w:r w:rsidRPr="005028BD">
        <w:rPr>
          <w:rFonts w:ascii="Arial" w:eastAsia="Times New Roman" w:hAnsi="Arial" w:cs="Arial"/>
          <w:color w:val="222222"/>
          <w:sz w:val="24"/>
          <w:szCs w:val="24"/>
        </w:rPr>
        <w:t>where</w:t>
      </w:r>
      <w:proofErr w:type="gramEnd"/>
      <w:r w:rsidRPr="005028BD">
        <w:rPr>
          <w:rFonts w:ascii="Arial" w:eastAsia="Times New Roman" w:hAnsi="Arial" w:cs="Arial"/>
          <w:color w:val="222222"/>
          <w:sz w:val="24"/>
          <w:szCs w:val="24"/>
        </w:rPr>
        <w:t xml:space="preserve"> mean and maxima were given, these refer to mean and maximum for six 2-monthly measurements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28BD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* </w:t>
      </w:r>
      <w:proofErr w:type="gramStart"/>
      <w:r w:rsidRPr="005028BD">
        <w:rPr>
          <w:rFonts w:ascii="Arial" w:eastAsia="Times New Roman" w:hAnsi="Arial" w:cs="Arial"/>
          <w:color w:val="222222"/>
          <w:sz w:val="24"/>
          <w:szCs w:val="24"/>
        </w:rPr>
        <w:t>gas</w:t>
      </w:r>
      <w:proofErr w:type="gramEnd"/>
      <w:r w:rsidRPr="005028BD">
        <w:rPr>
          <w:rFonts w:ascii="Arial" w:eastAsia="Times New Roman" w:hAnsi="Arial" w:cs="Arial"/>
          <w:color w:val="222222"/>
          <w:sz w:val="24"/>
          <w:szCs w:val="24"/>
        </w:rPr>
        <w:t xml:space="preserve"> exchange measurement were carried out on exposed leaves of mature plants, in morning hours before midday depression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28B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28B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28BD">
        <w:rPr>
          <w:rFonts w:ascii="Arial" w:eastAsia="Times New Roman" w:hAnsi="Arial" w:cs="Arial"/>
          <w:color w:val="222222"/>
          <w:sz w:val="24"/>
          <w:szCs w:val="24"/>
        </w:rPr>
        <w:t xml:space="preserve">The Gladiolus </w:t>
      </w:r>
      <w:proofErr w:type="spellStart"/>
      <w:r w:rsidRPr="005028BD">
        <w:rPr>
          <w:rFonts w:ascii="Arial" w:eastAsia="Times New Roman" w:hAnsi="Arial" w:cs="Arial"/>
          <w:color w:val="222222"/>
          <w:sz w:val="24"/>
          <w:szCs w:val="24"/>
        </w:rPr>
        <w:t>spp</w:t>
      </w:r>
      <w:proofErr w:type="spellEnd"/>
      <w:r w:rsidRPr="005028BD">
        <w:rPr>
          <w:rFonts w:ascii="Arial" w:eastAsia="Times New Roman" w:hAnsi="Arial" w:cs="Arial"/>
          <w:color w:val="222222"/>
          <w:sz w:val="24"/>
          <w:szCs w:val="24"/>
        </w:rPr>
        <w:t xml:space="preserve"> is not native, but all the others are.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28B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:rsidR="005028BD" w:rsidRPr="005028BD" w:rsidRDefault="005028BD" w:rsidP="005028BD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028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SITE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28BD">
        <w:rPr>
          <w:rFonts w:ascii="Arial" w:eastAsia="Times New Roman" w:hAnsi="Arial" w:cs="Arial"/>
          <w:color w:val="000000"/>
          <w:sz w:val="24"/>
          <w:szCs w:val="24"/>
        </w:rPr>
        <w:t>Melaleuca Park Conservation Reserve, a coastal sandplain 40 km N of Perth, Western Australia.                      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28BD">
        <w:rPr>
          <w:rFonts w:ascii="Arial" w:eastAsia="Times New Roman" w:hAnsi="Arial" w:cs="Arial"/>
          <w:color w:val="000000"/>
          <w:sz w:val="24"/>
          <w:szCs w:val="24"/>
        </w:rPr>
        <w:t>Vegetation: Banksia woodland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28BD">
        <w:rPr>
          <w:rFonts w:ascii="Arial" w:eastAsia="Times New Roman" w:hAnsi="Arial" w:cs="Arial"/>
          <w:color w:val="000000"/>
          <w:sz w:val="24"/>
          <w:szCs w:val="24"/>
        </w:rPr>
        <w:t>Soil: very deep, highly leached coarse sands                                                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28BD">
        <w:rPr>
          <w:rFonts w:ascii="Arial" w:eastAsia="Times New Roman" w:hAnsi="Arial" w:cs="Arial"/>
          <w:color w:val="000000"/>
          <w:sz w:val="24"/>
          <w:szCs w:val="24"/>
        </w:rPr>
        <w:t>Climate: Mediterranean, annual rainfall c. 750 mm, long dry hot summer                                                     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28B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28BD">
        <w:rPr>
          <w:rFonts w:ascii="Arial" w:eastAsia="Times New Roman" w:hAnsi="Arial" w:cs="Arial"/>
          <w:color w:val="222222"/>
          <w:sz w:val="24"/>
          <w:szCs w:val="24"/>
        </w:rPr>
        <w:t>CLIMATE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28BD">
        <w:rPr>
          <w:rFonts w:ascii="Arial" w:eastAsia="Times New Roman" w:hAnsi="Arial" w:cs="Arial"/>
          <w:color w:val="222222"/>
          <w:sz w:val="24"/>
          <w:szCs w:val="24"/>
        </w:rPr>
        <w:t>Estimated from 009067    UPPER SWAN RESEARCH STATION             Commenced: 1957    Last record: 1998   Latitude:-31.7564 S    Longitude: 116.0222 E    Elevation:   15.0 m                    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28BD">
        <w:rPr>
          <w:rFonts w:ascii="Arial" w:eastAsia="Times New Roman" w:hAnsi="Arial" w:cs="Arial"/>
          <w:color w:val="222222"/>
          <w:sz w:val="24"/>
          <w:szCs w:val="24"/>
        </w:rPr>
        <w:t>                                                        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534"/>
        <w:gridCol w:w="534"/>
        <w:gridCol w:w="549"/>
        <w:gridCol w:w="534"/>
        <w:gridCol w:w="549"/>
        <w:gridCol w:w="633"/>
        <w:gridCol w:w="634"/>
        <w:gridCol w:w="534"/>
        <w:gridCol w:w="534"/>
        <w:gridCol w:w="534"/>
        <w:gridCol w:w="534"/>
        <w:gridCol w:w="534"/>
        <w:gridCol w:w="777"/>
      </w:tblGrid>
      <w:tr w:rsidR="005028BD" w:rsidRPr="005028BD" w:rsidTr="005028BD">
        <w:trPr>
          <w:trHeight w:val="247"/>
        </w:trPr>
        <w:tc>
          <w:tcPr>
            <w:tcW w:w="1675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549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APR</w:t>
            </w:r>
          </w:p>
        </w:tc>
        <w:tc>
          <w:tcPr>
            <w:tcW w:w="549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MAY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JUN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JUL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AUG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SEP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OCT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NOV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DEC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Av/ANN</w:t>
            </w:r>
          </w:p>
        </w:tc>
      </w:tr>
      <w:tr w:rsidR="005028BD" w:rsidRPr="005028BD" w:rsidTr="005028BD">
        <w:trPr>
          <w:trHeight w:val="247"/>
        </w:trPr>
        <w:tc>
          <w:tcPr>
            <w:tcW w:w="1675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MaxT</w:t>
            </w:r>
            <w:proofErr w:type="spellEnd"/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34.6</w:t>
            </w:r>
          </w:p>
        </w:tc>
        <w:tc>
          <w:tcPr>
            <w:tcW w:w="549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549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23.7</w:t>
            </w:r>
          </w:p>
        </w:tc>
      </w:tr>
      <w:tr w:rsidR="005028BD" w:rsidRPr="005028BD" w:rsidTr="005028BD">
        <w:trPr>
          <w:trHeight w:val="247"/>
        </w:trPr>
        <w:tc>
          <w:tcPr>
            <w:tcW w:w="1675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MinT</w:t>
            </w:r>
            <w:proofErr w:type="spellEnd"/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549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549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9.5</w:t>
            </w:r>
          </w:p>
        </w:tc>
      </w:tr>
      <w:tr w:rsidR="005028BD" w:rsidRPr="005028BD" w:rsidTr="005028BD">
        <w:trPr>
          <w:trHeight w:val="247"/>
        </w:trPr>
        <w:tc>
          <w:tcPr>
            <w:tcW w:w="1675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5028B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Av_T</w:t>
            </w:r>
            <w:proofErr w:type="spellEnd"/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549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549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18.2</w:t>
            </w:r>
          </w:p>
        </w:tc>
      </w:tr>
      <w:tr w:rsidR="005028BD" w:rsidRPr="005028BD" w:rsidTr="005028BD">
        <w:trPr>
          <w:trHeight w:val="247"/>
        </w:trPr>
        <w:tc>
          <w:tcPr>
            <w:tcW w:w="1675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9am_T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549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549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17.1</w:t>
            </w:r>
          </w:p>
        </w:tc>
      </w:tr>
      <w:tr w:rsidR="005028BD" w:rsidRPr="005028BD" w:rsidTr="005028BD">
        <w:trPr>
          <w:trHeight w:val="247"/>
        </w:trPr>
        <w:tc>
          <w:tcPr>
            <w:tcW w:w="1675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9am_RH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549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549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68</w:t>
            </w:r>
          </w:p>
        </w:tc>
      </w:tr>
      <w:tr w:rsidR="005028BD" w:rsidRPr="005028BD" w:rsidTr="005028BD">
        <w:trPr>
          <w:trHeight w:val="247"/>
        </w:trPr>
        <w:tc>
          <w:tcPr>
            <w:tcW w:w="1675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3pm_T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?</w:t>
            </w:r>
          </w:p>
        </w:tc>
        <w:tc>
          <w:tcPr>
            <w:tcW w:w="549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28.9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549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20.8</w:t>
            </w:r>
          </w:p>
        </w:tc>
      </w:tr>
      <w:tr w:rsidR="005028BD" w:rsidRPr="005028BD" w:rsidTr="005028BD">
        <w:trPr>
          <w:trHeight w:val="247"/>
        </w:trPr>
        <w:tc>
          <w:tcPr>
            <w:tcW w:w="1675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3pm_RH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?</w:t>
            </w:r>
          </w:p>
        </w:tc>
        <w:tc>
          <w:tcPr>
            <w:tcW w:w="549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549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?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</w:t>
            </w:r>
          </w:p>
        </w:tc>
      </w:tr>
      <w:tr w:rsidR="005028BD" w:rsidRPr="005028BD" w:rsidTr="005028BD">
        <w:trPr>
          <w:trHeight w:val="247"/>
        </w:trPr>
        <w:tc>
          <w:tcPr>
            <w:tcW w:w="1675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5028B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ppt</w:t>
            </w:r>
            <w:proofErr w:type="spellEnd"/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549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39.5</w:t>
            </w:r>
          </w:p>
        </w:tc>
        <w:tc>
          <w:tcPr>
            <w:tcW w:w="549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151.7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155.9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107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68.9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740</w:t>
            </w:r>
          </w:p>
        </w:tc>
      </w:tr>
      <w:tr w:rsidR="005028BD" w:rsidRPr="005028BD" w:rsidTr="005028BD">
        <w:trPr>
          <w:trHeight w:val="247"/>
        </w:trPr>
        <w:tc>
          <w:tcPr>
            <w:tcW w:w="1675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av_daily_evap_mm</w:t>
            </w:r>
            <w:proofErr w:type="spellEnd"/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549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49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028BD" w:rsidRPr="005028BD" w:rsidRDefault="005028BD" w:rsidP="005028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028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5.3</w:t>
            </w:r>
          </w:p>
        </w:tc>
      </w:tr>
    </w:tbl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28BD">
        <w:rPr>
          <w:rFonts w:ascii="Arial" w:eastAsia="Times New Roman" w:hAnsi="Arial" w:cs="Arial"/>
          <w:color w:val="222222"/>
          <w:sz w:val="24"/>
          <w:szCs w:val="24"/>
        </w:rPr>
        <w:t>                                                     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028BD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28BD">
        <w:rPr>
          <w:rFonts w:ascii="Arial" w:eastAsia="Times New Roman" w:hAnsi="Arial" w:cs="Arial"/>
          <w:b/>
          <w:bCs/>
          <w:color w:val="000000"/>
          <w:sz w:val="24"/>
          <w:szCs w:val="24"/>
        </w:rPr>
        <w:t>Soil properties              </w:t>
      </w:r>
      <w:r w:rsidRPr="005028BD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               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28BD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                                                       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28BD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                               0-5 cm depth   20-30 cm depth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28BD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                                                       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028BD">
        <w:rPr>
          <w:rFonts w:ascii="Arial" w:eastAsia="Times New Roman" w:hAnsi="Arial" w:cs="Arial"/>
          <w:color w:val="000000"/>
          <w:sz w:val="24"/>
          <w:szCs w:val="24"/>
        </w:rPr>
        <w:t>organic</w:t>
      </w:r>
      <w:proofErr w:type="gramEnd"/>
      <w:r w:rsidRPr="005028BD">
        <w:rPr>
          <w:rFonts w:ascii="Arial" w:eastAsia="Times New Roman" w:hAnsi="Arial" w:cs="Arial"/>
          <w:color w:val="000000"/>
          <w:sz w:val="24"/>
          <w:szCs w:val="24"/>
        </w:rPr>
        <w:t xml:space="preserve"> carbon               %                    0.8                    0.3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028BD">
        <w:rPr>
          <w:rFonts w:ascii="Arial" w:eastAsia="Times New Roman" w:hAnsi="Arial" w:cs="Arial"/>
          <w:color w:val="000000"/>
          <w:sz w:val="24"/>
          <w:szCs w:val="24"/>
        </w:rPr>
        <w:t>pH-H2O</w:t>
      </w:r>
      <w:proofErr w:type="gramEnd"/>
      <w:r w:rsidRPr="005028BD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                 5.2                    5.2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028BD">
        <w:rPr>
          <w:rFonts w:ascii="Arial" w:eastAsia="Times New Roman" w:hAnsi="Arial" w:cs="Arial"/>
          <w:color w:val="000000"/>
          <w:sz w:val="24"/>
          <w:szCs w:val="24"/>
        </w:rPr>
        <w:t>pH-CaCl2</w:t>
      </w:r>
      <w:proofErr w:type="gramEnd"/>
      <w:r w:rsidRPr="005028BD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               4.5                    4.4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28BD">
        <w:rPr>
          <w:rFonts w:ascii="Arial" w:eastAsia="Times New Roman" w:hAnsi="Arial" w:cs="Arial"/>
          <w:color w:val="000000"/>
          <w:sz w:val="24"/>
          <w:szCs w:val="24"/>
        </w:rPr>
        <w:t xml:space="preserve">EC                                  </w:t>
      </w:r>
      <w:proofErr w:type="spellStart"/>
      <w:r w:rsidRPr="005028BD">
        <w:rPr>
          <w:rFonts w:ascii="Arial" w:eastAsia="Times New Roman" w:hAnsi="Arial" w:cs="Arial"/>
          <w:color w:val="000000"/>
          <w:sz w:val="24"/>
          <w:szCs w:val="24"/>
        </w:rPr>
        <w:t>dS</w:t>
      </w:r>
      <w:proofErr w:type="spellEnd"/>
      <w:r w:rsidRPr="005028BD">
        <w:rPr>
          <w:rFonts w:ascii="Arial" w:eastAsia="Times New Roman" w:hAnsi="Arial" w:cs="Arial"/>
          <w:color w:val="000000"/>
          <w:sz w:val="24"/>
          <w:szCs w:val="24"/>
        </w:rPr>
        <w:t xml:space="preserve"> m-1            0.03                  0.01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028BD">
        <w:rPr>
          <w:rFonts w:ascii="Arial" w:eastAsia="Times New Roman" w:hAnsi="Arial" w:cs="Arial"/>
          <w:color w:val="000000"/>
          <w:sz w:val="24"/>
          <w:szCs w:val="24"/>
        </w:rPr>
        <w:t>total</w:t>
      </w:r>
      <w:proofErr w:type="gramEnd"/>
      <w:r w:rsidRPr="005028BD">
        <w:rPr>
          <w:rFonts w:ascii="Arial" w:eastAsia="Times New Roman" w:hAnsi="Arial" w:cs="Arial"/>
          <w:color w:val="000000"/>
          <w:sz w:val="24"/>
          <w:szCs w:val="24"/>
        </w:rPr>
        <w:t xml:space="preserve"> N                            mg g-1            0.2                   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028BD">
        <w:rPr>
          <w:rFonts w:ascii="Arial" w:eastAsia="Times New Roman" w:hAnsi="Arial" w:cs="Arial"/>
          <w:color w:val="000000"/>
          <w:sz w:val="24"/>
          <w:szCs w:val="24"/>
        </w:rPr>
        <w:t>total</w:t>
      </w:r>
      <w:proofErr w:type="gramEnd"/>
      <w:r w:rsidRPr="005028BD">
        <w:rPr>
          <w:rFonts w:ascii="Arial" w:eastAsia="Times New Roman" w:hAnsi="Arial" w:cs="Arial"/>
          <w:color w:val="000000"/>
          <w:sz w:val="24"/>
          <w:szCs w:val="24"/>
        </w:rPr>
        <w:t xml:space="preserve"> P                             mg kg-1          0.02                 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028BD">
        <w:rPr>
          <w:rFonts w:ascii="Arial" w:eastAsia="Times New Roman" w:hAnsi="Arial" w:cs="Arial"/>
          <w:color w:val="000000"/>
          <w:sz w:val="24"/>
          <w:szCs w:val="24"/>
        </w:rPr>
        <w:t>exch</w:t>
      </w:r>
      <w:proofErr w:type="spellEnd"/>
      <w:proofErr w:type="gramEnd"/>
      <w:r w:rsidRPr="005028BD">
        <w:rPr>
          <w:rFonts w:ascii="Arial" w:eastAsia="Times New Roman" w:hAnsi="Arial" w:cs="Arial"/>
          <w:color w:val="000000"/>
          <w:sz w:val="24"/>
          <w:szCs w:val="24"/>
        </w:rPr>
        <w:t xml:space="preserve"> Ca                          </w:t>
      </w:r>
      <w:proofErr w:type="spellStart"/>
      <w:r w:rsidRPr="005028BD">
        <w:rPr>
          <w:rFonts w:ascii="Arial" w:eastAsia="Times New Roman" w:hAnsi="Arial" w:cs="Arial"/>
          <w:color w:val="000000"/>
          <w:sz w:val="24"/>
          <w:szCs w:val="24"/>
        </w:rPr>
        <w:t>meq</w:t>
      </w:r>
      <w:proofErr w:type="spellEnd"/>
      <w:r w:rsidRPr="005028BD">
        <w:rPr>
          <w:rFonts w:ascii="Arial" w:eastAsia="Times New Roman" w:hAnsi="Arial" w:cs="Arial"/>
          <w:color w:val="000000"/>
          <w:sz w:val="24"/>
          <w:szCs w:val="24"/>
        </w:rPr>
        <w:t xml:space="preserve"> (100 g)-1 1.4                    0.9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028BD">
        <w:rPr>
          <w:rFonts w:ascii="Arial" w:eastAsia="Times New Roman" w:hAnsi="Arial" w:cs="Arial"/>
          <w:color w:val="000000"/>
          <w:sz w:val="24"/>
          <w:szCs w:val="24"/>
        </w:rPr>
        <w:t>exch</w:t>
      </w:r>
      <w:proofErr w:type="spellEnd"/>
      <w:proofErr w:type="gramEnd"/>
      <w:r w:rsidRPr="005028BD">
        <w:rPr>
          <w:rFonts w:ascii="Arial" w:eastAsia="Times New Roman" w:hAnsi="Arial" w:cs="Arial"/>
          <w:color w:val="000000"/>
          <w:sz w:val="24"/>
          <w:szCs w:val="24"/>
        </w:rPr>
        <w:t xml:space="preserve"> Mg                         </w:t>
      </w:r>
      <w:proofErr w:type="spellStart"/>
      <w:r w:rsidRPr="005028BD">
        <w:rPr>
          <w:rFonts w:ascii="Arial" w:eastAsia="Times New Roman" w:hAnsi="Arial" w:cs="Arial"/>
          <w:color w:val="000000"/>
          <w:sz w:val="24"/>
          <w:szCs w:val="24"/>
        </w:rPr>
        <w:t>meq</w:t>
      </w:r>
      <w:proofErr w:type="spellEnd"/>
      <w:r w:rsidRPr="005028BD">
        <w:rPr>
          <w:rFonts w:ascii="Arial" w:eastAsia="Times New Roman" w:hAnsi="Arial" w:cs="Arial"/>
          <w:color w:val="000000"/>
          <w:sz w:val="24"/>
          <w:szCs w:val="24"/>
        </w:rPr>
        <w:t xml:space="preserve"> (100 g)-1 0.2                    0.1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028BD">
        <w:rPr>
          <w:rFonts w:ascii="Arial" w:eastAsia="Times New Roman" w:hAnsi="Arial" w:cs="Arial"/>
          <w:color w:val="000000"/>
          <w:sz w:val="24"/>
          <w:szCs w:val="24"/>
        </w:rPr>
        <w:t>exch</w:t>
      </w:r>
      <w:proofErr w:type="spellEnd"/>
      <w:proofErr w:type="gramEnd"/>
      <w:r w:rsidRPr="005028BD">
        <w:rPr>
          <w:rFonts w:ascii="Arial" w:eastAsia="Times New Roman" w:hAnsi="Arial" w:cs="Arial"/>
          <w:color w:val="000000"/>
          <w:sz w:val="24"/>
          <w:szCs w:val="24"/>
        </w:rPr>
        <w:t xml:space="preserve"> K                            </w:t>
      </w:r>
      <w:proofErr w:type="spellStart"/>
      <w:r w:rsidRPr="005028BD">
        <w:rPr>
          <w:rFonts w:ascii="Arial" w:eastAsia="Times New Roman" w:hAnsi="Arial" w:cs="Arial"/>
          <w:color w:val="000000"/>
          <w:sz w:val="24"/>
          <w:szCs w:val="24"/>
        </w:rPr>
        <w:t>meq</w:t>
      </w:r>
      <w:proofErr w:type="spellEnd"/>
      <w:r w:rsidRPr="005028BD">
        <w:rPr>
          <w:rFonts w:ascii="Arial" w:eastAsia="Times New Roman" w:hAnsi="Arial" w:cs="Arial"/>
          <w:color w:val="000000"/>
          <w:sz w:val="24"/>
          <w:szCs w:val="24"/>
        </w:rPr>
        <w:t xml:space="preserve"> (100 g)-1 0.04                  0.02</w:t>
      </w:r>
    </w:p>
    <w:p w:rsidR="005028BD" w:rsidRPr="005028BD" w:rsidRDefault="005028BD" w:rsidP="00502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28B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5028BD" w:rsidRPr="005028BD" w:rsidRDefault="005028BD" w:rsidP="005028BD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028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Need</w:t>
      </w:r>
    </w:p>
    <w:p w:rsidR="005028BD" w:rsidRPr="005028BD" w:rsidRDefault="005028BD" w:rsidP="005028B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5028BD">
        <w:rPr>
          <w:rFonts w:ascii="Symbol" w:eastAsia="Times New Roman" w:hAnsi="Symbol" w:cs="Arial"/>
          <w:color w:val="222222"/>
          <w:sz w:val="24"/>
          <w:szCs w:val="24"/>
        </w:rPr>
        <w:t></w:t>
      </w:r>
      <w:r w:rsidRPr="005028BD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5028B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5028BD" w:rsidRPr="005028BD" w:rsidRDefault="005028BD" w:rsidP="005028B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5028BD">
        <w:rPr>
          <w:rFonts w:ascii="Symbol" w:eastAsia="Times New Roman" w:hAnsi="Symbol" w:cs="Arial"/>
          <w:color w:val="222222"/>
          <w:sz w:val="24"/>
          <w:szCs w:val="24"/>
        </w:rPr>
        <w:t></w:t>
      </w:r>
      <w:r w:rsidRPr="005028BD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5028BD">
        <w:rPr>
          <w:rFonts w:ascii="Arial" w:eastAsia="Times New Roman" w:hAnsi="Arial" w:cs="Arial"/>
          <w:color w:val="222222"/>
          <w:sz w:val="24"/>
          <w:szCs w:val="24"/>
        </w:rPr>
        <w:t xml:space="preserve">C3/c4; only N fixer are </w:t>
      </w:r>
      <w:proofErr w:type="spellStart"/>
      <w:r w:rsidRPr="005028BD">
        <w:rPr>
          <w:rFonts w:ascii="Arial" w:eastAsia="Times New Roman" w:hAnsi="Arial" w:cs="Arial"/>
          <w:color w:val="222222"/>
          <w:sz w:val="24"/>
          <w:szCs w:val="24"/>
        </w:rPr>
        <w:t>Fabaceae</w:t>
      </w:r>
      <w:proofErr w:type="spellEnd"/>
    </w:p>
    <w:p w:rsidR="00137A7E" w:rsidRDefault="005028BD">
      <w:bookmarkStart w:id="0" w:name="_GoBack"/>
      <w:bookmarkEnd w:id="0"/>
    </w:p>
    <w:sectPr w:rsidR="00137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8BD"/>
    <w:rsid w:val="000E64C2"/>
    <w:rsid w:val="005028BD"/>
    <w:rsid w:val="00AB7D2C"/>
    <w:rsid w:val="00D8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7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4">
    <w:name w:val="heading 4"/>
    <w:basedOn w:val="Normal"/>
    <w:link w:val="Heading4Char"/>
    <w:uiPriority w:val="9"/>
    <w:qFormat/>
    <w:rsid w:val="005028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028B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28BD"/>
    <w:rPr>
      <w:color w:val="0000FF"/>
      <w:u w:val="single"/>
    </w:rPr>
  </w:style>
  <w:style w:type="paragraph" w:customStyle="1" w:styleId="m-5029267363717206356doublaythesis">
    <w:name w:val="m_-5029267363717206356doublaythesis"/>
    <w:basedOn w:val="Normal"/>
    <w:rsid w:val="00502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7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4">
    <w:name w:val="heading 4"/>
    <w:basedOn w:val="Normal"/>
    <w:link w:val="Heading4Char"/>
    <w:uiPriority w:val="9"/>
    <w:qFormat/>
    <w:rsid w:val="005028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028B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28BD"/>
    <w:rPr>
      <w:color w:val="0000FF"/>
      <w:u w:val="single"/>
    </w:rPr>
  </w:style>
  <w:style w:type="paragraph" w:customStyle="1" w:styleId="m-5029267363717206356doublaythesis">
    <w:name w:val="m_-5029267363717206356doublaythesis"/>
    <w:basedOn w:val="Normal"/>
    <w:rsid w:val="00502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Wenk</dc:creator>
  <cp:lastModifiedBy>Elizabeth Wenk</cp:lastModifiedBy>
  <cp:revision>1</cp:revision>
  <dcterms:created xsi:type="dcterms:W3CDTF">2020-02-13T00:40:00Z</dcterms:created>
  <dcterms:modified xsi:type="dcterms:W3CDTF">2020-02-13T00:41:00Z</dcterms:modified>
</cp:coreProperties>
</file>