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AC" w:rsidRPr="00904626" w:rsidRDefault="00904626" w:rsidP="00CB4D27">
      <w:pPr>
        <w:spacing w:after="0"/>
        <w:rPr>
          <w:rFonts w:ascii="Arial" w:hAnsi="Arial" w:cs="Arial"/>
          <w:b/>
          <w:lang w:val="en-US"/>
        </w:rPr>
      </w:pPr>
      <w:r w:rsidRPr="00904626">
        <w:rPr>
          <w:rFonts w:ascii="Arial" w:hAnsi="Arial" w:cs="Arial"/>
          <w:b/>
          <w:lang w:val="en-US"/>
        </w:rPr>
        <w:t>CORE FACILITIES</w:t>
      </w:r>
    </w:p>
    <w:p w:rsidR="002F6D43" w:rsidRDefault="002F6D43" w:rsidP="00CB4D27">
      <w:pPr>
        <w:spacing w:after="0"/>
        <w:jc w:val="both"/>
        <w:rPr>
          <w:rFonts w:ascii="Arial" w:hAnsi="Arial" w:cs="Arial"/>
          <w:b/>
          <w:lang w:val="en-US"/>
        </w:rPr>
      </w:pPr>
    </w:p>
    <w:p w:rsidR="00563940" w:rsidRPr="003F0D9A" w:rsidRDefault="00563940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</w:p>
    <w:p w:rsidR="00291F69" w:rsidRDefault="002F6D43" w:rsidP="00CB4D27">
      <w:pPr>
        <w:spacing w:after="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</w:pPr>
      <w:r w:rsidRPr="00904626"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>MASPROT (</w:t>
      </w:r>
      <w:r w:rsidRPr="00904626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 xml:space="preserve">MASs </w:t>
      </w:r>
      <w:proofErr w:type="spellStart"/>
      <w:r w:rsidRPr="00904626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>spectometry</w:t>
      </w:r>
      <w:proofErr w:type="spellEnd"/>
      <w:r w:rsidRPr="00904626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 xml:space="preserve"> and </w:t>
      </w:r>
      <w:proofErr w:type="spellStart"/>
      <w:r w:rsidRPr="00904626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>PROTein</w:t>
      </w:r>
      <w:proofErr w:type="spellEnd"/>
      <w:r w:rsidRPr="00904626">
        <w:rPr>
          <w:rStyle w:val="apple-style-span"/>
          <w:rFonts w:ascii="Arial" w:hAnsi="Arial" w:cs="Arial"/>
          <w:b/>
          <w:i/>
          <w:color w:val="000000"/>
          <w:shd w:val="clear" w:color="auto" w:fill="FFFFFF"/>
          <w:lang w:val="en-US"/>
        </w:rPr>
        <w:t xml:space="preserve"> Research</w:t>
      </w:r>
      <w:r w:rsidRPr="00904626"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>)</w:t>
      </w:r>
    </w:p>
    <w:p w:rsidR="005B3658" w:rsidRDefault="005B3658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  <w:lang w:val="en-US"/>
        </w:rPr>
      </w:pPr>
    </w:p>
    <w:p w:rsidR="00CB4D27" w:rsidRPr="0070015D" w:rsidRDefault="00563940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70015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O CEFAP está implantando diversas plataformas para análises </w:t>
      </w:r>
      <w:proofErr w:type="spellStart"/>
      <w:r w:rsidRPr="0070015D">
        <w:rPr>
          <w:rStyle w:val="apple-style-span"/>
          <w:rFonts w:ascii="Arial" w:hAnsi="Arial" w:cs="Arial"/>
          <w:color w:val="000000"/>
          <w:shd w:val="clear" w:color="auto" w:fill="FFFFFF"/>
        </w:rPr>
        <w:t>proteômicas</w:t>
      </w:r>
      <w:proofErr w:type="spellEnd"/>
      <w:r w:rsidRPr="0070015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de biomoléculas</w:t>
      </w:r>
      <w:r w:rsidR="00CB4D27" w:rsidRPr="0070015D">
        <w:rPr>
          <w:rStyle w:val="apple-style-span"/>
          <w:rFonts w:ascii="Arial" w:hAnsi="Arial" w:cs="Arial"/>
          <w:color w:val="000000"/>
          <w:shd w:val="clear" w:color="auto" w:fill="FFFFFF"/>
        </w:rPr>
        <w:t>. Entre os equipamentos, estão:</w:t>
      </w:r>
    </w:p>
    <w:p w:rsidR="00CB4D27" w:rsidRPr="0070015D" w:rsidRDefault="00CB4D27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70015D" w:rsidRDefault="0070015D" w:rsidP="00CB4D27">
      <w:pPr>
        <w:spacing w:after="0"/>
        <w:jc w:val="both"/>
        <w:rPr>
          <w:rFonts w:ascii="Arial" w:hAnsi="Arial" w:cs="Arial"/>
        </w:rPr>
      </w:pPr>
      <w:r w:rsidRPr="0070015D">
        <w:rPr>
          <w:rFonts w:ascii="Arial" w:hAnsi="Arial" w:cs="Arial"/>
        </w:rPr>
        <w:t xml:space="preserve">1- Sistema </w:t>
      </w:r>
      <w:proofErr w:type="spellStart"/>
      <w:proofErr w:type="gramStart"/>
      <w:r w:rsidRPr="0070015D">
        <w:rPr>
          <w:rFonts w:ascii="Arial" w:hAnsi="Arial" w:cs="Arial"/>
        </w:rPr>
        <w:t>NanoLC-MS</w:t>
      </w:r>
      <w:proofErr w:type="spellEnd"/>
      <w:proofErr w:type="gramEnd"/>
      <w:r w:rsidRPr="0070015D">
        <w:rPr>
          <w:rFonts w:ascii="Arial" w:hAnsi="Arial" w:cs="Arial"/>
        </w:rPr>
        <w:t xml:space="preserve">/MS - Espectrômetro de massas modelo LTQ </w:t>
      </w:r>
      <w:proofErr w:type="spellStart"/>
      <w:r w:rsidRPr="0070015D">
        <w:rPr>
          <w:rFonts w:ascii="Arial" w:hAnsi="Arial" w:cs="Arial"/>
        </w:rPr>
        <w:t>Orbitrap</w:t>
      </w:r>
      <w:proofErr w:type="spellEnd"/>
      <w:r w:rsidRPr="0070015D">
        <w:rPr>
          <w:rFonts w:ascii="Arial" w:hAnsi="Arial" w:cs="Arial"/>
        </w:rPr>
        <w:t xml:space="preserve"> Velos com módulo ETD (</w:t>
      </w:r>
      <w:proofErr w:type="spellStart"/>
      <w:r w:rsidRPr="0070015D">
        <w:rPr>
          <w:rFonts w:ascii="Arial" w:hAnsi="Arial" w:cs="Arial"/>
        </w:rPr>
        <w:t>Electron</w:t>
      </w:r>
      <w:proofErr w:type="spellEnd"/>
      <w:r w:rsidRPr="0070015D">
        <w:rPr>
          <w:rFonts w:ascii="Arial" w:hAnsi="Arial" w:cs="Arial"/>
        </w:rPr>
        <w:t xml:space="preserve"> </w:t>
      </w:r>
      <w:proofErr w:type="spellStart"/>
      <w:r w:rsidRPr="0070015D">
        <w:rPr>
          <w:rFonts w:ascii="Arial" w:hAnsi="Arial" w:cs="Arial"/>
        </w:rPr>
        <w:t>Transfer</w:t>
      </w:r>
      <w:proofErr w:type="spellEnd"/>
      <w:r w:rsidRPr="0070015D">
        <w:rPr>
          <w:rFonts w:ascii="Arial" w:hAnsi="Arial" w:cs="Arial"/>
        </w:rPr>
        <w:t xml:space="preserve"> </w:t>
      </w:r>
      <w:proofErr w:type="spellStart"/>
      <w:r w:rsidRPr="0070015D">
        <w:rPr>
          <w:rFonts w:ascii="Arial" w:hAnsi="Arial" w:cs="Arial"/>
        </w:rPr>
        <w:t>Dissociation</w:t>
      </w:r>
      <w:proofErr w:type="spellEnd"/>
      <w:r w:rsidRPr="0070015D">
        <w:rPr>
          <w:rFonts w:ascii="Arial" w:hAnsi="Arial" w:cs="Arial"/>
        </w:rPr>
        <w:t xml:space="preserve">), marca </w:t>
      </w:r>
      <w:proofErr w:type="spellStart"/>
      <w:r w:rsidRPr="0070015D">
        <w:rPr>
          <w:rFonts w:ascii="Arial" w:hAnsi="Arial" w:cs="Arial"/>
        </w:rPr>
        <w:t>Thermo</w:t>
      </w:r>
      <w:proofErr w:type="spellEnd"/>
      <w:r w:rsidRPr="0070015D">
        <w:rPr>
          <w:rFonts w:ascii="Arial" w:hAnsi="Arial" w:cs="Arial"/>
        </w:rPr>
        <w:t xml:space="preserve"> </w:t>
      </w:r>
      <w:proofErr w:type="spellStart"/>
      <w:r w:rsidRPr="0070015D">
        <w:rPr>
          <w:rFonts w:ascii="Arial" w:hAnsi="Arial" w:cs="Arial"/>
        </w:rPr>
        <w:t>Scientific</w:t>
      </w:r>
      <w:proofErr w:type="spellEnd"/>
      <w:r w:rsidRPr="0070015D">
        <w:rPr>
          <w:rFonts w:ascii="Arial" w:hAnsi="Arial" w:cs="Arial"/>
        </w:rPr>
        <w:t>;</w:t>
      </w:r>
    </w:p>
    <w:p w:rsidR="0070015D" w:rsidRDefault="0070015D" w:rsidP="00CB4D27">
      <w:pPr>
        <w:spacing w:after="0"/>
        <w:jc w:val="both"/>
        <w:rPr>
          <w:rFonts w:ascii="Arial" w:hAnsi="Arial" w:cs="Arial"/>
        </w:rPr>
      </w:pPr>
      <w:r w:rsidRPr="0070015D">
        <w:rPr>
          <w:rFonts w:ascii="Arial" w:hAnsi="Arial" w:cs="Arial"/>
        </w:rPr>
        <w:br/>
      </w:r>
      <w:proofErr w:type="gramStart"/>
      <w:r w:rsidRPr="0070015D">
        <w:rPr>
          <w:rFonts w:ascii="Arial" w:hAnsi="Arial" w:cs="Arial"/>
        </w:rPr>
        <w:t>2- Sistema</w:t>
      </w:r>
      <w:proofErr w:type="gramEnd"/>
      <w:r w:rsidRPr="0070015D">
        <w:rPr>
          <w:rFonts w:ascii="Arial" w:hAnsi="Arial" w:cs="Arial"/>
        </w:rPr>
        <w:t xml:space="preserve"> LC-MS/MS - Espectrômetro de massas triplo quadrupolo modelo TSQ Quantum Access, marca </w:t>
      </w:r>
      <w:proofErr w:type="spellStart"/>
      <w:r w:rsidRPr="0070015D">
        <w:rPr>
          <w:rFonts w:ascii="Arial" w:hAnsi="Arial" w:cs="Arial"/>
        </w:rPr>
        <w:t>Thermo</w:t>
      </w:r>
      <w:proofErr w:type="spellEnd"/>
      <w:r w:rsidRPr="0070015D">
        <w:rPr>
          <w:rFonts w:ascii="Arial" w:hAnsi="Arial" w:cs="Arial"/>
        </w:rPr>
        <w:t xml:space="preserve"> </w:t>
      </w:r>
      <w:proofErr w:type="spellStart"/>
      <w:r w:rsidRPr="0070015D">
        <w:rPr>
          <w:rFonts w:ascii="Arial" w:hAnsi="Arial" w:cs="Arial"/>
        </w:rPr>
        <w:t>Scientific</w:t>
      </w:r>
      <w:proofErr w:type="spellEnd"/>
      <w:r w:rsidRPr="0070015D">
        <w:rPr>
          <w:rFonts w:ascii="Arial" w:hAnsi="Arial" w:cs="Arial"/>
        </w:rPr>
        <w:t>;</w:t>
      </w:r>
    </w:p>
    <w:p w:rsidR="0070015D" w:rsidRDefault="0070015D" w:rsidP="00CB4D27">
      <w:pPr>
        <w:spacing w:after="0"/>
        <w:jc w:val="both"/>
        <w:rPr>
          <w:rFonts w:ascii="Arial" w:hAnsi="Arial" w:cs="Arial"/>
        </w:rPr>
      </w:pPr>
      <w:r w:rsidRPr="0070015D">
        <w:rPr>
          <w:rFonts w:ascii="Arial" w:hAnsi="Arial" w:cs="Arial"/>
        </w:rPr>
        <w:br/>
      </w:r>
      <w:proofErr w:type="gramStart"/>
      <w:r w:rsidRPr="0070015D">
        <w:rPr>
          <w:rFonts w:ascii="Arial" w:hAnsi="Arial" w:cs="Arial"/>
        </w:rPr>
        <w:t>3- Sistema</w:t>
      </w:r>
      <w:proofErr w:type="gramEnd"/>
      <w:r w:rsidRPr="0070015D">
        <w:rPr>
          <w:rFonts w:ascii="Arial" w:hAnsi="Arial" w:cs="Arial"/>
        </w:rPr>
        <w:t xml:space="preserve"> MALDI TOF/TOF - Espectrômetro de massas </w:t>
      </w:r>
      <w:proofErr w:type="spellStart"/>
      <w:r w:rsidRPr="0070015D">
        <w:rPr>
          <w:rFonts w:ascii="Arial" w:hAnsi="Arial" w:cs="Arial"/>
        </w:rPr>
        <w:t>Autoflex</w:t>
      </w:r>
      <w:proofErr w:type="spellEnd"/>
      <w:r w:rsidRPr="0070015D">
        <w:rPr>
          <w:rFonts w:ascii="Arial" w:hAnsi="Arial" w:cs="Arial"/>
        </w:rPr>
        <w:t xml:space="preserve"> </w:t>
      </w:r>
      <w:proofErr w:type="spellStart"/>
      <w:r w:rsidRPr="0070015D">
        <w:rPr>
          <w:rFonts w:ascii="Arial" w:hAnsi="Arial" w:cs="Arial"/>
        </w:rPr>
        <w:t>Speed</w:t>
      </w:r>
      <w:proofErr w:type="spellEnd"/>
      <w:r w:rsidRPr="0070015D">
        <w:rPr>
          <w:rFonts w:ascii="Arial" w:hAnsi="Arial" w:cs="Arial"/>
        </w:rPr>
        <w:t xml:space="preserve">, marca </w:t>
      </w:r>
      <w:proofErr w:type="spellStart"/>
      <w:r w:rsidRPr="0070015D">
        <w:rPr>
          <w:rFonts w:ascii="Arial" w:hAnsi="Arial" w:cs="Arial"/>
        </w:rPr>
        <w:t>Bruker</w:t>
      </w:r>
      <w:proofErr w:type="spellEnd"/>
      <w:r w:rsidRPr="0070015D">
        <w:rPr>
          <w:rFonts w:ascii="Arial" w:hAnsi="Arial" w:cs="Arial"/>
        </w:rPr>
        <w:t xml:space="preserve"> </w:t>
      </w:r>
      <w:proofErr w:type="spellStart"/>
      <w:r w:rsidRPr="0070015D">
        <w:rPr>
          <w:rFonts w:ascii="Arial" w:hAnsi="Arial" w:cs="Arial"/>
        </w:rPr>
        <w:t>Daltonics</w:t>
      </w:r>
      <w:proofErr w:type="spellEnd"/>
      <w:r w:rsidRPr="0070015D">
        <w:rPr>
          <w:rFonts w:ascii="Arial" w:hAnsi="Arial" w:cs="Arial"/>
        </w:rPr>
        <w:t>;</w:t>
      </w:r>
    </w:p>
    <w:p w:rsidR="0070015D" w:rsidRPr="0070015D" w:rsidRDefault="0070015D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70015D">
        <w:rPr>
          <w:rFonts w:ascii="Arial" w:hAnsi="Arial" w:cs="Arial"/>
        </w:rPr>
        <w:br/>
        <w:t>4- Sistema de resson</w:t>
      </w:r>
      <w:r>
        <w:rPr>
          <w:rFonts w:ascii="Arial" w:hAnsi="Arial" w:cs="Arial"/>
        </w:rPr>
        <w:t>â</w:t>
      </w:r>
      <w:r w:rsidRPr="0070015D">
        <w:rPr>
          <w:rFonts w:ascii="Arial" w:hAnsi="Arial" w:cs="Arial"/>
        </w:rPr>
        <w:t>ncia de superf</w:t>
      </w:r>
      <w:r>
        <w:rPr>
          <w:rFonts w:ascii="Arial" w:hAnsi="Arial" w:cs="Arial"/>
        </w:rPr>
        <w:t>í</w:t>
      </w:r>
      <w:r w:rsidRPr="0070015D">
        <w:rPr>
          <w:rFonts w:ascii="Arial" w:hAnsi="Arial" w:cs="Arial"/>
        </w:rPr>
        <w:t xml:space="preserve">cie </w:t>
      </w:r>
      <w:proofErr w:type="spellStart"/>
      <w:r w:rsidRPr="0070015D">
        <w:rPr>
          <w:rFonts w:ascii="Arial" w:hAnsi="Arial" w:cs="Arial"/>
        </w:rPr>
        <w:t>plasm</w:t>
      </w:r>
      <w:r>
        <w:rPr>
          <w:rFonts w:ascii="Arial" w:hAnsi="Arial" w:cs="Arial"/>
        </w:rPr>
        <w:t>ô</w:t>
      </w:r>
      <w:r w:rsidRPr="0070015D">
        <w:rPr>
          <w:rFonts w:ascii="Arial" w:hAnsi="Arial" w:cs="Arial"/>
        </w:rPr>
        <w:t>nica</w:t>
      </w:r>
      <w:proofErr w:type="spellEnd"/>
      <w:r w:rsidRPr="0070015D">
        <w:rPr>
          <w:rFonts w:ascii="Arial" w:hAnsi="Arial" w:cs="Arial"/>
        </w:rPr>
        <w:t xml:space="preserve"> </w:t>
      </w:r>
      <w:proofErr w:type="spellStart"/>
      <w:r w:rsidRPr="0070015D">
        <w:rPr>
          <w:rFonts w:ascii="Arial" w:hAnsi="Arial" w:cs="Arial"/>
        </w:rPr>
        <w:t>Biacore</w:t>
      </w:r>
      <w:proofErr w:type="spellEnd"/>
      <w:r w:rsidRPr="0070015D">
        <w:rPr>
          <w:rFonts w:ascii="Arial" w:hAnsi="Arial" w:cs="Arial"/>
        </w:rPr>
        <w:t xml:space="preserve"> 3000</w:t>
      </w:r>
      <w:proofErr w:type="gramStart"/>
      <w:r w:rsidRPr="0070015D">
        <w:rPr>
          <w:rFonts w:ascii="Arial" w:hAnsi="Arial" w:cs="Arial"/>
        </w:rPr>
        <w:t>, marca</w:t>
      </w:r>
      <w:proofErr w:type="gramEnd"/>
      <w:r w:rsidRPr="0070015D">
        <w:rPr>
          <w:rFonts w:ascii="Arial" w:hAnsi="Arial" w:cs="Arial"/>
        </w:rPr>
        <w:t xml:space="preserve"> GE.</w:t>
      </w:r>
      <w:r w:rsidRPr="0070015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</w:p>
    <w:p w:rsidR="0070015D" w:rsidRPr="0070015D" w:rsidRDefault="0070015D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70015D" w:rsidRDefault="0070015D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563940" w:rsidRDefault="00563940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CB4D2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Pr="00CB4D27" w:rsidRDefault="00CB4D27" w:rsidP="00CB4D27">
      <w:pPr>
        <w:spacing w:after="0"/>
        <w:jc w:val="center"/>
        <w:rPr>
          <w:rStyle w:val="apple-style-span"/>
          <w:rFonts w:ascii="Arial" w:hAnsi="Arial" w:cs="Arial"/>
          <w:b/>
          <w:color w:val="FF0000"/>
          <w:shd w:val="clear" w:color="auto" w:fill="FFFFFF"/>
        </w:rPr>
      </w:pPr>
      <w:r w:rsidRPr="00CB4D27">
        <w:rPr>
          <w:rStyle w:val="apple-style-span"/>
          <w:rFonts w:ascii="Arial" w:hAnsi="Arial" w:cs="Arial"/>
          <w:b/>
          <w:color w:val="FF0000"/>
          <w:shd w:val="clear" w:color="auto" w:fill="FFFFFF"/>
        </w:rPr>
        <w:lastRenderedPageBreak/>
        <w:t>TEXTO QUE NÃO DEVE SER COLOCADO NO SITE:</w:t>
      </w: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563940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7B4435" w:rsidRDefault="007B4435" w:rsidP="00EC56D7">
      <w:pPr>
        <w:spacing w:after="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</w:rPr>
      </w:pPr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1</w:t>
      </w:r>
      <w:r w:rsidR="007A7D9C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- </w:t>
      </w:r>
      <w:r w:rsidR="00036F7A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LC/MS/</w:t>
      </w:r>
      <w:proofErr w:type="spellStart"/>
      <w:proofErr w:type="gramStart"/>
      <w:r w:rsidR="00036F7A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MS</w:t>
      </w:r>
      <w:r w:rsidR="00036F7A" w:rsidRPr="00CB4D27">
        <w:rPr>
          <w:rStyle w:val="apple-style-span"/>
          <w:rFonts w:ascii="Arial" w:hAnsi="Arial" w:cs="Arial"/>
          <w:b/>
          <w:color w:val="000000"/>
          <w:shd w:val="clear" w:color="auto" w:fill="FFFFFF"/>
          <w:vertAlign w:val="superscript"/>
        </w:rPr>
        <w:t>n</w:t>
      </w:r>
      <w:proofErr w:type="spellEnd"/>
      <w:proofErr w:type="gramEnd"/>
      <w:r w:rsidR="00036F7A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LTQ </w:t>
      </w:r>
      <w:proofErr w:type="spellStart"/>
      <w:r w:rsidR="00036F7A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Orbitrap</w:t>
      </w:r>
      <w:proofErr w:type="spellEnd"/>
      <w:r w:rsidR="00036F7A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Velos </w:t>
      </w:r>
      <w:r w:rsidR="00EC56D7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- </w:t>
      </w:r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Espectr</w:t>
      </w:r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ô</w:t>
      </w:r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metro de massas </w:t>
      </w:r>
      <w:r w:rsidR="005A12AF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LTQ </w:t>
      </w:r>
      <w:proofErr w:type="spellStart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Orbitrap</w:t>
      </w:r>
      <w:proofErr w:type="spellEnd"/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(</w:t>
      </w:r>
      <w:proofErr w:type="spellStart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Thermo</w:t>
      </w:r>
      <w:proofErr w:type="spellEnd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Scientific</w:t>
      </w:r>
      <w:proofErr w:type="spellEnd"/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)</w:t>
      </w:r>
    </w:p>
    <w:p w:rsidR="00992C9E" w:rsidRPr="00CB4D27" w:rsidRDefault="00992C9E" w:rsidP="00EC56D7">
      <w:pPr>
        <w:spacing w:after="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</w:rPr>
      </w:pPr>
      <w:r w:rsidRPr="00992C9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http://www.thermoscientific.com/ecomm/servlet/productsdetail_11152_L10684_87170_13133059_-1</w:t>
      </w:r>
    </w:p>
    <w:p w:rsidR="00DD0AE0" w:rsidRDefault="00DD0AE0" w:rsidP="00EC56D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1326946" cy="1860666"/>
            <wp:effectExtent l="19050" t="0" r="6554" b="0"/>
            <wp:docPr id="1" name="Imagem 1" descr="Espectrômetro de massa Thermo Scientific LTQ Orbitrap Ve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ctrômetro de massa Thermo Scientific LTQ Orbitrap Vel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445" t="11084" r="12518" b="12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13" cy="186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79" w:rsidRDefault="0016523F" w:rsidP="00F871B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>O e</w:t>
      </w:r>
      <w:r w:rsidRPr="007B4435">
        <w:rPr>
          <w:rStyle w:val="apple-style-span"/>
          <w:rFonts w:ascii="Arial" w:hAnsi="Arial" w:cs="Arial"/>
          <w:color w:val="000000"/>
          <w:shd w:val="clear" w:color="auto" w:fill="FFFFFF"/>
        </w:rPr>
        <w:t>spectr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ô</w:t>
      </w:r>
      <w:r w:rsidRPr="007B443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metro de massas </w:t>
      </w:r>
      <w:r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>LTQ</w:t>
      </w:r>
      <w:r w:rsidRPr="007B443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B4435">
        <w:rPr>
          <w:rStyle w:val="apple-style-span"/>
          <w:rFonts w:ascii="Arial" w:hAnsi="Arial" w:cs="Arial"/>
          <w:color w:val="000000"/>
          <w:shd w:val="clear" w:color="auto" w:fill="FFFFFF"/>
        </w:rPr>
        <w:t>Orbitrap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permite</w:t>
      </w:r>
      <w:r w:rsidR="005A12AF"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 mensuração precisa de massa</w:t>
      </w:r>
      <w:r w:rsidR="005A12AF"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 w:rsidR="005A12AF"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5A12AF">
        <w:rPr>
          <w:rStyle w:val="apple-style-span"/>
          <w:rFonts w:ascii="Arial" w:hAnsi="Arial" w:cs="Arial"/>
          <w:color w:val="000000"/>
          <w:shd w:val="clear" w:color="auto" w:fill="FFFFFF"/>
        </w:rPr>
        <w:t>com</w:t>
      </w:r>
      <w:r w:rsidR="005A12AF"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alta resolução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, t</w:t>
      </w:r>
      <w:r w:rsidR="005D3BB1">
        <w:rPr>
          <w:rStyle w:val="apple-style-span"/>
          <w:rFonts w:ascii="Arial" w:hAnsi="Arial" w:cs="Arial"/>
          <w:color w:val="000000"/>
          <w:shd w:val="clear" w:color="auto" w:fill="FFFFFF"/>
        </w:rPr>
        <w:t>rata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ndo</w:t>
      </w:r>
      <w:r w:rsidR="005D3BB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-se de uma </w:t>
      </w:r>
      <w:r w:rsidR="005A12AF"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plataforma para a </w:t>
      </w:r>
      <w:r w:rsidR="005D3BB1"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identificação </w:t>
      </w:r>
      <w:r w:rsidR="005D3BB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de </w:t>
      </w:r>
      <w:r w:rsidR="005A12AF"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>proteína</w:t>
      </w:r>
      <w:r w:rsidR="005D3BB1"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 w:rsidR="005A12AF"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metabólitos, caracterização e quantificação</w:t>
      </w:r>
      <w:r w:rsidR="003733E5">
        <w:rPr>
          <w:rStyle w:val="apple-style-span"/>
          <w:rFonts w:ascii="Arial" w:hAnsi="Arial" w:cs="Arial"/>
          <w:color w:val="000000"/>
          <w:shd w:val="clear" w:color="auto" w:fill="FFFFFF"/>
        </w:rPr>
        <w:t>, com</w:t>
      </w:r>
      <w:r w:rsidR="005A12AF"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alta precisão e </w:t>
      </w:r>
      <w:proofErr w:type="spellStart"/>
      <w:r w:rsidR="005D3BB1">
        <w:rPr>
          <w:rStyle w:val="apple-style-span"/>
          <w:rFonts w:ascii="Arial" w:hAnsi="Arial" w:cs="Arial"/>
          <w:color w:val="000000"/>
          <w:shd w:val="clear" w:color="auto" w:fill="FFFFFF"/>
        </w:rPr>
        <w:t>acurácia</w:t>
      </w:r>
      <w:proofErr w:type="spellEnd"/>
      <w:r w:rsidR="005A12AF" w:rsidRPr="005A12A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. </w:t>
      </w:r>
    </w:p>
    <w:p w:rsidR="00890779" w:rsidRDefault="00890779" w:rsidP="00F871B4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890779" w:rsidRPr="00EF6066" w:rsidRDefault="00890779" w:rsidP="00EF6066">
      <w:pPr>
        <w:pStyle w:val="PargrafodaLista"/>
        <w:numPr>
          <w:ilvl w:val="0"/>
          <w:numId w:val="14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Características gerais:</w:t>
      </w:r>
    </w:p>
    <w:p w:rsidR="00890779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>P</w:t>
      </w:r>
      <w:r w:rsidR="0016523F" w:rsidRPr="00EF6066">
        <w:rPr>
          <w:rStyle w:val="apple-style-span"/>
          <w:rFonts w:ascii="Arial" w:hAnsi="Arial" w:cs="Arial"/>
          <w:shd w:val="clear" w:color="auto" w:fill="FFFFFF"/>
        </w:rPr>
        <w:t xml:space="preserve">ermite </w:t>
      </w:r>
      <w:r w:rsidR="003835D3" w:rsidRPr="00EF6066">
        <w:rPr>
          <w:rStyle w:val="apple-style-span"/>
          <w:rFonts w:ascii="Arial" w:hAnsi="Arial" w:cs="Arial"/>
          <w:shd w:val="clear" w:color="auto" w:fill="FFFFFF"/>
        </w:rPr>
        <w:t>identifica</w:t>
      </w:r>
      <w:r w:rsidR="005D3BB1" w:rsidRPr="00EF6066">
        <w:rPr>
          <w:rStyle w:val="apple-style-span"/>
          <w:rFonts w:ascii="Arial" w:hAnsi="Arial" w:cs="Arial"/>
          <w:shd w:val="clear" w:color="auto" w:fill="FFFFFF"/>
        </w:rPr>
        <w:t>r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 xml:space="preserve"> </w:t>
      </w:r>
      <w:r w:rsidR="003835D3" w:rsidRPr="00EF6066">
        <w:rPr>
          <w:rStyle w:val="apple-style-span"/>
          <w:rFonts w:ascii="Arial" w:hAnsi="Arial" w:cs="Arial"/>
          <w:shd w:val="clear" w:color="auto" w:fill="FFFFFF"/>
        </w:rPr>
        <w:t>tanto proteínas intactas com</w:t>
      </w:r>
      <w:r w:rsidR="00407BDD" w:rsidRPr="00EF6066">
        <w:rPr>
          <w:rStyle w:val="apple-style-span"/>
          <w:rFonts w:ascii="Arial" w:hAnsi="Arial" w:cs="Arial"/>
          <w:shd w:val="clear" w:color="auto" w:fill="FFFFFF"/>
        </w:rPr>
        <w:t>o as enzimaticamente digeridas</w:t>
      </w:r>
    </w:p>
    <w:p w:rsidR="00890779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407BDD" w:rsidRPr="00EF6066">
        <w:rPr>
          <w:rStyle w:val="apple-style-span"/>
          <w:rFonts w:ascii="Arial" w:hAnsi="Arial" w:cs="Arial"/>
          <w:shd w:val="clear" w:color="auto" w:fill="FFFFFF"/>
        </w:rPr>
        <w:t>Permite e</w:t>
      </w:r>
      <w:r w:rsidR="003835D3" w:rsidRPr="00EF6066">
        <w:rPr>
          <w:rStyle w:val="apple-style-span"/>
          <w:rFonts w:ascii="Arial" w:hAnsi="Arial" w:cs="Arial"/>
          <w:shd w:val="clear" w:color="auto" w:fill="FFFFFF"/>
        </w:rPr>
        <w:t>ncontra</w:t>
      </w:r>
      <w:r w:rsidR="00407BDD" w:rsidRPr="00EF6066">
        <w:rPr>
          <w:rStyle w:val="apple-style-span"/>
          <w:rFonts w:ascii="Arial" w:hAnsi="Arial" w:cs="Arial"/>
          <w:shd w:val="clear" w:color="auto" w:fill="FFFFFF"/>
        </w:rPr>
        <w:t>r</w:t>
      </w:r>
      <w:r w:rsidR="003835D3" w:rsidRPr="00EF6066">
        <w:rPr>
          <w:rStyle w:val="apple-style-span"/>
          <w:rFonts w:ascii="Arial" w:hAnsi="Arial" w:cs="Arial"/>
          <w:shd w:val="clear" w:color="auto" w:fill="FFFFFF"/>
        </w:rPr>
        <w:t xml:space="preserve"> proteínas que sofreram modificação química e identifica</w:t>
      </w:r>
      <w:r w:rsidR="00407BDD" w:rsidRPr="00EF6066">
        <w:rPr>
          <w:rStyle w:val="apple-style-span"/>
          <w:rFonts w:ascii="Arial" w:hAnsi="Arial" w:cs="Arial"/>
          <w:shd w:val="clear" w:color="auto" w:fill="FFFFFF"/>
        </w:rPr>
        <w:t>r</w:t>
      </w:r>
      <w:r w:rsidR="003835D3" w:rsidRPr="00EF6066">
        <w:rPr>
          <w:rStyle w:val="apple-style-span"/>
          <w:rFonts w:ascii="Arial" w:hAnsi="Arial" w:cs="Arial"/>
          <w:shd w:val="clear" w:color="auto" w:fill="FFFFFF"/>
        </w:rPr>
        <w:t xml:space="preserve"> o tipo e localização da modificação </w:t>
      </w:r>
      <w:proofErr w:type="spellStart"/>
      <w:r w:rsidR="003835D3" w:rsidRPr="00EF6066">
        <w:rPr>
          <w:rStyle w:val="apple-style-span"/>
          <w:rFonts w:ascii="Arial" w:hAnsi="Arial" w:cs="Arial"/>
          <w:shd w:val="clear" w:color="auto" w:fill="FFFFFF"/>
        </w:rPr>
        <w:t>pós-tradu</w:t>
      </w:r>
      <w:r w:rsidR="005D3BB1" w:rsidRPr="00EF6066">
        <w:rPr>
          <w:rStyle w:val="apple-style-span"/>
          <w:rFonts w:ascii="Arial" w:hAnsi="Arial" w:cs="Arial"/>
          <w:shd w:val="clear" w:color="auto" w:fill="FFFFFF"/>
        </w:rPr>
        <w:t>cional</w:t>
      </w:r>
      <w:proofErr w:type="spellEnd"/>
    </w:p>
    <w:p w:rsidR="00890779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 xml:space="preserve">Possui </w:t>
      </w:r>
      <w:r w:rsidR="00F871B4" w:rsidRPr="00EF6066">
        <w:rPr>
          <w:rStyle w:val="apple-style-span"/>
          <w:rFonts w:ascii="Arial" w:hAnsi="Arial" w:cs="Arial"/>
          <w:shd w:val="clear" w:color="auto" w:fill="FFFFFF"/>
        </w:rPr>
        <w:t xml:space="preserve">sensibilidade </w:t>
      </w:r>
      <w:proofErr w:type="spellStart"/>
      <w:r w:rsidR="00890779" w:rsidRPr="00EF6066">
        <w:rPr>
          <w:rStyle w:val="apple-style-span"/>
          <w:rFonts w:ascii="Arial" w:hAnsi="Arial" w:cs="Arial"/>
          <w:shd w:val="clear" w:color="auto" w:fill="FFFFFF"/>
        </w:rPr>
        <w:t>sub-fentomol</w:t>
      </w:r>
      <w:proofErr w:type="spellEnd"/>
    </w:p>
    <w:p w:rsidR="00890779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>R</w:t>
      </w:r>
      <w:r w:rsidR="00F871B4" w:rsidRPr="00EF6066">
        <w:rPr>
          <w:rStyle w:val="apple-style-span"/>
          <w:rFonts w:ascii="Arial" w:hAnsi="Arial" w:cs="Arial"/>
          <w:shd w:val="clear" w:color="auto" w:fill="FFFFFF"/>
        </w:rPr>
        <w:t>ápidas taxas de aquisição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 xml:space="preserve"> </w:t>
      </w:r>
    </w:p>
    <w:p w:rsidR="00F871B4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>V</w:t>
      </w:r>
      <w:r w:rsidR="00F871B4" w:rsidRPr="00EF6066">
        <w:rPr>
          <w:rStyle w:val="apple-style-span"/>
          <w:rFonts w:ascii="Arial" w:hAnsi="Arial" w:cs="Arial"/>
          <w:shd w:val="clear" w:color="auto" w:fill="FFFFFF"/>
        </w:rPr>
        <w:t xml:space="preserve">ários modos de ionização, de entrada e soluções </w:t>
      </w:r>
      <w:proofErr w:type="gramStart"/>
      <w:r w:rsidR="00F871B4" w:rsidRPr="00EF6066">
        <w:rPr>
          <w:rStyle w:val="apple-style-span"/>
          <w:rFonts w:ascii="Arial" w:hAnsi="Arial" w:cs="Arial"/>
          <w:shd w:val="clear" w:color="auto" w:fill="FFFFFF"/>
        </w:rPr>
        <w:t>cromatográficas</w:t>
      </w:r>
      <w:proofErr w:type="gramEnd"/>
    </w:p>
    <w:p w:rsidR="007A3B61" w:rsidRPr="00890779" w:rsidRDefault="007A3B61" w:rsidP="007A3B61">
      <w:pPr>
        <w:spacing w:after="0"/>
        <w:jc w:val="both"/>
        <w:rPr>
          <w:rStyle w:val="apple-style-span"/>
          <w:rFonts w:ascii="Arial" w:hAnsi="Arial" w:cs="Arial"/>
          <w:color w:val="FF0000"/>
          <w:shd w:val="clear" w:color="auto" w:fill="FFFFFF"/>
        </w:rPr>
      </w:pPr>
    </w:p>
    <w:p w:rsidR="00890779" w:rsidRPr="00EF6066" w:rsidRDefault="00890779" w:rsidP="00EF6066">
      <w:pPr>
        <w:pStyle w:val="PargrafodaLista"/>
        <w:numPr>
          <w:ilvl w:val="0"/>
          <w:numId w:val="14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Análise de moléculas pequenas</w:t>
      </w:r>
      <w:r w:rsidR="0005246C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:</w:t>
      </w:r>
    </w:p>
    <w:p w:rsidR="00890779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 xml:space="preserve">Excepcional qualidade de </w:t>
      </w:r>
      <w:proofErr w:type="spellStart"/>
      <w:proofErr w:type="gramStart"/>
      <w:r w:rsidR="00890779" w:rsidRPr="00EF6066">
        <w:rPr>
          <w:rStyle w:val="apple-style-span"/>
          <w:rFonts w:ascii="Arial" w:hAnsi="Arial" w:cs="Arial"/>
          <w:shd w:val="clear" w:color="auto" w:fill="FFFFFF"/>
        </w:rPr>
        <w:t>MS</w:t>
      </w:r>
      <w:r w:rsidR="00890779" w:rsidRPr="00EF6066">
        <w:rPr>
          <w:rStyle w:val="apple-style-span"/>
          <w:rFonts w:ascii="Arial" w:hAnsi="Arial" w:cs="Arial"/>
          <w:shd w:val="clear" w:color="auto" w:fill="FFFFFF"/>
          <w:vertAlign w:val="superscript"/>
        </w:rPr>
        <w:t>n</w:t>
      </w:r>
      <w:proofErr w:type="spellEnd"/>
      <w:proofErr w:type="gramEnd"/>
      <w:r w:rsidR="00890779" w:rsidRPr="00EF6066">
        <w:rPr>
          <w:rStyle w:val="apple-style-span"/>
          <w:rFonts w:ascii="Arial" w:hAnsi="Arial" w:cs="Arial"/>
          <w:shd w:val="clear" w:color="auto" w:fill="FFFFFF"/>
        </w:rPr>
        <w:t xml:space="preserve"> espectral e informação precisa de massa </w:t>
      </w:r>
    </w:p>
    <w:p w:rsidR="00890779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 xml:space="preserve">Aquisição de dados dependente com dinâmica de exclusão </w:t>
      </w:r>
    </w:p>
    <w:p w:rsidR="00890779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 xml:space="preserve">Rotina de alta resolução, alta qualidade de análise </w:t>
      </w:r>
      <w:proofErr w:type="spellStart"/>
      <w:proofErr w:type="gramStart"/>
      <w:r w:rsidR="00890779" w:rsidRPr="00EF6066">
        <w:rPr>
          <w:rStyle w:val="apple-style-span"/>
          <w:rFonts w:ascii="Arial" w:hAnsi="Arial" w:cs="Arial"/>
          <w:shd w:val="clear" w:color="auto" w:fill="FFFFFF"/>
        </w:rPr>
        <w:t>MS</w:t>
      </w:r>
      <w:r w:rsidR="00890779" w:rsidRPr="00EF6066">
        <w:rPr>
          <w:rStyle w:val="apple-style-span"/>
          <w:rFonts w:ascii="Arial" w:hAnsi="Arial" w:cs="Arial"/>
          <w:shd w:val="clear" w:color="auto" w:fill="FFFFFF"/>
          <w:vertAlign w:val="superscript"/>
        </w:rPr>
        <w:t>n</w:t>
      </w:r>
      <w:proofErr w:type="spellEnd"/>
      <w:proofErr w:type="gramEnd"/>
      <w:r w:rsidR="00890779" w:rsidRPr="00EF6066">
        <w:rPr>
          <w:rStyle w:val="apple-style-span"/>
          <w:rFonts w:ascii="Arial" w:hAnsi="Arial" w:cs="Arial"/>
          <w:shd w:val="clear" w:color="auto" w:fill="FFFFFF"/>
        </w:rPr>
        <w:t xml:space="preserve"> para sequenciamento de peptídeos</w:t>
      </w:r>
    </w:p>
    <w:p w:rsidR="007A3B61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890779" w:rsidRPr="00EF6066">
        <w:rPr>
          <w:rStyle w:val="apple-style-span"/>
          <w:rFonts w:ascii="Arial" w:hAnsi="Arial" w:cs="Arial"/>
          <w:shd w:val="clear" w:color="auto" w:fill="FFFFFF"/>
        </w:rPr>
        <w:t>Ampla faixa dinâmica e alta sensibilidade para a identificação segura dos componentes em matrizes complexas</w:t>
      </w:r>
    </w:p>
    <w:p w:rsidR="007A3B61" w:rsidRDefault="007A3B61" w:rsidP="007A3B61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407BDD" w:rsidRDefault="00407BDD" w:rsidP="007A3B61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 aquisição automatizada de dados dependentes de </w:t>
      </w:r>
      <w:proofErr w:type="spellStart"/>
      <w:proofErr w:type="gramStart"/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>MS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  <w:vertAlign w:val="superscript"/>
        </w:rPr>
        <w:t>n</w:t>
      </w:r>
      <w:proofErr w:type="spellEnd"/>
      <w:proofErr w:type="gram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com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 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análise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precisa 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de massa pode ser facilmente combinada com uma rápida análise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por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LC/MS. O espectro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exato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massa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>MS, normalmente regist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r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>ad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o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em resolução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60.000, é usado para disparar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subsequentes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análises de massa </w:t>
      </w:r>
      <w:proofErr w:type="spellStart"/>
      <w:proofErr w:type="gramStart"/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>MS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  <w:vertAlign w:val="superscript"/>
        </w:rPr>
        <w:t>n</w:t>
      </w:r>
      <w:proofErr w:type="spellEnd"/>
      <w:proofErr w:type="gram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acuradas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. Até três </w:t>
      </w:r>
      <w:proofErr w:type="spellStart"/>
      <w:r w:rsidRPr="00033282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scans</w:t>
      </w:r>
      <w:proofErr w:type="spellEnd"/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>MS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  <w:vertAlign w:val="superscript"/>
        </w:rPr>
        <w:t>n</w:t>
      </w:r>
      <w:proofErr w:type="spellEnd"/>
      <w:proofErr w:type="gramEnd"/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pode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m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ser realizad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os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por segundo, produzindo informação sem precedentes para a identificação de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traços de 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>espécies em misturas complexas. A alta resolução e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 </w:t>
      </w:r>
      <w:r w:rsidR="003733E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precisão da 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>massa com a calibração externa são usad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a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 ​​para confirmar rapidamente e com confiança </w:t>
      </w:r>
      <w:r w:rsidR="003733E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as </w:t>
      </w:r>
      <w:r w:rsidRPr="00407BDD">
        <w:rPr>
          <w:rStyle w:val="apple-style-span"/>
          <w:rFonts w:ascii="Arial" w:hAnsi="Arial" w:cs="Arial"/>
          <w:color w:val="000000"/>
          <w:shd w:val="clear" w:color="auto" w:fill="FFFFFF"/>
        </w:rPr>
        <w:t>atribuições elementares.</w:t>
      </w:r>
    </w:p>
    <w:p w:rsidR="007A3B61" w:rsidRDefault="007A3B61" w:rsidP="007B4435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7B4435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Default="00CB4D27" w:rsidP="007B4435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CB4D27" w:rsidRPr="00033282" w:rsidRDefault="00CB4D27" w:rsidP="007B4435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7B4435" w:rsidRPr="00CB4D27" w:rsidRDefault="007B4435" w:rsidP="00EC56D7">
      <w:pPr>
        <w:spacing w:after="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2</w:t>
      </w:r>
      <w:proofErr w:type="gramEnd"/>
      <w:r w:rsidR="007A7D9C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- </w:t>
      </w:r>
      <w:r w:rsidR="00EC56D7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GC/MS - </w:t>
      </w:r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Espectr</w:t>
      </w:r>
      <w:r w:rsidR="0016523F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ô</w:t>
      </w:r>
      <w:r w:rsidR="00036F7A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metro de massas </w:t>
      </w:r>
      <w:proofErr w:type="spellStart"/>
      <w:r w:rsidR="00036F7A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triplo</w:t>
      </w:r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quadrupolo</w:t>
      </w:r>
      <w:proofErr w:type="spellEnd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modelo TSQ Quantum Access</w:t>
      </w:r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(</w:t>
      </w:r>
      <w:proofErr w:type="spellStart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Thermo</w:t>
      </w:r>
      <w:proofErr w:type="spellEnd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Scientific</w:t>
      </w:r>
      <w:proofErr w:type="spellEnd"/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)</w:t>
      </w:r>
    </w:p>
    <w:p w:rsidR="007A7D9C" w:rsidRDefault="00DD0AE0" w:rsidP="007B4435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1395613" cy="1550823"/>
            <wp:effectExtent l="19050" t="0" r="0" b="0"/>
            <wp:docPr id="4" name="Imagem 4" descr="TSQ Quantum 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SQ Quantum G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725" cy="155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C9E" w:rsidRPr="00992C9E">
        <w:t xml:space="preserve"> </w:t>
      </w:r>
      <w:r w:rsidR="00992C9E">
        <w:rPr>
          <w:noProof/>
          <w:lang w:eastAsia="pt-BR"/>
        </w:rPr>
        <w:drawing>
          <wp:inline distT="0" distB="0" distL="0" distR="0">
            <wp:extent cx="1438275" cy="1552323"/>
            <wp:effectExtent l="19050" t="0" r="9525" b="0"/>
            <wp:docPr id="2" name="Imagem 1" descr="http://www.analiticaweb.com.br/images/produtos/p463255e68296b/quantum-a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aliticaweb.com.br/images/produtos/p463255e68296b/quantum-acce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5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32" w:rsidRDefault="0016523F" w:rsidP="0016523F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C62D32">
        <w:rPr>
          <w:rStyle w:val="apple-style-span"/>
          <w:rFonts w:ascii="Arial" w:hAnsi="Arial" w:cs="Arial"/>
          <w:shd w:val="clear" w:color="auto" w:fill="FFFFFF"/>
        </w:rPr>
        <w:t xml:space="preserve">Com base na </w:t>
      </w:r>
      <w:proofErr w:type="gramStart"/>
      <w:r w:rsidRPr="00C62D32">
        <w:rPr>
          <w:rStyle w:val="apple-style-span"/>
          <w:rFonts w:ascii="Arial" w:hAnsi="Arial" w:cs="Arial"/>
          <w:shd w:val="clear" w:color="auto" w:fill="FFFFFF"/>
        </w:rPr>
        <w:t>performance</w:t>
      </w:r>
      <w:proofErr w:type="gramEnd"/>
      <w:r w:rsidRPr="00C62D32">
        <w:rPr>
          <w:rStyle w:val="apple-style-span"/>
          <w:rFonts w:ascii="Arial" w:hAnsi="Arial" w:cs="Arial"/>
          <w:shd w:val="clear" w:color="auto" w:fill="FFFFFF"/>
        </w:rPr>
        <w:t xml:space="preserve"> comprovada da plataforma Quantum TSQ, este espectrofotômetro define o ponto de referência para sensibilidade e especificidade. Vantagens tecnológicas inovadoras, tais como monitoramento de reação altamente seletiva (</w:t>
      </w:r>
      <w:proofErr w:type="spellStart"/>
      <w:r w:rsidRPr="00C62D32">
        <w:rPr>
          <w:rStyle w:val="apple-style-span"/>
          <w:rFonts w:ascii="Arial" w:hAnsi="Arial" w:cs="Arial"/>
          <w:i/>
          <w:shd w:val="clear" w:color="auto" w:fill="FFFFFF"/>
        </w:rPr>
        <w:t>Highly</w:t>
      </w:r>
      <w:proofErr w:type="spellEnd"/>
      <w:r w:rsidRPr="00C62D32">
        <w:rPr>
          <w:rStyle w:val="apple-style-span"/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Pr="00C62D32">
        <w:rPr>
          <w:rStyle w:val="apple-style-span"/>
          <w:rFonts w:ascii="Arial" w:hAnsi="Arial" w:cs="Arial"/>
          <w:i/>
          <w:shd w:val="clear" w:color="auto" w:fill="FFFFFF"/>
        </w:rPr>
        <w:t>Selective</w:t>
      </w:r>
      <w:proofErr w:type="spellEnd"/>
      <w:r w:rsidRPr="00C62D32">
        <w:rPr>
          <w:rStyle w:val="apple-style-span"/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Pr="00C62D32">
        <w:rPr>
          <w:rStyle w:val="apple-style-span"/>
          <w:rFonts w:ascii="Arial" w:hAnsi="Arial" w:cs="Arial"/>
          <w:i/>
          <w:shd w:val="clear" w:color="auto" w:fill="FFFFFF"/>
        </w:rPr>
        <w:t>Reaction</w:t>
      </w:r>
      <w:proofErr w:type="spellEnd"/>
      <w:r w:rsidRPr="00C62D32">
        <w:rPr>
          <w:rStyle w:val="apple-style-span"/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Pr="00C62D32">
        <w:rPr>
          <w:rStyle w:val="apple-style-span"/>
          <w:rFonts w:ascii="Arial" w:hAnsi="Arial" w:cs="Arial"/>
          <w:i/>
          <w:shd w:val="clear" w:color="auto" w:fill="FFFFFF"/>
        </w:rPr>
        <w:t>monitoring</w:t>
      </w:r>
      <w:proofErr w:type="spellEnd"/>
      <w:r w:rsidRPr="00C62D32">
        <w:rPr>
          <w:rStyle w:val="apple-style-span"/>
          <w:rFonts w:ascii="Arial" w:hAnsi="Arial" w:cs="Arial"/>
          <w:shd w:val="clear" w:color="auto" w:fill="FFFFFF"/>
        </w:rPr>
        <w:t xml:space="preserve">, H-SRM) e </w:t>
      </w:r>
      <w:r w:rsidR="00C62D32" w:rsidRPr="00C62D32">
        <w:rPr>
          <w:rStyle w:val="apple-style-span"/>
          <w:rFonts w:ascii="Arial" w:hAnsi="Arial" w:cs="Arial"/>
          <w:shd w:val="clear" w:color="auto" w:fill="FFFFFF"/>
        </w:rPr>
        <w:t xml:space="preserve">espectrometria de alta mobilidade iônica em campo assimétrico </w:t>
      </w:r>
      <w:r w:rsidRPr="00C62D32">
        <w:rPr>
          <w:rStyle w:val="apple-style-span"/>
          <w:rFonts w:ascii="Arial" w:hAnsi="Arial" w:cs="Arial"/>
          <w:shd w:val="clear" w:color="auto" w:fill="FFFFFF"/>
        </w:rPr>
        <w:t>(</w:t>
      </w:r>
      <w:proofErr w:type="spellStart"/>
      <w:r w:rsidR="00C62D32" w:rsidRPr="00C62D32">
        <w:rPr>
          <w:rStyle w:val="apple-style-span"/>
          <w:rFonts w:ascii="Arial" w:hAnsi="Arial" w:cs="Arial"/>
          <w:i/>
          <w:shd w:val="clear" w:color="auto" w:fill="FFFFFF"/>
        </w:rPr>
        <w:t>high-Field</w:t>
      </w:r>
      <w:proofErr w:type="spellEnd"/>
      <w:r w:rsidR="00C62D32" w:rsidRPr="00C62D32">
        <w:rPr>
          <w:rStyle w:val="apple-style-span"/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="00C62D32" w:rsidRPr="00C62D32">
        <w:rPr>
          <w:rStyle w:val="apple-style-span"/>
          <w:rFonts w:ascii="Arial" w:hAnsi="Arial" w:cs="Arial"/>
          <w:i/>
          <w:shd w:val="clear" w:color="auto" w:fill="FFFFFF"/>
        </w:rPr>
        <w:t>Asymmetric</w:t>
      </w:r>
      <w:proofErr w:type="spellEnd"/>
      <w:r w:rsidR="00C62D32" w:rsidRPr="00C62D32">
        <w:rPr>
          <w:rStyle w:val="apple-style-span"/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="00C62D32" w:rsidRPr="00C62D32">
        <w:rPr>
          <w:rStyle w:val="apple-style-span"/>
          <w:rFonts w:ascii="Arial" w:hAnsi="Arial" w:cs="Arial"/>
          <w:i/>
          <w:shd w:val="clear" w:color="auto" w:fill="FFFFFF"/>
        </w:rPr>
        <w:t>Ion</w:t>
      </w:r>
      <w:proofErr w:type="spellEnd"/>
      <w:r w:rsidR="00C62D32" w:rsidRPr="00C62D32">
        <w:rPr>
          <w:rStyle w:val="apple-style-span"/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="00C62D32" w:rsidRPr="00C62D32">
        <w:rPr>
          <w:rStyle w:val="apple-style-span"/>
          <w:rFonts w:ascii="Arial" w:hAnsi="Arial" w:cs="Arial"/>
          <w:i/>
          <w:shd w:val="clear" w:color="auto" w:fill="FFFFFF"/>
        </w:rPr>
        <w:t>Mobility</w:t>
      </w:r>
      <w:proofErr w:type="spellEnd"/>
      <w:r w:rsidR="00C62D32" w:rsidRPr="00C62D32">
        <w:rPr>
          <w:rStyle w:val="apple-style-span"/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="00C62D32" w:rsidRPr="00C62D32">
        <w:rPr>
          <w:rStyle w:val="apple-style-span"/>
          <w:rFonts w:ascii="Arial" w:hAnsi="Arial" w:cs="Arial"/>
          <w:i/>
          <w:shd w:val="clear" w:color="auto" w:fill="FFFFFF"/>
        </w:rPr>
        <w:t>Spectrometry</w:t>
      </w:r>
      <w:proofErr w:type="spellEnd"/>
      <w:r w:rsidR="00C62D32" w:rsidRPr="00C62D32">
        <w:rPr>
          <w:rStyle w:val="apple-style-span"/>
          <w:rFonts w:ascii="Arial" w:hAnsi="Arial" w:cs="Arial"/>
          <w:shd w:val="clear" w:color="auto" w:fill="FFFFFF"/>
        </w:rPr>
        <w:t xml:space="preserve">, </w:t>
      </w:r>
      <w:r w:rsidRPr="00C62D32">
        <w:rPr>
          <w:rStyle w:val="apple-style-span"/>
          <w:rFonts w:ascii="Arial" w:hAnsi="Arial" w:cs="Arial"/>
          <w:shd w:val="clear" w:color="auto" w:fill="FFFFFF"/>
        </w:rPr>
        <w:t>FAIMS), anteriormente disponíve</w:t>
      </w:r>
      <w:r w:rsidR="00C62D32" w:rsidRPr="00C62D32">
        <w:rPr>
          <w:rStyle w:val="apple-style-span"/>
          <w:rFonts w:ascii="Arial" w:hAnsi="Arial" w:cs="Arial"/>
          <w:shd w:val="clear" w:color="auto" w:fill="FFFFFF"/>
        </w:rPr>
        <w:t>is</w:t>
      </w:r>
      <w:r w:rsidRPr="00C62D32">
        <w:rPr>
          <w:rStyle w:val="apple-style-span"/>
          <w:rFonts w:ascii="Arial" w:hAnsi="Arial" w:cs="Arial"/>
          <w:shd w:val="clear" w:color="auto" w:fill="FFFFFF"/>
        </w:rPr>
        <w:t xml:space="preserve"> apenas em espectrômetros de massa em </w:t>
      </w:r>
      <w:proofErr w:type="spellStart"/>
      <w:r w:rsidRPr="00C62D32">
        <w:rPr>
          <w:rStyle w:val="apple-style-span"/>
          <w:rFonts w:ascii="Arial" w:hAnsi="Arial" w:cs="Arial"/>
          <w:i/>
          <w:shd w:val="clear" w:color="auto" w:fill="FFFFFF"/>
        </w:rPr>
        <w:t>tandem</w:t>
      </w:r>
      <w:proofErr w:type="spellEnd"/>
      <w:r w:rsidRPr="00C62D32">
        <w:rPr>
          <w:rStyle w:val="apple-style-span"/>
          <w:rFonts w:ascii="Arial" w:hAnsi="Arial" w:cs="Arial"/>
          <w:shd w:val="clear" w:color="auto" w:fill="FFFFFF"/>
        </w:rPr>
        <w:t xml:space="preserve"> avançados, são recursos disponíveis do Access.</w:t>
      </w:r>
      <w:r w:rsidR="00C62D32">
        <w:rPr>
          <w:rStyle w:val="apple-style-span"/>
          <w:rFonts w:ascii="Arial" w:hAnsi="Arial" w:cs="Arial"/>
          <w:shd w:val="clear" w:color="auto" w:fill="FFFFFF"/>
        </w:rPr>
        <w:t xml:space="preserve"> Ele possui </w:t>
      </w:r>
      <w:r w:rsidRPr="0016523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características </w:t>
      </w:r>
      <w:r w:rsidR="00C62D32">
        <w:rPr>
          <w:rStyle w:val="apple-style-span"/>
          <w:rFonts w:ascii="Arial" w:hAnsi="Arial" w:cs="Arial"/>
          <w:color w:val="000000"/>
          <w:shd w:val="clear" w:color="auto" w:fill="FFFFFF"/>
        </w:rPr>
        <w:t>que</w:t>
      </w:r>
      <w:r w:rsidRPr="0016523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permite</w:t>
      </w:r>
      <w:r w:rsidR="00C62D32">
        <w:rPr>
          <w:rStyle w:val="apple-style-span"/>
          <w:rFonts w:ascii="Arial" w:hAnsi="Arial" w:cs="Arial"/>
          <w:color w:val="000000"/>
          <w:shd w:val="clear" w:color="auto" w:fill="FFFFFF"/>
        </w:rPr>
        <w:t>m</w:t>
      </w:r>
      <w:r w:rsidRPr="0016523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 análise quantitativa e qualitativa simultânea</w:t>
      </w:r>
      <w:r w:rsidR="00C62D32"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 w:rsidRPr="0016523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. </w:t>
      </w:r>
    </w:p>
    <w:p w:rsidR="007A3B61" w:rsidRDefault="007A3B61" w:rsidP="0016523F">
      <w:pPr>
        <w:spacing w:after="0"/>
        <w:jc w:val="both"/>
        <w:rPr>
          <w:rStyle w:val="apple-style-span"/>
          <w:rFonts w:ascii="Arial" w:hAnsi="Arial" w:cs="Arial"/>
          <w:color w:val="FF0000"/>
          <w:shd w:val="clear" w:color="auto" w:fill="FFFFFF"/>
        </w:rPr>
      </w:pPr>
    </w:p>
    <w:p w:rsidR="00F73B84" w:rsidRPr="00EF6066" w:rsidRDefault="00F73B84" w:rsidP="00EF6066">
      <w:pPr>
        <w:pStyle w:val="PargrafodaLista"/>
        <w:numPr>
          <w:ilvl w:val="0"/>
          <w:numId w:val="16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Características gerais:</w:t>
      </w:r>
    </w:p>
    <w:p w:rsidR="0016523F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186025" w:rsidRPr="00EF6066">
        <w:rPr>
          <w:rStyle w:val="apple-style-span"/>
          <w:rFonts w:ascii="Arial" w:hAnsi="Arial" w:cs="Arial"/>
          <w:shd w:val="clear" w:color="auto" w:fill="FFFFFF"/>
        </w:rPr>
        <w:t>Maior sensibilidade e robustez</w:t>
      </w:r>
    </w:p>
    <w:p w:rsidR="00DD0AE0" w:rsidRPr="00DD0AE0" w:rsidRDefault="00DD0AE0" w:rsidP="00DD0AE0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 w:rsidRPr="00DD0AE0">
        <w:rPr>
          <w:rStyle w:val="apple-style-span"/>
          <w:rFonts w:ascii="Arial" w:hAnsi="Arial" w:cs="Arial"/>
          <w:shd w:val="clear" w:color="auto" w:fill="FFFFFF"/>
        </w:rPr>
        <w:t>- Faixa de massa até m/z 3000</w:t>
      </w:r>
    </w:p>
    <w:p w:rsidR="00DD0AE0" w:rsidRPr="00DD0AE0" w:rsidRDefault="00DD0AE0" w:rsidP="00DD0AE0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 w:rsidRPr="00DD0AE0">
        <w:rPr>
          <w:rStyle w:val="apple-style-span"/>
          <w:rFonts w:ascii="Arial" w:hAnsi="Arial" w:cs="Arial"/>
          <w:shd w:val="clear" w:color="auto" w:fill="FFFFFF"/>
        </w:rPr>
        <w:t xml:space="preserve">- Velocidade de </w:t>
      </w:r>
      <w:proofErr w:type="spellStart"/>
      <w:r w:rsidRPr="00DD0AE0">
        <w:rPr>
          <w:rStyle w:val="apple-style-span"/>
          <w:rFonts w:ascii="Arial" w:hAnsi="Arial" w:cs="Arial"/>
          <w:shd w:val="clear" w:color="auto" w:fill="FFFFFF"/>
        </w:rPr>
        <w:t>scan</w:t>
      </w:r>
      <w:proofErr w:type="spellEnd"/>
      <w:r w:rsidRPr="00DD0AE0">
        <w:rPr>
          <w:rStyle w:val="apple-style-span"/>
          <w:rFonts w:ascii="Arial" w:hAnsi="Arial" w:cs="Arial"/>
          <w:shd w:val="clear" w:color="auto" w:fill="FFFFFF"/>
        </w:rPr>
        <w:t xml:space="preserve"> de até </w:t>
      </w:r>
      <w:proofErr w:type="gramStart"/>
      <w:r w:rsidRPr="00DD0AE0">
        <w:rPr>
          <w:rStyle w:val="apple-style-span"/>
          <w:rFonts w:ascii="Arial" w:hAnsi="Arial" w:cs="Arial"/>
          <w:shd w:val="clear" w:color="auto" w:fill="FFFFFF"/>
        </w:rPr>
        <w:t>5000 u</w:t>
      </w:r>
      <w:proofErr w:type="gramEnd"/>
      <w:r w:rsidRPr="00DD0AE0">
        <w:rPr>
          <w:rStyle w:val="apple-style-span"/>
          <w:rFonts w:ascii="Arial" w:hAnsi="Arial" w:cs="Arial"/>
          <w:shd w:val="clear" w:color="auto" w:fill="FFFFFF"/>
        </w:rPr>
        <w:t>/s</w:t>
      </w:r>
    </w:p>
    <w:p w:rsidR="00B4030B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E571B4" w:rsidRPr="00EF6066">
        <w:rPr>
          <w:rStyle w:val="apple-style-span"/>
          <w:rFonts w:ascii="Arial" w:hAnsi="Arial" w:cs="Arial"/>
          <w:shd w:val="clear" w:color="auto" w:fill="FFFFFF"/>
        </w:rPr>
        <w:t>Â</w:t>
      </w:r>
      <w:r w:rsidR="00B4030B" w:rsidRPr="00EF6066">
        <w:rPr>
          <w:rStyle w:val="apple-style-span"/>
          <w:rFonts w:ascii="Arial" w:hAnsi="Arial" w:cs="Arial"/>
          <w:shd w:val="clear" w:color="auto" w:fill="FFFFFF"/>
        </w:rPr>
        <w:t>ngulo de pulverização ideal de 60 graus para melhor sensibilidade e robustez</w:t>
      </w:r>
    </w:p>
    <w:p w:rsidR="00B4030B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232CB6" w:rsidRPr="00EF6066">
        <w:rPr>
          <w:rStyle w:val="apple-style-span"/>
          <w:rFonts w:ascii="Arial" w:hAnsi="Arial" w:cs="Arial"/>
          <w:shd w:val="clear" w:color="auto" w:fill="FFFFFF"/>
        </w:rPr>
        <w:t xml:space="preserve">Sondas de ionização </w:t>
      </w:r>
      <w:r w:rsidR="00B4030B" w:rsidRPr="00EF6066">
        <w:rPr>
          <w:rStyle w:val="apple-style-span"/>
          <w:rFonts w:ascii="Arial" w:hAnsi="Arial" w:cs="Arial"/>
          <w:shd w:val="clear" w:color="auto" w:fill="FFFFFF"/>
        </w:rPr>
        <w:t xml:space="preserve">ESI e APCI </w:t>
      </w:r>
      <w:r w:rsidR="00232CB6" w:rsidRPr="00EF6066">
        <w:rPr>
          <w:rStyle w:val="apple-style-span"/>
          <w:rFonts w:ascii="Arial" w:hAnsi="Arial" w:cs="Arial"/>
          <w:shd w:val="clear" w:color="auto" w:fill="FFFFFF"/>
        </w:rPr>
        <w:t>intercambiáveis</w:t>
      </w:r>
    </w:p>
    <w:p w:rsidR="00DD0AE0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DD0AE0" w:rsidRPr="00DD0AE0">
        <w:rPr>
          <w:rStyle w:val="apple-style-span"/>
          <w:rFonts w:ascii="Arial" w:hAnsi="Arial" w:cs="Arial"/>
          <w:shd w:val="clear" w:color="auto" w:fill="FFFFFF"/>
        </w:rPr>
        <w:t>Selecionável entre GC</w:t>
      </w:r>
      <w:r w:rsidR="00DD0AE0">
        <w:rPr>
          <w:rStyle w:val="apple-style-span"/>
          <w:rFonts w:ascii="Arial" w:hAnsi="Arial" w:cs="Arial"/>
          <w:shd w:val="clear" w:color="auto" w:fill="FFFFFF"/>
        </w:rPr>
        <w:t>/M</w:t>
      </w:r>
      <w:r w:rsidR="00DD0AE0" w:rsidRPr="00DD0AE0">
        <w:rPr>
          <w:rStyle w:val="apple-style-span"/>
          <w:rFonts w:ascii="Arial" w:hAnsi="Arial" w:cs="Arial"/>
          <w:shd w:val="clear" w:color="auto" w:fill="FFFFFF"/>
        </w:rPr>
        <w:t>S e LC/MS</w:t>
      </w:r>
    </w:p>
    <w:p w:rsidR="00033282" w:rsidRDefault="00033282" w:rsidP="00033282">
      <w:pPr>
        <w:spacing w:after="0"/>
        <w:jc w:val="both"/>
        <w:rPr>
          <w:rStyle w:val="apple-style-span"/>
          <w:rFonts w:ascii="Arial" w:hAnsi="Arial" w:cs="Arial"/>
          <w:shd w:val="clear" w:color="auto" w:fill="FFFFFF"/>
        </w:rPr>
      </w:pPr>
    </w:p>
    <w:p w:rsidR="00033282" w:rsidRPr="00EF6066" w:rsidRDefault="00033282" w:rsidP="00EF6066">
      <w:pPr>
        <w:pStyle w:val="PargrafodaLista"/>
        <w:numPr>
          <w:ilvl w:val="0"/>
          <w:numId w:val="16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proofErr w:type="spellStart"/>
      <w:r w:rsidRPr="00EF6066">
        <w:rPr>
          <w:rStyle w:val="apple-style-span"/>
          <w:rFonts w:ascii="Arial" w:hAnsi="Arial" w:cs="Arial"/>
          <w:shd w:val="clear" w:color="auto" w:fill="FFFFFF"/>
        </w:rPr>
        <w:t>Analizador</w:t>
      </w:r>
      <w:proofErr w:type="spellEnd"/>
      <w:r w:rsidRPr="00EF6066">
        <w:rPr>
          <w:rStyle w:val="apple-style-span"/>
          <w:rFonts w:ascii="Arial" w:hAnsi="Arial" w:cs="Arial"/>
          <w:shd w:val="clear" w:color="auto" w:fill="FFFFFF"/>
        </w:rPr>
        <w:t xml:space="preserve"> de massas </w:t>
      </w: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triplo quadrupolo</w:t>
      </w:r>
      <w:r w:rsidR="00B10867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:</w:t>
      </w:r>
    </w:p>
    <w:p w:rsidR="00033282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033282" w:rsidRPr="00EF6066">
        <w:rPr>
          <w:rStyle w:val="apple-style-span"/>
          <w:rFonts w:ascii="Arial" w:hAnsi="Arial" w:cs="Arial"/>
          <w:shd w:val="clear" w:color="auto" w:fill="FFFFFF"/>
        </w:rPr>
        <w:t xml:space="preserve">Faixa de massa de10–3000 </w:t>
      </w:r>
      <w:proofErr w:type="spellStart"/>
      <w:r w:rsidR="00033282" w:rsidRPr="00EF6066">
        <w:rPr>
          <w:rStyle w:val="apple-style-span"/>
          <w:rFonts w:ascii="Arial" w:hAnsi="Arial" w:cs="Arial"/>
          <w:shd w:val="clear" w:color="auto" w:fill="FFFFFF"/>
        </w:rPr>
        <w:t>daltons</w:t>
      </w:r>
      <w:proofErr w:type="spellEnd"/>
      <w:r w:rsidR="00033282" w:rsidRPr="00EF6066">
        <w:rPr>
          <w:rStyle w:val="apple-style-span"/>
          <w:rFonts w:ascii="Arial" w:hAnsi="Arial" w:cs="Arial"/>
          <w:shd w:val="clear" w:color="auto" w:fill="FFFFFF"/>
        </w:rPr>
        <w:t xml:space="preserve"> (Da)</w:t>
      </w:r>
    </w:p>
    <w:p w:rsidR="00033282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>- C</w:t>
      </w:r>
      <w:r w:rsidR="00033282" w:rsidRPr="00EF6066">
        <w:rPr>
          <w:rStyle w:val="apple-style-span"/>
          <w:rFonts w:ascii="Arial" w:hAnsi="Arial" w:cs="Arial"/>
          <w:shd w:val="clear" w:color="auto" w:fill="FFFFFF"/>
        </w:rPr>
        <w:t>élula de colisão quadrupol</w:t>
      </w:r>
      <w:r w:rsidR="00B10867" w:rsidRPr="00EF6066">
        <w:rPr>
          <w:rStyle w:val="apple-style-span"/>
          <w:rFonts w:ascii="Arial" w:hAnsi="Arial" w:cs="Arial"/>
          <w:shd w:val="clear" w:color="auto" w:fill="FFFFFF"/>
        </w:rPr>
        <w:t xml:space="preserve">o </w:t>
      </w:r>
      <w:r w:rsidR="00033282" w:rsidRPr="00EF6066">
        <w:rPr>
          <w:rStyle w:val="apple-style-span"/>
          <w:rFonts w:ascii="Arial" w:hAnsi="Arial" w:cs="Arial"/>
          <w:shd w:val="clear" w:color="auto" w:fill="FFFFFF"/>
        </w:rPr>
        <w:t>quadrado</w:t>
      </w:r>
      <w:r w:rsidR="00B10867" w:rsidRPr="00EF6066">
        <w:rPr>
          <w:rStyle w:val="apple-style-span"/>
          <w:rFonts w:ascii="Arial" w:hAnsi="Arial" w:cs="Arial"/>
          <w:shd w:val="clear" w:color="auto" w:fill="FFFFFF"/>
        </w:rPr>
        <w:t xml:space="preserve"> de alta eficiência com 90° 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>- P</w:t>
      </w:r>
      <w:r w:rsidR="00B10867" w:rsidRPr="00EF6066">
        <w:rPr>
          <w:rStyle w:val="apple-style-span"/>
          <w:rFonts w:ascii="Arial" w:hAnsi="Arial" w:cs="Arial"/>
          <w:shd w:val="clear" w:color="auto" w:fill="FFFFFF"/>
        </w:rPr>
        <w:t>ressão de gás CID programável através de software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B10867" w:rsidRPr="00EF6066">
        <w:rPr>
          <w:rStyle w:val="apple-style-span"/>
          <w:rFonts w:ascii="Arial" w:hAnsi="Arial" w:cs="Arial"/>
          <w:shd w:val="clear" w:color="auto" w:fill="FFFFFF"/>
        </w:rPr>
        <w:t>Seleção de pico de largura variável em todos os modos de varredura</w:t>
      </w:r>
    </w:p>
    <w:p w:rsidR="00033282" w:rsidRPr="00EF6066" w:rsidRDefault="00033282" w:rsidP="00B10867">
      <w:pPr>
        <w:spacing w:after="0"/>
        <w:ind w:left="-76"/>
        <w:jc w:val="both"/>
        <w:rPr>
          <w:rStyle w:val="apple-style-span"/>
          <w:rFonts w:ascii="Arial" w:hAnsi="Arial" w:cs="Arial"/>
          <w:shd w:val="clear" w:color="auto" w:fill="FFFFFF"/>
        </w:rPr>
      </w:pPr>
    </w:p>
    <w:p w:rsidR="00B10867" w:rsidRPr="00EF6066" w:rsidRDefault="00B10867" w:rsidP="00EF6066">
      <w:pPr>
        <w:pStyle w:val="PargrafodaLista"/>
        <w:numPr>
          <w:ilvl w:val="0"/>
          <w:numId w:val="16"/>
        </w:numPr>
        <w:spacing w:after="0"/>
        <w:ind w:left="284"/>
        <w:jc w:val="both"/>
        <w:rPr>
          <w:rStyle w:val="apple-style-span"/>
          <w:rFonts w:ascii="Arial" w:hAnsi="Arial" w:cs="Arial"/>
          <w:shd w:val="clear" w:color="auto" w:fill="FFFFFF"/>
          <w:lang w:val="en-US"/>
        </w:rPr>
      </w:pPr>
      <w:proofErr w:type="spellStart"/>
      <w:r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>Funções</w:t>
      </w:r>
      <w:proofErr w:type="spellEnd"/>
      <w:r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 xml:space="preserve"> do </w:t>
      </w:r>
      <w:r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>scan</w:t>
      </w:r>
      <w:r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>: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i/>
          <w:shd w:val="clear" w:color="auto" w:fill="FFFFFF"/>
        </w:rPr>
        <w:t xml:space="preserve">- </w:t>
      </w:r>
      <w:proofErr w:type="spellStart"/>
      <w:r w:rsidR="00B10867" w:rsidRPr="00EF6066">
        <w:rPr>
          <w:rStyle w:val="apple-style-span"/>
          <w:rFonts w:ascii="Arial" w:hAnsi="Arial" w:cs="Arial"/>
          <w:i/>
          <w:shd w:val="clear" w:color="auto" w:fill="FFFFFF"/>
        </w:rPr>
        <w:t>Full-scan</w:t>
      </w:r>
      <w:proofErr w:type="spellEnd"/>
      <w:r w:rsidR="00B10867" w:rsidRPr="00EF6066">
        <w:rPr>
          <w:rStyle w:val="apple-style-span"/>
          <w:rFonts w:ascii="Arial" w:hAnsi="Arial" w:cs="Arial"/>
          <w:shd w:val="clear" w:color="auto" w:fill="FFFFFF"/>
        </w:rPr>
        <w:t xml:space="preserve"> MS em Q1 ou Q3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i/>
          <w:shd w:val="clear" w:color="auto" w:fill="FFFFFF"/>
        </w:rPr>
        <w:t xml:space="preserve">- </w:t>
      </w:r>
      <w:proofErr w:type="spellStart"/>
      <w:r w:rsidR="00B10867" w:rsidRPr="00EF6066">
        <w:rPr>
          <w:rStyle w:val="apple-style-span"/>
          <w:rFonts w:ascii="Arial" w:hAnsi="Arial" w:cs="Arial"/>
          <w:i/>
          <w:shd w:val="clear" w:color="auto" w:fill="FFFFFF"/>
        </w:rPr>
        <w:t>Selected</w:t>
      </w:r>
      <w:proofErr w:type="spellEnd"/>
      <w:r w:rsidR="00B10867" w:rsidRPr="00EF6066">
        <w:rPr>
          <w:rStyle w:val="apple-style-span"/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="00B10867" w:rsidRPr="00EF6066">
        <w:rPr>
          <w:rStyle w:val="apple-style-span"/>
          <w:rFonts w:ascii="Arial" w:hAnsi="Arial" w:cs="Arial"/>
          <w:i/>
          <w:shd w:val="clear" w:color="auto" w:fill="FFFFFF"/>
        </w:rPr>
        <w:t>Ion</w:t>
      </w:r>
      <w:proofErr w:type="spellEnd"/>
      <w:r w:rsidR="00B10867" w:rsidRPr="00EF6066">
        <w:rPr>
          <w:rStyle w:val="apple-style-span"/>
          <w:rFonts w:ascii="Arial" w:hAnsi="Arial" w:cs="Arial"/>
          <w:i/>
          <w:shd w:val="clear" w:color="auto" w:fill="FFFFFF"/>
        </w:rPr>
        <w:t xml:space="preserve"> </w:t>
      </w:r>
      <w:proofErr w:type="spellStart"/>
      <w:r w:rsidR="00B10867" w:rsidRPr="00EF6066">
        <w:rPr>
          <w:rStyle w:val="apple-style-span"/>
          <w:rFonts w:ascii="Arial" w:hAnsi="Arial" w:cs="Arial"/>
          <w:i/>
          <w:shd w:val="clear" w:color="auto" w:fill="FFFFFF"/>
        </w:rPr>
        <w:t>Monitoring</w:t>
      </w:r>
      <w:proofErr w:type="spellEnd"/>
      <w:r w:rsidR="00B10867" w:rsidRPr="00EF6066">
        <w:rPr>
          <w:rStyle w:val="apple-style-span"/>
          <w:rFonts w:ascii="Arial" w:hAnsi="Arial" w:cs="Arial"/>
          <w:shd w:val="clear" w:color="auto" w:fill="FFFFFF"/>
        </w:rPr>
        <w:t xml:space="preserve"> (SIM) em Q1 ou Q3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  <w:lang w:val="en-US"/>
        </w:rPr>
      </w:pPr>
      <w:r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- </w:t>
      </w:r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>Selected Reaction Monitoring</w:t>
      </w:r>
      <w:r w:rsidR="00B10867"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 xml:space="preserve"> (SRM)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i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- </w:t>
      </w:r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>Product Ion Scanning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i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- </w:t>
      </w:r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>Precursor Ion Scanning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i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- </w:t>
      </w:r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>Neutral Loss Scanning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i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- </w:t>
      </w:r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>QED-MS/MS scanning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i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- </w:t>
      </w:r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Reversed Energy Ramp </w:t>
      </w:r>
      <w:r w:rsidR="00B10867"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>(RER)</w:t>
      </w:r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 scanning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i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- </w:t>
      </w:r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Highly Selective Reaction Monitoring </w:t>
      </w:r>
      <w:r w:rsidR="00B10867"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>(H-SRM)</w:t>
      </w:r>
    </w:p>
    <w:p w:rsidR="00B10867" w:rsidRDefault="00B10867" w:rsidP="00B10867">
      <w:pPr>
        <w:spacing w:after="0"/>
        <w:ind w:left="-10"/>
        <w:jc w:val="both"/>
        <w:rPr>
          <w:rStyle w:val="apple-style-span"/>
          <w:rFonts w:ascii="Arial" w:hAnsi="Arial" w:cs="Arial"/>
          <w:shd w:val="clear" w:color="auto" w:fill="FFFFFF"/>
          <w:lang w:val="en-US"/>
        </w:rPr>
      </w:pPr>
    </w:p>
    <w:p w:rsidR="00B10867" w:rsidRPr="00EF6066" w:rsidRDefault="00B10867" w:rsidP="00EF6066">
      <w:pPr>
        <w:pStyle w:val="PargrafodaLista"/>
        <w:numPr>
          <w:ilvl w:val="0"/>
          <w:numId w:val="16"/>
        </w:numPr>
        <w:spacing w:after="0"/>
        <w:ind w:left="284"/>
        <w:jc w:val="both"/>
        <w:rPr>
          <w:rStyle w:val="apple-style-span"/>
          <w:rFonts w:ascii="Arial" w:hAnsi="Arial" w:cs="Arial"/>
          <w:shd w:val="clear" w:color="auto" w:fill="FFFFFF"/>
          <w:lang w:val="en-US"/>
        </w:rPr>
      </w:pPr>
      <w:proofErr w:type="spellStart"/>
      <w:r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>Aquisição</w:t>
      </w:r>
      <w:proofErr w:type="spellEnd"/>
      <w:r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>: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lastRenderedPageBreak/>
        <w:t>- P</w:t>
      </w:r>
      <w:r w:rsidR="00B10867" w:rsidRPr="00EF6066">
        <w:rPr>
          <w:rStyle w:val="apple-style-span"/>
          <w:rFonts w:ascii="Arial" w:hAnsi="Arial" w:cs="Arial"/>
          <w:shd w:val="clear" w:color="auto" w:fill="FFFFFF"/>
        </w:rPr>
        <w:t>rocessamento de sinal digital de alta velocid</w:t>
      </w:r>
      <w:r w:rsidR="003733E5">
        <w:rPr>
          <w:rStyle w:val="apple-style-span"/>
          <w:rFonts w:ascii="Arial" w:hAnsi="Arial" w:cs="Arial"/>
          <w:shd w:val="clear" w:color="auto" w:fill="FFFFFF"/>
        </w:rPr>
        <w:t xml:space="preserve">ade em tempo real que elimina </w:t>
      </w:r>
      <w:r w:rsidR="00B10867" w:rsidRPr="00EF6066">
        <w:rPr>
          <w:rStyle w:val="apple-style-span"/>
          <w:rFonts w:ascii="Arial" w:hAnsi="Arial" w:cs="Arial"/>
          <w:shd w:val="clear" w:color="auto" w:fill="FFFFFF"/>
        </w:rPr>
        <w:t>ruído de alta frequência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B10867" w:rsidRPr="00EF6066">
        <w:rPr>
          <w:rStyle w:val="apple-style-span"/>
          <w:rFonts w:ascii="Arial" w:hAnsi="Arial" w:cs="Arial"/>
          <w:shd w:val="clear" w:color="auto" w:fill="FFFFFF"/>
        </w:rPr>
        <w:t>Taxa de amostragem digital de até 195.000 amostras por segundo</w:t>
      </w:r>
    </w:p>
    <w:p w:rsidR="00033282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i/>
          <w:shd w:val="clear" w:color="auto" w:fill="FFFFFF"/>
          <w:lang w:val="en-US"/>
        </w:rPr>
      </w:pPr>
      <w:r>
        <w:rPr>
          <w:rStyle w:val="apple-style-span"/>
          <w:rFonts w:ascii="Arial" w:hAnsi="Arial" w:cs="Arial"/>
          <w:i/>
          <w:shd w:val="clear" w:color="auto" w:fill="FFFFFF"/>
        </w:rPr>
        <w:t xml:space="preserve">- </w:t>
      </w:r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 xml:space="preserve">High-resolution </w:t>
      </w:r>
      <w:proofErr w:type="spellStart"/>
      <w:r w:rsidR="00B10867" w:rsidRPr="00EF6066">
        <w:rPr>
          <w:rStyle w:val="apple-style-span"/>
          <w:rFonts w:ascii="Arial" w:hAnsi="Arial" w:cs="Arial"/>
          <w:i/>
          <w:shd w:val="clear" w:color="auto" w:fill="FFFFFF"/>
          <w:lang w:val="en-US"/>
        </w:rPr>
        <w:t>centroiding</w:t>
      </w:r>
      <w:proofErr w:type="spellEnd"/>
    </w:p>
    <w:p w:rsidR="00B10867" w:rsidRDefault="00B10867" w:rsidP="00B10867">
      <w:pPr>
        <w:spacing w:after="0"/>
        <w:ind w:left="-76"/>
        <w:jc w:val="both"/>
        <w:rPr>
          <w:rStyle w:val="apple-style-span"/>
          <w:rFonts w:ascii="Arial" w:hAnsi="Arial" w:cs="Arial"/>
          <w:shd w:val="clear" w:color="auto" w:fill="FFFFFF"/>
          <w:lang w:val="en-US"/>
        </w:rPr>
      </w:pPr>
    </w:p>
    <w:p w:rsidR="00B10867" w:rsidRPr="00EF6066" w:rsidRDefault="00B10867" w:rsidP="00EF6066">
      <w:pPr>
        <w:pStyle w:val="PargrafodaLista"/>
        <w:numPr>
          <w:ilvl w:val="0"/>
          <w:numId w:val="16"/>
        </w:numPr>
        <w:spacing w:after="0"/>
        <w:ind w:left="284"/>
        <w:jc w:val="both"/>
        <w:rPr>
          <w:rStyle w:val="apple-style-span"/>
          <w:rFonts w:ascii="Arial" w:hAnsi="Arial" w:cs="Arial"/>
          <w:shd w:val="clear" w:color="auto" w:fill="FFFFFF"/>
          <w:lang w:val="en-US"/>
        </w:rPr>
      </w:pPr>
      <w:proofErr w:type="spellStart"/>
      <w:r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>Sistema</w:t>
      </w:r>
      <w:proofErr w:type="spellEnd"/>
      <w:r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 xml:space="preserve"> de </w:t>
      </w:r>
      <w:proofErr w:type="spellStart"/>
      <w:r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>detecção</w:t>
      </w:r>
      <w:proofErr w:type="spellEnd"/>
      <w:r w:rsidRPr="00EF6066">
        <w:rPr>
          <w:rStyle w:val="apple-style-span"/>
          <w:rFonts w:ascii="Arial" w:hAnsi="Arial" w:cs="Arial"/>
          <w:shd w:val="clear" w:color="auto" w:fill="FFFFFF"/>
          <w:lang w:val="en-US"/>
        </w:rPr>
        <w:t>:</w:t>
      </w:r>
    </w:p>
    <w:p w:rsidR="00B10867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B10867" w:rsidRPr="00EF6066">
        <w:rPr>
          <w:rStyle w:val="apple-style-span"/>
          <w:rFonts w:ascii="Arial" w:hAnsi="Arial" w:cs="Arial"/>
          <w:shd w:val="clear" w:color="auto" w:fill="FFFFFF"/>
        </w:rPr>
        <w:t xml:space="preserve">Sistema de detecção patenteado que usa uma comutação rápida (&gt; 95 </w:t>
      </w:r>
      <w:proofErr w:type="spellStart"/>
      <w:proofErr w:type="gramStart"/>
      <w:r w:rsidR="00B10867" w:rsidRPr="00EF6066">
        <w:rPr>
          <w:rStyle w:val="apple-style-span"/>
          <w:rFonts w:ascii="Arial" w:hAnsi="Arial" w:cs="Arial"/>
          <w:shd w:val="clear" w:color="auto" w:fill="FFFFFF"/>
        </w:rPr>
        <w:t>ms</w:t>
      </w:r>
      <w:proofErr w:type="spellEnd"/>
      <w:proofErr w:type="gramEnd"/>
      <w:r w:rsidR="00B10867" w:rsidRPr="00EF6066">
        <w:rPr>
          <w:rStyle w:val="apple-style-span"/>
          <w:rFonts w:ascii="Arial" w:hAnsi="Arial" w:cs="Arial"/>
          <w:shd w:val="clear" w:color="auto" w:fill="FFFFFF"/>
        </w:rPr>
        <w:t xml:space="preserve">) de conversão </w:t>
      </w:r>
      <w:proofErr w:type="spellStart"/>
      <w:r w:rsidR="00B10867" w:rsidRPr="00EF6066">
        <w:rPr>
          <w:rStyle w:val="apple-style-span"/>
          <w:rFonts w:ascii="Arial" w:hAnsi="Arial" w:cs="Arial"/>
          <w:shd w:val="clear" w:color="auto" w:fill="FFFFFF"/>
        </w:rPr>
        <w:t>dinodo</w:t>
      </w:r>
      <w:proofErr w:type="spellEnd"/>
      <w:r w:rsidR="00B10867" w:rsidRPr="00EF6066">
        <w:rPr>
          <w:rStyle w:val="apple-style-span"/>
          <w:rFonts w:ascii="Arial" w:hAnsi="Arial" w:cs="Arial"/>
          <w:shd w:val="clear" w:color="auto" w:fill="FFFFFF"/>
        </w:rPr>
        <w:t xml:space="preserve"> pós-aceleração com ± 15 kV de tensão aplicada</w:t>
      </w:r>
    </w:p>
    <w:p w:rsidR="002074EE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2074EE" w:rsidRPr="00EF6066">
        <w:rPr>
          <w:rStyle w:val="apple-style-span"/>
          <w:rFonts w:ascii="Arial" w:hAnsi="Arial" w:cs="Arial"/>
          <w:shd w:val="clear" w:color="auto" w:fill="FFFFFF"/>
        </w:rPr>
        <w:t xml:space="preserve">Multiplicador contínuo de elétrons </w:t>
      </w:r>
      <w:proofErr w:type="spellStart"/>
      <w:r w:rsidR="002074EE" w:rsidRPr="00EF6066">
        <w:rPr>
          <w:rStyle w:val="apple-style-span"/>
          <w:rFonts w:ascii="Arial" w:hAnsi="Arial" w:cs="Arial"/>
          <w:shd w:val="clear" w:color="auto" w:fill="FFFFFF"/>
        </w:rPr>
        <w:t>dinodo</w:t>
      </w:r>
      <w:proofErr w:type="spellEnd"/>
      <w:r w:rsidR="002074EE" w:rsidRPr="00EF6066">
        <w:rPr>
          <w:rStyle w:val="apple-style-span"/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2074EE" w:rsidRPr="00EF6066">
        <w:rPr>
          <w:rStyle w:val="apple-style-span"/>
          <w:rFonts w:ascii="Arial" w:hAnsi="Arial" w:cs="Arial"/>
          <w:i/>
          <w:shd w:val="clear" w:color="auto" w:fill="FFFFFF"/>
        </w:rPr>
        <w:t>off</w:t>
      </w:r>
      <w:proofErr w:type="gramEnd"/>
      <w:r w:rsidR="002074EE" w:rsidRPr="00EF6066">
        <w:rPr>
          <w:rStyle w:val="apple-style-span"/>
          <w:rFonts w:ascii="Arial" w:hAnsi="Arial" w:cs="Arial"/>
          <w:i/>
          <w:shd w:val="clear" w:color="auto" w:fill="FFFFFF"/>
        </w:rPr>
        <w:t>-axis</w:t>
      </w:r>
      <w:proofErr w:type="spellEnd"/>
      <w:r w:rsidR="002074EE" w:rsidRPr="00EF6066">
        <w:rPr>
          <w:rStyle w:val="apple-style-span"/>
          <w:rFonts w:ascii="Arial" w:hAnsi="Arial" w:cs="Arial"/>
          <w:shd w:val="clear" w:color="auto" w:fill="FFFFFF"/>
        </w:rPr>
        <w:t xml:space="preserve"> com crescente gama dinâmica </w:t>
      </w:r>
    </w:p>
    <w:p w:rsidR="002074EE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2074EE" w:rsidRPr="00EF6066">
        <w:rPr>
          <w:rStyle w:val="apple-style-span"/>
          <w:rFonts w:ascii="Arial" w:hAnsi="Arial" w:cs="Arial"/>
          <w:shd w:val="clear" w:color="auto" w:fill="FFFFFF"/>
        </w:rPr>
        <w:t>Sistema integrado de multiplicador de elétrons que elimina a emissão de campo e ruído no microfone</w:t>
      </w:r>
    </w:p>
    <w:p w:rsidR="002074EE" w:rsidRDefault="002074EE" w:rsidP="002074EE">
      <w:pPr>
        <w:spacing w:after="0"/>
        <w:ind w:left="-1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2074EE" w:rsidRPr="00EF6066" w:rsidRDefault="002074EE" w:rsidP="00EF6066">
      <w:pPr>
        <w:pStyle w:val="PargrafodaLista"/>
        <w:numPr>
          <w:ilvl w:val="0"/>
          <w:numId w:val="16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Sistema de Vácuo</w:t>
      </w:r>
      <w:r w:rsidR="00634E1D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:</w:t>
      </w:r>
    </w:p>
    <w:p w:rsidR="00634E1D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- </w:t>
      </w:r>
      <w:r w:rsidR="00634E1D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Bombeamento molecular turbo com monobloco (</w:t>
      </w:r>
      <w:proofErr w:type="spellStart"/>
      <w:r w:rsidR="00634E1D" w:rsidRPr="003733E5">
        <w:rPr>
          <w:rStyle w:val="apple-style-span"/>
          <w:rFonts w:ascii="Arial" w:hAnsi="Arial" w:cs="Arial"/>
          <w:i/>
          <w:color w:val="000000"/>
          <w:shd w:val="clear" w:color="auto" w:fill="FFFFFF"/>
        </w:rPr>
        <w:t>close-coupled</w:t>
      </w:r>
      <w:proofErr w:type="spellEnd"/>
      <w:r w:rsidR="00634E1D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) com tripla entrada </w:t>
      </w:r>
    </w:p>
    <w:p w:rsidR="002074EE" w:rsidRPr="00EF6066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- </w:t>
      </w:r>
      <w:r w:rsidR="002074EE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Quatro </w:t>
      </w:r>
      <w:r w:rsidR="00634E1D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estágios</w:t>
      </w:r>
      <w:r w:rsidR="002074EE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bomb</w:t>
      </w:r>
      <w:r w:rsidR="00634E1D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eamento</w:t>
      </w:r>
      <w:r w:rsidR="002074EE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634E1D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que proporciona </w:t>
      </w:r>
      <w:r w:rsidR="002074EE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vácuo </w:t>
      </w:r>
      <w:r w:rsidR="00634E1D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ó</w:t>
      </w:r>
      <w:r w:rsidR="002074EE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tim</w:t>
      </w:r>
      <w:r w:rsidR="00634E1D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o</w:t>
      </w:r>
      <w:r w:rsidR="002074EE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ao longo </w:t>
      </w:r>
      <w:r w:rsidR="00634E1D"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do analisador LC/MS/MS</w:t>
      </w:r>
    </w:p>
    <w:p w:rsidR="002074EE" w:rsidRPr="004B3851" w:rsidRDefault="00EF6066" w:rsidP="00041183">
      <w:pPr>
        <w:spacing w:after="0"/>
        <w:ind w:left="567" w:hanging="147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- </w:t>
      </w:r>
      <w:r w:rsidR="002074EE" w:rsidRPr="004B385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Bomba </w:t>
      </w:r>
      <w:r w:rsidR="00634E1D" w:rsidRPr="004B385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mecânica </w:t>
      </w:r>
      <w:r w:rsidR="002074EE" w:rsidRPr="004B3851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simples </w:t>
      </w:r>
    </w:p>
    <w:p w:rsidR="002074EE" w:rsidRDefault="002074EE" w:rsidP="002074EE">
      <w:pPr>
        <w:spacing w:after="0"/>
        <w:ind w:left="-1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3835D3" w:rsidRPr="00CB4D27" w:rsidRDefault="007B4435" w:rsidP="002074EE">
      <w:pPr>
        <w:spacing w:after="0"/>
        <w:ind w:left="-1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</w:rPr>
      </w:pPr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3</w:t>
      </w:r>
      <w:r w:rsidR="007A7D9C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7A3B61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- </w:t>
      </w:r>
      <w:r w:rsidR="004B3851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MALDI-TOF </w:t>
      </w:r>
      <w:r w:rsidR="00036F7A" w:rsidRPr="00CB4D27">
        <w:rPr>
          <w:rStyle w:val="apple-style-span"/>
          <w:rFonts w:ascii="Arial" w:hAnsi="Arial" w:cs="Arial"/>
          <w:b/>
          <w:color w:val="000000"/>
          <w:shd w:val="clear" w:color="auto" w:fill="FFFFFF"/>
          <w:lang w:val="en-US"/>
        </w:rPr>
        <w:t xml:space="preserve">TOF/TOF System </w:t>
      </w:r>
      <w:r w:rsidR="004B3851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- </w:t>
      </w:r>
      <w:r w:rsidR="007A3B61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Es</w:t>
      </w:r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pectr</w:t>
      </w:r>
      <w:r w:rsidR="007A3B61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ô</w:t>
      </w:r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metro de massas </w:t>
      </w:r>
      <w:proofErr w:type="spellStart"/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Autoflex</w:t>
      </w:r>
      <w:proofErr w:type="spellEnd"/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Speed</w:t>
      </w:r>
      <w:proofErr w:type="spellEnd"/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(</w:t>
      </w:r>
      <w:proofErr w:type="spellStart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Bruker</w:t>
      </w:r>
      <w:proofErr w:type="spellEnd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Daltonics</w:t>
      </w:r>
      <w:proofErr w:type="spellEnd"/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)</w:t>
      </w:r>
    </w:p>
    <w:p w:rsidR="004B3851" w:rsidRDefault="00323377" w:rsidP="00E21ED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791011" cy="1568450"/>
            <wp:effectExtent l="19050" t="0" r="9089" b="0"/>
            <wp:docPr id="7" name="Imagem 7" descr="http://www.bdal.com/uploads/pics/p5-autoflex-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dal.com/uploads/pics/p5-autoflex-spe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11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D7" w:rsidRDefault="00AC6A4B" w:rsidP="00E21ED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>O e</w:t>
      </w:r>
      <w:r w:rsidRPr="002074EE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spectrômetro de massas </w:t>
      </w:r>
      <w:proofErr w:type="spellStart"/>
      <w:r w:rsidRPr="002074EE">
        <w:rPr>
          <w:rStyle w:val="apple-style-span"/>
          <w:rFonts w:ascii="Arial" w:hAnsi="Arial" w:cs="Arial"/>
          <w:color w:val="000000"/>
          <w:shd w:val="clear" w:color="auto" w:fill="FFFFFF"/>
        </w:rPr>
        <w:t>Autoflex</w:t>
      </w:r>
      <w:proofErr w:type="spellEnd"/>
      <w:r w:rsidRPr="002074EE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2074EE">
        <w:rPr>
          <w:rStyle w:val="apple-style-span"/>
          <w:rFonts w:ascii="Arial" w:hAnsi="Arial" w:cs="Arial"/>
          <w:color w:val="000000"/>
          <w:shd w:val="clear" w:color="auto" w:fill="FFFFFF"/>
        </w:rPr>
        <w:t>Speed</w:t>
      </w:r>
      <w:proofErr w:type="spellEnd"/>
      <w:r w:rsidRPr="002074EE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utiliza um laser </w:t>
      </w:r>
      <w:r w:rsid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de </w:t>
      </w:r>
      <w:proofErr w:type="gramStart"/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>1</w:t>
      </w:r>
      <w:proofErr w:type="gramEnd"/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kHz </w:t>
      </w:r>
      <w:proofErr w:type="spellStart"/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>SmartBeam</w:t>
      </w:r>
      <w:proofErr w:type="spellEnd"/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™-II, </w:t>
      </w:r>
      <w:r w:rsidR="00E21ED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tem um extenso </w:t>
      </w:r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poder </w:t>
      </w:r>
      <w:r w:rsidR="00E21ED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de </w:t>
      </w:r>
      <w:r w:rsidR="00E21ED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resolução 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(R&gt;</w:t>
      </w:r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>26.000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) e </w:t>
      </w:r>
      <w:proofErr w:type="spellStart"/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acurácia</w:t>
      </w:r>
      <w:proofErr w:type="spellEnd"/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massa</w:t>
      </w:r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(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sym w:font="Symbol" w:char="F0A3"/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2 </w:t>
      </w:r>
      <w:proofErr w:type="spellStart"/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ppm</w:t>
      </w:r>
      <w:proofErr w:type="spellEnd"/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) </w:t>
      </w:r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usando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a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tecnologia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PAN</w:t>
      </w:r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>™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proofErr w:type="spellStart"/>
      <w:r w:rsidR="00E21ED7">
        <w:rPr>
          <w:rStyle w:val="apple-style-span"/>
          <w:rFonts w:ascii="Arial" w:hAnsi="Arial" w:cs="Arial"/>
          <w:color w:val="000000"/>
          <w:shd w:val="clear" w:color="auto" w:fill="FFFFFF"/>
        </w:rPr>
        <w:t>FlashDetector</w:t>
      </w:r>
      <w:proofErr w:type="spellEnd"/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™,</w:t>
      </w:r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com</w:t>
      </w:r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um digitalizador 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de </w:t>
      </w:r>
      <w:r w:rsidR="00E21ED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>4</w:t>
      </w:r>
      <w:r w:rsidR="00E21ED7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1A15F7" w:rsidRPr="001A15F7">
        <w:rPr>
          <w:rStyle w:val="apple-style-span"/>
          <w:rFonts w:ascii="Arial" w:hAnsi="Arial" w:cs="Arial"/>
          <w:color w:val="000000"/>
          <w:shd w:val="clear" w:color="auto" w:fill="FFFFFF"/>
        </w:rPr>
        <w:t>Gs/s</w:t>
      </w:r>
      <w:r w:rsidR="00E21ED7"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r w:rsid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</w:p>
    <w:p w:rsidR="00BE48DC" w:rsidRDefault="00BE48DC" w:rsidP="00E21ED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BE48DC" w:rsidRPr="00EF6066" w:rsidRDefault="00BE48DC" w:rsidP="00BE48DC">
      <w:pPr>
        <w:pStyle w:val="PargrafodaLista"/>
        <w:numPr>
          <w:ilvl w:val="0"/>
          <w:numId w:val="16"/>
        </w:numPr>
        <w:spacing w:after="0"/>
        <w:ind w:left="284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EF6066">
        <w:rPr>
          <w:rStyle w:val="apple-style-span"/>
          <w:rFonts w:ascii="Arial" w:hAnsi="Arial" w:cs="Arial"/>
          <w:color w:val="000000"/>
          <w:shd w:val="clear" w:color="auto" w:fill="FFFFFF"/>
        </w:rPr>
        <w:t>Características gerais:</w:t>
      </w:r>
    </w:p>
    <w:p w:rsidR="00BE48DC" w:rsidRDefault="00BE48DC" w:rsidP="00BE48DC">
      <w:pPr>
        <w:spacing w:after="0"/>
        <w:ind w:left="567" w:hanging="147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shd w:val="clear" w:color="auto" w:fill="FFFFFF"/>
        </w:rPr>
        <w:t xml:space="preserve">- </w:t>
      </w:r>
      <w:r w:rsidR="0098186F">
        <w:rPr>
          <w:rStyle w:val="apple-style-span"/>
          <w:rFonts w:ascii="Arial" w:hAnsi="Arial" w:cs="Arial"/>
          <w:color w:val="000000"/>
          <w:shd w:val="clear" w:color="auto" w:fill="FFFFFF"/>
        </w:rPr>
        <w:t>Possui uma extensa capacidade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98186F">
        <w:rPr>
          <w:rStyle w:val="apple-style-span"/>
          <w:rFonts w:ascii="Arial" w:hAnsi="Arial" w:cs="Arial"/>
          <w:color w:val="000000"/>
          <w:shd w:val="clear" w:color="auto" w:fill="FFFFFF"/>
        </w:rPr>
        <w:t>de detecção de massa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para lidar com proteínas intactas</w:t>
      </w:r>
      <w:r w:rsidR="0098186F">
        <w:rPr>
          <w:rStyle w:val="apple-style-span"/>
          <w:rFonts w:ascii="Arial" w:hAnsi="Arial" w:cs="Arial"/>
          <w:color w:val="000000"/>
          <w:shd w:val="clear" w:color="auto" w:fill="FFFFFF"/>
        </w:rPr>
        <w:t>, peptídeos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moléculas, tais como polímeros de grandes dimensões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(&gt; 500 </w:t>
      </w:r>
      <w:proofErr w:type="spellStart"/>
      <w:proofErr w:type="gramStart"/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kDa</w:t>
      </w:r>
      <w:proofErr w:type="spellEnd"/>
      <w:proofErr w:type="gramEnd"/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  <w:r w:rsid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</w:p>
    <w:p w:rsidR="00BE48DC" w:rsidRDefault="00BE48DC" w:rsidP="00BE48DC">
      <w:pPr>
        <w:spacing w:after="0"/>
        <w:ind w:left="567" w:hanging="147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- Proporciona o </w:t>
      </w:r>
      <w:r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>sequenci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amento</w:t>
      </w:r>
      <w:r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de</w:t>
      </w:r>
      <w:r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proteína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s rico em</w:t>
      </w:r>
      <w:r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>informaç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ões, com a análise direta das porções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N-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e </w:t>
      </w:r>
      <w:proofErr w:type="spellStart"/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>C-terminais</w:t>
      </w:r>
      <w:proofErr w:type="spellEnd"/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proteínas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e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p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e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>pt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í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>d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e</w:t>
      </w:r>
      <w:r w:rsidR="0098186F" w:rsidRPr="0098186F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os. </w:t>
      </w:r>
    </w:p>
    <w:p w:rsidR="001A15F7" w:rsidRDefault="00BE48DC" w:rsidP="00BE48DC">
      <w:pPr>
        <w:spacing w:after="0"/>
        <w:ind w:left="567" w:hanging="147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>- Permite a geração de imagens de moléculas individuais em secções de tecidos. T</w:t>
      </w:r>
      <w:r w:rsidRPr="00BE48DC">
        <w:rPr>
          <w:rStyle w:val="apple-style-span"/>
          <w:rFonts w:ascii="Arial" w:hAnsi="Arial" w:cs="Arial"/>
          <w:color w:val="000000"/>
          <w:shd w:val="clear" w:color="auto" w:fill="FFFFFF"/>
        </w:rPr>
        <w:t>ambém pode s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er utilizado para monitorizar a distribuição</w:t>
      </w:r>
      <w:r w:rsidRPr="00BE48DC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BE48DC">
        <w:rPr>
          <w:rStyle w:val="apple-style-span"/>
          <w:rFonts w:ascii="Arial" w:hAnsi="Arial" w:cs="Arial"/>
          <w:color w:val="000000"/>
          <w:shd w:val="clear" w:color="auto" w:fill="FFFFFF"/>
        </w:rPr>
        <w:t>lípid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e</w:t>
      </w:r>
      <w:r w:rsidRPr="00BE48DC">
        <w:rPr>
          <w:rStyle w:val="apple-style-span"/>
          <w:rFonts w:ascii="Arial" w:hAnsi="Arial" w:cs="Arial"/>
          <w:color w:val="000000"/>
          <w:shd w:val="clear" w:color="auto" w:fill="FFFFFF"/>
        </w:rPr>
        <w:t>os</w:t>
      </w:r>
      <w:proofErr w:type="spellEnd"/>
      <w:r w:rsidRPr="00BE48DC">
        <w:rPr>
          <w:rStyle w:val="apple-style-span"/>
          <w:rFonts w:ascii="Arial" w:hAnsi="Arial" w:cs="Arial"/>
          <w:color w:val="000000"/>
          <w:shd w:val="clear" w:color="auto" w:fill="FFFFFF"/>
        </w:rPr>
        <w:t>, drogas ou seus metab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ó</w:t>
      </w:r>
      <w:r w:rsidRPr="00BE48DC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litos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n</w:t>
      </w:r>
      <w:r w:rsidRPr="00BE48DC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o tecido sem a necessidade de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marcações</w:t>
      </w:r>
      <w:r w:rsidRPr="00BE48DC">
        <w:rPr>
          <w:rStyle w:val="apple-style-span"/>
          <w:rFonts w:ascii="Arial" w:hAnsi="Arial" w:cs="Arial"/>
          <w:color w:val="000000"/>
          <w:shd w:val="clear" w:color="auto" w:fill="FFFFFF"/>
        </w:rPr>
        <w:t>.</w:t>
      </w:r>
    </w:p>
    <w:p w:rsidR="00AC0B30" w:rsidRDefault="00AC0B30" w:rsidP="00BE48DC">
      <w:pPr>
        <w:spacing w:after="0"/>
        <w:ind w:left="567" w:hanging="147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- Análise de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glicoproteínas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glicanos</w:t>
      </w:r>
      <w:proofErr w:type="spellEnd"/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. Identificação de</w:t>
      </w:r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sequência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>aglicona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proofErr w:type="spellEnd"/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>, localiza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ção de sítios de</w:t>
      </w:r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>glicosilação</w:t>
      </w:r>
      <w:proofErr w:type="spellEnd"/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 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atribuição de</w:t>
      </w:r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estrutura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>s</w:t>
      </w:r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 w:rsid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de </w:t>
      </w:r>
      <w:proofErr w:type="spellStart"/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>glicano</w:t>
      </w:r>
      <w:proofErr w:type="spellEnd"/>
      <w:r w:rsidR="00B02894" w:rsidRPr="00B028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 partir de digestão com tripsina.</w:t>
      </w:r>
    </w:p>
    <w:p w:rsidR="00B02894" w:rsidRDefault="00B02894" w:rsidP="00BE48DC">
      <w:pPr>
        <w:spacing w:after="0"/>
        <w:ind w:left="567" w:hanging="147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- Análise de lipídeos e identificação de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microorganismos</w:t>
      </w:r>
      <w:proofErr w:type="spellEnd"/>
    </w:p>
    <w:p w:rsidR="0098186F" w:rsidRPr="00E21ED7" w:rsidRDefault="0098186F" w:rsidP="007B4435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3835D3" w:rsidRPr="002B532E" w:rsidRDefault="007B4435" w:rsidP="007B4435">
      <w:pPr>
        <w:spacing w:after="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lastRenderedPageBreak/>
        <w:t>4</w:t>
      </w:r>
      <w:r w:rsidR="007A7D9C"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- Sist</w:t>
      </w:r>
      <w:r w:rsidR="007A3B61"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ema</w:t>
      </w:r>
      <w:proofErr w:type="gramEnd"/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de resson</w:t>
      </w:r>
      <w:r w:rsidR="003835D3"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â</w:t>
      </w:r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ncia de superf</w:t>
      </w:r>
      <w:r w:rsidR="003835D3"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í</w:t>
      </w:r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cie </w:t>
      </w:r>
      <w:proofErr w:type="spellStart"/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plasm</w:t>
      </w:r>
      <w:r w:rsidR="003835D3"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ô</w:t>
      </w:r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nica</w:t>
      </w:r>
      <w:proofErr w:type="spellEnd"/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Biacore</w:t>
      </w:r>
      <w:proofErr w:type="spellEnd"/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3000</w:t>
      </w:r>
      <w:r w:rsidR="003835D3"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(</w:t>
      </w:r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GE</w:t>
      </w:r>
      <w:r w:rsidR="003835D3"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)</w:t>
      </w:r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524D17" w:rsidRPr="002B532E" w:rsidRDefault="00715410" w:rsidP="00524D1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  <w:lang w:eastAsia="pt-BR"/>
        </w:rPr>
        <w:drawing>
          <wp:inline distT="0" distB="0" distL="0" distR="0">
            <wp:extent cx="2743200" cy="2104373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78" cy="21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32E" w:rsidRDefault="002B532E" w:rsidP="00524D17">
      <w:pPr>
        <w:spacing w:after="0"/>
        <w:jc w:val="both"/>
        <w:rPr>
          <w:rFonts w:ascii="Arial" w:hAnsi="Arial" w:cs="Arial"/>
        </w:rPr>
      </w:pPr>
      <w:r w:rsidRPr="002B532E">
        <w:rPr>
          <w:rFonts w:ascii="Arial" w:hAnsi="Arial" w:cs="Arial"/>
        </w:rPr>
        <w:t>Recupera e caracteriza interações usando uma interface com espectrômetro de massa/</w:t>
      </w:r>
      <w:proofErr w:type="spellStart"/>
      <w:proofErr w:type="gramStart"/>
      <w:r w:rsidRPr="002B532E">
        <w:rPr>
          <w:rFonts w:ascii="Arial" w:hAnsi="Arial" w:cs="Arial"/>
        </w:rPr>
        <w:t>Maldi-MS</w:t>
      </w:r>
      <w:proofErr w:type="spellEnd"/>
      <w:proofErr w:type="gramEnd"/>
      <w:r w:rsidRPr="002B532E">
        <w:rPr>
          <w:rFonts w:ascii="Arial" w:hAnsi="Arial" w:cs="Arial"/>
        </w:rPr>
        <w:t>.</w:t>
      </w:r>
      <w:r w:rsidRPr="002B532E">
        <w:rPr>
          <w:rFonts w:ascii="Arial" w:hAnsi="Arial" w:cs="Arial"/>
        </w:rPr>
        <w:br/>
        <w:t xml:space="preserve">Elucida mecanismos de doenças pela caracterização das interações de proteínas </w:t>
      </w:r>
      <w:r>
        <w:rPr>
          <w:rFonts w:ascii="Arial" w:hAnsi="Arial" w:cs="Arial"/>
        </w:rPr>
        <w:t>n</w:t>
      </w:r>
      <w:r w:rsidRPr="002B532E">
        <w:rPr>
          <w:rFonts w:ascii="Arial" w:hAnsi="Arial" w:cs="Arial"/>
        </w:rPr>
        <w:t>ativas ou recombinantes.</w:t>
      </w:r>
    </w:p>
    <w:p w:rsidR="006B408C" w:rsidRPr="002B532E" w:rsidRDefault="002B532E" w:rsidP="00524D17">
      <w:pPr>
        <w:spacing w:after="0"/>
        <w:jc w:val="both"/>
        <w:rPr>
          <w:rFonts w:ascii="Arial" w:hAnsi="Arial" w:cs="Arial"/>
        </w:rPr>
      </w:pPr>
      <w:r w:rsidRPr="002B532E">
        <w:rPr>
          <w:rFonts w:ascii="Arial" w:hAnsi="Arial" w:cs="Arial"/>
        </w:rPr>
        <w:t>Define moléculas com potencial de drogas alvo e marcadores de diagnóstico.</w:t>
      </w:r>
    </w:p>
    <w:p w:rsidR="002B532E" w:rsidRPr="002B532E" w:rsidRDefault="002B532E" w:rsidP="00524D17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9A4BCA" w:rsidRPr="00CB4D27" w:rsidRDefault="007B4435" w:rsidP="007B4435">
      <w:pPr>
        <w:spacing w:after="0"/>
        <w:jc w:val="both"/>
        <w:rPr>
          <w:rStyle w:val="apple-style-span"/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5</w:t>
      </w:r>
      <w:r w:rsidR="007A7D9C"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- Sistema</w:t>
      </w:r>
      <w:proofErr w:type="gramEnd"/>
      <w:r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de cromatografia líquida de alta e</w:t>
      </w:r>
      <w:r w:rsidR="003835D3" w:rsidRPr="002B532E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ficiência SHIMADZU PROMINENCE</w:t>
      </w:r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 xml:space="preserve"> (</w:t>
      </w:r>
      <w:proofErr w:type="spellStart"/>
      <w:r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Shimadzu</w:t>
      </w:r>
      <w:proofErr w:type="spellEnd"/>
      <w:r w:rsidR="003835D3" w:rsidRPr="00CB4D27">
        <w:rPr>
          <w:rStyle w:val="apple-style-span"/>
          <w:rFonts w:ascii="Arial" w:hAnsi="Arial" w:cs="Arial"/>
          <w:b/>
          <w:color w:val="000000"/>
          <w:shd w:val="clear" w:color="auto" w:fill="FFFFFF"/>
        </w:rPr>
        <w:t>).</w:t>
      </w:r>
    </w:p>
    <w:p w:rsidR="004B3851" w:rsidRDefault="004B3851" w:rsidP="007B4435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6B408C" w:rsidRDefault="006B408C" w:rsidP="007B4435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563940" w:rsidRDefault="00563940" w:rsidP="007B4435">
      <w:pPr>
        <w:spacing w:after="0"/>
        <w:jc w:val="both"/>
        <w:rPr>
          <w:rStyle w:val="apple-style-span"/>
          <w:rFonts w:ascii="Arial" w:hAnsi="Arial" w:cs="Arial"/>
          <w:color w:val="000000"/>
          <w:shd w:val="clear" w:color="auto" w:fill="FFFFFF"/>
        </w:rPr>
      </w:pPr>
    </w:p>
    <w:p w:rsidR="0098186F" w:rsidRPr="006E4D2F" w:rsidRDefault="006E4D2F" w:rsidP="007B4435">
      <w:pPr>
        <w:spacing w:after="0"/>
        <w:jc w:val="both"/>
        <w:rPr>
          <w:rStyle w:val="apple-style-span"/>
          <w:rFonts w:ascii="Arial" w:hAnsi="Arial" w:cs="Arial"/>
          <w:color w:val="FF0000"/>
          <w:shd w:val="clear" w:color="auto" w:fill="FFFFFF"/>
        </w:rPr>
      </w:pPr>
      <w:r>
        <w:rPr>
          <w:rStyle w:val="apple-style-span"/>
          <w:rFonts w:ascii="Arial" w:hAnsi="Arial" w:cs="Arial"/>
          <w:color w:val="FF0000"/>
          <w:shd w:val="clear" w:color="auto" w:fill="FFFFFF"/>
        </w:rPr>
        <w:t>L</w:t>
      </w:r>
      <w:r w:rsidRPr="006E4D2F">
        <w:rPr>
          <w:rStyle w:val="apple-style-span"/>
          <w:rFonts w:ascii="Arial" w:hAnsi="Arial" w:cs="Arial"/>
          <w:color w:val="FF0000"/>
          <w:shd w:val="clear" w:color="auto" w:fill="FFFFFF"/>
        </w:rPr>
        <w:t xml:space="preserve">aboratório de análise de biomoléculas e </w:t>
      </w:r>
      <w:proofErr w:type="spellStart"/>
      <w:r w:rsidRPr="006E4D2F">
        <w:rPr>
          <w:rStyle w:val="apple-style-span"/>
          <w:rFonts w:ascii="Arial" w:hAnsi="Arial" w:cs="Arial"/>
          <w:color w:val="FF0000"/>
          <w:shd w:val="clear" w:color="auto" w:fill="FFFFFF"/>
        </w:rPr>
        <w:t>proteômica</w:t>
      </w:r>
      <w:proofErr w:type="spellEnd"/>
      <w:r w:rsidRPr="006E4D2F">
        <w:rPr>
          <w:rStyle w:val="apple-style-span"/>
          <w:rFonts w:ascii="Arial" w:hAnsi="Arial" w:cs="Arial"/>
          <w:color w:val="FF0000"/>
          <w:shd w:val="clear" w:color="auto" w:fill="FFFFFF"/>
        </w:rPr>
        <w:t xml:space="preserve"> - LABPROT</w:t>
      </w:r>
    </w:p>
    <w:p w:rsidR="00BE771E" w:rsidRDefault="00BE771E" w:rsidP="00BE771E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proofErr w:type="spellStart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PROT</w:t>
      </w:r>
      <w:r w:rsidR="00607E5C"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E</w:t>
      </w:r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omics</w:t>
      </w:r>
      <w:proofErr w:type="spellEnd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</w:t>
      </w:r>
      <w:r w:rsidR="00607E5C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and</w:t>
      </w:r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</w:t>
      </w:r>
      <w:proofErr w:type="spellStart"/>
      <w:r w:rsidRPr="00BE771E">
        <w:rPr>
          <w:rStyle w:val="st"/>
          <w:rFonts w:ascii="Arial" w:hAnsi="Arial" w:cs="Arial"/>
          <w:color w:val="FF0000"/>
          <w:lang w:val="en-US"/>
        </w:rPr>
        <w:t>INteractions</w:t>
      </w:r>
      <w:proofErr w:type="spellEnd"/>
      <w:r w:rsidRPr="00BE771E">
        <w:rPr>
          <w:rStyle w:val="st"/>
          <w:rFonts w:ascii="Arial" w:hAnsi="Arial" w:cs="Arial"/>
          <w:color w:val="FF0000"/>
          <w:lang w:val="en-US"/>
        </w:rPr>
        <w:t xml:space="preserve"> laboratory - PROTEIN</w:t>
      </w:r>
    </w:p>
    <w:p w:rsidR="00607E5C" w:rsidRPr="00BE771E" w:rsidRDefault="00607E5C" w:rsidP="00607E5C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proofErr w:type="spellStart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PROTeomics</w:t>
      </w:r>
      <w:proofErr w:type="spellEnd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and</w:t>
      </w:r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biomolecular</w:t>
      </w:r>
      <w:proofErr w:type="spellEnd"/>
      <w:r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</w:t>
      </w:r>
      <w:proofErr w:type="spellStart"/>
      <w:r w:rsidRPr="00BE771E">
        <w:rPr>
          <w:rStyle w:val="st"/>
          <w:rFonts w:ascii="Arial" w:hAnsi="Arial" w:cs="Arial"/>
          <w:color w:val="FF0000"/>
          <w:lang w:val="en-US"/>
        </w:rPr>
        <w:t>INteractions</w:t>
      </w:r>
      <w:proofErr w:type="spellEnd"/>
      <w:r w:rsidRPr="00BE771E">
        <w:rPr>
          <w:rStyle w:val="st"/>
          <w:rFonts w:ascii="Arial" w:hAnsi="Arial" w:cs="Arial"/>
          <w:color w:val="FF0000"/>
          <w:lang w:val="en-US"/>
        </w:rPr>
        <w:t xml:space="preserve"> laboratory - PRE</w:t>
      </w:r>
      <w:r>
        <w:rPr>
          <w:rStyle w:val="st"/>
          <w:rFonts w:ascii="Arial" w:hAnsi="Arial" w:cs="Arial"/>
          <w:color w:val="FF0000"/>
          <w:lang w:val="en-US"/>
        </w:rPr>
        <w:t>B</w:t>
      </w:r>
      <w:r w:rsidRPr="00BE771E">
        <w:rPr>
          <w:rStyle w:val="st"/>
          <w:rFonts w:ascii="Arial" w:hAnsi="Arial" w:cs="Arial"/>
          <w:color w:val="FF0000"/>
          <w:lang w:val="en-US"/>
        </w:rPr>
        <w:t>I</w:t>
      </w:r>
      <w:r>
        <w:rPr>
          <w:rStyle w:val="st"/>
          <w:rFonts w:ascii="Arial" w:hAnsi="Arial" w:cs="Arial"/>
          <w:color w:val="FF0000"/>
          <w:lang w:val="en-US"/>
        </w:rPr>
        <w:t>O</w:t>
      </w:r>
    </w:p>
    <w:p w:rsidR="00CE5DA0" w:rsidRPr="00BE771E" w:rsidRDefault="00CE5DA0" w:rsidP="00CE5DA0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proofErr w:type="spellStart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PROTeomics</w:t>
      </w:r>
      <w:proofErr w:type="spellEnd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E </w:t>
      </w:r>
      <w:proofErr w:type="spellStart"/>
      <w:r w:rsidRPr="00BE771E">
        <w:rPr>
          <w:rStyle w:val="st"/>
          <w:rFonts w:ascii="Arial" w:hAnsi="Arial" w:cs="Arial"/>
          <w:color w:val="FF0000"/>
          <w:lang w:val="en-US"/>
        </w:rPr>
        <w:t>INteractions</w:t>
      </w:r>
      <w:proofErr w:type="spellEnd"/>
      <w:r w:rsidRPr="00BE771E">
        <w:rPr>
          <w:rStyle w:val="st"/>
          <w:rFonts w:ascii="Arial" w:hAnsi="Arial" w:cs="Arial"/>
          <w:color w:val="FF0000"/>
          <w:lang w:val="en-US"/>
        </w:rPr>
        <w:t xml:space="preserve"> Analysis laboratory - PROTEINA</w:t>
      </w:r>
    </w:p>
    <w:p w:rsidR="00BE771E" w:rsidRPr="00BE771E" w:rsidRDefault="00BE771E" w:rsidP="00BE771E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proofErr w:type="spellStart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PRotein</w:t>
      </w:r>
      <w:proofErr w:type="spellEnd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</w:t>
      </w:r>
      <w:r w:rsidRPr="00BE771E">
        <w:rPr>
          <w:rStyle w:val="st"/>
          <w:rFonts w:ascii="Arial" w:hAnsi="Arial" w:cs="Arial"/>
          <w:color w:val="FF0000"/>
          <w:lang w:val="en-US"/>
        </w:rPr>
        <w:t xml:space="preserve">Interactions and </w:t>
      </w:r>
      <w:proofErr w:type="spellStart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MAss</w:t>
      </w:r>
      <w:proofErr w:type="spellEnd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spectrometry </w:t>
      </w:r>
      <w:r w:rsidRPr="00BE771E">
        <w:rPr>
          <w:rStyle w:val="st"/>
          <w:rFonts w:ascii="Arial" w:hAnsi="Arial" w:cs="Arial"/>
          <w:color w:val="FF0000"/>
          <w:lang w:val="en-US"/>
        </w:rPr>
        <w:t>laboratory - PRIMA</w:t>
      </w:r>
    </w:p>
    <w:p w:rsidR="00171DA6" w:rsidRPr="00BE771E" w:rsidRDefault="00171DA6" w:rsidP="00171DA6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proofErr w:type="spellStart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PRotein</w:t>
      </w:r>
      <w:proofErr w:type="spellEnd"/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</w:t>
      </w:r>
      <w:r w:rsidRPr="0098186F">
        <w:rPr>
          <w:rStyle w:val="hps"/>
          <w:rFonts w:ascii="Arial" w:hAnsi="Arial" w:cs="Arial"/>
          <w:color w:val="FF0000"/>
          <w:lang w:val="en-US"/>
        </w:rPr>
        <w:t xml:space="preserve">characterization, </w:t>
      </w:r>
      <w:r w:rsidRPr="00BE771E">
        <w:rPr>
          <w:rStyle w:val="st"/>
          <w:rFonts w:ascii="Arial" w:hAnsi="Arial" w:cs="Arial"/>
          <w:color w:val="FF0000"/>
          <w:lang w:val="en-US"/>
        </w:rPr>
        <w:t xml:space="preserve">Interactions and </w:t>
      </w:r>
      <w:r w:rsidRPr="00BE771E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Mass spectrometry </w:t>
      </w:r>
      <w:r w:rsidRPr="00BE771E">
        <w:rPr>
          <w:rStyle w:val="st"/>
          <w:rFonts w:ascii="Arial" w:hAnsi="Arial" w:cs="Arial"/>
          <w:color w:val="FF0000"/>
          <w:lang w:val="en-US"/>
        </w:rPr>
        <w:t>laboratory - PROCIMA</w:t>
      </w:r>
    </w:p>
    <w:p w:rsidR="00323377" w:rsidRPr="006E4D2F" w:rsidRDefault="00524D17" w:rsidP="00171DA6">
      <w:pPr>
        <w:spacing w:after="0"/>
        <w:jc w:val="both"/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</w:pPr>
      <w:proofErr w:type="spellStart"/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PROTeomics</w:t>
      </w:r>
      <w:proofErr w:type="spellEnd"/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and</w:t>
      </w:r>
      <w:r w:rsidRPr="006E4D2F">
        <w:rPr>
          <w:rStyle w:val="st"/>
          <w:rFonts w:ascii="Arial" w:hAnsi="Arial" w:cs="Arial"/>
          <w:color w:val="FF0000"/>
          <w:lang w:val="en-US"/>
        </w:rPr>
        <w:t xml:space="preserve"> interactions </w:t>
      </w:r>
      <w:r w:rsidRPr="006E4D2F">
        <w:rPr>
          <w:rStyle w:val="hps"/>
          <w:rFonts w:ascii="Arial" w:hAnsi="Arial" w:cs="Arial"/>
          <w:color w:val="FF0000"/>
          <w:lang w:val="en-US"/>
        </w:rPr>
        <w:t xml:space="preserve">between </w:t>
      </w:r>
      <w:proofErr w:type="spellStart"/>
      <w:r w:rsidRPr="006E4D2F">
        <w:rPr>
          <w:rStyle w:val="st"/>
          <w:rFonts w:ascii="Arial" w:hAnsi="Arial" w:cs="Arial"/>
          <w:color w:val="FF0000"/>
          <w:lang w:val="en-US"/>
        </w:rPr>
        <w:t>biomolecules</w:t>
      </w:r>
      <w:proofErr w:type="spellEnd"/>
      <w:r w:rsidRPr="006E4D2F">
        <w:rPr>
          <w:rStyle w:val="st"/>
          <w:rFonts w:ascii="Arial" w:hAnsi="Arial" w:cs="Arial"/>
          <w:color w:val="FF0000"/>
          <w:lang w:val="en-US"/>
        </w:rPr>
        <w:t xml:space="preserve"> laboratory </w:t>
      </w:r>
    </w:p>
    <w:p w:rsidR="00171DA6" w:rsidRPr="006E4D2F" w:rsidRDefault="00171DA6" w:rsidP="00171DA6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r w:rsidRPr="006E4D2F">
        <w:rPr>
          <w:rStyle w:val="st"/>
          <w:rFonts w:ascii="Arial" w:hAnsi="Arial" w:cs="Arial"/>
          <w:color w:val="FF0000"/>
          <w:lang w:val="en-US"/>
        </w:rPr>
        <w:t xml:space="preserve">Proteomics and </w:t>
      </w:r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spectrometry </w:t>
      </w:r>
      <w:r w:rsidRPr="006E4D2F">
        <w:rPr>
          <w:rStyle w:val="hps"/>
          <w:rFonts w:ascii="Arial" w:hAnsi="Arial" w:cs="Arial"/>
          <w:color w:val="FF0000"/>
          <w:lang w:val="en-US"/>
        </w:rPr>
        <w:t>characterization and analysis</w:t>
      </w:r>
      <w:r w:rsidRPr="006E4D2F">
        <w:rPr>
          <w:rStyle w:val="st"/>
          <w:rFonts w:ascii="Arial" w:hAnsi="Arial" w:cs="Arial"/>
          <w:color w:val="FF0000"/>
          <w:lang w:val="en-US"/>
        </w:rPr>
        <w:t xml:space="preserve"> Laboratory - PROT-SCAN</w:t>
      </w:r>
    </w:p>
    <w:p w:rsidR="004B3851" w:rsidRPr="006E4D2F" w:rsidRDefault="004B3851" w:rsidP="007B4435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proofErr w:type="spellStart"/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P</w:t>
      </w:r>
      <w:r w:rsidR="001C605E"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R</w:t>
      </w:r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otein</w:t>
      </w:r>
      <w:proofErr w:type="spellEnd"/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</w:t>
      </w:r>
      <w:r w:rsidR="000D1D71" w:rsidRPr="006E4D2F">
        <w:rPr>
          <w:rStyle w:val="hps"/>
          <w:rFonts w:ascii="Arial" w:hAnsi="Arial" w:cs="Arial"/>
          <w:color w:val="FF0000"/>
          <w:lang w:val="en-US"/>
        </w:rPr>
        <w:t xml:space="preserve">characterization </w:t>
      </w:r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and </w:t>
      </w:r>
      <w:r w:rsidR="001C605E" w:rsidRPr="006E4D2F">
        <w:rPr>
          <w:rStyle w:val="st"/>
          <w:rFonts w:ascii="Arial" w:hAnsi="Arial" w:cs="Arial"/>
          <w:color w:val="FF0000"/>
          <w:lang w:val="en-US"/>
        </w:rPr>
        <w:t>I</w:t>
      </w:r>
      <w:r w:rsidRPr="006E4D2F">
        <w:rPr>
          <w:rStyle w:val="st"/>
          <w:rFonts w:ascii="Arial" w:hAnsi="Arial" w:cs="Arial"/>
          <w:color w:val="FF0000"/>
          <w:lang w:val="en-US"/>
        </w:rPr>
        <w:t>nteraction</w:t>
      </w:r>
      <w:r w:rsidR="001C605E" w:rsidRPr="006E4D2F">
        <w:rPr>
          <w:rStyle w:val="st"/>
          <w:rFonts w:ascii="Arial" w:hAnsi="Arial" w:cs="Arial"/>
          <w:color w:val="FF0000"/>
          <w:lang w:val="en-US"/>
        </w:rPr>
        <w:t>s</w:t>
      </w:r>
      <w:r w:rsidRPr="006E4D2F">
        <w:rPr>
          <w:rStyle w:val="st"/>
          <w:rFonts w:ascii="Arial" w:hAnsi="Arial" w:cs="Arial"/>
          <w:color w:val="FF0000"/>
          <w:lang w:val="en-US"/>
        </w:rPr>
        <w:t xml:space="preserve"> </w:t>
      </w:r>
      <w:r w:rsidR="001C605E" w:rsidRPr="006E4D2F">
        <w:rPr>
          <w:rStyle w:val="st"/>
          <w:rFonts w:ascii="Arial" w:hAnsi="Arial" w:cs="Arial"/>
          <w:color w:val="FF0000"/>
          <w:lang w:val="en-US"/>
        </w:rPr>
        <w:t>A</w:t>
      </w:r>
      <w:r w:rsidRPr="006E4D2F">
        <w:rPr>
          <w:rStyle w:val="st"/>
          <w:rFonts w:ascii="Arial" w:hAnsi="Arial" w:cs="Arial"/>
          <w:color w:val="FF0000"/>
          <w:lang w:val="en-US"/>
        </w:rPr>
        <w:t>nalysis</w:t>
      </w:r>
      <w:r w:rsidR="001C605E" w:rsidRPr="006E4D2F">
        <w:rPr>
          <w:rStyle w:val="st"/>
          <w:rFonts w:ascii="Arial" w:hAnsi="Arial" w:cs="Arial"/>
          <w:color w:val="FF0000"/>
          <w:lang w:val="en-US"/>
        </w:rPr>
        <w:t xml:space="preserve"> laboratory</w:t>
      </w:r>
      <w:r w:rsidR="00680914"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 - PR</w:t>
      </w:r>
      <w:r w:rsidR="000D1D71"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OC</w:t>
      </w:r>
      <w:r w:rsidR="00680914"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>IAL</w:t>
      </w:r>
    </w:p>
    <w:p w:rsidR="001C605E" w:rsidRPr="006E4D2F" w:rsidRDefault="001C605E" w:rsidP="007B4435">
      <w:pPr>
        <w:spacing w:after="0"/>
        <w:jc w:val="both"/>
        <w:rPr>
          <w:rStyle w:val="st"/>
          <w:rFonts w:ascii="Arial" w:hAnsi="Arial" w:cs="Arial"/>
          <w:color w:val="FF0000"/>
        </w:rPr>
      </w:pPr>
      <w:r w:rsidRPr="006E4D2F">
        <w:rPr>
          <w:rStyle w:val="st"/>
          <w:rFonts w:ascii="Arial" w:hAnsi="Arial" w:cs="Arial"/>
          <w:color w:val="FF0000"/>
        </w:rPr>
        <w:t xml:space="preserve">Laboratório de caracterização e análise de interações entre proteínas - </w:t>
      </w:r>
      <w:proofErr w:type="spellStart"/>
      <w:proofErr w:type="gramStart"/>
      <w:r w:rsidRPr="006E4D2F">
        <w:rPr>
          <w:rStyle w:val="st"/>
          <w:rFonts w:ascii="Arial" w:hAnsi="Arial" w:cs="Arial"/>
          <w:color w:val="FF0000"/>
        </w:rPr>
        <w:t>LaCAIP</w:t>
      </w:r>
      <w:proofErr w:type="spellEnd"/>
      <w:proofErr w:type="gramEnd"/>
    </w:p>
    <w:p w:rsidR="001C605E" w:rsidRPr="006E4D2F" w:rsidRDefault="00680914" w:rsidP="001C605E">
      <w:pPr>
        <w:spacing w:after="0"/>
        <w:jc w:val="both"/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</w:pPr>
      <w:r w:rsidRPr="006E4D2F">
        <w:rPr>
          <w:rStyle w:val="hps"/>
          <w:rFonts w:ascii="Arial" w:hAnsi="Arial" w:cs="Arial"/>
          <w:color w:val="FF0000"/>
          <w:lang w:val="en-US"/>
        </w:rPr>
        <w:t>C</w:t>
      </w:r>
      <w:r w:rsidR="001C605E" w:rsidRPr="006E4D2F">
        <w:rPr>
          <w:rStyle w:val="hps"/>
          <w:rFonts w:ascii="Arial" w:hAnsi="Arial" w:cs="Arial"/>
          <w:color w:val="FF0000"/>
          <w:lang w:val="en-US"/>
        </w:rPr>
        <w:t>haracterization and analysis</w:t>
      </w:r>
      <w:r w:rsidR="001C605E" w:rsidRPr="006E4D2F">
        <w:rPr>
          <w:rFonts w:ascii="Arial" w:hAnsi="Arial" w:cs="Arial"/>
          <w:color w:val="FF0000"/>
          <w:lang w:val="en-US"/>
        </w:rPr>
        <w:t xml:space="preserve"> </w:t>
      </w:r>
      <w:r w:rsidR="001C605E" w:rsidRPr="006E4D2F">
        <w:rPr>
          <w:rStyle w:val="hps"/>
          <w:rFonts w:ascii="Arial" w:hAnsi="Arial" w:cs="Arial"/>
          <w:color w:val="FF0000"/>
          <w:lang w:val="en-US"/>
        </w:rPr>
        <w:t>of interactions</w:t>
      </w:r>
      <w:r w:rsidR="001C605E" w:rsidRPr="006E4D2F">
        <w:rPr>
          <w:rFonts w:ascii="Arial" w:hAnsi="Arial" w:cs="Arial"/>
          <w:color w:val="FF0000"/>
          <w:lang w:val="en-US"/>
        </w:rPr>
        <w:t xml:space="preserve"> </w:t>
      </w:r>
      <w:r w:rsidR="001C605E" w:rsidRPr="006E4D2F">
        <w:rPr>
          <w:rStyle w:val="hps"/>
          <w:rFonts w:ascii="Arial" w:hAnsi="Arial" w:cs="Arial"/>
          <w:color w:val="FF0000"/>
          <w:lang w:val="en-US"/>
        </w:rPr>
        <w:t>between proteins Laboratory - CAIP</w:t>
      </w:r>
      <w:r w:rsidR="00751664">
        <w:rPr>
          <w:rStyle w:val="hps"/>
          <w:rFonts w:ascii="Arial" w:hAnsi="Arial" w:cs="Arial"/>
          <w:color w:val="FF0000"/>
          <w:lang w:val="en-US"/>
        </w:rPr>
        <w:t xml:space="preserve"> </w:t>
      </w:r>
    </w:p>
    <w:p w:rsidR="001C605E" w:rsidRPr="006E4D2F" w:rsidRDefault="001C605E" w:rsidP="007B4435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r w:rsidRPr="006E4D2F">
        <w:rPr>
          <w:rStyle w:val="st"/>
          <w:rFonts w:ascii="Arial" w:hAnsi="Arial" w:cs="Arial"/>
          <w:color w:val="FF0000"/>
          <w:lang w:val="en-US"/>
        </w:rPr>
        <w:t xml:space="preserve">Protein Interactions analysis and </w:t>
      </w:r>
      <w:proofErr w:type="spellStart"/>
      <w:r w:rsidRPr="006E4D2F">
        <w:rPr>
          <w:rStyle w:val="st"/>
          <w:rFonts w:ascii="Arial" w:hAnsi="Arial" w:cs="Arial"/>
          <w:color w:val="FF0000"/>
          <w:lang w:val="en-US"/>
        </w:rPr>
        <w:t>caracterization</w:t>
      </w:r>
      <w:proofErr w:type="spellEnd"/>
      <w:r w:rsidRPr="006E4D2F">
        <w:rPr>
          <w:rStyle w:val="st"/>
          <w:rFonts w:ascii="Arial" w:hAnsi="Arial" w:cs="Arial"/>
          <w:color w:val="FF0000"/>
          <w:lang w:val="en-US"/>
        </w:rPr>
        <w:t xml:space="preserve"> Laboratory - PIACL</w:t>
      </w:r>
    </w:p>
    <w:p w:rsidR="001C605E" w:rsidRPr="006E4D2F" w:rsidRDefault="001C605E" w:rsidP="007B4435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proofErr w:type="spellStart"/>
      <w:r w:rsidRPr="006E4D2F">
        <w:rPr>
          <w:rStyle w:val="st"/>
          <w:rFonts w:ascii="Arial" w:hAnsi="Arial" w:cs="Arial"/>
          <w:color w:val="FF0000"/>
          <w:lang w:val="en-US"/>
        </w:rPr>
        <w:t>Biomolecular</w:t>
      </w:r>
      <w:proofErr w:type="spellEnd"/>
      <w:r w:rsidRPr="006E4D2F">
        <w:rPr>
          <w:rStyle w:val="st"/>
          <w:rFonts w:ascii="Arial" w:hAnsi="Arial" w:cs="Arial"/>
          <w:color w:val="FF0000"/>
          <w:lang w:val="en-US"/>
        </w:rPr>
        <w:t xml:space="preserve"> interaction analysis and </w:t>
      </w:r>
      <w:proofErr w:type="spellStart"/>
      <w:r w:rsidRPr="006E4D2F">
        <w:rPr>
          <w:rStyle w:val="st"/>
          <w:rFonts w:ascii="Arial" w:hAnsi="Arial" w:cs="Arial"/>
          <w:color w:val="FF0000"/>
          <w:lang w:val="en-US"/>
        </w:rPr>
        <w:t>caracterization</w:t>
      </w:r>
      <w:proofErr w:type="spellEnd"/>
      <w:r w:rsidRPr="006E4D2F">
        <w:rPr>
          <w:rStyle w:val="st"/>
          <w:rFonts w:ascii="Arial" w:hAnsi="Arial" w:cs="Arial"/>
          <w:color w:val="FF0000"/>
          <w:lang w:val="en-US"/>
        </w:rPr>
        <w:t xml:space="preserve"> Laboratory </w:t>
      </w:r>
      <w:proofErr w:type="gramStart"/>
      <w:r w:rsidRPr="006E4D2F">
        <w:rPr>
          <w:rStyle w:val="st"/>
          <w:rFonts w:ascii="Arial" w:hAnsi="Arial" w:cs="Arial"/>
          <w:color w:val="FF0000"/>
          <w:lang w:val="en-US"/>
        </w:rPr>
        <w:t>-  BIACAL</w:t>
      </w:r>
      <w:proofErr w:type="gramEnd"/>
    </w:p>
    <w:p w:rsidR="001C605E" w:rsidRPr="006E4D2F" w:rsidRDefault="001C605E" w:rsidP="007B4435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Protein and </w:t>
      </w:r>
      <w:proofErr w:type="spellStart"/>
      <w:r w:rsidRPr="006E4D2F">
        <w:rPr>
          <w:rStyle w:val="st"/>
          <w:rFonts w:ascii="Arial" w:hAnsi="Arial" w:cs="Arial"/>
          <w:color w:val="FF0000"/>
          <w:lang w:val="en-US"/>
        </w:rPr>
        <w:t>biomolecules</w:t>
      </w:r>
      <w:proofErr w:type="spellEnd"/>
      <w:r w:rsidRPr="006E4D2F">
        <w:rPr>
          <w:rStyle w:val="st"/>
          <w:rFonts w:ascii="Arial" w:hAnsi="Arial" w:cs="Arial"/>
          <w:color w:val="FF0000"/>
          <w:lang w:val="en-US"/>
        </w:rPr>
        <w:t xml:space="preserve"> interactions analysis laboratory - PROBIAL</w:t>
      </w:r>
    </w:p>
    <w:p w:rsidR="001C605E" w:rsidRPr="006E4D2F" w:rsidRDefault="00680914" w:rsidP="007B4435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r w:rsidRPr="006E4D2F">
        <w:rPr>
          <w:rStyle w:val="ccbntxt"/>
          <w:rFonts w:ascii="Arial" w:hAnsi="Arial" w:cs="Arial"/>
          <w:color w:val="FF0000"/>
          <w:lang w:val="en-US"/>
        </w:rPr>
        <w:t>M</w:t>
      </w:r>
      <w:r w:rsidR="001C605E" w:rsidRPr="006E4D2F">
        <w:rPr>
          <w:rStyle w:val="ccbntxt"/>
          <w:rFonts w:ascii="Arial" w:hAnsi="Arial" w:cs="Arial"/>
          <w:color w:val="FF0000"/>
          <w:lang w:val="en-US"/>
        </w:rPr>
        <w:t xml:space="preserve">ass spectrometry and </w:t>
      </w:r>
      <w:proofErr w:type="spellStart"/>
      <w:r w:rsidR="001C605E" w:rsidRPr="006E4D2F">
        <w:rPr>
          <w:rStyle w:val="st"/>
          <w:rFonts w:ascii="Arial" w:hAnsi="Arial" w:cs="Arial"/>
          <w:color w:val="FF0000"/>
          <w:lang w:val="en-US"/>
        </w:rPr>
        <w:t>biomolecules</w:t>
      </w:r>
      <w:proofErr w:type="spellEnd"/>
      <w:r w:rsidR="001C605E" w:rsidRPr="006E4D2F">
        <w:rPr>
          <w:rStyle w:val="st"/>
          <w:rFonts w:ascii="Arial" w:hAnsi="Arial" w:cs="Arial"/>
          <w:color w:val="FF0000"/>
          <w:lang w:val="en-US"/>
        </w:rPr>
        <w:t xml:space="preserve"> interactions analysis laboratory - </w:t>
      </w:r>
      <w:proofErr w:type="spellStart"/>
      <w:r w:rsidR="001C605E" w:rsidRPr="006E4D2F">
        <w:rPr>
          <w:rStyle w:val="st"/>
          <w:rFonts w:ascii="Arial" w:hAnsi="Arial" w:cs="Arial"/>
          <w:color w:val="FF0000"/>
          <w:lang w:val="en-US"/>
        </w:rPr>
        <w:t>MasBIAL</w:t>
      </w:r>
      <w:proofErr w:type="spellEnd"/>
    </w:p>
    <w:p w:rsidR="00CE5DA0" w:rsidRPr="006E4D2F" w:rsidRDefault="00CE5DA0" w:rsidP="00CE5DA0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r w:rsidRPr="006E4D2F">
        <w:rPr>
          <w:rStyle w:val="ccbntxt"/>
          <w:rFonts w:ascii="Arial" w:hAnsi="Arial" w:cs="Arial"/>
          <w:color w:val="FF0000"/>
          <w:lang w:val="en-US"/>
        </w:rPr>
        <w:t xml:space="preserve">Mass spectrometry and </w:t>
      </w:r>
      <w:r w:rsidRPr="006E4D2F">
        <w:rPr>
          <w:rStyle w:val="st"/>
          <w:rFonts w:ascii="Arial" w:hAnsi="Arial" w:cs="Arial"/>
          <w:color w:val="FF0000"/>
          <w:lang w:val="en-US"/>
        </w:rPr>
        <w:t xml:space="preserve">interactions </w:t>
      </w:r>
      <w:r w:rsidRPr="006E4D2F">
        <w:rPr>
          <w:rStyle w:val="hps"/>
          <w:rFonts w:ascii="Arial" w:hAnsi="Arial" w:cs="Arial"/>
          <w:color w:val="FF0000"/>
          <w:lang w:val="en-US"/>
        </w:rPr>
        <w:t xml:space="preserve">between </w:t>
      </w:r>
      <w:proofErr w:type="spellStart"/>
      <w:r w:rsidRPr="006E4D2F">
        <w:rPr>
          <w:rStyle w:val="st"/>
          <w:rFonts w:ascii="Arial" w:hAnsi="Arial" w:cs="Arial"/>
          <w:color w:val="FF0000"/>
          <w:lang w:val="en-US"/>
        </w:rPr>
        <w:t>biomolecules</w:t>
      </w:r>
      <w:proofErr w:type="spellEnd"/>
      <w:r w:rsidRPr="006E4D2F">
        <w:rPr>
          <w:rStyle w:val="st"/>
          <w:rFonts w:ascii="Arial" w:hAnsi="Arial" w:cs="Arial"/>
          <w:color w:val="FF0000"/>
          <w:lang w:val="en-US"/>
        </w:rPr>
        <w:t xml:space="preserve"> laboratory - </w:t>
      </w:r>
      <w:proofErr w:type="spellStart"/>
      <w:r w:rsidRPr="006E4D2F">
        <w:rPr>
          <w:rStyle w:val="st"/>
          <w:rFonts w:ascii="Arial" w:hAnsi="Arial" w:cs="Arial"/>
          <w:color w:val="FF0000"/>
          <w:lang w:val="en-US"/>
        </w:rPr>
        <w:t>MaSIBL</w:t>
      </w:r>
      <w:proofErr w:type="spellEnd"/>
    </w:p>
    <w:p w:rsidR="001C605E" w:rsidRPr="006E4D2F" w:rsidRDefault="00680914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Liquid and Mass spectrometry </w:t>
      </w:r>
      <w:r w:rsidRPr="006E4D2F">
        <w:rPr>
          <w:rStyle w:val="st"/>
          <w:rFonts w:ascii="Arial" w:hAnsi="Arial" w:cs="Arial"/>
          <w:color w:val="FF0000"/>
          <w:lang w:val="en-US"/>
        </w:rPr>
        <w:t>Analysis laboratory - LIMASAL</w:t>
      </w:r>
    </w:p>
    <w:p w:rsidR="000D1D71" w:rsidRPr="006E4D2F" w:rsidRDefault="000D1D71" w:rsidP="000D1D71">
      <w:pPr>
        <w:spacing w:after="0"/>
        <w:jc w:val="both"/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</w:pPr>
      <w:r w:rsidRPr="006E4D2F">
        <w:rPr>
          <w:rStyle w:val="hps"/>
          <w:rFonts w:ascii="Arial" w:hAnsi="Arial" w:cs="Arial"/>
          <w:color w:val="FF0000"/>
          <w:lang w:val="en-US"/>
        </w:rPr>
        <w:t>Characterization and analysis</w:t>
      </w:r>
      <w:r w:rsidRPr="006E4D2F">
        <w:rPr>
          <w:rFonts w:ascii="Arial" w:hAnsi="Arial" w:cs="Arial"/>
          <w:color w:val="FF0000"/>
          <w:lang w:val="en-US"/>
        </w:rPr>
        <w:t xml:space="preserve"> </w:t>
      </w:r>
      <w:r w:rsidRPr="006E4D2F">
        <w:rPr>
          <w:rStyle w:val="hps"/>
          <w:rFonts w:ascii="Arial" w:hAnsi="Arial" w:cs="Arial"/>
          <w:color w:val="FF0000"/>
          <w:lang w:val="en-US"/>
        </w:rPr>
        <w:t>of</w:t>
      </w:r>
      <w:r w:rsidRPr="006E4D2F">
        <w:rPr>
          <w:rStyle w:val="st"/>
          <w:rFonts w:ascii="Arial" w:hAnsi="Arial" w:cs="Arial"/>
          <w:color w:val="FF0000"/>
          <w:lang w:val="en-US"/>
        </w:rPr>
        <w:t xml:space="preserve"> </w:t>
      </w:r>
      <w:proofErr w:type="spellStart"/>
      <w:r w:rsidRPr="006E4D2F">
        <w:rPr>
          <w:rStyle w:val="st"/>
          <w:rFonts w:ascii="Arial" w:hAnsi="Arial" w:cs="Arial"/>
          <w:color w:val="FF0000"/>
          <w:lang w:val="en-US"/>
        </w:rPr>
        <w:t>biomolecules</w:t>
      </w:r>
      <w:proofErr w:type="spellEnd"/>
      <w:r w:rsidRPr="006E4D2F">
        <w:rPr>
          <w:rStyle w:val="hps"/>
          <w:rFonts w:ascii="Arial" w:hAnsi="Arial" w:cs="Arial"/>
          <w:color w:val="FF0000"/>
          <w:lang w:val="en-US"/>
        </w:rPr>
        <w:t xml:space="preserve"> interactions</w:t>
      </w:r>
      <w:r w:rsidRPr="006E4D2F">
        <w:rPr>
          <w:rFonts w:ascii="Arial" w:hAnsi="Arial" w:cs="Arial"/>
          <w:color w:val="FF0000"/>
          <w:lang w:val="en-US"/>
        </w:rPr>
        <w:t xml:space="preserve"> </w:t>
      </w:r>
      <w:r w:rsidRPr="006E4D2F">
        <w:rPr>
          <w:rStyle w:val="hps"/>
          <w:rFonts w:ascii="Arial" w:hAnsi="Arial" w:cs="Arial"/>
          <w:color w:val="FF0000"/>
          <w:lang w:val="en-US"/>
        </w:rPr>
        <w:t>Laboratory - CANBIL</w:t>
      </w:r>
    </w:p>
    <w:p w:rsidR="000D1D71" w:rsidRPr="006E4D2F" w:rsidRDefault="00171DA6">
      <w:pPr>
        <w:spacing w:after="0"/>
        <w:jc w:val="both"/>
        <w:rPr>
          <w:rStyle w:val="st"/>
          <w:rFonts w:ascii="Arial" w:hAnsi="Arial" w:cs="Arial"/>
          <w:color w:val="FF0000"/>
          <w:lang w:val="en-US"/>
        </w:rPr>
      </w:pPr>
      <w:r w:rsidRPr="006E4D2F">
        <w:rPr>
          <w:rStyle w:val="apple-style-span"/>
          <w:rFonts w:ascii="Arial" w:hAnsi="Arial" w:cs="Arial"/>
          <w:color w:val="FF0000"/>
          <w:shd w:val="clear" w:color="auto" w:fill="FFFFFF"/>
          <w:lang w:val="en-US"/>
        </w:rPr>
        <w:t xml:space="preserve">Spectrometry and </w:t>
      </w:r>
      <w:r w:rsidRPr="006E4D2F">
        <w:rPr>
          <w:rStyle w:val="st"/>
          <w:rFonts w:ascii="Arial" w:hAnsi="Arial" w:cs="Arial"/>
          <w:color w:val="FF0000"/>
          <w:lang w:val="en-US"/>
        </w:rPr>
        <w:t xml:space="preserve">interactions </w:t>
      </w:r>
      <w:r w:rsidRPr="006E4D2F">
        <w:rPr>
          <w:rStyle w:val="hps"/>
          <w:rFonts w:ascii="Arial" w:hAnsi="Arial" w:cs="Arial"/>
          <w:color w:val="FF0000"/>
          <w:lang w:val="en-US"/>
        </w:rPr>
        <w:t xml:space="preserve">between </w:t>
      </w:r>
      <w:proofErr w:type="spellStart"/>
      <w:r w:rsidRPr="006E4D2F">
        <w:rPr>
          <w:rStyle w:val="st"/>
          <w:rFonts w:ascii="Arial" w:hAnsi="Arial" w:cs="Arial"/>
          <w:color w:val="FF0000"/>
          <w:lang w:val="en-US"/>
        </w:rPr>
        <w:t>biomolecules</w:t>
      </w:r>
      <w:proofErr w:type="spellEnd"/>
      <w:r w:rsidRPr="006E4D2F">
        <w:rPr>
          <w:rStyle w:val="st"/>
          <w:rFonts w:ascii="Arial" w:hAnsi="Arial" w:cs="Arial"/>
          <w:color w:val="FF0000"/>
          <w:lang w:val="en-US"/>
        </w:rPr>
        <w:t xml:space="preserve"> research - SIBIO</w:t>
      </w:r>
    </w:p>
    <w:sectPr w:rsidR="000D1D71" w:rsidRPr="006E4D2F" w:rsidSect="00C1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23EF"/>
    <w:multiLevelType w:val="hybridMultilevel"/>
    <w:tmpl w:val="93129630"/>
    <w:lvl w:ilvl="0" w:tplc="013A878C">
      <w:numFmt w:val="bullet"/>
      <w:lvlText w:val="•"/>
      <w:lvlJc w:val="left"/>
      <w:pPr>
        <w:ind w:left="284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">
    <w:nsid w:val="0EC85167"/>
    <w:multiLevelType w:val="hybridMultilevel"/>
    <w:tmpl w:val="13F26964"/>
    <w:lvl w:ilvl="0" w:tplc="42B46E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16715"/>
    <w:multiLevelType w:val="hybridMultilevel"/>
    <w:tmpl w:val="B90E0848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A6285"/>
    <w:multiLevelType w:val="hybridMultilevel"/>
    <w:tmpl w:val="9AA2CC50"/>
    <w:lvl w:ilvl="0" w:tplc="C6AC3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16C51"/>
    <w:multiLevelType w:val="hybridMultilevel"/>
    <w:tmpl w:val="5E80CB62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D326C"/>
    <w:multiLevelType w:val="hybridMultilevel"/>
    <w:tmpl w:val="44247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66A66"/>
    <w:multiLevelType w:val="hybridMultilevel"/>
    <w:tmpl w:val="26AAA64A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9196E"/>
    <w:multiLevelType w:val="hybridMultilevel"/>
    <w:tmpl w:val="A4A4C24E"/>
    <w:lvl w:ilvl="0" w:tplc="8C2259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>
    <w:nsid w:val="463A5F23"/>
    <w:multiLevelType w:val="hybridMultilevel"/>
    <w:tmpl w:val="E4505136"/>
    <w:lvl w:ilvl="0" w:tplc="0F10429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B1B1B"/>
    <w:multiLevelType w:val="hybridMultilevel"/>
    <w:tmpl w:val="11205FDC"/>
    <w:lvl w:ilvl="0" w:tplc="8C2259C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4434D09"/>
    <w:multiLevelType w:val="hybridMultilevel"/>
    <w:tmpl w:val="472CD370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73F14"/>
    <w:multiLevelType w:val="hybridMultilevel"/>
    <w:tmpl w:val="68586502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D21B5"/>
    <w:multiLevelType w:val="hybridMultilevel"/>
    <w:tmpl w:val="8D8EFE36"/>
    <w:lvl w:ilvl="0" w:tplc="8C2259C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6F5136A7"/>
    <w:multiLevelType w:val="hybridMultilevel"/>
    <w:tmpl w:val="B79212E2"/>
    <w:lvl w:ilvl="0" w:tplc="8C2259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4">
    <w:nsid w:val="77C9297E"/>
    <w:multiLevelType w:val="hybridMultilevel"/>
    <w:tmpl w:val="14DA330C"/>
    <w:lvl w:ilvl="0" w:tplc="8C225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F2E54"/>
    <w:multiLevelType w:val="hybridMultilevel"/>
    <w:tmpl w:val="03E6F766"/>
    <w:lvl w:ilvl="0" w:tplc="8C2259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4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0"/>
  </w:num>
  <w:num w:numId="11">
    <w:abstractNumId w:val="15"/>
  </w:num>
  <w:num w:numId="12">
    <w:abstractNumId w:val="9"/>
  </w:num>
  <w:num w:numId="13">
    <w:abstractNumId w:val="7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7575"/>
    <w:rsid w:val="00033282"/>
    <w:rsid w:val="00036F7A"/>
    <w:rsid w:val="00041183"/>
    <w:rsid w:val="0005246C"/>
    <w:rsid w:val="000A4C8C"/>
    <w:rsid w:val="000D1D71"/>
    <w:rsid w:val="001361C3"/>
    <w:rsid w:val="001566AF"/>
    <w:rsid w:val="0016523F"/>
    <w:rsid w:val="00171DA6"/>
    <w:rsid w:val="00186025"/>
    <w:rsid w:val="001A15F7"/>
    <w:rsid w:val="001B5FF4"/>
    <w:rsid w:val="001C605E"/>
    <w:rsid w:val="002074EE"/>
    <w:rsid w:val="00232CB6"/>
    <w:rsid w:val="002426F9"/>
    <w:rsid w:val="00260832"/>
    <w:rsid w:val="00291F69"/>
    <w:rsid w:val="002B532E"/>
    <w:rsid w:val="002F6D43"/>
    <w:rsid w:val="00323377"/>
    <w:rsid w:val="003300C2"/>
    <w:rsid w:val="00364A80"/>
    <w:rsid w:val="003733E5"/>
    <w:rsid w:val="00374DAA"/>
    <w:rsid w:val="003835D3"/>
    <w:rsid w:val="003968AB"/>
    <w:rsid w:val="003D5F42"/>
    <w:rsid w:val="003D6060"/>
    <w:rsid w:val="003F0D9A"/>
    <w:rsid w:val="00407BDD"/>
    <w:rsid w:val="00415049"/>
    <w:rsid w:val="00427756"/>
    <w:rsid w:val="00441F90"/>
    <w:rsid w:val="00447F61"/>
    <w:rsid w:val="00452F62"/>
    <w:rsid w:val="004A0E1A"/>
    <w:rsid w:val="004A665F"/>
    <w:rsid w:val="004B3851"/>
    <w:rsid w:val="00524D17"/>
    <w:rsid w:val="00563940"/>
    <w:rsid w:val="00587277"/>
    <w:rsid w:val="005A12AF"/>
    <w:rsid w:val="005B17CA"/>
    <w:rsid w:val="005B3658"/>
    <w:rsid w:val="005D3BB1"/>
    <w:rsid w:val="00601911"/>
    <w:rsid w:val="00605566"/>
    <w:rsid w:val="00607E5C"/>
    <w:rsid w:val="00626526"/>
    <w:rsid w:val="00634E1D"/>
    <w:rsid w:val="00680914"/>
    <w:rsid w:val="00683E4F"/>
    <w:rsid w:val="00690E56"/>
    <w:rsid w:val="006B408C"/>
    <w:rsid w:val="006E4D2F"/>
    <w:rsid w:val="006F6489"/>
    <w:rsid w:val="0070015D"/>
    <w:rsid w:val="00715410"/>
    <w:rsid w:val="00715B91"/>
    <w:rsid w:val="00751664"/>
    <w:rsid w:val="00792B6A"/>
    <w:rsid w:val="007A3B61"/>
    <w:rsid w:val="007A7D9C"/>
    <w:rsid w:val="007B278A"/>
    <w:rsid w:val="007B4435"/>
    <w:rsid w:val="00857575"/>
    <w:rsid w:val="00890779"/>
    <w:rsid w:val="008972F1"/>
    <w:rsid w:val="00904626"/>
    <w:rsid w:val="009532F4"/>
    <w:rsid w:val="0098186F"/>
    <w:rsid w:val="00992C9E"/>
    <w:rsid w:val="009A2D0F"/>
    <w:rsid w:val="009A4BCA"/>
    <w:rsid w:val="009D6773"/>
    <w:rsid w:val="009E48D4"/>
    <w:rsid w:val="00A33157"/>
    <w:rsid w:val="00A464AF"/>
    <w:rsid w:val="00A63C5D"/>
    <w:rsid w:val="00AC0B30"/>
    <w:rsid w:val="00AC6A4B"/>
    <w:rsid w:val="00AD3026"/>
    <w:rsid w:val="00AE5FAE"/>
    <w:rsid w:val="00B02894"/>
    <w:rsid w:val="00B10867"/>
    <w:rsid w:val="00B4030B"/>
    <w:rsid w:val="00B833D6"/>
    <w:rsid w:val="00BC3BE0"/>
    <w:rsid w:val="00BD6FAC"/>
    <w:rsid w:val="00BE48DC"/>
    <w:rsid w:val="00BE771E"/>
    <w:rsid w:val="00C13B59"/>
    <w:rsid w:val="00C17E32"/>
    <w:rsid w:val="00C62D32"/>
    <w:rsid w:val="00CB4D27"/>
    <w:rsid w:val="00CE5DA0"/>
    <w:rsid w:val="00DD0AE0"/>
    <w:rsid w:val="00DE2447"/>
    <w:rsid w:val="00E21ED7"/>
    <w:rsid w:val="00E571B4"/>
    <w:rsid w:val="00EC56D7"/>
    <w:rsid w:val="00EE3723"/>
    <w:rsid w:val="00EF6066"/>
    <w:rsid w:val="00F250C4"/>
    <w:rsid w:val="00F505C3"/>
    <w:rsid w:val="00F73B84"/>
    <w:rsid w:val="00F871B4"/>
    <w:rsid w:val="00FA356C"/>
    <w:rsid w:val="00FC325B"/>
    <w:rsid w:val="00FE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857575"/>
  </w:style>
  <w:style w:type="character" w:customStyle="1" w:styleId="apple-converted-space">
    <w:name w:val="apple-converted-space"/>
    <w:basedOn w:val="Fontepargpadro"/>
    <w:rsid w:val="00857575"/>
  </w:style>
  <w:style w:type="paragraph" w:styleId="Textodebalo">
    <w:name w:val="Balloon Text"/>
    <w:basedOn w:val="Normal"/>
    <w:link w:val="TextodebaloChar"/>
    <w:uiPriority w:val="99"/>
    <w:semiHidden/>
    <w:unhideWhenUsed/>
    <w:rsid w:val="003F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D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90779"/>
    <w:pPr>
      <w:ind w:left="720"/>
      <w:contextualSpacing/>
    </w:pPr>
  </w:style>
  <w:style w:type="character" w:customStyle="1" w:styleId="st">
    <w:name w:val="st"/>
    <w:basedOn w:val="Fontepargpadro"/>
    <w:rsid w:val="004B3851"/>
  </w:style>
  <w:style w:type="character" w:customStyle="1" w:styleId="ccbntxt">
    <w:name w:val="ccbntxt"/>
    <w:basedOn w:val="Fontepargpadro"/>
    <w:rsid w:val="001C605E"/>
  </w:style>
  <w:style w:type="character" w:customStyle="1" w:styleId="hps">
    <w:name w:val="hps"/>
    <w:basedOn w:val="Fontepargpadro"/>
    <w:rsid w:val="001C60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5</Pages>
  <Words>1202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7681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38</cp:revision>
  <dcterms:created xsi:type="dcterms:W3CDTF">2012-04-24T13:49:00Z</dcterms:created>
  <dcterms:modified xsi:type="dcterms:W3CDTF">2012-05-14T12:36:00Z</dcterms:modified>
</cp:coreProperties>
</file>